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B07A6" w14:textId="77777777" w:rsidR="00C316DC" w:rsidRPr="005E464F" w:rsidRDefault="00C316DC" w:rsidP="00A57CB0">
      <w:pPr>
        <w:rPr>
          <w:rFonts w:ascii="Bookman Old Style" w:hAnsi="Bookman Old Style"/>
          <w:sz w:val="24"/>
          <w:szCs w:val="24"/>
        </w:rPr>
      </w:pPr>
      <w:bookmarkStart w:id="0" w:name="_Hlk39644366"/>
    </w:p>
    <w:p w14:paraId="5F915A0C" w14:textId="77777777" w:rsidR="00C316DC" w:rsidRPr="005E464F" w:rsidRDefault="00C316DC" w:rsidP="00A57CB0">
      <w:pPr>
        <w:rPr>
          <w:rFonts w:ascii="Bookman Old Style" w:hAnsi="Bookman Old Style"/>
          <w:sz w:val="24"/>
          <w:szCs w:val="24"/>
        </w:rPr>
      </w:pPr>
    </w:p>
    <w:p w14:paraId="66386A2E" w14:textId="77777777" w:rsidR="00CF5F9D" w:rsidRPr="005E464F" w:rsidRDefault="00CF5F9D" w:rsidP="00A57CB0">
      <w:pPr>
        <w:rPr>
          <w:rFonts w:ascii="Bookman Old Style" w:hAnsi="Bookman Old Style"/>
          <w:sz w:val="24"/>
          <w:szCs w:val="24"/>
        </w:rPr>
      </w:pPr>
    </w:p>
    <w:p w14:paraId="1D4E4F2A" w14:textId="77777777" w:rsidR="00A57CB0" w:rsidRPr="005E464F" w:rsidRDefault="00520258" w:rsidP="001A2905">
      <w:pPr>
        <w:spacing w:before="60" w:after="60" w:line="276" w:lineRule="auto"/>
        <w:rPr>
          <w:rFonts w:ascii="Bookman Old Style" w:hAnsi="Bookman Old Style"/>
          <w:sz w:val="24"/>
          <w:szCs w:val="24"/>
        </w:rPr>
      </w:pPr>
      <w:r w:rsidRPr="005E464F">
        <w:rPr>
          <w:rFonts w:ascii="Bookman Old Style" w:hAnsi="Bookman Old Style"/>
          <w:sz w:val="24"/>
          <w:szCs w:val="24"/>
        </w:rPr>
        <w:t>LAMPIRAN</w:t>
      </w:r>
    </w:p>
    <w:p w14:paraId="603FB9AD" w14:textId="447B3D8B" w:rsidR="00A57CB0" w:rsidRPr="005E464F" w:rsidRDefault="00325C01" w:rsidP="001A2905">
      <w:pPr>
        <w:spacing w:before="60" w:after="60" w:line="276" w:lineRule="auto"/>
        <w:rPr>
          <w:rFonts w:ascii="Bookman Old Style" w:hAnsi="Bookman Old Style"/>
          <w:sz w:val="24"/>
          <w:szCs w:val="24"/>
        </w:rPr>
      </w:pPr>
      <w:r w:rsidRPr="005E464F">
        <w:rPr>
          <w:rFonts w:ascii="Bookman Old Style" w:hAnsi="Bookman Old Style"/>
          <w:sz w:val="24"/>
          <w:szCs w:val="24"/>
          <w:lang w:val="en-US"/>
        </w:rPr>
        <w:t xml:space="preserve">RANCANGAN </w:t>
      </w:r>
      <w:r w:rsidR="00A57CB0" w:rsidRPr="005E464F">
        <w:rPr>
          <w:rFonts w:ascii="Bookman Old Style" w:hAnsi="Bookman Old Style"/>
          <w:sz w:val="24"/>
          <w:szCs w:val="24"/>
        </w:rPr>
        <w:t>SURAT EDARAN OTORITAS JASA KEUANGAN</w:t>
      </w:r>
    </w:p>
    <w:p w14:paraId="07C2FD44" w14:textId="7588B330" w:rsidR="001E6C95" w:rsidRPr="005E464F" w:rsidRDefault="001E6C95" w:rsidP="001A2905">
      <w:pPr>
        <w:spacing w:before="60" w:after="60" w:line="276" w:lineRule="auto"/>
        <w:rPr>
          <w:rFonts w:ascii="Bookman Old Style" w:hAnsi="Bookman Old Style"/>
          <w:sz w:val="24"/>
          <w:szCs w:val="24"/>
          <w:lang w:val="en-US"/>
        </w:rPr>
      </w:pPr>
      <w:r w:rsidRPr="005E464F">
        <w:rPr>
          <w:rFonts w:ascii="Bookman Old Style" w:hAnsi="Bookman Old Style"/>
          <w:sz w:val="24"/>
          <w:szCs w:val="24"/>
          <w:lang w:val="en-US"/>
        </w:rPr>
        <w:t xml:space="preserve">NOMOR </w:t>
      </w:r>
      <w:r w:rsidR="008A6481" w:rsidRPr="005E464F">
        <w:rPr>
          <w:rFonts w:ascii="Bookman Old Style" w:hAnsi="Bookman Old Style"/>
          <w:sz w:val="24"/>
          <w:szCs w:val="24"/>
        </w:rPr>
        <w:t xml:space="preserve">    </w:t>
      </w:r>
      <w:r w:rsidRPr="005E464F">
        <w:rPr>
          <w:rFonts w:ascii="Bookman Old Style" w:hAnsi="Bookman Old Style"/>
          <w:sz w:val="24"/>
          <w:szCs w:val="24"/>
          <w:lang w:val="en-US"/>
        </w:rPr>
        <w:t>/SEOJK.05/20</w:t>
      </w:r>
      <w:r w:rsidR="008911D4" w:rsidRPr="005E464F">
        <w:rPr>
          <w:rFonts w:ascii="Bookman Old Style" w:hAnsi="Bookman Old Style"/>
          <w:sz w:val="24"/>
          <w:szCs w:val="24"/>
          <w:lang w:val="en-US"/>
        </w:rPr>
        <w:t>20</w:t>
      </w:r>
    </w:p>
    <w:p w14:paraId="5E7ABDE4" w14:textId="77777777" w:rsidR="00A57CB0" w:rsidRPr="005E464F" w:rsidRDefault="00A57CB0" w:rsidP="001A2905">
      <w:pPr>
        <w:spacing w:before="60" w:after="60" w:line="276" w:lineRule="auto"/>
        <w:rPr>
          <w:rFonts w:ascii="Bookman Old Style" w:hAnsi="Bookman Old Style"/>
          <w:sz w:val="24"/>
          <w:szCs w:val="24"/>
        </w:rPr>
      </w:pPr>
      <w:r w:rsidRPr="005E464F">
        <w:rPr>
          <w:rFonts w:ascii="Bookman Old Style" w:hAnsi="Bookman Old Style"/>
          <w:sz w:val="24"/>
          <w:szCs w:val="24"/>
        </w:rPr>
        <w:t>TENTANG</w:t>
      </w:r>
    </w:p>
    <w:p w14:paraId="25D3C9C4" w14:textId="65409DE6" w:rsidR="0038362D" w:rsidRPr="005E464F" w:rsidRDefault="00A57CB0" w:rsidP="001A2905">
      <w:pPr>
        <w:spacing w:before="60" w:after="60" w:line="276" w:lineRule="auto"/>
        <w:rPr>
          <w:rFonts w:ascii="Bookman Old Style" w:hAnsi="Bookman Old Style" w:cs="Bookman Old Style"/>
          <w:sz w:val="24"/>
          <w:szCs w:val="24"/>
        </w:rPr>
      </w:pPr>
      <w:r w:rsidRPr="005E464F">
        <w:rPr>
          <w:rFonts w:ascii="Bookman Old Style" w:hAnsi="Bookman Old Style"/>
          <w:sz w:val="24"/>
          <w:szCs w:val="24"/>
        </w:rPr>
        <w:t xml:space="preserve">RENCANA BISNIS </w:t>
      </w:r>
      <w:r w:rsidR="002709D9" w:rsidRPr="005E464F">
        <w:rPr>
          <w:rFonts w:ascii="Bookman Old Style" w:hAnsi="Bookman Old Style" w:cs="Bookman Old Style"/>
          <w:sz w:val="24"/>
          <w:szCs w:val="24"/>
        </w:rPr>
        <w:t>PERUSAHAAN PEMBIAYAAN</w:t>
      </w:r>
      <w:r w:rsidR="007B4F9F" w:rsidRPr="005E464F">
        <w:rPr>
          <w:rFonts w:ascii="Bookman Old Style" w:hAnsi="Bookman Old Style" w:cs="Bookman Old Style"/>
          <w:sz w:val="24"/>
          <w:szCs w:val="24"/>
        </w:rPr>
        <w:t xml:space="preserve"> </w:t>
      </w:r>
      <w:r w:rsidR="007B6FF0" w:rsidRPr="005E464F">
        <w:rPr>
          <w:rFonts w:ascii="Bookman Old Style" w:hAnsi="Bookman Old Style" w:cs="Bookman Old Style"/>
          <w:sz w:val="24"/>
          <w:szCs w:val="24"/>
        </w:rPr>
        <w:t>INFRASTRUKTUR</w:t>
      </w:r>
    </w:p>
    <w:p w14:paraId="48F03A4C" w14:textId="77777777" w:rsidR="0038362D" w:rsidRPr="005E464F" w:rsidRDefault="0038362D">
      <w:pPr>
        <w:rPr>
          <w:rFonts w:ascii="Bookman Old Style" w:hAnsi="Bookman Old Style" w:cs="Bookman Old Style"/>
          <w:sz w:val="24"/>
          <w:szCs w:val="24"/>
        </w:rPr>
      </w:pPr>
      <w:r w:rsidRPr="005E464F">
        <w:rPr>
          <w:rFonts w:ascii="Bookman Old Style" w:hAnsi="Bookman Old Style" w:cs="Bookman Old Style"/>
          <w:sz w:val="24"/>
          <w:szCs w:val="24"/>
        </w:rPr>
        <w:br w:type="page"/>
      </w:r>
    </w:p>
    <w:p w14:paraId="42F94422" w14:textId="77777777" w:rsidR="00745712" w:rsidRPr="005E464F" w:rsidRDefault="0038362D" w:rsidP="00B529B5">
      <w:pPr>
        <w:spacing w:before="60" w:after="60" w:line="276" w:lineRule="auto"/>
        <w:jc w:val="center"/>
        <w:rPr>
          <w:rFonts w:ascii="Bookman Old Style" w:hAnsi="Bookman Old Style" w:cs="Bookman Old Style"/>
          <w:sz w:val="24"/>
          <w:szCs w:val="24"/>
        </w:rPr>
      </w:pPr>
      <w:r w:rsidRPr="005E464F">
        <w:rPr>
          <w:rFonts w:ascii="Bookman Old Style" w:hAnsi="Bookman Old Style" w:cs="Bookman Old Style"/>
          <w:sz w:val="24"/>
          <w:szCs w:val="24"/>
        </w:rPr>
        <w:lastRenderedPageBreak/>
        <w:t xml:space="preserve">DAFTAR ISI </w:t>
      </w:r>
    </w:p>
    <w:p w14:paraId="6FB7B3FA" w14:textId="0A74D87F" w:rsidR="0038362D" w:rsidRPr="005E464F" w:rsidRDefault="00BD3C2A" w:rsidP="00425FC6">
      <w:pPr>
        <w:spacing w:before="60" w:after="60" w:line="276" w:lineRule="auto"/>
        <w:jc w:val="center"/>
        <w:rPr>
          <w:rFonts w:ascii="Bookman Old Style" w:hAnsi="Bookman Old Style" w:cs="Bookman Old Style"/>
          <w:sz w:val="24"/>
          <w:szCs w:val="24"/>
        </w:rPr>
      </w:pPr>
      <w:r w:rsidRPr="005E464F">
        <w:rPr>
          <w:rFonts w:ascii="Bookman Old Style" w:hAnsi="Bookman Old Style" w:cs="Bookman Old Style"/>
          <w:sz w:val="24"/>
          <w:szCs w:val="24"/>
        </w:rPr>
        <w:t>FORMAT</w:t>
      </w:r>
      <w:r w:rsidR="0038362D" w:rsidRPr="005E464F">
        <w:rPr>
          <w:rFonts w:ascii="Bookman Old Style" w:hAnsi="Bookman Old Style"/>
          <w:sz w:val="24"/>
          <w:szCs w:val="24"/>
        </w:rPr>
        <w:t xml:space="preserve"> RENCANA BISNIS </w:t>
      </w:r>
      <w:r w:rsidR="0038362D" w:rsidRPr="005E464F">
        <w:rPr>
          <w:rFonts w:ascii="Bookman Old Style" w:hAnsi="Bookman Old Style" w:cs="Bookman Old Style"/>
          <w:sz w:val="24"/>
          <w:szCs w:val="24"/>
        </w:rPr>
        <w:t>PERUSAHAAN PEMBIAYAAN</w:t>
      </w:r>
      <w:r w:rsidR="007B6FF0" w:rsidRPr="005E464F">
        <w:rPr>
          <w:rFonts w:ascii="Bookman Old Style" w:hAnsi="Bookman Old Style" w:cs="Bookman Old Style"/>
          <w:sz w:val="24"/>
          <w:szCs w:val="24"/>
        </w:rPr>
        <w:t xml:space="preserve"> INFRASTRUKTUR</w:t>
      </w:r>
    </w:p>
    <w:p w14:paraId="75805FAC" w14:textId="77777777" w:rsidR="0050257E" w:rsidRPr="005E464F" w:rsidRDefault="0050257E" w:rsidP="00B529B5">
      <w:pPr>
        <w:spacing w:before="60" w:after="60" w:line="276" w:lineRule="auto"/>
        <w:jc w:val="center"/>
        <w:rPr>
          <w:rFonts w:ascii="Bookman Old Style" w:hAnsi="Bookman Old Style" w:cs="Bookman Old Style"/>
          <w:sz w:val="24"/>
          <w:szCs w:val="24"/>
        </w:rPr>
      </w:pPr>
    </w:p>
    <w:tbl>
      <w:tblPr>
        <w:tblStyle w:val="TableGrid"/>
        <w:tblW w:w="9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93"/>
        <w:gridCol w:w="7078"/>
        <w:gridCol w:w="666"/>
      </w:tblGrid>
      <w:tr w:rsidR="005E464F" w:rsidRPr="005E464F" w14:paraId="5AD453EC" w14:textId="77777777" w:rsidTr="0087132A">
        <w:tc>
          <w:tcPr>
            <w:tcW w:w="1526" w:type="dxa"/>
          </w:tcPr>
          <w:p w14:paraId="603C8583" w14:textId="77777777" w:rsidR="007124CC" w:rsidRPr="005E464F" w:rsidRDefault="007124CC" w:rsidP="00991262">
            <w:pPr>
              <w:pStyle w:val="ListParagraph"/>
              <w:numPr>
                <w:ilvl w:val="0"/>
                <w:numId w:val="44"/>
              </w:numPr>
              <w:spacing w:before="60" w:after="60" w:line="276" w:lineRule="auto"/>
              <w:ind w:left="0" w:firstLine="0"/>
              <w:rPr>
                <w:rFonts w:ascii="Bookman Old Style" w:hAnsi="Bookman Old Style" w:cs="Bookman Old Style"/>
                <w:sz w:val="24"/>
                <w:szCs w:val="24"/>
              </w:rPr>
            </w:pPr>
          </w:p>
        </w:tc>
        <w:tc>
          <w:tcPr>
            <w:tcW w:w="293" w:type="dxa"/>
          </w:tcPr>
          <w:p w14:paraId="0CDADC04" w14:textId="4A2FA2B4" w:rsidR="007124CC" w:rsidRPr="005E464F" w:rsidRDefault="007124CC">
            <w:pPr>
              <w:rPr>
                <w:rFonts w:ascii="Bookman Old Style" w:hAnsi="Bookman Old Style"/>
                <w:sz w:val="24"/>
                <w:szCs w:val="24"/>
                <w:lang w:val="en-US"/>
              </w:rPr>
            </w:pPr>
            <w:r w:rsidRPr="005E464F">
              <w:rPr>
                <w:rFonts w:ascii="Bookman Old Style" w:hAnsi="Bookman Old Style"/>
                <w:sz w:val="24"/>
                <w:szCs w:val="24"/>
                <w:lang w:val="en-US"/>
              </w:rPr>
              <w:t>:</w:t>
            </w:r>
          </w:p>
        </w:tc>
        <w:tc>
          <w:tcPr>
            <w:tcW w:w="7078" w:type="dxa"/>
          </w:tcPr>
          <w:p w14:paraId="43374EBC" w14:textId="2BCBF2D5" w:rsidR="007124CC" w:rsidRPr="005E464F" w:rsidRDefault="007124CC" w:rsidP="00027597">
            <w:pPr>
              <w:spacing w:before="60" w:after="60" w:line="276" w:lineRule="auto"/>
              <w:rPr>
                <w:rFonts w:ascii="Bookman Old Style" w:hAnsi="Bookman Old Style"/>
                <w:sz w:val="24"/>
                <w:szCs w:val="24"/>
                <w:lang w:val="en-US"/>
              </w:rPr>
            </w:pPr>
            <w:r w:rsidRPr="005E464F">
              <w:rPr>
                <w:rFonts w:ascii="Bookman Old Style" w:hAnsi="Bookman Old Style"/>
                <w:sz w:val="24"/>
                <w:szCs w:val="24"/>
                <w:lang w:val="en-US"/>
              </w:rPr>
              <w:t>Ringkasan Eksekutif</w:t>
            </w:r>
          </w:p>
        </w:tc>
        <w:tc>
          <w:tcPr>
            <w:tcW w:w="666" w:type="dxa"/>
            <w:shd w:val="clear" w:color="auto" w:fill="auto"/>
            <w:vAlign w:val="bottom"/>
          </w:tcPr>
          <w:p w14:paraId="3BD44E80" w14:textId="7DF04188" w:rsidR="007124CC" w:rsidRPr="005E464F" w:rsidRDefault="00B02EFE" w:rsidP="00A67F7A">
            <w:pPr>
              <w:spacing w:before="60" w:after="60" w:line="276" w:lineRule="auto"/>
              <w:jc w:val="right"/>
              <w:rPr>
                <w:rFonts w:ascii="Bookman Old Style" w:hAnsi="Bookman Old Style" w:cs="Bookman Old Style"/>
                <w:sz w:val="24"/>
                <w:szCs w:val="24"/>
              </w:rPr>
            </w:pPr>
            <w:r w:rsidRPr="005E464F">
              <w:rPr>
                <w:rFonts w:ascii="Bookman Old Style" w:hAnsi="Bookman Old Style" w:cs="Bookman Old Style"/>
                <w:sz w:val="24"/>
                <w:szCs w:val="24"/>
              </w:rPr>
              <w:t>3</w:t>
            </w:r>
          </w:p>
        </w:tc>
      </w:tr>
      <w:tr w:rsidR="005E464F" w:rsidRPr="005E464F" w14:paraId="50EDB6BE" w14:textId="77777777" w:rsidTr="0087132A">
        <w:tc>
          <w:tcPr>
            <w:tcW w:w="1526" w:type="dxa"/>
          </w:tcPr>
          <w:p w14:paraId="41EA0A62" w14:textId="77777777" w:rsidR="007124CC" w:rsidRPr="005E464F" w:rsidRDefault="007124CC" w:rsidP="00991262">
            <w:pPr>
              <w:pStyle w:val="ListParagraph"/>
              <w:numPr>
                <w:ilvl w:val="0"/>
                <w:numId w:val="44"/>
              </w:numPr>
              <w:spacing w:before="60" w:after="60" w:line="276" w:lineRule="auto"/>
              <w:ind w:left="0" w:firstLine="0"/>
              <w:rPr>
                <w:rFonts w:ascii="Bookman Old Style" w:hAnsi="Bookman Old Style" w:cs="Bookman Old Style"/>
                <w:sz w:val="24"/>
                <w:szCs w:val="24"/>
              </w:rPr>
            </w:pPr>
          </w:p>
        </w:tc>
        <w:tc>
          <w:tcPr>
            <w:tcW w:w="293" w:type="dxa"/>
          </w:tcPr>
          <w:p w14:paraId="4A9D2F1D" w14:textId="4E43AA4B" w:rsidR="007124CC" w:rsidRPr="005E464F" w:rsidRDefault="00597B11">
            <w:pPr>
              <w:rPr>
                <w:rFonts w:ascii="Bookman Old Style" w:hAnsi="Bookman Old Style"/>
                <w:sz w:val="24"/>
                <w:szCs w:val="24"/>
                <w:lang w:val="en-US"/>
              </w:rPr>
            </w:pPr>
            <w:r w:rsidRPr="005E464F">
              <w:rPr>
                <w:rFonts w:ascii="Bookman Old Style" w:hAnsi="Bookman Old Style"/>
                <w:sz w:val="24"/>
                <w:szCs w:val="24"/>
                <w:lang w:val="en-US"/>
              </w:rPr>
              <w:t>:</w:t>
            </w:r>
          </w:p>
        </w:tc>
        <w:tc>
          <w:tcPr>
            <w:tcW w:w="7078" w:type="dxa"/>
          </w:tcPr>
          <w:p w14:paraId="0B253964" w14:textId="40E58A2F" w:rsidR="007124CC" w:rsidRPr="005E464F" w:rsidRDefault="007124CC" w:rsidP="00027597">
            <w:pPr>
              <w:spacing w:before="60" w:after="60" w:line="276" w:lineRule="auto"/>
              <w:rPr>
                <w:rFonts w:ascii="Bookman Old Style" w:hAnsi="Bookman Old Style"/>
                <w:sz w:val="24"/>
                <w:szCs w:val="24"/>
                <w:lang w:val="en-US"/>
              </w:rPr>
            </w:pPr>
            <w:r w:rsidRPr="005E464F">
              <w:rPr>
                <w:rFonts w:ascii="Bookman Old Style" w:hAnsi="Bookman Old Style"/>
                <w:sz w:val="24"/>
                <w:szCs w:val="24"/>
                <w:lang w:val="en-US"/>
              </w:rPr>
              <w:t>Evaluasi atas pelaksanaan Rencana Bisnis Periode Sebelumnya</w:t>
            </w:r>
          </w:p>
        </w:tc>
        <w:tc>
          <w:tcPr>
            <w:tcW w:w="666" w:type="dxa"/>
            <w:shd w:val="clear" w:color="auto" w:fill="auto"/>
            <w:vAlign w:val="bottom"/>
          </w:tcPr>
          <w:p w14:paraId="2E175A3E" w14:textId="4D80A74E" w:rsidR="007124CC" w:rsidRPr="005E464F" w:rsidRDefault="0014576B" w:rsidP="00A67F7A">
            <w:pPr>
              <w:spacing w:before="60" w:after="60" w:line="276" w:lineRule="auto"/>
              <w:jc w:val="right"/>
              <w:rPr>
                <w:rFonts w:ascii="Bookman Old Style" w:hAnsi="Bookman Old Style" w:cs="Bookman Old Style"/>
                <w:sz w:val="24"/>
                <w:szCs w:val="24"/>
                <w:lang w:val="en-US"/>
              </w:rPr>
            </w:pPr>
            <w:r w:rsidRPr="005E464F">
              <w:rPr>
                <w:rFonts w:ascii="Bookman Old Style" w:hAnsi="Bookman Old Style" w:cs="Bookman Old Style"/>
                <w:sz w:val="24"/>
                <w:szCs w:val="24"/>
                <w:lang w:val="en-US"/>
              </w:rPr>
              <w:t>4</w:t>
            </w:r>
          </w:p>
        </w:tc>
      </w:tr>
      <w:tr w:rsidR="005E464F" w:rsidRPr="005E464F" w14:paraId="3C07AEF1" w14:textId="77777777" w:rsidTr="0087132A">
        <w:tc>
          <w:tcPr>
            <w:tcW w:w="1526" w:type="dxa"/>
          </w:tcPr>
          <w:p w14:paraId="0EBFAD47" w14:textId="77777777" w:rsidR="007124CC" w:rsidRPr="005E464F" w:rsidRDefault="007124CC" w:rsidP="00991262">
            <w:pPr>
              <w:pStyle w:val="ListParagraph"/>
              <w:numPr>
                <w:ilvl w:val="0"/>
                <w:numId w:val="44"/>
              </w:numPr>
              <w:spacing w:before="60" w:after="60" w:line="276" w:lineRule="auto"/>
              <w:ind w:left="0" w:firstLine="0"/>
              <w:rPr>
                <w:rFonts w:ascii="Bookman Old Style" w:hAnsi="Bookman Old Style" w:cs="Bookman Old Style"/>
                <w:sz w:val="24"/>
                <w:szCs w:val="24"/>
              </w:rPr>
            </w:pPr>
          </w:p>
        </w:tc>
        <w:tc>
          <w:tcPr>
            <w:tcW w:w="293" w:type="dxa"/>
          </w:tcPr>
          <w:p w14:paraId="6A6745B2" w14:textId="77777777" w:rsidR="007124CC" w:rsidRPr="005E464F" w:rsidRDefault="007124CC">
            <w:pPr>
              <w:rPr>
                <w:rFonts w:ascii="Bookman Old Style" w:hAnsi="Bookman Old Style"/>
                <w:sz w:val="24"/>
                <w:szCs w:val="24"/>
                <w:lang w:val="en-US"/>
              </w:rPr>
            </w:pPr>
          </w:p>
        </w:tc>
        <w:tc>
          <w:tcPr>
            <w:tcW w:w="7078" w:type="dxa"/>
          </w:tcPr>
          <w:p w14:paraId="16E9B3C1" w14:textId="63B34B6F" w:rsidR="007124CC" w:rsidRPr="005E464F" w:rsidRDefault="007124CC" w:rsidP="00027597">
            <w:pPr>
              <w:spacing w:before="60" w:after="60" w:line="276" w:lineRule="auto"/>
              <w:rPr>
                <w:rFonts w:ascii="Bookman Old Style" w:hAnsi="Bookman Old Style"/>
                <w:sz w:val="24"/>
                <w:szCs w:val="24"/>
                <w:lang w:val="en-US"/>
              </w:rPr>
            </w:pPr>
            <w:r w:rsidRPr="005E464F">
              <w:rPr>
                <w:rFonts w:ascii="Bookman Old Style" w:hAnsi="Bookman Old Style"/>
                <w:sz w:val="24"/>
                <w:szCs w:val="24"/>
                <w:lang w:val="en-US"/>
              </w:rPr>
              <w:t>Visi, Misi, dan Strategi Bisnis</w:t>
            </w:r>
          </w:p>
        </w:tc>
        <w:tc>
          <w:tcPr>
            <w:tcW w:w="666" w:type="dxa"/>
            <w:shd w:val="clear" w:color="auto" w:fill="auto"/>
            <w:vAlign w:val="bottom"/>
          </w:tcPr>
          <w:p w14:paraId="1EA1B0C8" w14:textId="5B9F49B4" w:rsidR="007124CC" w:rsidRPr="005E464F" w:rsidRDefault="0014576B" w:rsidP="00A67F7A">
            <w:pPr>
              <w:spacing w:before="60" w:after="60" w:line="276" w:lineRule="auto"/>
              <w:jc w:val="right"/>
              <w:rPr>
                <w:rFonts w:ascii="Bookman Old Style" w:hAnsi="Bookman Old Style" w:cs="Bookman Old Style"/>
                <w:sz w:val="24"/>
                <w:szCs w:val="24"/>
                <w:lang w:val="en-US"/>
              </w:rPr>
            </w:pPr>
            <w:r w:rsidRPr="005E464F">
              <w:rPr>
                <w:rFonts w:ascii="Bookman Old Style" w:hAnsi="Bookman Old Style" w:cs="Bookman Old Style"/>
                <w:sz w:val="24"/>
                <w:szCs w:val="24"/>
                <w:lang w:val="en-US"/>
              </w:rPr>
              <w:t>5</w:t>
            </w:r>
          </w:p>
        </w:tc>
      </w:tr>
      <w:tr w:rsidR="005E464F" w:rsidRPr="005E464F" w14:paraId="349009A9" w14:textId="77777777" w:rsidTr="0087132A">
        <w:tc>
          <w:tcPr>
            <w:tcW w:w="1526" w:type="dxa"/>
          </w:tcPr>
          <w:p w14:paraId="620844D7" w14:textId="580F468A" w:rsidR="00A67F7A" w:rsidRPr="005E464F" w:rsidRDefault="00A67F7A" w:rsidP="00991262">
            <w:pPr>
              <w:pStyle w:val="ListParagraph"/>
              <w:numPr>
                <w:ilvl w:val="0"/>
                <w:numId w:val="44"/>
              </w:numPr>
              <w:spacing w:before="60" w:after="60" w:line="276" w:lineRule="auto"/>
              <w:ind w:left="0" w:firstLine="0"/>
              <w:rPr>
                <w:rFonts w:ascii="Bookman Old Style" w:hAnsi="Bookman Old Style" w:cs="Bookman Old Style"/>
                <w:sz w:val="24"/>
                <w:szCs w:val="24"/>
              </w:rPr>
            </w:pPr>
          </w:p>
        </w:tc>
        <w:tc>
          <w:tcPr>
            <w:tcW w:w="293" w:type="dxa"/>
          </w:tcPr>
          <w:p w14:paraId="7245E99C" w14:textId="77777777" w:rsidR="00A67F7A" w:rsidRPr="005E464F" w:rsidRDefault="00A67F7A">
            <w:r w:rsidRPr="005E464F">
              <w:rPr>
                <w:rFonts w:ascii="Bookman Old Style" w:hAnsi="Bookman Old Style"/>
                <w:sz w:val="24"/>
                <w:szCs w:val="24"/>
              </w:rPr>
              <w:t>:</w:t>
            </w:r>
          </w:p>
        </w:tc>
        <w:tc>
          <w:tcPr>
            <w:tcW w:w="7078" w:type="dxa"/>
          </w:tcPr>
          <w:p w14:paraId="7F1FE906" w14:textId="7A54D9FE" w:rsidR="00A67F7A" w:rsidRPr="005E464F" w:rsidRDefault="00A67F7A" w:rsidP="00027597">
            <w:pPr>
              <w:spacing w:before="60" w:after="60" w:line="276" w:lineRule="auto"/>
              <w:rPr>
                <w:rFonts w:ascii="Bookman Old Style" w:hAnsi="Bookman Old Style"/>
                <w:sz w:val="24"/>
                <w:szCs w:val="24"/>
              </w:rPr>
            </w:pPr>
            <w:r w:rsidRPr="005E464F">
              <w:rPr>
                <w:rFonts w:ascii="Bookman Old Style" w:hAnsi="Bookman Old Style"/>
                <w:sz w:val="24"/>
                <w:szCs w:val="24"/>
              </w:rPr>
              <w:t>Rencana Kegiatan Usaha</w:t>
            </w:r>
          </w:p>
        </w:tc>
        <w:tc>
          <w:tcPr>
            <w:tcW w:w="666" w:type="dxa"/>
            <w:shd w:val="clear" w:color="auto" w:fill="auto"/>
            <w:vAlign w:val="bottom"/>
          </w:tcPr>
          <w:p w14:paraId="063B85FE" w14:textId="08DB6D97" w:rsidR="00A67F7A" w:rsidRPr="005E464F" w:rsidRDefault="0014576B" w:rsidP="00A67F7A">
            <w:pPr>
              <w:spacing w:before="60" w:after="60" w:line="276" w:lineRule="auto"/>
              <w:jc w:val="right"/>
              <w:rPr>
                <w:rFonts w:ascii="Bookman Old Style" w:hAnsi="Bookman Old Style" w:cs="Bookman Old Style"/>
                <w:sz w:val="24"/>
                <w:szCs w:val="24"/>
                <w:lang w:val="en-US"/>
              </w:rPr>
            </w:pPr>
            <w:r w:rsidRPr="005E464F">
              <w:rPr>
                <w:rFonts w:ascii="Bookman Old Style" w:hAnsi="Bookman Old Style" w:cs="Bookman Old Style"/>
                <w:sz w:val="24"/>
                <w:szCs w:val="24"/>
                <w:lang w:val="en-US"/>
              </w:rPr>
              <w:t>6</w:t>
            </w:r>
          </w:p>
        </w:tc>
      </w:tr>
      <w:tr w:rsidR="005E464F" w:rsidRPr="005E464F" w14:paraId="592DC95D" w14:textId="77777777" w:rsidTr="0087132A">
        <w:tc>
          <w:tcPr>
            <w:tcW w:w="1526" w:type="dxa"/>
          </w:tcPr>
          <w:p w14:paraId="088DF29D" w14:textId="5D3F182C" w:rsidR="00FE350C" w:rsidRPr="005E464F" w:rsidRDefault="00FE350C" w:rsidP="00991262">
            <w:pPr>
              <w:pStyle w:val="ListParagraph"/>
              <w:numPr>
                <w:ilvl w:val="0"/>
                <w:numId w:val="44"/>
              </w:numPr>
              <w:spacing w:before="60" w:after="60" w:line="276" w:lineRule="auto"/>
              <w:ind w:left="0" w:firstLine="0"/>
              <w:rPr>
                <w:rFonts w:ascii="Bookman Old Style" w:hAnsi="Bookman Old Style" w:cs="Bookman Old Style"/>
                <w:sz w:val="24"/>
                <w:szCs w:val="24"/>
              </w:rPr>
            </w:pPr>
          </w:p>
        </w:tc>
        <w:tc>
          <w:tcPr>
            <w:tcW w:w="293" w:type="dxa"/>
          </w:tcPr>
          <w:p w14:paraId="48A12A21" w14:textId="4A946D04" w:rsidR="00FE350C" w:rsidRPr="005E464F" w:rsidRDefault="00FE350C">
            <w:pPr>
              <w:rPr>
                <w:rFonts w:ascii="Bookman Old Style" w:hAnsi="Bookman Old Style"/>
                <w:sz w:val="24"/>
                <w:szCs w:val="24"/>
              </w:rPr>
            </w:pPr>
            <w:r w:rsidRPr="005E464F">
              <w:rPr>
                <w:rFonts w:ascii="Bookman Old Style" w:hAnsi="Bookman Old Style"/>
                <w:sz w:val="24"/>
                <w:szCs w:val="24"/>
              </w:rPr>
              <w:t>:</w:t>
            </w:r>
          </w:p>
        </w:tc>
        <w:tc>
          <w:tcPr>
            <w:tcW w:w="7078" w:type="dxa"/>
          </w:tcPr>
          <w:p w14:paraId="69DA1D8F" w14:textId="0AA3BE84" w:rsidR="00FE350C" w:rsidRPr="005E464F" w:rsidRDefault="00FE350C" w:rsidP="00B529B5">
            <w:pPr>
              <w:spacing w:before="60" w:after="60" w:line="276" w:lineRule="auto"/>
              <w:rPr>
                <w:rFonts w:ascii="Bookman Old Style" w:hAnsi="Bookman Old Style"/>
                <w:sz w:val="24"/>
                <w:szCs w:val="24"/>
              </w:rPr>
            </w:pPr>
            <w:r w:rsidRPr="005E464F">
              <w:rPr>
                <w:rFonts w:ascii="Bookman Old Style" w:hAnsi="Bookman Old Style"/>
                <w:sz w:val="24"/>
                <w:szCs w:val="24"/>
              </w:rPr>
              <w:t>Rencana Pengembangan atau Perluasan Kegiatan Usaha</w:t>
            </w:r>
          </w:p>
        </w:tc>
        <w:tc>
          <w:tcPr>
            <w:tcW w:w="666" w:type="dxa"/>
            <w:shd w:val="clear" w:color="auto" w:fill="auto"/>
            <w:vAlign w:val="bottom"/>
          </w:tcPr>
          <w:p w14:paraId="6FACF487" w14:textId="07FA568B" w:rsidR="00FE350C" w:rsidRPr="005E464F" w:rsidRDefault="00F978FC" w:rsidP="00A67F7A">
            <w:pPr>
              <w:spacing w:before="60" w:after="60" w:line="276" w:lineRule="auto"/>
              <w:jc w:val="right"/>
              <w:rPr>
                <w:rFonts w:ascii="Bookman Old Style" w:hAnsi="Bookman Old Style" w:cs="Bookman Old Style"/>
                <w:sz w:val="24"/>
                <w:szCs w:val="24"/>
                <w:lang w:val="en-US"/>
              </w:rPr>
            </w:pPr>
            <w:r w:rsidRPr="005E464F">
              <w:rPr>
                <w:rFonts w:ascii="Bookman Old Style" w:hAnsi="Bookman Old Style" w:cs="Bookman Old Style"/>
                <w:sz w:val="24"/>
                <w:szCs w:val="24"/>
              </w:rPr>
              <w:t>1</w:t>
            </w:r>
            <w:r w:rsidR="0014576B" w:rsidRPr="005E464F">
              <w:rPr>
                <w:rFonts w:ascii="Bookman Old Style" w:hAnsi="Bookman Old Style" w:cs="Bookman Old Style"/>
                <w:sz w:val="24"/>
                <w:szCs w:val="24"/>
                <w:lang w:val="en-US"/>
              </w:rPr>
              <w:t>5</w:t>
            </w:r>
          </w:p>
        </w:tc>
      </w:tr>
      <w:tr w:rsidR="005E464F" w:rsidRPr="005E464F" w14:paraId="17BE98D5" w14:textId="77777777" w:rsidTr="0087132A">
        <w:tc>
          <w:tcPr>
            <w:tcW w:w="1526" w:type="dxa"/>
          </w:tcPr>
          <w:p w14:paraId="7E81F822" w14:textId="588F47B8" w:rsidR="00A67F7A" w:rsidRPr="005E464F" w:rsidRDefault="00A67F7A" w:rsidP="00991262">
            <w:pPr>
              <w:pStyle w:val="ListParagraph"/>
              <w:numPr>
                <w:ilvl w:val="0"/>
                <w:numId w:val="44"/>
              </w:numPr>
              <w:spacing w:before="60" w:after="60" w:line="276" w:lineRule="auto"/>
              <w:ind w:left="0" w:firstLine="0"/>
              <w:rPr>
                <w:rFonts w:ascii="Bookman Old Style" w:hAnsi="Bookman Old Style" w:cs="Bookman Old Style"/>
                <w:sz w:val="24"/>
                <w:szCs w:val="24"/>
              </w:rPr>
            </w:pPr>
          </w:p>
        </w:tc>
        <w:tc>
          <w:tcPr>
            <w:tcW w:w="293" w:type="dxa"/>
          </w:tcPr>
          <w:p w14:paraId="5B192889" w14:textId="77777777" w:rsidR="00A67F7A" w:rsidRPr="005E464F" w:rsidRDefault="00A67F7A">
            <w:r w:rsidRPr="005E464F">
              <w:rPr>
                <w:rFonts w:ascii="Bookman Old Style" w:hAnsi="Bookman Old Style"/>
                <w:sz w:val="24"/>
                <w:szCs w:val="24"/>
              </w:rPr>
              <w:t>:</w:t>
            </w:r>
          </w:p>
        </w:tc>
        <w:tc>
          <w:tcPr>
            <w:tcW w:w="7078" w:type="dxa"/>
          </w:tcPr>
          <w:p w14:paraId="6F34F718" w14:textId="77777777" w:rsidR="00A67F7A" w:rsidRPr="005E464F" w:rsidRDefault="00A67F7A" w:rsidP="00B529B5">
            <w:pPr>
              <w:spacing w:before="60" w:after="60" w:line="276" w:lineRule="auto"/>
              <w:rPr>
                <w:rFonts w:ascii="Bookman Old Style" w:hAnsi="Bookman Old Style"/>
                <w:sz w:val="24"/>
                <w:szCs w:val="24"/>
              </w:rPr>
            </w:pPr>
            <w:r w:rsidRPr="005E464F">
              <w:rPr>
                <w:rFonts w:ascii="Bookman Old Style" w:hAnsi="Bookman Old Style"/>
                <w:sz w:val="24"/>
                <w:szCs w:val="24"/>
              </w:rPr>
              <w:t>Rencana Permodalan</w:t>
            </w:r>
          </w:p>
        </w:tc>
        <w:tc>
          <w:tcPr>
            <w:tcW w:w="666" w:type="dxa"/>
            <w:shd w:val="clear" w:color="auto" w:fill="auto"/>
            <w:vAlign w:val="bottom"/>
          </w:tcPr>
          <w:p w14:paraId="5DF84010" w14:textId="322D53D5" w:rsidR="00A67F7A" w:rsidRPr="005E464F" w:rsidRDefault="00F978FC" w:rsidP="00A67F7A">
            <w:pPr>
              <w:spacing w:before="60" w:after="60" w:line="276" w:lineRule="auto"/>
              <w:jc w:val="right"/>
              <w:rPr>
                <w:rFonts w:ascii="Bookman Old Style" w:hAnsi="Bookman Old Style" w:cs="Bookman Old Style"/>
                <w:sz w:val="24"/>
                <w:szCs w:val="24"/>
                <w:lang w:val="en-US"/>
              </w:rPr>
            </w:pPr>
            <w:r w:rsidRPr="005E464F">
              <w:rPr>
                <w:rFonts w:ascii="Bookman Old Style" w:hAnsi="Bookman Old Style" w:cs="Bookman Old Style"/>
                <w:sz w:val="24"/>
                <w:szCs w:val="24"/>
              </w:rPr>
              <w:t>1</w:t>
            </w:r>
            <w:r w:rsidR="0014576B" w:rsidRPr="005E464F">
              <w:rPr>
                <w:rFonts w:ascii="Bookman Old Style" w:hAnsi="Bookman Old Style" w:cs="Bookman Old Style"/>
                <w:sz w:val="24"/>
                <w:szCs w:val="24"/>
                <w:lang w:val="en-US"/>
              </w:rPr>
              <w:t>6</w:t>
            </w:r>
          </w:p>
        </w:tc>
      </w:tr>
      <w:tr w:rsidR="005E464F" w:rsidRPr="005E464F" w14:paraId="6F30973F" w14:textId="77777777" w:rsidTr="0087132A">
        <w:tc>
          <w:tcPr>
            <w:tcW w:w="1526" w:type="dxa"/>
          </w:tcPr>
          <w:p w14:paraId="05F9CFE4" w14:textId="0BBF41BA" w:rsidR="00A67F7A" w:rsidRPr="005E464F" w:rsidRDefault="00A67F7A" w:rsidP="00991262">
            <w:pPr>
              <w:pStyle w:val="ListParagraph"/>
              <w:numPr>
                <w:ilvl w:val="0"/>
                <w:numId w:val="44"/>
              </w:numPr>
              <w:spacing w:before="60" w:after="60" w:line="276" w:lineRule="auto"/>
              <w:ind w:left="0" w:firstLine="0"/>
              <w:rPr>
                <w:rFonts w:ascii="Bookman Old Style" w:hAnsi="Bookman Old Style" w:cs="Bookman Old Style"/>
                <w:sz w:val="24"/>
                <w:szCs w:val="24"/>
              </w:rPr>
            </w:pPr>
          </w:p>
        </w:tc>
        <w:tc>
          <w:tcPr>
            <w:tcW w:w="293" w:type="dxa"/>
          </w:tcPr>
          <w:p w14:paraId="5BA90D42" w14:textId="77777777" w:rsidR="00A67F7A" w:rsidRPr="005E464F" w:rsidRDefault="00A67F7A">
            <w:r w:rsidRPr="005E464F">
              <w:rPr>
                <w:rFonts w:ascii="Bookman Old Style" w:hAnsi="Bookman Old Style"/>
                <w:sz w:val="24"/>
                <w:szCs w:val="24"/>
              </w:rPr>
              <w:t>:</w:t>
            </w:r>
          </w:p>
        </w:tc>
        <w:tc>
          <w:tcPr>
            <w:tcW w:w="7078" w:type="dxa"/>
          </w:tcPr>
          <w:p w14:paraId="7F6E75FD" w14:textId="77777777" w:rsidR="00A67F7A" w:rsidRPr="005E464F" w:rsidRDefault="00A67F7A" w:rsidP="00B529B5">
            <w:pPr>
              <w:spacing w:before="60" w:after="60" w:line="276" w:lineRule="auto"/>
              <w:rPr>
                <w:rFonts w:ascii="Bookman Old Style" w:hAnsi="Bookman Old Style" w:cs="Bookman Old Style"/>
                <w:sz w:val="24"/>
                <w:szCs w:val="24"/>
              </w:rPr>
            </w:pPr>
            <w:r w:rsidRPr="005E464F">
              <w:rPr>
                <w:rFonts w:ascii="Bookman Old Style" w:hAnsi="Bookman Old Style"/>
                <w:sz w:val="24"/>
                <w:szCs w:val="24"/>
              </w:rPr>
              <w:t>Rencana Pendanaan</w:t>
            </w:r>
          </w:p>
        </w:tc>
        <w:tc>
          <w:tcPr>
            <w:tcW w:w="666" w:type="dxa"/>
            <w:shd w:val="clear" w:color="auto" w:fill="auto"/>
            <w:vAlign w:val="bottom"/>
          </w:tcPr>
          <w:p w14:paraId="4BB16305" w14:textId="68687288" w:rsidR="00A67F7A" w:rsidRPr="005E464F" w:rsidRDefault="00F978FC" w:rsidP="00C54DF8">
            <w:pPr>
              <w:spacing w:before="60" w:after="60" w:line="276" w:lineRule="auto"/>
              <w:jc w:val="right"/>
              <w:rPr>
                <w:rFonts w:ascii="Bookman Old Style" w:hAnsi="Bookman Old Style" w:cs="Bookman Old Style"/>
                <w:sz w:val="24"/>
                <w:szCs w:val="24"/>
                <w:lang w:val="en-US"/>
              </w:rPr>
            </w:pPr>
            <w:r w:rsidRPr="005E464F">
              <w:rPr>
                <w:rFonts w:ascii="Bookman Old Style" w:hAnsi="Bookman Old Style" w:cs="Bookman Old Style"/>
                <w:sz w:val="24"/>
                <w:szCs w:val="24"/>
              </w:rPr>
              <w:t>1</w:t>
            </w:r>
            <w:r w:rsidR="0014576B" w:rsidRPr="005E464F">
              <w:rPr>
                <w:rFonts w:ascii="Bookman Old Style" w:hAnsi="Bookman Old Style" w:cs="Bookman Old Style"/>
                <w:sz w:val="24"/>
                <w:szCs w:val="24"/>
                <w:lang w:val="en-US"/>
              </w:rPr>
              <w:t>7</w:t>
            </w:r>
          </w:p>
        </w:tc>
      </w:tr>
      <w:tr w:rsidR="005E464F" w:rsidRPr="005E464F" w14:paraId="5B7CE0B5" w14:textId="77777777" w:rsidTr="0087132A">
        <w:tc>
          <w:tcPr>
            <w:tcW w:w="1526" w:type="dxa"/>
          </w:tcPr>
          <w:p w14:paraId="36274353" w14:textId="434934EB" w:rsidR="00A67F7A" w:rsidRPr="005E464F" w:rsidRDefault="00A67F7A" w:rsidP="00991262">
            <w:pPr>
              <w:pStyle w:val="ListParagraph"/>
              <w:numPr>
                <w:ilvl w:val="0"/>
                <w:numId w:val="44"/>
              </w:numPr>
              <w:spacing w:before="60" w:after="60" w:line="276" w:lineRule="auto"/>
              <w:ind w:left="0" w:firstLine="0"/>
              <w:rPr>
                <w:rFonts w:ascii="Bookman Old Style" w:hAnsi="Bookman Old Style" w:cs="Bookman Old Style"/>
                <w:sz w:val="24"/>
                <w:szCs w:val="24"/>
              </w:rPr>
            </w:pPr>
          </w:p>
        </w:tc>
        <w:tc>
          <w:tcPr>
            <w:tcW w:w="293" w:type="dxa"/>
          </w:tcPr>
          <w:p w14:paraId="1B4E8F50" w14:textId="77777777" w:rsidR="00A67F7A" w:rsidRPr="005E464F" w:rsidRDefault="00A67F7A">
            <w:r w:rsidRPr="005E464F">
              <w:rPr>
                <w:rFonts w:ascii="Bookman Old Style" w:hAnsi="Bookman Old Style"/>
                <w:sz w:val="24"/>
                <w:szCs w:val="24"/>
              </w:rPr>
              <w:t>:</w:t>
            </w:r>
          </w:p>
        </w:tc>
        <w:tc>
          <w:tcPr>
            <w:tcW w:w="7078" w:type="dxa"/>
          </w:tcPr>
          <w:p w14:paraId="2FDCA078" w14:textId="77777777" w:rsidR="00A67F7A" w:rsidRPr="005E464F" w:rsidRDefault="00A67F7A" w:rsidP="00B529B5">
            <w:pPr>
              <w:spacing w:before="60" w:after="60" w:line="276" w:lineRule="auto"/>
              <w:rPr>
                <w:rFonts w:ascii="Bookman Old Style" w:hAnsi="Bookman Old Style" w:cs="Bookman Old Style"/>
                <w:sz w:val="24"/>
                <w:szCs w:val="24"/>
              </w:rPr>
            </w:pPr>
            <w:r w:rsidRPr="005E464F">
              <w:rPr>
                <w:rFonts w:ascii="Bookman Old Style" w:hAnsi="Bookman Old Style"/>
                <w:sz w:val="24"/>
                <w:szCs w:val="24"/>
              </w:rPr>
              <w:t>Rencana Pengembangan dan/atau Perubahan Jaringan Kantor atau Saluran Distribusi</w:t>
            </w:r>
          </w:p>
        </w:tc>
        <w:tc>
          <w:tcPr>
            <w:tcW w:w="666" w:type="dxa"/>
            <w:shd w:val="clear" w:color="auto" w:fill="auto"/>
            <w:vAlign w:val="bottom"/>
          </w:tcPr>
          <w:p w14:paraId="3E04DC1C" w14:textId="62A152F0" w:rsidR="00A67F7A" w:rsidRPr="005E464F" w:rsidRDefault="0014576B" w:rsidP="009A1A20">
            <w:pPr>
              <w:spacing w:before="60" w:after="60" w:line="276" w:lineRule="auto"/>
              <w:jc w:val="right"/>
              <w:rPr>
                <w:rFonts w:ascii="Bookman Old Style" w:hAnsi="Bookman Old Style" w:cs="Bookman Old Style"/>
                <w:sz w:val="24"/>
                <w:szCs w:val="24"/>
                <w:lang w:val="en-US"/>
              </w:rPr>
            </w:pPr>
            <w:r w:rsidRPr="005E464F">
              <w:rPr>
                <w:rFonts w:ascii="Bookman Old Style" w:hAnsi="Bookman Old Style" w:cs="Bookman Old Style"/>
                <w:sz w:val="24"/>
                <w:szCs w:val="24"/>
                <w:lang w:val="en-US"/>
              </w:rPr>
              <w:t>22</w:t>
            </w:r>
          </w:p>
        </w:tc>
      </w:tr>
      <w:tr w:rsidR="005E464F" w:rsidRPr="005E464F" w14:paraId="36FE7BE1" w14:textId="77777777" w:rsidTr="0087132A">
        <w:tc>
          <w:tcPr>
            <w:tcW w:w="1526" w:type="dxa"/>
          </w:tcPr>
          <w:p w14:paraId="60C564FB" w14:textId="6A7FE59F" w:rsidR="00A67F7A" w:rsidRPr="005E464F" w:rsidRDefault="00A67F7A" w:rsidP="00991262">
            <w:pPr>
              <w:pStyle w:val="ListParagraph"/>
              <w:numPr>
                <w:ilvl w:val="0"/>
                <w:numId w:val="44"/>
              </w:numPr>
              <w:spacing w:before="60" w:after="60" w:line="276" w:lineRule="auto"/>
              <w:ind w:left="0" w:firstLine="0"/>
              <w:rPr>
                <w:rFonts w:ascii="Bookman Old Style" w:hAnsi="Bookman Old Style" w:cs="Bookman Old Style"/>
                <w:sz w:val="24"/>
                <w:szCs w:val="24"/>
              </w:rPr>
            </w:pPr>
          </w:p>
        </w:tc>
        <w:tc>
          <w:tcPr>
            <w:tcW w:w="293" w:type="dxa"/>
          </w:tcPr>
          <w:p w14:paraId="0FBFDA3D" w14:textId="77777777" w:rsidR="00A67F7A" w:rsidRPr="005E464F" w:rsidRDefault="00A67F7A">
            <w:r w:rsidRPr="005E464F">
              <w:rPr>
                <w:rFonts w:ascii="Bookman Old Style" w:hAnsi="Bookman Old Style"/>
                <w:sz w:val="24"/>
                <w:szCs w:val="24"/>
              </w:rPr>
              <w:t>:</w:t>
            </w:r>
          </w:p>
        </w:tc>
        <w:tc>
          <w:tcPr>
            <w:tcW w:w="7078" w:type="dxa"/>
          </w:tcPr>
          <w:p w14:paraId="4E23FC99" w14:textId="22AEACD4" w:rsidR="00A67F7A" w:rsidRPr="005E464F" w:rsidRDefault="00A67F7A" w:rsidP="00325C01">
            <w:pPr>
              <w:spacing w:before="60" w:after="60" w:line="276" w:lineRule="auto"/>
              <w:rPr>
                <w:rFonts w:ascii="Bookman Old Style" w:hAnsi="Bookman Old Style"/>
                <w:sz w:val="24"/>
                <w:szCs w:val="24"/>
                <w:lang w:val="en-US"/>
              </w:rPr>
            </w:pPr>
            <w:r w:rsidRPr="005E464F">
              <w:rPr>
                <w:rFonts w:ascii="Bookman Old Style" w:hAnsi="Bookman Old Style"/>
                <w:sz w:val="24"/>
                <w:szCs w:val="24"/>
              </w:rPr>
              <w:t xml:space="preserve">Rencana </w:t>
            </w:r>
            <w:r w:rsidR="00C57D10" w:rsidRPr="005E464F">
              <w:rPr>
                <w:rFonts w:ascii="Bookman Old Style" w:hAnsi="Bookman Old Style"/>
                <w:sz w:val="24"/>
                <w:szCs w:val="24"/>
                <w:lang w:val="en-GB"/>
              </w:rPr>
              <w:t xml:space="preserve">Pengembangan </w:t>
            </w:r>
            <w:r w:rsidRPr="005E464F">
              <w:rPr>
                <w:rFonts w:ascii="Bookman Old Style" w:hAnsi="Bookman Old Style"/>
                <w:sz w:val="24"/>
                <w:szCs w:val="24"/>
              </w:rPr>
              <w:t>Sumber Daya Manusia</w:t>
            </w:r>
            <w:r w:rsidR="00325C01" w:rsidRPr="005E464F">
              <w:rPr>
                <w:rFonts w:ascii="Bookman Old Style" w:hAnsi="Bookman Old Style"/>
                <w:sz w:val="24"/>
                <w:szCs w:val="24"/>
                <w:lang w:val="en-US"/>
              </w:rPr>
              <w:t xml:space="preserve"> dan</w:t>
            </w:r>
            <w:r w:rsidR="008C2032" w:rsidRPr="005E464F">
              <w:rPr>
                <w:rFonts w:ascii="Bookman Old Style" w:hAnsi="Bookman Old Style"/>
                <w:sz w:val="24"/>
                <w:szCs w:val="24"/>
                <w:lang w:val="en-US"/>
              </w:rPr>
              <w:t xml:space="preserve"> Teknologi Informasi</w:t>
            </w:r>
          </w:p>
        </w:tc>
        <w:tc>
          <w:tcPr>
            <w:tcW w:w="666" w:type="dxa"/>
            <w:shd w:val="clear" w:color="auto" w:fill="auto"/>
            <w:vAlign w:val="bottom"/>
          </w:tcPr>
          <w:p w14:paraId="559E5A63" w14:textId="74C3224E" w:rsidR="00A67F7A" w:rsidRPr="005E464F" w:rsidRDefault="0014576B" w:rsidP="00C54DF8">
            <w:pPr>
              <w:spacing w:before="60" w:after="60" w:line="276" w:lineRule="auto"/>
              <w:jc w:val="right"/>
              <w:rPr>
                <w:rFonts w:ascii="Bookman Old Style" w:hAnsi="Bookman Old Style" w:cs="Bookman Old Style"/>
                <w:sz w:val="24"/>
                <w:szCs w:val="24"/>
                <w:lang w:val="en-US"/>
              </w:rPr>
            </w:pPr>
            <w:r w:rsidRPr="005E464F">
              <w:rPr>
                <w:rFonts w:ascii="Bookman Old Style" w:hAnsi="Bookman Old Style" w:cs="Bookman Old Style"/>
                <w:sz w:val="24"/>
                <w:szCs w:val="24"/>
                <w:lang w:val="en-US"/>
              </w:rPr>
              <w:t>23</w:t>
            </w:r>
          </w:p>
        </w:tc>
      </w:tr>
      <w:tr w:rsidR="005E464F" w:rsidRPr="005E464F" w14:paraId="49B6BC28" w14:textId="77777777" w:rsidTr="0087132A">
        <w:tc>
          <w:tcPr>
            <w:tcW w:w="1526" w:type="dxa"/>
          </w:tcPr>
          <w:p w14:paraId="5BE34080" w14:textId="47990530" w:rsidR="00A67F7A" w:rsidRPr="005E464F" w:rsidRDefault="00A67F7A" w:rsidP="00991262">
            <w:pPr>
              <w:pStyle w:val="ListParagraph"/>
              <w:numPr>
                <w:ilvl w:val="0"/>
                <w:numId w:val="44"/>
              </w:numPr>
              <w:spacing w:before="60" w:after="60" w:line="276" w:lineRule="auto"/>
              <w:ind w:left="0" w:firstLine="0"/>
              <w:rPr>
                <w:rFonts w:ascii="Bookman Old Style" w:hAnsi="Bookman Old Style" w:cs="Bookman Old Style"/>
                <w:sz w:val="24"/>
                <w:szCs w:val="24"/>
              </w:rPr>
            </w:pPr>
          </w:p>
        </w:tc>
        <w:tc>
          <w:tcPr>
            <w:tcW w:w="293" w:type="dxa"/>
          </w:tcPr>
          <w:p w14:paraId="382E5F91" w14:textId="77777777" w:rsidR="00A67F7A" w:rsidRPr="005E464F" w:rsidRDefault="00A67F7A">
            <w:r w:rsidRPr="005E464F">
              <w:rPr>
                <w:rFonts w:ascii="Bookman Old Style" w:hAnsi="Bookman Old Style"/>
                <w:sz w:val="24"/>
                <w:szCs w:val="24"/>
              </w:rPr>
              <w:t>:</w:t>
            </w:r>
          </w:p>
        </w:tc>
        <w:tc>
          <w:tcPr>
            <w:tcW w:w="7078" w:type="dxa"/>
          </w:tcPr>
          <w:p w14:paraId="66151B2F" w14:textId="77777777" w:rsidR="00A67F7A" w:rsidRPr="005E464F" w:rsidRDefault="00A67F7A" w:rsidP="00B529B5">
            <w:pPr>
              <w:spacing w:before="60" w:after="60" w:line="276" w:lineRule="auto"/>
              <w:rPr>
                <w:rFonts w:ascii="Bookman Old Style" w:hAnsi="Bookman Old Style" w:cs="Bookman Old Style"/>
                <w:sz w:val="24"/>
                <w:szCs w:val="24"/>
              </w:rPr>
            </w:pPr>
            <w:r w:rsidRPr="005E464F">
              <w:rPr>
                <w:rFonts w:ascii="Bookman Old Style" w:hAnsi="Bookman Old Style"/>
                <w:sz w:val="24"/>
                <w:szCs w:val="24"/>
              </w:rPr>
              <w:t xml:space="preserve">Proyeksi Laporan Keuangan Beserta Asumsi yang Digunakan </w:t>
            </w:r>
          </w:p>
        </w:tc>
        <w:tc>
          <w:tcPr>
            <w:tcW w:w="666" w:type="dxa"/>
            <w:shd w:val="clear" w:color="auto" w:fill="auto"/>
            <w:vAlign w:val="bottom"/>
          </w:tcPr>
          <w:p w14:paraId="52C0CE4A" w14:textId="34ED16A3" w:rsidR="00A67F7A" w:rsidRPr="005E464F" w:rsidRDefault="0014576B" w:rsidP="00A67F7A">
            <w:pPr>
              <w:spacing w:before="60" w:after="60" w:line="276" w:lineRule="auto"/>
              <w:jc w:val="right"/>
              <w:rPr>
                <w:rFonts w:ascii="Bookman Old Style" w:hAnsi="Bookman Old Style" w:cs="Bookman Old Style"/>
                <w:sz w:val="24"/>
                <w:szCs w:val="24"/>
                <w:lang w:val="en-US"/>
              </w:rPr>
            </w:pPr>
            <w:r w:rsidRPr="005E464F">
              <w:rPr>
                <w:rFonts w:ascii="Bookman Old Style" w:hAnsi="Bookman Old Style" w:cs="Bookman Old Style"/>
                <w:sz w:val="24"/>
                <w:szCs w:val="24"/>
                <w:lang w:val="en-US"/>
              </w:rPr>
              <w:t>2</w:t>
            </w:r>
            <w:r w:rsidR="005E464F">
              <w:rPr>
                <w:rFonts w:ascii="Bookman Old Style" w:hAnsi="Bookman Old Style" w:cs="Bookman Old Style"/>
                <w:sz w:val="24"/>
                <w:szCs w:val="24"/>
                <w:lang w:val="en-US"/>
              </w:rPr>
              <w:t>5</w:t>
            </w:r>
          </w:p>
        </w:tc>
      </w:tr>
      <w:tr w:rsidR="005E464F" w:rsidRPr="005E464F" w14:paraId="035F68C4" w14:textId="77777777" w:rsidTr="0087132A">
        <w:tc>
          <w:tcPr>
            <w:tcW w:w="1526" w:type="dxa"/>
          </w:tcPr>
          <w:p w14:paraId="025D2B1E" w14:textId="5468E903" w:rsidR="00A67F7A" w:rsidRPr="005E464F" w:rsidRDefault="00A67F7A" w:rsidP="00991262">
            <w:pPr>
              <w:pStyle w:val="ListParagraph"/>
              <w:numPr>
                <w:ilvl w:val="0"/>
                <w:numId w:val="44"/>
              </w:numPr>
              <w:spacing w:before="60" w:after="60" w:line="276" w:lineRule="auto"/>
              <w:ind w:left="0" w:firstLine="0"/>
              <w:rPr>
                <w:rFonts w:ascii="Bookman Old Style" w:hAnsi="Bookman Old Style" w:cs="Bookman Old Style"/>
                <w:sz w:val="24"/>
                <w:szCs w:val="24"/>
              </w:rPr>
            </w:pPr>
          </w:p>
        </w:tc>
        <w:tc>
          <w:tcPr>
            <w:tcW w:w="293" w:type="dxa"/>
          </w:tcPr>
          <w:p w14:paraId="4B4BD68B" w14:textId="77777777" w:rsidR="00A67F7A" w:rsidRPr="005E464F" w:rsidRDefault="00A67F7A">
            <w:r w:rsidRPr="005E464F">
              <w:rPr>
                <w:rFonts w:ascii="Bookman Old Style" w:hAnsi="Bookman Old Style"/>
                <w:sz w:val="24"/>
                <w:szCs w:val="24"/>
              </w:rPr>
              <w:t>:</w:t>
            </w:r>
          </w:p>
        </w:tc>
        <w:tc>
          <w:tcPr>
            <w:tcW w:w="7078" w:type="dxa"/>
          </w:tcPr>
          <w:p w14:paraId="377278A0" w14:textId="77777777" w:rsidR="00A67F7A" w:rsidRPr="005E464F" w:rsidRDefault="00A67F7A" w:rsidP="00B529B5">
            <w:pPr>
              <w:spacing w:before="60" w:after="60" w:line="276" w:lineRule="auto"/>
              <w:rPr>
                <w:rFonts w:ascii="Bookman Old Style" w:hAnsi="Bookman Old Style"/>
                <w:sz w:val="24"/>
                <w:szCs w:val="24"/>
              </w:rPr>
            </w:pPr>
            <w:r w:rsidRPr="005E464F">
              <w:rPr>
                <w:rFonts w:ascii="Bookman Old Style" w:hAnsi="Bookman Old Style"/>
                <w:sz w:val="24"/>
                <w:szCs w:val="24"/>
              </w:rPr>
              <w:t xml:space="preserve">Proyeksi Rasio dan Pos Tertentu </w:t>
            </w:r>
          </w:p>
        </w:tc>
        <w:tc>
          <w:tcPr>
            <w:tcW w:w="666" w:type="dxa"/>
            <w:shd w:val="clear" w:color="auto" w:fill="auto"/>
            <w:vAlign w:val="bottom"/>
          </w:tcPr>
          <w:p w14:paraId="3D8A72B5" w14:textId="7D35648C" w:rsidR="00A67F7A" w:rsidRPr="005E464F" w:rsidRDefault="0014576B" w:rsidP="00A67F7A">
            <w:pPr>
              <w:spacing w:before="60" w:after="60" w:line="276" w:lineRule="auto"/>
              <w:jc w:val="right"/>
              <w:rPr>
                <w:rFonts w:ascii="Bookman Old Style" w:hAnsi="Bookman Old Style" w:cs="Bookman Old Style"/>
                <w:sz w:val="24"/>
                <w:szCs w:val="24"/>
                <w:lang w:val="en-US"/>
              </w:rPr>
            </w:pPr>
            <w:r w:rsidRPr="005E464F">
              <w:rPr>
                <w:rFonts w:ascii="Bookman Old Style" w:hAnsi="Bookman Old Style" w:cs="Bookman Old Style"/>
                <w:sz w:val="24"/>
                <w:szCs w:val="24"/>
                <w:lang w:val="en-US"/>
              </w:rPr>
              <w:t>5</w:t>
            </w:r>
            <w:r w:rsidR="005E464F">
              <w:rPr>
                <w:rFonts w:ascii="Bookman Old Style" w:hAnsi="Bookman Old Style" w:cs="Bookman Old Style"/>
                <w:sz w:val="24"/>
                <w:szCs w:val="24"/>
                <w:lang w:val="en-US"/>
              </w:rPr>
              <w:t>2</w:t>
            </w:r>
          </w:p>
        </w:tc>
      </w:tr>
      <w:tr w:rsidR="005E464F" w:rsidRPr="005E464F" w14:paraId="333BA50D" w14:textId="77777777" w:rsidTr="0087132A">
        <w:tc>
          <w:tcPr>
            <w:tcW w:w="1526" w:type="dxa"/>
          </w:tcPr>
          <w:p w14:paraId="7E42E6F7" w14:textId="57C00B7A" w:rsidR="00A67F7A" w:rsidRPr="005E464F" w:rsidRDefault="00A67F7A" w:rsidP="00991262">
            <w:pPr>
              <w:pStyle w:val="ListParagraph"/>
              <w:numPr>
                <w:ilvl w:val="0"/>
                <w:numId w:val="44"/>
              </w:numPr>
              <w:spacing w:before="60" w:after="60" w:line="276" w:lineRule="auto"/>
              <w:ind w:left="0" w:firstLine="0"/>
              <w:rPr>
                <w:rFonts w:ascii="Bookman Old Style" w:hAnsi="Bookman Old Style" w:cs="Bookman Old Style"/>
                <w:sz w:val="24"/>
                <w:szCs w:val="24"/>
              </w:rPr>
            </w:pPr>
          </w:p>
        </w:tc>
        <w:tc>
          <w:tcPr>
            <w:tcW w:w="293" w:type="dxa"/>
          </w:tcPr>
          <w:p w14:paraId="67A381AC" w14:textId="77777777" w:rsidR="00A67F7A" w:rsidRPr="005E464F" w:rsidRDefault="00A67F7A">
            <w:r w:rsidRPr="005E464F">
              <w:rPr>
                <w:rFonts w:ascii="Bookman Old Style" w:hAnsi="Bookman Old Style"/>
                <w:sz w:val="24"/>
                <w:szCs w:val="24"/>
              </w:rPr>
              <w:t>:</w:t>
            </w:r>
          </w:p>
        </w:tc>
        <w:tc>
          <w:tcPr>
            <w:tcW w:w="7078" w:type="dxa"/>
          </w:tcPr>
          <w:p w14:paraId="06B28BB7" w14:textId="77777777" w:rsidR="00A67F7A" w:rsidRPr="005E464F" w:rsidRDefault="00A67F7A" w:rsidP="00B529B5">
            <w:pPr>
              <w:spacing w:before="60" w:after="60" w:line="276" w:lineRule="auto"/>
              <w:rPr>
                <w:rFonts w:ascii="Bookman Old Style" w:hAnsi="Bookman Old Style"/>
                <w:sz w:val="24"/>
                <w:szCs w:val="24"/>
              </w:rPr>
            </w:pPr>
            <w:r w:rsidRPr="005E464F">
              <w:rPr>
                <w:rFonts w:ascii="Bookman Old Style" w:hAnsi="Bookman Old Style"/>
                <w:sz w:val="24"/>
                <w:szCs w:val="24"/>
              </w:rPr>
              <w:t>Rencana Penyertaan Langsung</w:t>
            </w:r>
          </w:p>
        </w:tc>
        <w:tc>
          <w:tcPr>
            <w:tcW w:w="666" w:type="dxa"/>
            <w:shd w:val="clear" w:color="auto" w:fill="auto"/>
            <w:vAlign w:val="bottom"/>
          </w:tcPr>
          <w:p w14:paraId="0AA691FF" w14:textId="5809E351" w:rsidR="00A67F7A" w:rsidRPr="005E464F" w:rsidRDefault="0014576B" w:rsidP="00A67F7A">
            <w:pPr>
              <w:spacing w:before="60" w:after="60" w:line="276" w:lineRule="auto"/>
              <w:jc w:val="right"/>
              <w:rPr>
                <w:rFonts w:ascii="Bookman Old Style" w:hAnsi="Bookman Old Style" w:cs="Bookman Old Style"/>
                <w:sz w:val="24"/>
                <w:szCs w:val="24"/>
                <w:lang w:val="en-US"/>
              </w:rPr>
            </w:pPr>
            <w:r w:rsidRPr="005E464F">
              <w:rPr>
                <w:rFonts w:ascii="Bookman Old Style" w:hAnsi="Bookman Old Style" w:cs="Bookman Old Style"/>
                <w:sz w:val="24"/>
                <w:szCs w:val="24"/>
                <w:lang w:val="en-US"/>
              </w:rPr>
              <w:t>5</w:t>
            </w:r>
            <w:r w:rsidR="005E464F">
              <w:rPr>
                <w:rFonts w:ascii="Bookman Old Style" w:hAnsi="Bookman Old Style" w:cs="Bookman Old Style"/>
                <w:sz w:val="24"/>
                <w:szCs w:val="24"/>
                <w:lang w:val="en-US"/>
              </w:rPr>
              <w:t>4</w:t>
            </w:r>
          </w:p>
        </w:tc>
      </w:tr>
      <w:tr w:rsidR="005E464F" w:rsidRPr="005E464F" w14:paraId="20571ADB" w14:textId="77777777" w:rsidTr="0087132A">
        <w:tc>
          <w:tcPr>
            <w:tcW w:w="1526" w:type="dxa"/>
          </w:tcPr>
          <w:p w14:paraId="2CD251CC" w14:textId="7D853D07" w:rsidR="00A67F7A" w:rsidRPr="005E464F" w:rsidRDefault="00A67F7A" w:rsidP="00991262">
            <w:pPr>
              <w:pStyle w:val="ListParagraph"/>
              <w:numPr>
                <w:ilvl w:val="0"/>
                <w:numId w:val="44"/>
              </w:numPr>
              <w:spacing w:before="60" w:after="60" w:line="276" w:lineRule="auto"/>
              <w:ind w:left="0" w:firstLine="0"/>
              <w:rPr>
                <w:rFonts w:ascii="Bookman Old Style" w:hAnsi="Bookman Old Style" w:cs="Bookman Old Style"/>
                <w:sz w:val="24"/>
                <w:szCs w:val="24"/>
              </w:rPr>
            </w:pPr>
          </w:p>
        </w:tc>
        <w:tc>
          <w:tcPr>
            <w:tcW w:w="293" w:type="dxa"/>
          </w:tcPr>
          <w:p w14:paraId="1B98D102" w14:textId="77777777" w:rsidR="00A67F7A" w:rsidRPr="005E464F" w:rsidRDefault="00A67F7A">
            <w:r w:rsidRPr="005E464F">
              <w:rPr>
                <w:rFonts w:ascii="Bookman Old Style" w:hAnsi="Bookman Old Style"/>
                <w:sz w:val="24"/>
                <w:szCs w:val="24"/>
              </w:rPr>
              <w:t>:</w:t>
            </w:r>
          </w:p>
        </w:tc>
        <w:tc>
          <w:tcPr>
            <w:tcW w:w="7078" w:type="dxa"/>
          </w:tcPr>
          <w:p w14:paraId="509701A8" w14:textId="77777777" w:rsidR="00A67F7A" w:rsidRPr="005E464F" w:rsidRDefault="00A67F7A" w:rsidP="00B529B5">
            <w:pPr>
              <w:spacing w:before="60" w:after="60" w:line="276" w:lineRule="auto"/>
              <w:rPr>
                <w:rFonts w:ascii="Bookman Old Style" w:hAnsi="Bookman Old Style"/>
                <w:sz w:val="24"/>
                <w:szCs w:val="24"/>
              </w:rPr>
            </w:pPr>
            <w:r w:rsidRPr="005E464F">
              <w:rPr>
                <w:rFonts w:ascii="Bookman Old Style" w:hAnsi="Bookman Old Style"/>
                <w:sz w:val="24"/>
                <w:szCs w:val="24"/>
              </w:rPr>
              <w:t>Laporan Realisasi Rencana Bisnis</w:t>
            </w:r>
          </w:p>
        </w:tc>
        <w:tc>
          <w:tcPr>
            <w:tcW w:w="666" w:type="dxa"/>
            <w:shd w:val="clear" w:color="auto" w:fill="auto"/>
            <w:vAlign w:val="bottom"/>
          </w:tcPr>
          <w:p w14:paraId="4C277242" w14:textId="72F63C28" w:rsidR="00A67F7A" w:rsidRPr="005E464F" w:rsidRDefault="0014576B" w:rsidP="00A67F7A">
            <w:pPr>
              <w:spacing w:before="60" w:after="60" w:line="276" w:lineRule="auto"/>
              <w:jc w:val="right"/>
              <w:rPr>
                <w:rFonts w:ascii="Bookman Old Style" w:hAnsi="Bookman Old Style" w:cs="Bookman Old Style"/>
                <w:sz w:val="24"/>
                <w:szCs w:val="24"/>
                <w:lang w:val="en-US"/>
              </w:rPr>
            </w:pPr>
            <w:r w:rsidRPr="005E464F">
              <w:rPr>
                <w:rFonts w:ascii="Bookman Old Style" w:hAnsi="Bookman Old Style" w:cs="Bookman Old Style"/>
                <w:sz w:val="24"/>
                <w:szCs w:val="24"/>
                <w:lang w:val="en-US"/>
              </w:rPr>
              <w:t>5</w:t>
            </w:r>
            <w:r w:rsidR="005E464F">
              <w:rPr>
                <w:rFonts w:ascii="Bookman Old Style" w:hAnsi="Bookman Old Style" w:cs="Bookman Old Style"/>
                <w:sz w:val="24"/>
                <w:szCs w:val="24"/>
                <w:lang w:val="en-US"/>
              </w:rPr>
              <w:t>5</w:t>
            </w:r>
          </w:p>
        </w:tc>
      </w:tr>
      <w:tr w:rsidR="000F5292" w:rsidRPr="005E464F" w14:paraId="033C16D5" w14:textId="77777777" w:rsidTr="0087132A">
        <w:tc>
          <w:tcPr>
            <w:tcW w:w="1526" w:type="dxa"/>
          </w:tcPr>
          <w:p w14:paraId="48AE04F9" w14:textId="7B834374" w:rsidR="00A67F7A" w:rsidRPr="005E464F" w:rsidRDefault="00A67F7A" w:rsidP="00991262">
            <w:pPr>
              <w:pStyle w:val="ListParagraph"/>
              <w:numPr>
                <w:ilvl w:val="0"/>
                <w:numId w:val="44"/>
              </w:numPr>
              <w:spacing w:before="60" w:after="60" w:line="276" w:lineRule="auto"/>
              <w:ind w:left="0" w:firstLine="0"/>
              <w:rPr>
                <w:rFonts w:ascii="Bookman Old Style" w:hAnsi="Bookman Old Style" w:cs="Bookman Old Style"/>
                <w:sz w:val="24"/>
                <w:szCs w:val="24"/>
              </w:rPr>
            </w:pPr>
          </w:p>
        </w:tc>
        <w:tc>
          <w:tcPr>
            <w:tcW w:w="293" w:type="dxa"/>
          </w:tcPr>
          <w:p w14:paraId="57018DE3" w14:textId="77777777" w:rsidR="00A67F7A" w:rsidRPr="005E464F" w:rsidRDefault="00A67F7A">
            <w:r w:rsidRPr="005E464F">
              <w:rPr>
                <w:rFonts w:ascii="Bookman Old Style" w:hAnsi="Bookman Old Style"/>
                <w:sz w:val="24"/>
                <w:szCs w:val="24"/>
              </w:rPr>
              <w:t>:</w:t>
            </w:r>
          </w:p>
        </w:tc>
        <w:tc>
          <w:tcPr>
            <w:tcW w:w="7078" w:type="dxa"/>
          </w:tcPr>
          <w:p w14:paraId="71AD179A" w14:textId="77777777" w:rsidR="00A67F7A" w:rsidRPr="005E464F" w:rsidRDefault="00A67F7A" w:rsidP="00B529B5">
            <w:pPr>
              <w:spacing w:before="60" w:after="60" w:line="276" w:lineRule="auto"/>
              <w:rPr>
                <w:rFonts w:ascii="Bookman Old Style" w:hAnsi="Bookman Old Style"/>
                <w:sz w:val="24"/>
                <w:szCs w:val="24"/>
              </w:rPr>
            </w:pPr>
            <w:r w:rsidRPr="005E464F">
              <w:rPr>
                <w:rFonts w:ascii="Bookman Old Style" w:hAnsi="Bookman Old Style"/>
                <w:sz w:val="24"/>
                <w:szCs w:val="24"/>
              </w:rPr>
              <w:t>Laporan Pengawasan Rencana Bisnis</w:t>
            </w:r>
          </w:p>
        </w:tc>
        <w:tc>
          <w:tcPr>
            <w:tcW w:w="666" w:type="dxa"/>
            <w:shd w:val="clear" w:color="auto" w:fill="auto"/>
            <w:vAlign w:val="bottom"/>
          </w:tcPr>
          <w:p w14:paraId="186F5C7E" w14:textId="118760F3" w:rsidR="008A6481" w:rsidRPr="005E464F" w:rsidRDefault="0014576B" w:rsidP="00A67F7A">
            <w:pPr>
              <w:spacing w:before="60" w:after="60" w:line="276" w:lineRule="auto"/>
              <w:jc w:val="right"/>
              <w:rPr>
                <w:rFonts w:ascii="Bookman Old Style" w:hAnsi="Bookman Old Style" w:cs="Bookman Old Style"/>
                <w:sz w:val="24"/>
                <w:szCs w:val="24"/>
                <w:lang w:val="en-US"/>
              </w:rPr>
            </w:pPr>
            <w:r w:rsidRPr="005E464F">
              <w:rPr>
                <w:rFonts w:ascii="Bookman Old Style" w:hAnsi="Bookman Old Style" w:cs="Bookman Old Style"/>
                <w:sz w:val="24"/>
                <w:szCs w:val="24"/>
                <w:lang w:val="en-US"/>
              </w:rPr>
              <w:t>5</w:t>
            </w:r>
            <w:r w:rsidR="005E464F">
              <w:rPr>
                <w:rFonts w:ascii="Bookman Old Style" w:hAnsi="Bookman Old Style" w:cs="Bookman Old Style"/>
                <w:sz w:val="24"/>
                <w:szCs w:val="24"/>
                <w:lang w:val="en-US"/>
              </w:rPr>
              <w:t>6</w:t>
            </w:r>
          </w:p>
        </w:tc>
      </w:tr>
    </w:tbl>
    <w:p w14:paraId="3344A0AD" w14:textId="620B5F4D" w:rsidR="00020B4F" w:rsidRPr="005E464F" w:rsidRDefault="00020B4F" w:rsidP="00B529B5">
      <w:pPr>
        <w:pStyle w:val="TOCHeading"/>
        <w:spacing w:before="60" w:after="60"/>
        <w:rPr>
          <w:rFonts w:ascii="Bookman Old Style" w:hAnsi="Bookman Old Style"/>
          <w:color w:val="auto"/>
          <w:sz w:val="24"/>
          <w:szCs w:val="24"/>
        </w:rPr>
      </w:pPr>
    </w:p>
    <w:p w14:paraId="69540215" w14:textId="22E9656D" w:rsidR="00020B4F" w:rsidRPr="005E464F" w:rsidRDefault="00020B4F">
      <w:pPr>
        <w:rPr>
          <w:rFonts w:ascii="Bookman Old Style" w:hAnsi="Bookman Old Style"/>
          <w:sz w:val="24"/>
          <w:szCs w:val="24"/>
        </w:rPr>
      </w:pPr>
      <w:r w:rsidRPr="005E464F">
        <w:rPr>
          <w:rFonts w:ascii="Bookman Old Style" w:hAnsi="Bookman Old Style"/>
          <w:sz w:val="24"/>
          <w:szCs w:val="24"/>
        </w:rPr>
        <w:br w:type="page"/>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291"/>
        <w:gridCol w:w="7653"/>
      </w:tblGrid>
      <w:tr w:rsidR="00F72716" w:rsidRPr="005E464F" w14:paraId="24DD1A89" w14:textId="77777777" w:rsidTr="00F72716">
        <w:tc>
          <w:tcPr>
            <w:tcW w:w="1550" w:type="dxa"/>
            <w:vAlign w:val="center"/>
          </w:tcPr>
          <w:p w14:paraId="3A95BD83" w14:textId="77777777" w:rsidR="00F72716" w:rsidRPr="005E464F" w:rsidRDefault="00F72716" w:rsidP="00991262">
            <w:pPr>
              <w:pStyle w:val="TOCHeading"/>
              <w:numPr>
                <w:ilvl w:val="0"/>
                <w:numId w:val="35"/>
              </w:numPr>
              <w:spacing w:before="60" w:after="60"/>
              <w:ind w:left="0" w:firstLine="0"/>
              <w:rPr>
                <w:rFonts w:ascii="Bookman Old Style" w:hAnsi="Bookman Old Style"/>
                <w:color w:val="auto"/>
              </w:rPr>
            </w:pPr>
          </w:p>
        </w:tc>
        <w:tc>
          <w:tcPr>
            <w:tcW w:w="287" w:type="dxa"/>
            <w:vAlign w:val="center"/>
          </w:tcPr>
          <w:p w14:paraId="1D94203D" w14:textId="77777777" w:rsidR="00F72716" w:rsidRPr="005E464F" w:rsidRDefault="00F72716" w:rsidP="00F72716">
            <w:pPr>
              <w:spacing w:before="60" w:after="60" w:line="276" w:lineRule="auto"/>
              <w:rPr>
                <w:rFonts w:ascii="Bookman Old Style" w:hAnsi="Bookman Old Style"/>
                <w:b/>
                <w:lang w:val="en-US" w:eastAsia="ja-JP"/>
              </w:rPr>
            </w:pPr>
            <w:r w:rsidRPr="005E464F">
              <w:rPr>
                <w:rFonts w:ascii="Bookman Old Style" w:hAnsi="Bookman Old Style"/>
                <w:b/>
                <w:lang w:val="en-US" w:eastAsia="ja-JP"/>
              </w:rPr>
              <w:t>:</w:t>
            </w:r>
          </w:p>
        </w:tc>
        <w:tc>
          <w:tcPr>
            <w:tcW w:w="7656" w:type="dxa"/>
            <w:vAlign w:val="center"/>
          </w:tcPr>
          <w:p w14:paraId="56A57743" w14:textId="6C0665A1" w:rsidR="00F72716" w:rsidRPr="005E464F" w:rsidRDefault="00F72716" w:rsidP="00F72716">
            <w:pPr>
              <w:spacing w:before="60" w:after="60" w:line="276" w:lineRule="auto"/>
              <w:rPr>
                <w:rFonts w:ascii="Bookman Old Style" w:hAnsi="Bookman Old Style"/>
                <w:b/>
                <w:lang w:val="en-US" w:eastAsia="ja-JP"/>
              </w:rPr>
            </w:pPr>
            <w:r w:rsidRPr="005E464F">
              <w:rPr>
                <w:rFonts w:ascii="Bookman Old Style" w:hAnsi="Bookman Old Style"/>
                <w:b/>
                <w:sz w:val="24"/>
                <w:szCs w:val="24"/>
                <w:lang w:val="en-US"/>
              </w:rPr>
              <w:t>Ringkasan Eksekutif</w:t>
            </w:r>
          </w:p>
        </w:tc>
      </w:tr>
    </w:tbl>
    <w:p w14:paraId="6EE4D27F" w14:textId="44B46085" w:rsidR="00F72716" w:rsidRPr="005E464F" w:rsidRDefault="00F72716">
      <w:pPr>
        <w:rPr>
          <w:rFonts w:ascii="Bookman Old Style" w:eastAsiaTheme="majorEastAsia" w:hAnsi="Bookman Old Style" w:cstheme="majorBidi"/>
          <w:b/>
          <w:bCs/>
          <w:sz w:val="24"/>
          <w:szCs w:val="24"/>
          <w:lang w:val="en-US" w:eastAsia="ja-JP"/>
        </w:rPr>
      </w:pPr>
    </w:p>
    <w:p w14:paraId="6095DD8A" w14:textId="7A47341E" w:rsidR="002846B1" w:rsidRPr="005E464F" w:rsidRDefault="002846B1" w:rsidP="00991262">
      <w:pPr>
        <w:pStyle w:val="ListParagraph"/>
        <w:numPr>
          <w:ilvl w:val="0"/>
          <w:numId w:val="134"/>
        </w:numPr>
        <w:spacing w:line="276" w:lineRule="auto"/>
        <w:ind w:left="567" w:hanging="567"/>
        <w:rPr>
          <w:rFonts w:ascii="Bookman Old Style" w:eastAsiaTheme="majorEastAsia" w:hAnsi="Bookman Old Style" w:cstheme="majorBidi"/>
          <w:sz w:val="24"/>
          <w:szCs w:val="24"/>
          <w:lang w:val="en-ID" w:eastAsia="ja-JP"/>
        </w:rPr>
      </w:pPr>
      <w:r w:rsidRPr="005E464F">
        <w:rPr>
          <w:rFonts w:ascii="Bookman Old Style" w:eastAsiaTheme="majorEastAsia" w:hAnsi="Bookman Old Style" w:cstheme="majorBidi"/>
          <w:sz w:val="24"/>
          <w:szCs w:val="24"/>
          <w:lang w:val="en-US" w:eastAsia="ja-JP"/>
        </w:rPr>
        <w:t xml:space="preserve">Rencana dan Langkah-Langkah </w:t>
      </w:r>
      <w:r w:rsidRPr="005E464F">
        <w:rPr>
          <w:rFonts w:ascii="Bookman Old Style" w:eastAsiaTheme="majorEastAsia" w:hAnsi="Bookman Old Style" w:cstheme="majorBidi"/>
          <w:sz w:val="24"/>
          <w:szCs w:val="24"/>
          <w:lang w:val="en-ID" w:eastAsia="ja-JP"/>
        </w:rPr>
        <w:t>Strategis Jangka Pendek Periode 1 (Satu) Tahun</w:t>
      </w:r>
    </w:p>
    <w:p w14:paraId="18A76CEB" w14:textId="056B798F" w:rsidR="002846B1" w:rsidRPr="005E464F" w:rsidRDefault="00920119" w:rsidP="00991262">
      <w:pPr>
        <w:pStyle w:val="ListParagraph"/>
        <w:numPr>
          <w:ilvl w:val="0"/>
          <w:numId w:val="135"/>
        </w:numPr>
        <w:spacing w:line="276" w:lineRule="auto"/>
        <w:ind w:left="1134" w:hanging="567"/>
        <w:rPr>
          <w:rFonts w:ascii="Bookman Old Style" w:eastAsiaTheme="majorEastAsia" w:hAnsi="Bookman Old Style" w:cstheme="majorBidi"/>
          <w:sz w:val="24"/>
          <w:szCs w:val="24"/>
          <w:lang w:val="en-ID" w:eastAsia="ja-JP"/>
        </w:rPr>
      </w:pPr>
      <w:r w:rsidRPr="005E464F">
        <w:rPr>
          <w:rFonts w:ascii="Bookman Old Style" w:eastAsiaTheme="majorEastAsia" w:hAnsi="Bookman Old Style" w:cstheme="majorBidi"/>
          <w:sz w:val="24"/>
          <w:szCs w:val="24"/>
          <w:lang w:val="en-ID" w:eastAsia="ja-JP"/>
        </w:rPr>
        <w:t>……….</w:t>
      </w:r>
    </w:p>
    <w:p w14:paraId="07230F3C" w14:textId="02ABEC6C" w:rsidR="00920119" w:rsidRPr="005E464F" w:rsidRDefault="00920119" w:rsidP="00991262">
      <w:pPr>
        <w:pStyle w:val="ListParagraph"/>
        <w:numPr>
          <w:ilvl w:val="0"/>
          <w:numId w:val="135"/>
        </w:numPr>
        <w:spacing w:line="276" w:lineRule="auto"/>
        <w:ind w:left="1134" w:hanging="567"/>
        <w:rPr>
          <w:rFonts w:ascii="Bookman Old Style" w:eastAsiaTheme="majorEastAsia" w:hAnsi="Bookman Old Style" w:cstheme="majorBidi"/>
          <w:sz w:val="24"/>
          <w:szCs w:val="24"/>
          <w:lang w:val="en-ID" w:eastAsia="ja-JP"/>
        </w:rPr>
      </w:pPr>
      <w:r w:rsidRPr="005E464F">
        <w:rPr>
          <w:rFonts w:ascii="Bookman Old Style" w:eastAsiaTheme="majorEastAsia" w:hAnsi="Bookman Old Style" w:cstheme="majorBidi"/>
          <w:sz w:val="24"/>
          <w:szCs w:val="24"/>
          <w:lang w:val="en-ID" w:eastAsia="ja-JP"/>
        </w:rPr>
        <w:t>……….</w:t>
      </w:r>
    </w:p>
    <w:p w14:paraId="18998B4E" w14:textId="29D0ACD4" w:rsidR="00920119" w:rsidRPr="005E464F" w:rsidRDefault="00920119" w:rsidP="00991262">
      <w:pPr>
        <w:pStyle w:val="ListParagraph"/>
        <w:numPr>
          <w:ilvl w:val="0"/>
          <w:numId w:val="135"/>
        </w:numPr>
        <w:spacing w:line="276" w:lineRule="auto"/>
        <w:ind w:left="1134" w:hanging="567"/>
        <w:rPr>
          <w:rFonts w:ascii="Bookman Old Style" w:eastAsiaTheme="majorEastAsia" w:hAnsi="Bookman Old Style" w:cstheme="majorBidi"/>
          <w:sz w:val="24"/>
          <w:szCs w:val="24"/>
          <w:lang w:val="en-ID" w:eastAsia="ja-JP"/>
        </w:rPr>
      </w:pPr>
      <w:r w:rsidRPr="005E464F">
        <w:rPr>
          <w:rFonts w:ascii="Bookman Old Style" w:eastAsiaTheme="majorEastAsia" w:hAnsi="Bookman Old Style" w:cstheme="majorBidi"/>
          <w:sz w:val="24"/>
          <w:szCs w:val="24"/>
          <w:lang w:val="en-ID" w:eastAsia="ja-JP"/>
        </w:rPr>
        <w:t>dst.</w:t>
      </w:r>
    </w:p>
    <w:p w14:paraId="0E714543" w14:textId="36DE1BE9" w:rsidR="002846B1" w:rsidRPr="005E464F" w:rsidRDefault="002846B1" w:rsidP="00991262">
      <w:pPr>
        <w:pStyle w:val="ListParagraph"/>
        <w:numPr>
          <w:ilvl w:val="0"/>
          <w:numId w:val="134"/>
        </w:numPr>
        <w:spacing w:line="276" w:lineRule="auto"/>
        <w:ind w:left="567" w:hanging="567"/>
        <w:rPr>
          <w:rFonts w:ascii="Bookman Old Style" w:eastAsiaTheme="majorEastAsia" w:hAnsi="Bookman Old Style" w:cstheme="majorBidi"/>
          <w:sz w:val="24"/>
          <w:szCs w:val="24"/>
          <w:lang w:val="en-US" w:eastAsia="ja-JP"/>
        </w:rPr>
      </w:pPr>
      <w:r w:rsidRPr="005E464F">
        <w:rPr>
          <w:rFonts w:ascii="Bookman Old Style" w:eastAsiaTheme="majorEastAsia" w:hAnsi="Bookman Old Style" w:cstheme="majorBidi"/>
          <w:sz w:val="24"/>
          <w:szCs w:val="24"/>
          <w:lang w:val="en-US" w:eastAsia="ja-JP"/>
        </w:rPr>
        <w:t>Rencana dan Langkah–Langkah Strategis Jangka Menengah Periode 3 (Tiga) Tahun</w:t>
      </w:r>
    </w:p>
    <w:p w14:paraId="4215598F" w14:textId="77777777" w:rsidR="00920119" w:rsidRPr="005E464F" w:rsidRDefault="00920119" w:rsidP="00991262">
      <w:pPr>
        <w:pStyle w:val="ListParagraph"/>
        <w:numPr>
          <w:ilvl w:val="0"/>
          <w:numId w:val="136"/>
        </w:numPr>
        <w:spacing w:line="276" w:lineRule="auto"/>
        <w:ind w:left="1134" w:hanging="567"/>
        <w:rPr>
          <w:rFonts w:ascii="Bookman Old Style" w:eastAsiaTheme="majorEastAsia" w:hAnsi="Bookman Old Style" w:cstheme="majorBidi"/>
          <w:sz w:val="24"/>
          <w:szCs w:val="24"/>
          <w:lang w:val="en-ID" w:eastAsia="ja-JP"/>
        </w:rPr>
      </w:pPr>
      <w:r w:rsidRPr="005E464F">
        <w:rPr>
          <w:rFonts w:ascii="Bookman Old Style" w:eastAsiaTheme="majorEastAsia" w:hAnsi="Bookman Old Style" w:cstheme="majorBidi"/>
          <w:sz w:val="24"/>
          <w:szCs w:val="24"/>
          <w:lang w:val="en-ID" w:eastAsia="ja-JP"/>
        </w:rPr>
        <w:t>……….</w:t>
      </w:r>
    </w:p>
    <w:p w14:paraId="4819AC4D" w14:textId="77777777" w:rsidR="00920119" w:rsidRPr="005E464F" w:rsidRDefault="00920119" w:rsidP="00991262">
      <w:pPr>
        <w:pStyle w:val="ListParagraph"/>
        <w:numPr>
          <w:ilvl w:val="0"/>
          <w:numId w:val="136"/>
        </w:numPr>
        <w:spacing w:line="276" w:lineRule="auto"/>
        <w:ind w:left="1134" w:hanging="567"/>
        <w:rPr>
          <w:rFonts w:ascii="Bookman Old Style" w:eastAsiaTheme="majorEastAsia" w:hAnsi="Bookman Old Style" w:cstheme="majorBidi"/>
          <w:sz w:val="24"/>
          <w:szCs w:val="24"/>
          <w:lang w:val="en-ID" w:eastAsia="ja-JP"/>
        </w:rPr>
      </w:pPr>
      <w:r w:rsidRPr="005E464F">
        <w:rPr>
          <w:rFonts w:ascii="Bookman Old Style" w:eastAsiaTheme="majorEastAsia" w:hAnsi="Bookman Old Style" w:cstheme="majorBidi"/>
          <w:sz w:val="24"/>
          <w:szCs w:val="24"/>
          <w:lang w:val="en-ID" w:eastAsia="ja-JP"/>
        </w:rPr>
        <w:t>……….</w:t>
      </w:r>
    </w:p>
    <w:p w14:paraId="01E17A16" w14:textId="694E0C96" w:rsidR="00920119" w:rsidRPr="005E464F" w:rsidRDefault="00920119" w:rsidP="00991262">
      <w:pPr>
        <w:pStyle w:val="ListParagraph"/>
        <w:numPr>
          <w:ilvl w:val="0"/>
          <w:numId w:val="136"/>
        </w:numPr>
        <w:spacing w:line="276" w:lineRule="auto"/>
        <w:ind w:left="1134" w:hanging="567"/>
        <w:rPr>
          <w:rFonts w:ascii="Bookman Old Style" w:eastAsiaTheme="majorEastAsia" w:hAnsi="Bookman Old Style" w:cstheme="majorBidi"/>
          <w:sz w:val="24"/>
          <w:szCs w:val="24"/>
          <w:lang w:val="en-ID" w:eastAsia="ja-JP"/>
        </w:rPr>
      </w:pPr>
      <w:r w:rsidRPr="005E464F">
        <w:rPr>
          <w:rFonts w:ascii="Bookman Old Style" w:eastAsiaTheme="majorEastAsia" w:hAnsi="Bookman Old Style" w:cstheme="majorBidi"/>
          <w:sz w:val="24"/>
          <w:szCs w:val="24"/>
          <w:lang w:val="en-ID" w:eastAsia="ja-JP"/>
        </w:rPr>
        <w:t>dst.</w:t>
      </w:r>
    </w:p>
    <w:p w14:paraId="5DA945D2" w14:textId="75C9E123" w:rsidR="002846B1" w:rsidRPr="005E464F" w:rsidRDefault="002846B1" w:rsidP="00991262">
      <w:pPr>
        <w:pStyle w:val="ListParagraph"/>
        <w:numPr>
          <w:ilvl w:val="0"/>
          <w:numId w:val="134"/>
        </w:numPr>
        <w:spacing w:line="276" w:lineRule="auto"/>
        <w:ind w:left="567" w:hanging="567"/>
        <w:rPr>
          <w:rFonts w:ascii="Bookman Old Style" w:eastAsiaTheme="majorEastAsia" w:hAnsi="Bookman Old Style" w:cstheme="majorBidi"/>
          <w:sz w:val="24"/>
          <w:szCs w:val="24"/>
          <w:lang w:val="en-US" w:eastAsia="ja-JP"/>
        </w:rPr>
      </w:pPr>
      <w:r w:rsidRPr="005E464F">
        <w:rPr>
          <w:rFonts w:ascii="Bookman Old Style" w:eastAsiaTheme="majorEastAsia" w:hAnsi="Bookman Old Style" w:cstheme="majorBidi"/>
          <w:sz w:val="24"/>
          <w:szCs w:val="24"/>
          <w:lang w:val="en-US" w:eastAsia="ja-JP"/>
        </w:rPr>
        <w:t>Rencana dan Langkah–Langkah Strategis Jangka Panjang Periode 5 (Lima) Tahun</w:t>
      </w:r>
    </w:p>
    <w:p w14:paraId="0A24E966" w14:textId="77777777" w:rsidR="00920119" w:rsidRPr="005E464F" w:rsidRDefault="00920119" w:rsidP="00991262">
      <w:pPr>
        <w:pStyle w:val="ListParagraph"/>
        <w:numPr>
          <w:ilvl w:val="0"/>
          <w:numId w:val="137"/>
        </w:numPr>
        <w:spacing w:line="276" w:lineRule="auto"/>
        <w:ind w:left="1134" w:hanging="567"/>
        <w:rPr>
          <w:rFonts w:ascii="Bookman Old Style" w:eastAsiaTheme="majorEastAsia" w:hAnsi="Bookman Old Style" w:cstheme="majorBidi"/>
          <w:sz w:val="24"/>
          <w:szCs w:val="24"/>
          <w:lang w:val="en-ID" w:eastAsia="ja-JP"/>
        </w:rPr>
      </w:pPr>
      <w:r w:rsidRPr="005E464F">
        <w:rPr>
          <w:rFonts w:ascii="Bookman Old Style" w:eastAsiaTheme="majorEastAsia" w:hAnsi="Bookman Old Style" w:cstheme="majorBidi"/>
          <w:sz w:val="24"/>
          <w:szCs w:val="24"/>
          <w:lang w:val="en-ID" w:eastAsia="ja-JP"/>
        </w:rPr>
        <w:t>……….</w:t>
      </w:r>
    </w:p>
    <w:p w14:paraId="451A93AB" w14:textId="77777777" w:rsidR="00920119" w:rsidRPr="005E464F" w:rsidRDefault="00920119" w:rsidP="00991262">
      <w:pPr>
        <w:pStyle w:val="ListParagraph"/>
        <w:numPr>
          <w:ilvl w:val="0"/>
          <w:numId w:val="137"/>
        </w:numPr>
        <w:spacing w:line="276" w:lineRule="auto"/>
        <w:ind w:left="1134" w:hanging="567"/>
        <w:rPr>
          <w:rFonts w:ascii="Bookman Old Style" w:eastAsiaTheme="majorEastAsia" w:hAnsi="Bookman Old Style" w:cstheme="majorBidi"/>
          <w:sz w:val="24"/>
          <w:szCs w:val="24"/>
          <w:lang w:val="en-ID" w:eastAsia="ja-JP"/>
        </w:rPr>
      </w:pPr>
      <w:r w:rsidRPr="005E464F">
        <w:rPr>
          <w:rFonts w:ascii="Bookman Old Style" w:eastAsiaTheme="majorEastAsia" w:hAnsi="Bookman Old Style" w:cstheme="majorBidi"/>
          <w:sz w:val="24"/>
          <w:szCs w:val="24"/>
          <w:lang w:val="en-ID" w:eastAsia="ja-JP"/>
        </w:rPr>
        <w:t>……….</w:t>
      </w:r>
    </w:p>
    <w:p w14:paraId="279FE801" w14:textId="77777777" w:rsidR="00920119" w:rsidRPr="005E464F" w:rsidRDefault="00920119" w:rsidP="00991262">
      <w:pPr>
        <w:pStyle w:val="ListParagraph"/>
        <w:numPr>
          <w:ilvl w:val="0"/>
          <w:numId w:val="137"/>
        </w:numPr>
        <w:spacing w:line="276" w:lineRule="auto"/>
        <w:ind w:left="1134" w:hanging="567"/>
        <w:rPr>
          <w:rFonts w:ascii="Bookman Old Style" w:eastAsiaTheme="majorEastAsia" w:hAnsi="Bookman Old Style" w:cstheme="majorBidi"/>
          <w:sz w:val="24"/>
          <w:szCs w:val="24"/>
          <w:lang w:val="en-ID" w:eastAsia="ja-JP"/>
        </w:rPr>
      </w:pPr>
      <w:r w:rsidRPr="005E464F">
        <w:rPr>
          <w:rFonts w:ascii="Bookman Old Style" w:eastAsiaTheme="majorEastAsia" w:hAnsi="Bookman Old Style" w:cstheme="majorBidi"/>
          <w:sz w:val="24"/>
          <w:szCs w:val="24"/>
          <w:lang w:val="en-ID" w:eastAsia="ja-JP"/>
        </w:rPr>
        <w:t>dst.</w:t>
      </w:r>
    </w:p>
    <w:p w14:paraId="5CCEF1F3" w14:textId="77777777" w:rsidR="00920119" w:rsidRPr="005E464F" w:rsidRDefault="00920119" w:rsidP="00920119">
      <w:pPr>
        <w:pStyle w:val="ListParagraph"/>
        <w:spacing w:line="276" w:lineRule="auto"/>
        <w:ind w:left="567"/>
        <w:rPr>
          <w:rFonts w:ascii="Bookman Old Style" w:eastAsiaTheme="majorEastAsia" w:hAnsi="Bookman Old Style" w:cstheme="majorBidi"/>
          <w:sz w:val="24"/>
          <w:szCs w:val="24"/>
          <w:lang w:val="en-US" w:eastAsia="ja-JP"/>
        </w:rPr>
      </w:pPr>
    </w:p>
    <w:p w14:paraId="56E7B172" w14:textId="7060F157" w:rsidR="002846B1" w:rsidRPr="005E464F" w:rsidRDefault="002846B1" w:rsidP="002846B1">
      <w:pPr>
        <w:pStyle w:val="ListParagraph"/>
        <w:ind w:left="567"/>
        <w:rPr>
          <w:rFonts w:ascii="Bookman Old Style" w:eastAsiaTheme="majorEastAsia" w:hAnsi="Bookman Old Style" w:cstheme="majorBidi"/>
          <w:b/>
          <w:bCs/>
          <w:sz w:val="24"/>
          <w:szCs w:val="24"/>
          <w:lang w:val="en-US" w:eastAsia="ja-JP"/>
        </w:rPr>
      </w:pPr>
    </w:p>
    <w:p w14:paraId="12186052" w14:textId="4C33F5C4" w:rsidR="00F72716" w:rsidRPr="005E464F" w:rsidRDefault="00F72716">
      <w:pPr>
        <w:rPr>
          <w:rFonts w:ascii="Bookman Old Style" w:eastAsiaTheme="majorEastAsia" w:hAnsi="Bookman Old Style" w:cstheme="majorBidi"/>
          <w:b/>
          <w:bCs/>
          <w:sz w:val="24"/>
          <w:szCs w:val="24"/>
          <w:lang w:val="en-US" w:eastAsia="ja-JP"/>
        </w:rPr>
      </w:pPr>
    </w:p>
    <w:p w14:paraId="7AA26E83" w14:textId="77777777" w:rsidR="00E73056" w:rsidRPr="005E464F" w:rsidRDefault="00E73056">
      <w:pPr>
        <w:rPr>
          <w:rFonts w:ascii="Bookman Old Style" w:eastAsiaTheme="majorEastAsia" w:hAnsi="Bookman Old Style" w:cstheme="majorBidi"/>
          <w:b/>
          <w:bCs/>
          <w:sz w:val="24"/>
          <w:szCs w:val="24"/>
          <w:lang w:val="en-US" w:eastAsia="ja-JP"/>
        </w:rPr>
        <w:sectPr w:rsidR="00E73056" w:rsidRPr="005E464F" w:rsidSect="00597B11">
          <w:headerReference w:type="default" r:id="rId8"/>
          <w:headerReference w:type="first" r:id="rId9"/>
          <w:pgSz w:w="12242" w:h="18722" w:code="120"/>
          <w:pgMar w:top="1701" w:right="1418" w:bottom="1418" w:left="1418" w:header="709" w:footer="709" w:gutter="0"/>
          <w:cols w:space="708"/>
          <w:titlePg/>
          <w:docGrid w:linePitch="360"/>
        </w:sect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291"/>
        <w:gridCol w:w="7653"/>
      </w:tblGrid>
      <w:tr w:rsidR="00597B11" w:rsidRPr="005E464F" w14:paraId="64E7DF2A" w14:textId="77777777" w:rsidTr="0084174B">
        <w:tc>
          <w:tcPr>
            <w:tcW w:w="1549" w:type="dxa"/>
          </w:tcPr>
          <w:p w14:paraId="708AD749" w14:textId="77777777" w:rsidR="00920119" w:rsidRPr="005E464F" w:rsidRDefault="00920119" w:rsidP="00991262">
            <w:pPr>
              <w:pStyle w:val="TOCHeading"/>
              <w:numPr>
                <w:ilvl w:val="0"/>
                <w:numId w:val="35"/>
              </w:numPr>
              <w:spacing w:before="60" w:after="60"/>
              <w:ind w:left="0" w:firstLine="0"/>
              <w:rPr>
                <w:rFonts w:ascii="Bookman Old Style" w:hAnsi="Bookman Old Style"/>
                <w:color w:val="auto"/>
              </w:rPr>
            </w:pPr>
          </w:p>
        </w:tc>
        <w:tc>
          <w:tcPr>
            <w:tcW w:w="291" w:type="dxa"/>
          </w:tcPr>
          <w:p w14:paraId="19720EF2" w14:textId="77777777" w:rsidR="00920119" w:rsidRPr="005E464F" w:rsidRDefault="00920119" w:rsidP="00920119">
            <w:pPr>
              <w:spacing w:before="60" w:after="60" w:line="276" w:lineRule="auto"/>
              <w:rPr>
                <w:rFonts w:ascii="Bookman Old Style" w:hAnsi="Bookman Old Style"/>
                <w:b/>
                <w:lang w:val="en-US" w:eastAsia="ja-JP"/>
              </w:rPr>
            </w:pPr>
            <w:r w:rsidRPr="005E464F">
              <w:rPr>
                <w:rFonts w:ascii="Bookman Old Style" w:hAnsi="Bookman Old Style"/>
                <w:b/>
                <w:lang w:val="en-US" w:eastAsia="ja-JP"/>
              </w:rPr>
              <w:t>:</w:t>
            </w:r>
          </w:p>
        </w:tc>
        <w:tc>
          <w:tcPr>
            <w:tcW w:w="7653" w:type="dxa"/>
          </w:tcPr>
          <w:p w14:paraId="47B42478" w14:textId="7457B7BC" w:rsidR="00920119" w:rsidRPr="005E464F" w:rsidRDefault="00920119" w:rsidP="00920119">
            <w:pPr>
              <w:spacing w:before="60" w:after="60" w:line="276" w:lineRule="auto"/>
              <w:rPr>
                <w:rFonts w:ascii="Bookman Old Style" w:hAnsi="Bookman Old Style"/>
                <w:b/>
                <w:lang w:val="en-US" w:eastAsia="ja-JP"/>
              </w:rPr>
            </w:pPr>
            <w:r w:rsidRPr="005E464F">
              <w:rPr>
                <w:rFonts w:ascii="Bookman Old Style" w:hAnsi="Bookman Old Style"/>
                <w:b/>
                <w:sz w:val="24"/>
                <w:szCs w:val="24"/>
                <w:lang w:val="en-US"/>
              </w:rPr>
              <w:t>Evaluasi atas Pelaksanaan Rencana Bisnis Periode Sebelumnya</w:t>
            </w:r>
          </w:p>
        </w:tc>
      </w:tr>
    </w:tbl>
    <w:p w14:paraId="00684117" w14:textId="623C4314" w:rsidR="00F72716" w:rsidRPr="005E464F" w:rsidRDefault="00F72716">
      <w:pPr>
        <w:rPr>
          <w:rFonts w:ascii="Bookman Old Style" w:eastAsiaTheme="majorEastAsia" w:hAnsi="Bookman Old Style" w:cstheme="majorBidi"/>
          <w:b/>
          <w:bCs/>
          <w:sz w:val="24"/>
          <w:szCs w:val="24"/>
          <w:lang w:val="en-US" w:eastAsia="ja-JP"/>
        </w:rPr>
      </w:pPr>
    </w:p>
    <w:tbl>
      <w:tblPr>
        <w:tblStyle w:val="TableGrid"/>
        <w:tblW w:w="9493" w:type="dxa"/>
        <w:tblLook w:val="04A0" w:firstRow="1" w:lastRow="0" w:firstColumn="1" w:lastColumn="0" w:noHBand="0" w:noVBand="1"/>
      </w:tblPr>
      <w:tblGrid>
        <w:gridCol w:w="9493"/>
      </w:tblGrid>
      <w:tr w:rsidR="00597B11" w:rsidRPr="005E464F" w14:paraId="710680E9" w14:textId="77777777" w:rsidTr="00457850">
        <w:tc>
          <w:tcPr>
            <w:tcW w:w="9396" w:type="dxa"/>
          </w:tcPr>
          <w:p w14:paraId="6649080C" w14:textId="77777777" w:rsidR="0084174B" w:rsidRPr="005E464F" w:rsidRDefault="0084174B" w:rsidP="00457850">
            <w:pPr>
              <w:jc w:val="center"/>
              <w:rPr>
                <w:rFonts w:ascii="Bookman Old Style" w:eastAsiaTheme="majorEastAsia" w:hAnsi="Bookman Old Style" w:cstheme="majorBidi"/>
                <w:sz w:val="24"/>
                <w:szCs w:val="24"/>
                <w:lang w:val="en-US" w:eastAsia="ja-JP"/>
              </w:rPr>
            </w:pPr>
          </w:p>
          <w:p w14:paraId="1AC6A07C" w14:textId="77777777" w:rsidR="0084174B" w:rsidRPr="005E464F" w:rsidRDefault="0084174B" w:rsidP="00457850">
            <w:pPr>
              <w:jc w:val="center"/>
              <w:rPr>
                <w:rFonts w:ascii="Bookman Old Style" w:eastAsiaTheme="majorEastAsia" w:hAnsi="Bookman Old Style" w:cstheme="majorBidi"/>
                <w:sz w:val="24"/>
                <w:szCs w:val="24"/>
                <w:lang w:val="en-US" w:eastAsia="ja-JP"/>
              </w:rPr>
            </w:pPr>
          </w:p>
          <w:p w14:paraId="51076CA5" w14:textId="77777777" w:rsidR="0084174B" w:rsidRPr="005E464F" w:rsidRDefault="0084174B" w:rsidP="00457850">
            <w:pPr>
              <w:jc w:val="center"/>
              <w:rPr>
                <w:rFonts w:ascii="Bookman Old Style" w:eastAsiaTheme="majorEastAsia" w:hAnsi="Bookman Old Style" w:cstheme="majorBidi"/>
                <w:sz w:val="24"/>
                <w:szCs w:val="24"/>
                <w:lang w:val="en-US" w:eastAsia="ja-JP"/>
              </w:rPr>
            </w:pPr>
          </w:p>
          <w:p w14:paraId="24DFC73E" w14:textId="77777777" w:rsidR="0084174B" w:rsidRPr="005E464F" w:rsidRDefault="0084174B" w:rsidP="00457850">
            <w:pPr>
              <w:jc w:val="center"/>
              <w:rPr>
                <w:rFonts w:ascii="Bookman Old Style" w:eastAsiaTheme="majorEastAsia" w:hAnsi="Bookman Old Style" w:cstheme="majorBidi"/>
                <w:sz w:val="24"/>
                <w:szCs w:val="24"/>
                <w:lang w:val="en-ID" w:eastAsia="ja-JP"/>
              </w:rPr>
            </w:pPr>
            <w:r w:rsidRPr="005E464F">
              <w:rPr>
                <w:rFonts w:ascii="Bookman Old Style" w:eastAsiaTheme="majorEastAsia" w:hAnsi="Bookman Old Style" w:cstheme="majorBidi"/>
                <w:sz w:val="24"/>
                <w:szCs w:val="24"/>
                <w:lang w:val="en-ID" w:eastAsia="ja-JP"/>
              </w:rPr>
              <w:t>(Diisi dengan penjelasan mengenai pokok-pokok realisasi rencana bisnis periode sebelumnya, kendala dan permasalahan yang dihadapi, serta hal-hal yang telah dilakukan dalam mengatasi kendala dan permasalahan tersebut.)</w:t>
            </w:r>
          </w:p>
          <w:p w14:paraId="37EB4C12" w14:textId="77777777" w:rsidR="0084174B" w:rsidRPr="005E464F" w:rsidRDefault="0084174B" w:rsidP="00457850">
            <w:pPr>
              <w:jc w:val="center"/>
              <w:rPr>
                <w:rFonts w:ascii="Bookman Old Style" w:eastAsiaTheme="majorEastAsia" w:hAnsi="Bookman Old Style" w:cstheme="majorBidi"/>
                <w:sz w:val="24"/>
                <w:szCs w:val="24"/>
                <w:lang w:val="en-US" w:eastAsia="ja-JP"/>
              </w:rPr>
            </w:pPr>
          </w:p>
          <w:p w14:paraId="58D2315E" w14:textId="63D8DDD9" w:rsidR="0084174B" w:rsidRPr="005E464F" w:rsidRDefault="0084174B" w:rsidP="00457850">
            <w:pPr>
              <w:jc w:val="center"/>
              <w:rPr>
                <w:rFonts w:ascii="Bookman Old Style" w:eastAsiaTheme="majorEastAsia" w:hAnsi="Bookman Old Style" w:cstheme="majorBidi"/>
                <w:sz w:val="24"/>
                <w:szCs w:val="24"/>
                <w:lang w:val="en-US" w:eastAsia="ja-JP"/>
              </w:rPr>
            </w:pPr>
          </w:p>
          <w:p w14:paraId="11C3B7DC" w14:textId="77777777" w:rsidR="00B1778B" w:rsidRPr="005E464F" w:rsidRDefault="00B1778B" w:rsidP="00457850">
            <w:pPr>
              <w:jc w:val="center"/>
              <w:rPr>
                <w:rFonts w:ascii="Bookman Old Style" w:eastAsiaTheme="majorEastAsia" w:hAnsi="Bookman Old Style" w:cstheme="majorBidi"/>
                <w:sz w:val="24"/>
                <w:szCs w:val="24"/>
                <w:lang w:val="en-US" w:eastAsia="ja-JP"/>
              </w:rPr>
            </w:pPr>
          </w:p>
          <w:p w14:paraId="12BCD365" w14:textId="77777777" w:rsidR="0084174B" w:rsidRPr="005E464F" w:rsidRDefault="0084174B" w:rsidP="00457850">
            <w:pPr>
              <w:rPr>
                <w:rFonts w:ascii="Bookman Old Style" w:eastAsiaTheme="majorEastAsia" w:hAnsi="Bookman Old Style" w:cstheme="majorBidi"/>
                <w:b/>
                <w:bCs/>
                <w:sz w:val="24"/>
                <w:szCs w:val="24"/>
                <w:lang w:val="en-US" w:eastAsia="ja-JP"/>
              </w:rPr>
            </w:pPr>
          </w:p>
        </w:tc>
      </w:tr>
    </w:tbl>
    <w:p w14:paraId="3CE63341" w14:textId="77777777" w:rsidR="0084174B" w:rsidRPr="005E464F" w:rsidRDefault="0084174B">
      <w:pPr>
        <w:rPr>
          <w:rFonts w:ascii="Bookman Old Style" w:eastAsiaTheme="majorEastAsia" w:hAnsi="Bookman Old Style" w:cstheme="majorBidi"/>
          <w:b/>
          <w:bCs/>
          <w:sz w:val="24"/>
          <w:szCs w:val="24"/>
          <w:lang w:val="en-US" w:eastAsia="ja-JP"/>
        </w:rPr>
      </w:pPr>
    </w:p>
    <w:p w14:paraId="35B42F3D" w14:textId="148A6759" w:rsidR="00920119" w:rsidRPr="005E464F" w:rsidRDefault="00920119">
      <w:pPr>
        <w:rPr>
          <w:rFonts w:ascii="Bookman Old Style" w:eastAsiaTheme="majorEastAsia" w:hAnsi="Bookman Old Style" w:cstheme="majorBidi"/>
          <w:b/>
          <w:bCs/>
          <w:sz w:val="24"/>
          <w:szCs w:val="24"/>
          <w:lang w:val="en-US" w:eastAsia="ja-JP"/>
        </w:rPr>
      </w:pPr>
    </w:p>
    <w:p w14:paraId="37B6A0C5" w14:textId="74427CA1" w:rsidR="00920119" w:rsidRPr="005E464F" w:rsidRDefault="00920119">
      <w:pPr>
        <w:rPr>
          <w:rFonts w:ascii="Bookman Old Style" w:eastAsiaTheme="majorEastAsia" w:hAnsi="Bookman Old Style" w:cstheme="majorBidi"/>
          <w:b/>
          <w:bCs/>
          <w:sz w:val="24"/>
          <w:szCs w:val="24"/>
          <w:lang w:val="en-US" w:eastAsia="ja-JP"/>
        </w:rPr>
        <w:sectPr w:rsidR="00920119" w:rsidRPr="005E464F" w:rsidSect="00F978FC">
          <w:pgSz w:w="12242" w:h="18722" w:code="120"/>
          <w:pgMar w:top="1701" w:right="1418" w:bottom="1418" w:left="1418" w:header="709" w:footer="709" w:gutter="0"/>
          <w:cols w:space="708"/>
          <w:titlePg/>
          <w:docGrid w:linePitch="360"/>
        </w:sect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291"/>
        <w:gridCol w:w="7653"/>
      </w:tblGrid>
      <w:tr w:rsidR="00920119" w:rsidRPr="005E464F" w14:paraId="1729EFF2" w14:textId="77777777" w:rsidTr="00920119">
        <w:tc>
          <w:tcPr>
            <w:tcW w:w="1549" w:type="dxa"/>
            <w:vAlign w:val="center"/>
          </w:tcPr>
          <w:p w14:paraId="407CE37C" w14:textId="77777777" w:rsidR="00920119" w:rsidRPr="005E464F" w:rsidRDefault="00920119" w:rsidP="00991262">
            <w:pPr>
              <w:pStyle w:val="TOCHeading"/>
              <w:numPr>
                <w:ilvl w:val="0"/>
                <w:numId w:val="35"/>
              </w:numPr>
              <w:spacing w:before="60" w:after="60"/>
              <w:ind w:left="0" w:firstLine="0"/>
              <w:rPr>
                <w:rFonts w:ascii="Bookman Old Style" w:hAnsi="Bookman Old Style"/>
                <w:color w:val="auto"/>
              </w:rPr>
            </w:pPr>
          </w:p>
        </w:tc>
        <w:tc>
          <w:tcPr>
            <w:tcW w:w="291" w:type="dxa"/>
            <w:vAlign w:val="center"/>
          </w:tcPr>
          <w:p w14:paraId="122FDA5A" w14:textId="77777777" w:rsidR="00920119" w:rsidRPr="005E464F" w:rsidRDefault="00920119" w:rsidP="00526EDC">
            <w:pPr>
              <w:spacing w:before="60" w:after="60" w:line="276" w:lineRule="auto"/>
              <w:rPr>
                <w:rFonts w:ascii="Bookman Old Style" w:hAnsi="Bookman Old Style"/>
                <w:b/>
                <w:lang w:val="en-US" w:eastAsia="ja-JP"/>
              </w:rPr>
            </w:pPr>
            <w:r w:rsidRPr="005E464F">
              <w:rPr>
                <w:rFonts w:ascii="Bookman Old Style" w:hAnsi="Bookman Old Style"/>
                <w:b/>
                <w:lang w:val="en-US" w:eastAsia="ja-JP"/>
              </w:rPr>
              <w:t>:</w:t>
            </w:r>
          </w:p>
        </w:tc>
        <w:tc>
          <w:tcPr>
            <w:tcW w:w="7653" w:type="dxa"/>
            <w:vAlign w:val="center"/>
          </w:tcPr>
          <w:p w14:paraId="50D85B0D" w14:textId="4AD4C9DE" w:rsidR="00920119" w:rsidRPr="005E464F" w:rsidRDefault="00920119" w:rsidP="00526EDC">
            <w:pPr>
              <w:spacing w:before="60" w:after="60" w:line="276" w:lineRule="auto"/>
              <w:rPr>
                <w:rFonts w:ascii="Bookman Old Style" w:hAnsi="Bookman Old Style"/>
                <w:b/>
                <w:sz w:val="24"/>
                <w:szCs w:val="24"/>
                <w:lang w:val="en-ID"/>
              </w:rPr>
            </w:pPr>
            <w:r w:rsidRPr="005E464F">
              <w:rPr>
                <w:rFonts w:ascii="Bookman Old Style" w:hAnsi="Bookman Old Style"/>
                <w:b/>
                <w:sz w:val="24"/>
                <w:szCs w:val="24"/>
                <w:lang w:val="en-ID"/>
              </w:rPr>
              <w:t>Visi, Misi, dan Strategi Bisnis</w:t>
            </w:r>
          </w:p>
        </w:tc>
      </w:tr>
    </w:tbl>
    <w:p w14:paraId="585664DB" w14:textId="77777777" w:rsidR="00920119" w:rsidRPr="005E464F" w:rsidRDefault="00920119" w:rsidP="00920119">
      <w:pPr>
        <w:rPr>
          <w:rFonts w:ascii="Bookman Old Style" w:eastAsiaTheme="majorEastAsia" w:hAnsi="Bookman Old Style" w:cstheme="majorBidi"/>
          <w:b/>
          <w:bCs/>
          <w:sz w:val="24"/>
          <w:szCs w:val="24"/>
          <w:lang w:val="en-ID" w:eastAsia="ja-JP"/>
        </w:rPr>
      </w:pPr>
    </w:p>
    <w:p w14:paraId="16FF3833" w14:textId="77777777" w:rsidR="006351FB" w:rsidRPr="005E464F" w:rsidRDefault="00920119" w:rsidP="00991262">
      <w:pPr>
        <w:pStyle w:val="ListParagraph"/>
        <w:numPr>
          <w:ilvl w:val="0"/>
          <w:numId w:val="138"/>
        </w:numPr>
        <w:ind w:left="567" w:hanging="567"/>
        <w:rPr>
          <w:rFonts w:ascii="Bookman Old Style" w:eastAsiaTheme="majorEastAsia" w:hAnsi="Bookman Old Style" w:cstheme="majorBidi"/>
          <w:sz w:val="24"/>
          <w:szCs w:val="24"/>
          <w:lang w:val="en-ID" w:eastAsia="ja-JP"/>
        </w:rPr>
      </w:pPr>
      <w:r w:rsidRPr="005E464F">
        <w:rPr>
          <w:rFonts w:ascii="Bookman Old Style" w:eastAsiaTheme="majorEastAsia" w:hAnsi="Bookman Old Style" w:cstheme="majorBidi"/>
          <w:sz w:val="24"/>
          <w:szCs w:val="24"/>
          <w:lang w:val="en-ID" w:eastAsia="ja-JP"/>
        </w:rPr>
        <w:t>Visi Perusahaan</w:t>
      </w:r>
    </w:p>
    <w:p w14:paraId="233A5D46" w14:textId="581BA955" w:rsidR="006351FB" w:rsidRPr="005E464F" w:rsidRDefault="00920119" w:rsidP="006351FB">
      <w:pPr>
        <w:pStyle w:val="ListParagraph"/>
        <w:ind w:left="567"/>
        <w:rPr>
          <w:rFonts w:ascii="Bookman Old Style" w:eastAsiaTheme="majorEastAsia" w:hAnsi="Bookman Old Style" w:cstheme="majorBidi"/>
          <w:sz w:val="24"/>
          <w:szCs w:val="24"/>
          <w:lang w:val="en-ID" w:eastAsia="ja-JP"/>
        </w:rPr>
      </w:pPr>
      <w:r w:rsidRPr="005E464F">
        <w:rPr>
          <w:rFonts w:ascii="Bookman Old Style" w:eastAsiaTheme="majorEastAsia" w:hAnsi="Bookman Old Style" w:cstheme="majorBidi"/>
          <w:sz w:val="24"/>
          <w:szCs w:val="24"/>
          <w:lang w:val="en-ID" w:eastAsia="ja-JP"/>
        </w:rPr>
        <w:t>......................................................................................................................................................................................................................................</w:t>
      </w:r>
    </w:p>
    <w:p w14:paraId="27839193" w14:textId="77777777" w:rsidR="006351FB" w:rsidRPr="005E464F" w:rsidRDefault="00920119" w:rsidP="00991262">
      <w:pPr>
        <w:pStyle w:val="ListParagraph"/>
        <w:numPr>
          <w:ilvl w:val="0"/>
          <w:numId w:val="138"/>
        </w:numPr>
        <w:ind w:left="567" w:hanging="567"/>
        <w:rPr>
          <w:rFonts w:ascii="Bookman Old Style" w:eastAsiaTheme="majorEastAsia" w:hAnsi="Bookman Old Style" w:cstheme="majorBidi"/>
          <w:sz w:val="24"/>
          <w:szCs w:val="24"/>
          <w:lang w:val="en-ID" w:eastAsia="ja-JP"/>
        </w:rPr>
      </w:pPr>
      <w:r w:rsidRPr="005E464F">
        <w:rPr>
          <w:rFonts w:ascii="Bookman Old Style" w:eastAsiaTheme="majorEastAsia" w:hAnsi="Bookman Old Style" w:cstheme="majorBidi"/>
          <w:sz w:val="24"/>
          <w:szCs w:val="24"/>
          <w:lang w:val="en-ID" w:eastAsia="ja-JP"/>
        </w:rPr>
        <w:t>Misi Perusahaan</w:t>
      </w:r>
    </w:p>
    <w:p w14:paraId="504B23B0" w14:textId="20AEF176" w:rsidR="006351FB" w:rsidRPr="005E464F" w:rsidRDefault="00920119" w:rsidP="006351FB">
      <w:pPr>
        <w:pStyle w:val="ListParagraph"/>
        <w:ind w:left="567"/>
        <w:rPr>
          <w:rFonts w:ascii="Bookman Old Style" w:eastAsiaTheme="majorEastAsia" w:hAnsi="Bookman Old Style" w:cstheme="majorBidi"/>
          <w:sz w:val="24"/>
          <w:szCs w:val="24"/>
          <w:lang w:val="en-ID" w:eastAsia="ja-JP"/>
        </w:rPr>
      </w:pPr>
      <w:r w:rsidRPr="005E464F">
        <w:rPr>
          <w:rFonts w:ascii="Bookman Old Style" w:eastAsiaTheme="majorEastAsia" w:hAnsi="Bookman Old Style" w:cstheme="majorBidi"/>
          <w:sz w:val="24"/>
          <w:szCs w:val="24"/>
          <w:lang w:val="en-ID" w:eastAsia="ja-JP"/>
        </w:rPr>
        <w:t>................................................................................................................... .................................................................................................................</w:t>
      </w:r>
      <w:r w:rsidR="006351FB" w:rsidRPr="005E464F">
        <w:rPr>
          <w:rFonts w:ascii="Bookman Old Style" w:eastAsiaTheme="majorEastAsia" w:hAnsi="Bookman Old Style" w:cstheme="majorBidi"/>
          <w:sz w:val="24"/>
          <w:szCs w:val="24"/>
          <w:lang w:val="en-ID" w:eastAsia="ja-JP"/>
        </w:rPr>
        <w:t>..</w:t>
      </w:r>
    </w:p>
    <w:p w14:paraId="7D6FAA2C" w14:textId="77777777" w:rsidR="006351FB" w:rsidRPr="005E464F" w:rsidRDefault="00920119" w:rsidP="00991262">
      <w:pPr>
        <w:pStyle w:val="ListParagraph"/>
        <w:numPr>
          <w:ilvl w:val="0"/>
          <w:numId w:val="138"/>
        </w:numPr>
        <w:ind w:left="567" w:hanging="567"/>
        <w:rPr>
          <w:rFonts w:ascii="Bookman Old Style" w:eastAsiaTheme="majorEastAsia" w:hAnsi="Bookman Old Style" w:cstheme="majorBidi"/>
          <w:sz w:val="24"/>
          <w:szCs w:val="24"/>
          <w:lang w:val="en-ID" w:eastAsia="ja-JP"/>
        </w:rPr>
      </w:pPr>
      <w:r w:rsidRPr="005E464F">
        <w:rPr>
          <w:rFonts w:ascii="Bookman Old Style" w:eastAsiaTheme="majorEastAsia" w:hAnsi="Bookman Old Style" w:cstheme="majorBidi"/>
          <w:sz w:val="24"/>
          <w:szCs w:val="24"/>
          <w:lang w:val="en-ID" w:eastAsia="ja-JP"/>
        </w:rPr>
        <w:t>Strategi Bisnis Perusahaa</w:t>
      </w:r>
      <w:r w:rsidR="006351FB" w:rsidRPr="005E464F">
        <w:rPr>
          <w:rFonts w:ascii="Bookman Old Style" w:eastAsiaTheme="majorEastAsia" w:hAnsi="Bookman Old Style" w:cstheme="majorBidi"/>
          <w:sz w:val="24"/>
          <w:szCs w:val="24"/>
          <w:lang w:val="en-ID" w:eastAsia="ja-JP"/>
        </w:rPr>
        <w:t>n</w:t>
      </w:r>
    </w:p>
    <w:p w14:paraId="44DBB040" w14:textId="77777777" w:rsidR="006351FB" w:rsidRPr="005E464F" w:rsidRDefault="00920119" w:rsidP="00991262">
      <w:pPr>
        <w:pStyle w:val="ListParagraph"/>
        <w:numPr>
          <w:ilvl w:val="0"/>
          <w:numId w:val="139"/>
        </w:numPr>
        <w:ind w:left="1134" w:hanging="567"/>
        <w:rPr>
          <w:rFonts w:ascii="Bookman Old Style" w:eastAsiaTheme="majorEastAsia" w:hAnsi="Bookman Old Style" w:cstheme="majorBidi"/>
          <w:sz w:val="24"/>
          <w:szCs w:val="24"/>
          <w:lang w:val="en-ID" w:eastAsia="ja-JP"/>
        </w:rPr>
      </w:pPr>
      <w:r w:rsidRPr="005E464F">
        <w:rPr>
          <w:rFonts w:ascii="Bookman Old Style" w:eastAsiaTheme="majorEastAsia" w:hAnsi="Bookman Old Style" w:cstheme="majorBidi"/>
          <w:sz w:val="24"/>
          <w:szCs w:val="24"/>
          <w:lang w:val="en-ID" w:eastAsia="ja-JP"/>
        </w:rPr>
        <w:t>analisis posisi Perusahaan dalam menghadapi persaingan usaha</w:t>
      </w:r>
    </w:p>
    <w:p w14:paraId="7B9B3F4C" w14:textId="2E593A2A" w:rsidR="006351FB" w:rsidRPr="005E464F" w:rsidRDefault="00920119" w:rsidP="006351FB">
      <w:pPr>
        <w:pStyle w:val="ListParagraph"/>
        <w:ind w:left="1134"/>
        <w:rPr>
          <w:rFonts w:ascii="Bookman Old Style" w:eastAsiaTheme="majorEastAsia" w:hAnsi="Bookman Old Style" w:cstheme="majorBidi"/>
          <w:sz w:val="24"/>
          <w:szCs w:val="24"/>
          <w:lang w:val="en-ID" w:eastAsia="ja-JP"/>
        </w:rPr>
      </w:pPr>
      <w:r w:rsidRPr="005E464F">
        <w:rPr>
          <w:rFonts w:ascii="Bookman Old Style" w:eastAsiaTheme="majorEastAsia" w:hAnsi="Bookman Old Style" w:cstheme="majorBidi"/>
          <w:sz w:val="24"/>
          <w:szCs w:val="24"/>
          <w:lang w:val="en-ID" w:eastAsia="ja-JP"/>
        </w:rPr>
        <w:t>........................................................................................................... .........................................................................................................</w:t>
      </w:r>
      <w:r w:rsidR="006351FB" w:rsidRPr="005E464F">
        <w:rPr>
          <w:rFonts w:ascii="Bookman Old Style" w:eastAsiaTheme="majorEastAsia" w:hAnsi="Bookman Old Style" w:cstheme="majorBidi"/>
          <w:sz w:val="24"/>
          <w:szCs w:val="24"/>
          <w:lang w:val="en-ID" w:eastAsia="ja-JP"/>
        </w:rPr>
        <w:t>..</w:t>
      </w:r>
    </w:p>
    <w:p w14:paraId="37545B9E" w14:textId="5975145E" w:rsidR="006351FB" w:rsidRPr="005E464F" w:rsidRDefault="00920119" w:rsidP="00991262">
      <w:pPr>
        <w:pStyle w:val="ListParagraph"/>
        <w:numPr>
          <w:ilvl w:val="0"/>
          <w:numId w:val="139"/>
        </w:numPr>
        <w:ind w:left="1134" w:hanging="567"/>
        <w:rPr>
          <w:rFonts w:ascii="Bookman Old Style" w:eastAsiaTheme="majorEastAsia" w:hAnsi="Bookman Old Style" w:cstheme="majorBidi"/>
          <w:sz w:val="24"/>
          <w:szCs w:val="24"/>
          <w:lang w:val="en-ID" w:eastAsia="ja-JP"/>
        </w:rPr>
      </w:pPr>
      <w:r w:rsidRPr="005E464F">
        <w:rPr>
          <w:rFonts w:ascii="Bookman Old Style" w:eastAsiaTheme="majorEastAsia" w:hAnsi="Bookman Old Style" w:cstheme="majorBidi"/>
          <w:sz w:val="24"/>
          <w:szCs w:val="24"/>
          <w:lang w:val="en-ID" w:eastAsia="ja-JP"/>
        </w:rPr>
        <w:t>arah kebijakan Perusahaan</w:t>
      </w:r>
    </w:p>
    <w:p w14:paraId="476F48B9" w14:textId="70A9AA16" w:rsidR="006351FB" w:rsidRPr="005E464F" w:rsidRDefault="00920119" w:rsidP="006351FB">
      <w:pPr>
        <w:pStyle w:val="ListParagraph"/>
        <w:ind w:left="1134"/>
        <w:rPr>
          <w:rFonts w:ascii="Bookman Old Style" w:eastAsiaTheme="majorEastAsia" w:hAnsi="Bookman Old Style" w:cstheme="majorBidi"/>
          <w:sz w:val="24"/>
          <w:szCs w:val="24"/>
          <w:lang w:val="en-ID" w:eastAsia="ja-JP"/>
        </w:rPr>
      </w:pPr>
      <w:r w:rsidRPr="005E464F">
        <w:rPr>
          <w:rFonts w:ascii="Bookman Old Style" w:eastAsiaTheme="majorEastAsia" w:hAnsi="Bookman Old Style" w:cstheme="majorBidi"/>
          <w:sz w:val="24"/>
          <w:szCs w:val="24"/>
          <w:lang w:val="en-ID" w:eastAsia="ja-JP"/>
        </w:rPr>
        <w:t>........................................................................................................... ..........................................................................................................</w:t>
      </w:r>
      <w:r w:rsidR="006351FB" w:rsidRPr="005E464F">
        <w:rPr>
          <w:rFonts w:ascii="Bookman Old Style" w:eastAsiaTheme="majorEastAsia" w:hAnsi="Bookman Old Style" w:cstheme="majorBidi"/>
          <w:sz w:val="24"/>
          <w:szCs w:val="24"/>
          <w:lang w:val="en-ID" w:eastAsia="ja-JP"/>
        </w:rPr>
        <w:t>.</w:t>
      </w:r>
    </w:p>
    <w:p w14:paraId="52E301C6" w14:textId="263E8489" w:rsidR="006351FB" w:rsidRPr="005E464F" w:rsidRDefault="00920119" w:rsidP="00991262">
      <w:pPr>
        <w:pStyle w:val="ListParagraph"/>
        <w:numPr>
          <w:ilvl w:val="0"/>
          <w:numId w:val="139"/>
        </w:numPr>
        <w:ind w:left="1134" w:hanging="567"/>
        <w:rPr>
          <w:rFonts w:ascii="Bookman Old Style" w:eastAsiaTheme="majorEastAsia" w:hAnsi="Bookman Old Style" w:cstheme="majorBidi"/>
          <w:sz w:val="24"/>
          <w:szCs w:val="24"/>
          <w:lang w:val="en-ID" w:eastAsia="ja-JP"/>
        </w:rPr>
      </w:pPr>
      <w:r w:rsidRPr="005E464F">
        <w:rPr>
          <w:rFonts w:ascii="Bookman Old Style" w:eastAsiaTheme="majorEastAsia" w:hAnsi="Bookman Old Style" w:cstheme="majorBidi"/>
          <w:sz w:val="24"/>
          <w:szCs w:val="24"/>
          <w:lang w:val="en-ID" w:eastAsia="ja-JP"/>
        </w:rPr>
        <w:t>strategi pengembangan bisnis</w:t>
      </w:r>
    </w:p>
    <w:p w14:paraId="2BE66351" w14:textId="21326B49" w:rsidR="00920119" w:rsidRPr="005E464F" w:rsidRDefault="00920119" w:rsidP="0014576B">
      <w:pPr>
        <w:pStyle w:val="ListParagraph"/>
        <w:ind w:left="1134"/>
        <w:rPr>
          <w:rFonts w:ascii="Bookman Old Style" w:eastAsiaTheme="majorEastAsia" w:hAnsi="Bookman Old Style" w:cstheme="majorBidi"/>
          <w:sz w:val="24"/>
          <w:szCs w:val="24"/>
          <w:lang w:val="en-ID" w:eastAsia="ja-JP"/>
        </w:rPr>
        <w:sectPr w:rsidR="00920119" w:rsidRPr="005E464F" w:rsidSect="00F978FC">
          <w:pgSz w:w="12242" w:h="18722" w:code="120"/>
          <w:pgMar w:top="1701" w:right="1418" w:bottom="1418" w:left="1418" w:header="709" w:footer="709" w:gutter="0"/>
          <w:cols w:space="708"/>
          <w:titlePg/>
          <w:docGrid w:linePitch="360"/>
        </w:sectPr>
      </w:pPr>
      <w:r w:rsidRPr="005E464F">
        <w:rPr>
          <w:rFonts w:ascii="Bookman Old Style" w:eastAsiaTheme="majorEastAsia" w:hAnsi="Bookman Old Style" w:cstheme="majorBidi"/>
          <w:sz w:val="24"/>
          <w:szCs w:val="24"/>
          <w:lang w:val="en-ID" w:eastAsia="ja-JP"/>
        </w:rPr>
        <w:t>........................................................................................................... .........................................................................................................</w:t>
      </w:r>
      <w:r w:rsidR="006351FB" w:rsidRPr="005E464F">
        <w:rPr>
          <w:rFonts w:ascii="Bookman Old Style" w:eastAsiaTheme="majorEastAsia" w:hAnsi="Bookman Old Style" w:cstheme="majorBidi"/>
          <w:sz w:val="24"/>
          <w:szCs w:val="24"/>
          <w:lang w:val="en-ID" w:eastAsia="ja-JP"/>
        </w:rPr>
        <w:t>.</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291"/>
        <w:gridCol w:w="7653"/>
      </w:tblGrid>
      <w:tr w:rsidR="004D41F5" w:rsidRPr="005E464F" w14:paraId="7EC2D41C" w14:textId="77777777" w:rsidTr="004D41F5">
        <w:tc>
          <w:tcPr>
            <w:tcW w:w="1549" w:type="dxa"/>
            <w:vAlign w:val="center"/>
          </w:tcPr>
          <w:p w14:paraId="46052E6B" w14:textId="77777777" w:rsidR="00783018" w:rsidRPr="005E464F" w:rsidRDefault="00783018" w:rsidP="00991262">
            <w:pPr>
              <w:pStyle w:val="TOCHeading"/>
              <w:numPr>
                <w:ilvl w:val="0"/>
                <w:numId w:val="35"/>
              </w:numPr>
              <w:spacing w:before="60" w:after="60"/>
              <w:ind w:left="0" w:firstLine="0"/>
              <w:rPr>
                <w:rFonts w:ascii="Bookman Old Style" w:hAnsi="Bookman Old Style"/>
                <w:color w:val="auto"/>
              </w:rPr>
            </w:pPr>
          </w:p>
        </w:tc>
        <w:tc>
          <w:tcPr>
            <w:tcW w:w="291" w:type="dxa"/>
            <w:vAlign w:val="center"/>
          </w:tcPr>
          <w:p w14:paraId="4FD2945D" w14:textId="4E5AB3EB" w:rsidR="00783018" w:rsidRPr="005E464F" w:rsidRDefault="00783018" w:rsidP="00552B82">
            <w:pPr>
              <w:spacing w:before="60" w:after="60" w:line="276" w:lineRule="auto"/>
              <w:rPr>
                <w:rFonts w:ascii="Bookman Old Style" w:hAnsi="Bookman Old Style"/>
                <w:b/>
                <w:lang w:val="en-US" w:eastAsia="ja-JP"/>
              </w:rPr>
            </w:pPr>
            <w:r w:rsidRPr="005E464F">
              <w:rPr>
                <w:rFonts w:ascii="Bookman Old Style" w:hAnsi="Bookman Old Style"/>
                <w:b/>
                <w:lang w:val="en-US" w:eastAsia="ja-JP"/>
              </w:rPr>
              <w:t>:</w:t>
            </w:r>
          </w:p>
        </w:tc>
        <w:tc>
          <w:tcPr>
            <w:tcW w:w="7653" w:type="dxa"/>
            <w:vAlign w:val="center"/>
          </w:tcPr>
          <w:p w14:paraId="5C92974A" w14:textId="786FCD20" w:rsidR="00783018" w:rsidRPr="005E464F" w:rsidRDefault="00552B82" w:rsidP="00552B82">
            <w:pPr>
              <w:spacing w:before="60" w:after="60" w:line="276" w:lineRule="auto"/>
              <w:rPr>
                <w:rFonts w:ascii="Bookman Old Style" w:hAnsi="Bookman Old Style"/>
                <w:b/>
                <w:lang w:eastAsia="ja-JP"/>
              </w:rPr>
            </w:pPr>
            <w:r w:rsidRPr="005E464F">
              <w:rPr>
                <w:rFonts w:ascii="Bookman Old Style" w:hAnsi="Bookman Old Style"/>
                <w:b/>
                <w:sz w:val="24"/>
                <w:szCs w:val="24"/>
              </w:rPr>
              <w:t>Rencana Kegiatan Usaha</w:t>
            </w:r>
          </w:p>
        </w:tc>
      </w:tr>
    </w:tbl>
    <w:p w14:paraId="3A22BFB0" w14:textId="77777777" w:rsidR="00783018" w:rsidRPr="005E464F" w:rsidRDefault="00783018" w:rsidP="00552B82">
      <w:pPr>
        <w:spacing w:before="60" w:after="60" w:line="276" w:lineRule="auto"/>
        <w:rPr>
          <w:lang w:eastAsia="ja-JP"/>
        </w:rPr>
      </w:pPr>
    </w:p>
    <w:p w14:paraId="170C95D6" w14:textId="1D07D52D" w:rsidR="005A7739" w:rsidRPr="005E464F" w:rsidRDefault="00DC3086" w:rsidP="00991262">
      <w:pPr>
        <w:pStyle w:val="ListParagraph"/>
        <w:numPr>
          <w:ilvl w:val="0"/>
          <w:numId w:val="6"/>
        </w:numPr>
        <w:spacing w:before="60" w:after="60" w:line="276" w:lineRule="auto"/>
        <w:ind w:left="567" w:hanging="567"/>
        <w:contextualSpacing w:val="0"/>
        <w:jc w:val="both"/>
        <w:rPr>
          <w:rFonts w:ascii="Bookman Old Style" w:hAnsi="Bookman Old Style"/>
          <w:sz w:val="24"/>
          <w:szCs w:val="24"/>
        </w:rPr>
      </w:pPr>
      <w:r w:rsidRPr="005E464F">
        <w:rPr>
          <w:rFonts w:ascii="Bookman Old Style" w:hAnsi="Bookman Old Style"/>
          <w:sz w:val="24"/>
          <w:szCs w:val="24"/>
        </w:rPr>
        <w:t xml:space="preserve">Rencana </w:t>
      </w:r>
      <w:bookmarkStart w:id="1" w:name="_Hlk39425730"/>
      <w:r w:rsidR="002C3D75" w:rsidRPr="005E464F">
        <w:rPr>
          <w:rFonts w:ascii="Bookman Old Style" w:hAnsi="Bookman Old Style"/>
          <w:sz w:val="24"/>
          <w:szCs w:val="24"/>
          <w:lang w:val="en-GB"/>
        </w:rPr>
        <w:t xml:space="preserve">Pembiayaan </w:t>
      </w:r>
      <w:proofErr w:type="spellStart"/>
      <w:r w:rsidR="002C3D75" w:rsidRPr="005E464F">
        <w:rPr>
          <w:rFonts w:ascii="Bookman Old Style" w:hAnsi="Bookman Old Style"/>
          <w:sz w:val="24"/>
          <w:szCs w:val="24"/>
          <w:lang w:val="en-GB"/>
        </w:rPr>
        <w:t>Infrastuktur</w:t>
      </w:r>
      <w:bookmarkEnd w:id="1"/>
      <w:proofErr w:type="spellEnd"/>
    </w:p>
    <w:p w14:paraId="1C6A7D5F" w14:textId="5089DEF6" w:rsidR="004C02A5" w:rsidRPr="005E464F" w:rsidRDefault="002C3D75" w:rsidP="000F5292">
      <w:pPr>
        <w:pStyle w:val="ListParagraph"/>
        <w:numPr>
          <w:ilvl w:val="0"/>
          <w:numId w:val="33"/>
        </w:numPr>
        <w:spacing w:before="60" w:after="60" w:line="276" w:lineRule="auto"/>
        <w:ind w:left="1134" w:hanging="567"/>
        <w:contextualSpacing w:val="0"/>
        <w:jc w:val="both"/>
        <w:rPr>
          <w:rFonts w:ascii="Bookman Old Style" w:hAnsi="Bookman Old Style"/>
          <w:sz w:val="24"/>
          <w:szCs w:val="24"/>
        </w:rPr>
      </w:pPr>
      <w:r w:rsidRPr="005E464F">
        <w:rPr>
          <w:rFonts w:ascii="Bookman Old Style" w:hAnsi="Bookman Old Style"/>
          <w:sz w:val="24"/>
          <w:szCs w:val="24"/>
        </w:rPr>
        <w:t>Tabel</w:t>
      </w:r>
      <w:r w:rsidRPr="005E464F">
        <w:rPr>
          <w:rFonts w:ascii="Bookman Old Style" w:hAnsi="Bookman Old Style"/>
          <w:sz w:val="24"/>
          <w:szCs w:val="24"/>
          <w:lang w:val="en-US"/>
        </w:rPr>
        <w:t xml:space="preserve"> Rencana</w:t>
      </w:r>
      <w:r w:rsidRPr="005E464F">
        <w:rPr>
          <w:rFonts w:ascii="Bookman Old Style" w:hAnsi="Bookman Old Style"/>
          <w:sz w:val="24"/>
          <w:szCs w:val="24"/>
        </w:rPr>
        <w:t xml:space="preserve"> </w:t>
      </w:r>
      <w:r w:rsidRPr="005E464F">
        <w:rPr>
          <w:rFonts w:ascii="Bookman Old Style" w:hAnsi="Bookman Old Style"/>
          <w:sz w:val="24"/>
          <w:szCs w:val="24"/>
          <w:lang w:val="en-GB"/>
        </w:rPr>
        <w:t>Pembiayaan Infrastruktur</w:t>
      </w:r>
      <w:r w:rsidRPr="005E464F">
        <w:rPr>
          <w:rFonts w:ascii="Bookman Old Style" w:hAnsi="Bookman Old Style"/>
          <w:sz w:val="24"/>
          <w:szCs w:val="24"/>
          <w:lang w:val="en-US"/>
        </w:rPr>
        <w:t xml:space="preserve"> bagi Perusahaan Pembiayaan Infrastruktur</w:t>
      </w:r>
    </w:p>
    <w:tbl>
      <w:tblPr>
        <w:tblStyle w:val="TableGrid"/>
        <w:tblW w:w="8387" w:type="dxa"/>
        <w:tblInd w:w="1129" w:type="dxa"/>
        <w:tblLook w:val="04A0" w:firstRow="1" w:lastRow="0" w:firstColumn="1" w:lastColumn="0" w:noHBand="0" w:noVBand="1"/>
      </w:tblPr>
      <w:tblGrid>
        <w:gridCol w:w="3544"/>
        <w:gridCol w:w="1310"/>
        <w:gridCol w:w="1353"/>
        <w:gridCol w:w="1090"/>
        <w:gridCol w:w="1090"/>
      </w:tblGrid>
      <w:tr w:rsidR="005E464F" w:rsidRPr="005E464F" w14:paraId="50813705" w14:textId="77777777" w:rsidTr="000D5CF1">
        <w:trPr>
          <w:trHeight w:val="77"/>
          <w:tblHeader/>
        </w:trPr>
        <w:tc>
          <w:tcPr>
            <w:tcW w:w="3544" w:type="dxa"/>
            <w:vMerge w:val="restart"/>
            <w:shd w:val="clear" w:color="auto" w:fill="AEAAAA" w:themeFill="background2" w:themeFillShade="BF"/>
            <w:vAlign w:val="center"/>
          </w:tcPr>
          <w:p w14:paraId="1B83E3DA" w14:textId="77777777" w:rsidR="000D5CF1" w:rsidRPr="005E464F" w:rsidRDefault="000D5CF1"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Indikator Keuangan</w:t>
            </w:r>
          </w:p>
        </w:tc>
        <w:tc>
          <w:tcPr>
            <w:tcW w:w="1310" w:type="dxa"/>
            <w:vMerge w:val="restart"/>
            <w:shd w:val="clear" w:color="auto" w:fill="AEAAAA" w:themeFill="background2" w:themeFillShade="BF"/>
            <w:vAlign w:val="center"/>
          </w:tcPr>
          <w:p w14:paraId="2DC8ECFA" w14:textId="77777777" w:rsidR="000D5CF1" w:rsidRPr="005E464F" w:rsidRDefault="000D5CF1"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Kinerja</w:t>
            </w:r>
          </w:p>
          <w:p w14:paraId="1037F0F0" w14:textId="77777777" w:rsidR="000D5CF1" w:rsidRPr="005E464F" w:rsidRDefault="000D5CF1"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Sep X-1</w:t>
            </w:r>
          </w:p>
        </w:tc>
        <w:tc>
          <w:tcPr>
            <w:tcW w:w="3533" w:type="dxa"/>
            <w:gridSpan w:val="3"/>
            <w:shd w:val="clear" w:color="auto" w:fill="AEAAAA" w:themeFill="background2" w:themeFillShade="BF"/>
            <w:vAlign w:val="center"/>
          </w:tcPr>
          <w:p w14:paraId="4D22F0EB" w14:textId="77777777" w:rsidR="000D5CF1" w:rsidRPr="005E464F" w:rsidRDefault="000D5CF1"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Proyeksi</w:t>
            </w:r>
          </w:p>
        </w:tc>
      </w:tr>
      <w:tr w:rsidR="005E464F" w:rsidRPr="005E464F" w14:paraId="3856534B" w14:textId="77777777" w:rsidTr="000D5CF1">
        <w:trPr>
          <w:trHeight w:val="77"/>
          <w:tblHeader/>
        </w:trPr>
        <w:tc>
          <w:tcPr>
            <w:tcW w:w="3544" w:type="dxa"/>
            <w:vMerge/>
            <w:shd w:val="clear" w:color="auto" w:fill="AEAAAA" w:themeFill="background2" w:themeFillShade="BF"/>
            <w:vAlign w:val="center"/>
          </w:tcPr>
          <w:p w14:paraId="18575D25" w14:textId="77777777" w:rsidR="000D5CF1" w:rsidRPr="005E464F" w:rsidRDefault="000D5CF1" w:rsidP="00552B82">
            <w:pPr>
              <w:spacing w:before="60" w:after="60" w:line="276" w:lineRule="auto"/>
              <w:jc w:val="center"/>
              <w:rPr>
                <w:rFonts w:ascii="Bookman Old Style" w:hAnsi="Bookman Old Style"/>
                <w:sz w:val="24"/>
                <w:szCs w:val="24"/>
              </w:rPr>
            </w:pPr>
          </w:p>
        </w:tc>
        <w:tc>
          <w:tcPr>
            <w:tcW w:w="1310" w:type="dxa"/>
            <w:vMerge/>
            <w:shd w:val="clear" w:color="auto" w:fill="AEAAAA" w:themeFill="background2" w:themeFillShade="BF"/>
            <w:vAlign w:val="center"/>
          </w:tcPr>
          <w:p w14:paraId="6A9D1614" w14:textId="77777777" w:rsidR="000D5CF1" w:rsidRPr="005E464F" w:rsidRDefault="000D5CF1" w:rsidP="00552B82">
            <w:pPr>
              <w:spacing w:before="60" w:after="60" w:line="276" w:lineRule="auto"/>
              <w:jc w:val="center"/>
              <w:rPr>
                <w:rFonts w:ascii="Bookman Old Style" w:hAnsi="Bookman Old Style"/>
                <w:sz w:val="24"/>
                <w:szCs w:val="24"/>
              </w:rPr>
            </w:pPr>
          </w:p>
        </w:tc>
        <w:tc>
          <w:tcPr>
            <w:tcW w:w="1353" w:type="dxa"/>
            <w:shd w:val="clear" w:color="auto" w:fill="AEAAAA" w:themeFill="background2" w:themeFillShade="BF"/>
            <w:vAlign w:val="center"/>
          </w:tcPr>
          <w:p w14:paraId="2764DB9A" w14:textId="77777777" w:rsidR="000D5CF1" w:rsidRPr="005E464F" w:rsidRDefault="000D5CF1"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Des X-1</w:t>
            </w:r>
          </w:p>
        </w:tc>
        <w:tc>
          <w:tcPr>
            <w:tcW w:w="1090" w:type="dxa"/>
            <w:shd w:val="clear" w:color="auto" w:fill="AEAAAA" w:themeFill="background2" w:themeFillShade="BF"/>
            <w:vAlign w:val="center"/>
          </w:tcPr>
          <w:p w14:paraId="634970B8" w14:textId="77777777" w:rsidR="000D5CF1" w:rsidRPr="005E464F" w:rsidRDefault="000D5CF1"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Juni X</w:t>
            </w:r>
          </w:p>
        </w:tc>
        <w:tc>
          <w:tcPr>
            <w:tcW w:w="1090" w:type="dxa"/>
            <w:shd w:val="clear" w:color="auto" w:fill="AEAAAA" w:themeFill="background2" w:themeFillShade="BF"/>
            <w:vAlign w:val="center"/>
          </w:tcPr>
          <w:p w14:paraId="13763184" w14:textId="77777777" w:rsidR="000D5CF1" w:rsidRPr="005E464F" w:rsidRDefault="000D5CF1"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Des X</w:t>
            </w:r>
          </w:p>
        </w:tc>
      </w:tr>
      <w:tr w:rsidR="005E464F" w:rsidRPr="005E464F" w14:paraId="57DC20F0" w14:textId="77777777" w:rsidTr="000D5CF1">
        <w:trPr>
          <w:trHeight w:val="654"/>
        </w:trPr>
        <w:tc>
          <w:tcPr>
            <w:tcW w:w="3544" w:type="dxa"/>
          </w:tcPr>
          <w:p w14:paraId="5E713213" w14:textId="55AE6206" w:rsidR="000D5CF1" w:rsidRPr="005E464F" w:rsidRDefault="000D5CF1" w:rsidP="00991262">
            <w:pPr>
              <w:pStyle w:val="ListParagraph"/>
              <w:numPr>
                <w:ilvl w:val="0"/>
                <w:numId w:val="131"/>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sz w:val="24"/>
                <w:szCs w:val="24"/>
              </w:rPr>
              <w:t xml:space="preserve">Rencana </w:t>
            </w:r>
            <w:r w:rsidR="009821E5" w:rsidRPr="005E464F">
              <w:rPr>
                <w:rFonts w:ascii="Bookman Old Style" w:hAnsi="Bookman Old Style"/>
                <w:sz w:val="24"/>
                <w:szCs w:val="24"/>
                <w:lang w:val="en-US"/>
              </w:rPr>
              <w:t xml:space="preserve">Pemberian </w:t>
            </w:r>
            <w:r w:rsidRPr="005E464F">
              <w:rPr>
                <w:rFonts w:ascii="Bookman Old Style" w:hAnsi="Bookman Old Style"/>
                <w:sz w:val="24"/>
                <w:szCs w:val="24"/>
              </w:rPr>
              <w:t>Pinjaman Baru:</w:t>
            </w:r>
          </w:p>
        </w:tc>
        <w:tc>
          <w:tcPr>
            <w:tcW w:w="1310" w:type="dxa"/>
          </w:tcPr>
          <w:p w14:paraId="379AE61C" w14:textId="77777777" w:rsidR="000D5CF1" w:rsidRPr="005E464F" w:rsidRDefault="000D5CF1" w:rsidP="00552B82">
            <w:pPr>
              <w:spacing w:before="60" w:after="60" w:line="276" w:lineRule="auto"/>
              <w:rPr>
                <w:rFonts w:ascii="Bookman Old Style" w:hAnsi="Bookman Old Style"/>
                <w:sz w:val="24"/>
                <w:szCs w:val="24"/>
              </w:rPr>
            </w:pPr>
          </w:p>
        </w:tc>
        <w:tc>
          <w:tcPr>
            <w:tcW w:w="1353" w:type="dxa"/>
          </w:tcPr>
          <w:p w14:paraId="4C7A8687" w14:textId="77777777" w:rsidR="000D5CF1" w:rsidRPr="005E464F" w:rsidRDefault="000D5CF1" w:rsidP="00552B82">
            <w:pPr>
              <w:spacing w:before="60" w:after="60" w:line="276" w:lineRule="auto"/>
              <w:rPr>
                <w:rFonts w:ascii="Bookman Old Style" w:hAnsi="Bookman Old Style"/>
                <w:sz w:val="24"/>
                <w:szCs w:val="24"/>
              </w:rPr>
            </w:pPr>
          </w:p>
        </w:tc>
        <w:tc>
          <w:tcPr>
            <w:tcW w:w="1090" w:type="dxa"/>
          </w:tcPr>
          <w:p w14:paraId="1387D864" w14:textId="77777777" w:rsidR="000D5CF1" w:rsidRPr="005E464F" w:rsidRDefault="000D5CF1" w:rsidP="00552B82">
            <w:pPr>
              <w:spacing w:before="60" w:after="60" w:line="276" w:lineRule="auto"/>
              <w:rPr>
                <w:rFonts w:ascii="Bookman Old Style" w:hAnsi="Bookman Old Style"/>
                <w:sz w:val="24"/>
                <w:szCs w:val="24"/>
              </w:rPr>
            </w:pPr>
          </w:p>
        </w:tc>
        <w:tc>
          <w:tcPr>
            <w:tcW w:w="1090" w:type="dxa"/>
          </w:tcPr>
          <w:p w14:paraId="5D8524A8" w14:textId="77777777" w:rsidR="000D5CF1" w:rsidRPr="005E464F" w:rsidRDefault="000D5CF1" w:rsidP="00552B82">
            <w:pPr>
              <w:spacing w:before="60" w:after="60" w:line="276" w:lineRule="auto"/>
              <w:rPr>
                <w:rFonts w:ascii="Bookman Old Style" w:hAnsi="Bookman Old Style"/>
                <w:sz w:val="24"/>
                <w:szCs w:val="24"/>
              </w:rPr>
            </w:pPr>
          </w:p>
        </w:tc>
      </w:tr>
      <w:tr w:rsidR="005E464F" w:rsidRPr="005E464F" w14:paraId="7CE821A8" w14:textId="77777777" w:rsidTr="000B51E5">
        <w:trPr>
          <w:trHeight w:val="401"/>
        </w:trPr>
        <w:tc>
          <w:tcPr>
            <w:tcW w:w="3544" w:type="dxa"/>
          </w:tcPr>
          <w:p w14:paraId="11560327" w14:textId="4720E419" w:rsidR="000D5CF1" w:rsidRPr="005E464F" w:rsidRDefault="00D64569" w:rsidP="00991262">
            <w:pPr>
              <w:pStyle w:val="ListParagraph"/>
              <w:numPr>
                <w:ilvl w:val="0"/>
                <w:numId w:val="40"/>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lang w:val="en-US"/>
              </w:rPr>
              <w:t>P</w:t>
            </w:r>
            <w:r w:rsidR="00EF3A00" w:rsidRPr="005E464F">
              <w:rPr>
                <w:rFonts w:ascii="Bookman Old Style" w:hAnsi="Bookman Old Style"/>
                <w:sz w:val="24"/>
                <w:szCs w:val="24"/>
              </w:rPr>
              <w:t>injaman langsung</w:t>
            </w:r>
          </w:p>
        </w:tc>
        <w:tc>
          <w:tcPr>
            <w:tcW w:w="1310" w:type="dxa"/>
          </w:tcPr>
          <w:p w14:paraId="2BC3AF15" w14:textId="77777777" w:rsidR="000D5CF1" w:rsidRPr="005E464F" w:rsidRDefault="000D5CF1" w:rsidP="00552B82">
            <w:pPr>
              <w:spacing w:before="60" w:after="60" w:line="276" w:lineRule="auto"/>
              <w:rPr>
                <w:rFonts w:ascii="Bookman Old Style" w:hAnsi="Bookman Old Style"/>
                <w:sz w:val="24"/>
                <w:szCs w:val="24"/>
              </w:rPr>
            </w:pPr>
          </w:p>
        </w:tc>
        <w:tc>
          <w:tcPr>
            <w:tcW w:w="1353" w:type="dxa"/>
          </w:tcPr>
          <w:p w14:paraId="0D209026" w14:textId="77777777" w:rsidR="000D5CF1" w:rsidRPr="005E464F" w:rsidRDefault="000D5CF1" w:rsidP="00552B82">
            <w:pPr>
              <w:spacing w:before="60" w:after="60" w:line="276" w:lineRule="auto"/>
              <w:rPr>
                <w:rFonts w:ascii="Bookman Old Style" w:hAnsi="Bookman Old Style"/>
                <w:sz w:val="24"/>
                <w:szCs w:val="24"/>
              </w:rPr>
            </w:pPr>
          </w:p>
        </w:tc>
        <w:tc>
          <w:tcPr>
            <w:tcW w:w="1090" w:type="dxa"/>
          </w:tcPr>
          <w:p w14:paraId="3546BB47" w14:textId="77777777" w:rsidR="000D5CF1" w:rsidRPr="005E464F" w:rsidRDefault="000D5CF1" w:rsidP="00552B82">
            <w:pPr>
              <w:spacing w:before="60" w:after="60" w:line="276" w:lineRule="auto"/>
              <w:rPr>
                <w:rFonts w:ascii="Bookman Old Style" w:hAnsi="Bookman Old Style"/>
                <w:sz w:val="24"/>
                <w:szCs w:val="24"/>
              </w:rPr>
            </w:pPr>
          </w:p>
        </w:tc>
        <w:tc>
          <w:tcPr>
            <w:tcW w:w="1090" w:type="dxa"/>
          </w:tcPr>
          <w:p w14:paraId="758B527B" w14:textId="77777777" w:rsidR="000D5CF1" w:rsidRPr="005E464F" w:rsidRDefault="000D5CF1" w:rsidP="00552B82">
            <w:pPr>
              <w:spacing w:before="60" w:after="60" w:line="276" w:lineRule="auto"/>
              <w:rPr>
                <w:rFonts w:ascii="Bookman Old Style" w:hAnsi="Bookman Old Style"/>
                <w:sz w:val="24"/>
                <w:szCs w:val="24"/>
              </w:rPr>
            </w:pPr>
          </w:p>
        </w:tc>
      </w:tr>
      <w:tr w:rsidR="005E464F" w:rsidRPr="005E464F" w14:paraId="742B594B" w14:textId="77777777" w:rsidTr="000D5CF1">
        <w:trPr>
          <w:trHeight w:val="77"/>
        </w:trPr>
        <w:tc>
          <w:tcPr>
            <w:tcW w:w="3544" w:type="dxa"/>
          </w:tcPr>
          <w:p w14:paraId="314473F2" w14:textId="395DDBAE" w:rsidR="000D5CF1" w:rsidRPr="005E464F" w:rsidRDefault="000D5CF1" w:rsidP="00991262">
            <w:pPr>
              <w:pStyle w:val="ListParagraph"/>
              <w:numPr>
                <w:ilvl w:val="0"/>
                <w:numId w:val="40"/>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i/>
                <w:sz w:val="24"/>
                <w:szCs w:val="24"/>
              </w:rPr>
              <w:t>Refinancing</w:t>
            </w:r>
            <w:r w:rsidRPr="005E464F">
              <w:rPr>
                <w:rFonts w:ascii="Bookman Old Style" w:hAnsi="Bookman Old Style"/>
                <w:sz w:val="24"/>
                <w:szCs w:val="24"/>
              </w:rPr>
              <w:t xml:space="preserve"> </w:t>
            </w:r>
          </w:p>
        </w:tc>
        <w:tc>
          <w:tcPr>
            <w:tcW w:w="1310" w:type="dxa"/>
          </w:tcPr>
          <w:p w14:paraId="2A20DB04" w14:textId="77777777" w:rsidR="000D5CF1" w:rsidRPr="005E464F" w:rsidRDefault="000D5CF1" w:rsidP="00552B82">
            <w:pPr>
              <w:spacing w:before="60" w:after="60" w:line="276" w:lineRule="auto"/>
              <w:rPr>
                <w:rFonts w:ascii="Bookman Old Style" w:hAnsi="Bookman Old Style"/>
                <w:sz w:val="24"/>
                <w:szCs w:val="24"/>
              </w:rPr>
            </w:pPr>
          </w:p>
        </w:tc>
        <w:tc>
          <w:tcPr>
            <w:tcW w:w="1353" w:type="dxa"/>
          </w:tcPr>
          <w:p w14:paraId="497EE299" w14:textId="77777777" w:rsidR="000D5CF1" w:rsidRPr="005E464F" w:rsidRDefault="000D5CF1" w:rsidP="00552B82">
            <w:pPr>
              <w:spacing w:before="60" w:after="60" w:line="276" w:lineRule="auto"/>
              <w:rPr>
                <w:rFonts w:ascii="Bookman Old Style" w:hAnsi="Bookman Old Style"/>
                <w:sz w:val="24"/>
                <w:szCs w:val="24"/>
              </w:rPr>
            </w:pPr>
          </w:p>
        </w:tc>
        <w:tc>
          <w:tcPr>
            <w:tcW w:w="1090" w:type="dxa"/>
          </w:tcPr>
          <w:p w14:paraId="23C7DFA0" w14:textId="77777777" w:rsidR="000D5CF1" w:rsidRPr="005E464F" w:rsidRDefault="000D5CF1" w:rsidP="00552B82">
            <w:pPr>
              <w:spacing w:before="60" w:after="60" w:line="276" w:lineRule="auto"/>
              <w:rPr>
                <w:rFonts w:ascii="Bookman Old Style" w:hAnsi="Bookman Old Style"/>
                <w:sz w:val="24"/>
                <w:szCs w:val="24"/>
              </w:rPr>
            </w:pPr>
          </w:p>
        </w:tc>
        <w:tc>
          <w:tcPr>
            <w:tcW w:w="1090" w:type="dxa"/>
          </w:tcPr>
          <w:p w14:paraId="45DAC103" w14:textId="77777777" w:rsidR="000D5CF1" w:rsidRPr="005E464F" w:rsidRDefault="000D5CF1" w:rsidP="00552B82">
            <w:pPr>
              <w:spacing w:before="60" w:after="60" w:line="276" w:lineRule="auto"/>
              <w:rPr>
                <w:rFonts w:ascii="Bookman Old Style" w:hAnsi="Bookman Old Style"/>
                <w:sz w:val="24"/>
                <w:szCs w:val="24"/>
              </w:rPr>
            </w:pPr>
          </w:p>
        </w:tc>
      </w:tr>
      <w:tr w:rsidR="005E464F" w:rsidRPr="005E464F" w14:paraId="23EACBDC" w14:textId="77777777" w:rsidTr="00EF3A00">
        <w:trPr>
          <w:trHeight w:val="417"/>
        </w:trPr>
        <w:tc>
          <w:tcPr>
            <w:tcW w:w="3544" w:type="dxa"/>
          </w:tcPr>
          <w:p w14:paraId="20C4B03D" w14:textId="36A87B3F" w:rsidR="000D5CF1" w:rsidRPr="005E464F" w:rsidRDefault="00D64569" w:rsidP="00991262">
            <w:pPr>
              <w:pStyle w:val="ListParagraph"/>
              <w:numPr>
                <w:ilvl w:val="0"/>
                <w:numId w:val="40"/>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lang w:val="en-US"/>
              </w:rPr>
              <w:t>P</w:t>
            </w:r>
            <w:r w:rsidR="000D5CF1" w:rsidRPr="005E464F">
              <w:rPr>
                <w:rFonts w:ascii="Bookman Old Style" w:hAnsi="Bookman Old Style"/>
                <w:sz w:val="24"/>
                <w:szCs w:val="24"/>
              </w:rPr>
              <w:t xml:space="preserve">injaman subordinasi </w:t>
            </w:r>
          </w:p>
        </w:tc>
        <w:tc>
          <w:tcPr>
            <w:tcW w:w="1310" w:type="dxa"/>
          </w:tcPr>
          <w:p w14:paraId="34A9C816" w14:textId="77777777" w:rsidR="000D5CF1" w:rsidRPr="005E464F" w:rsidRDefault="000D5CF1" w:rsidP="00552B82">
            <w:pPr>
              <w:spacing w:before="60" w:after="60" w:line="276" w:lineRule="auto"/>
              <w:rPr>
                <w:rFonts w:ascii="Bookman Old Style" w:hAnsi="Bookman Old Style"/>
                <w:sz w:val="24"/>
                <w:szCs w:val="24"/>
              </w:rPr>
            </w:pPr>
          </w:p>
        </w:tc>
        <w:tc>
          <w:tcPr>
            <w:tcW w:w="1353" w:type="dxa"/>
          </w:tcPr>
          <w:p w14:paraId="706DC91C" w14:textId="77777777" w:rsidR="000D5CF1" w:rsidRPr="005E464F" w:rsidRDefault="000D5CF1" w:rsidP="00552B82">
            <w:pPr>
              <w:spacing w:before="60" w:after="60" w:line="276" w:lineRule="auto"/>
              <w:rPr>
                <w:rFonts w:ascii="Bookman Old Style" w:hAnsi="Bookman Old Style"/>
                <w:sz w:val="24"/>
                <w:szCs w:val="24"/>
              </w:rPr>
            </w:pPr>
          </w:p>
        </w:tc>
        <w:tc>
          <w:tcPr>
            <w:tcW w:w="1090" w:type="dxa"/>
          </w:tcPr>
          <w:p w14:paraId="3EC91E33" w14:textId="77777777" w:rsidR="000D5CF1" w:rsidRPr="005E464F" w:rsidRDefault="000D5CF1" w:rsidP="00552B82">
            <w:pPr>
              <w:spacing w:before="60" w:after="60" w:line="276" w:lineRule="auto"/>
              <w:rPr>
                <w:rFonts w:ascii="Bookman Old Style" w:hAnsi="Bookman Old Style"/>
                <w:sz w:val="24"/>
                <w:szCs w:val="24"/>
              </w:rPr>
            </w:pPr>
          </w:p>
        </w:tc>
        <w:tc>
          <w:tcPr>
            <w:tcW w:w="1090" w:type="dxa"/>
          </w:tcPr>
          <w:p w14:paraId="44985B13" w14:textId="77777777" w:rsidR="000D5CF1" w:rsidRPr="005E464F" w:rsidRDefault="000D5CF1" w:rsidP="00552B82">
            <w:pPr>
              <w:spacing w:before="60" w:after="60" w:line="276" w:lineRule="auto"/>
              <w:rPr>
                <w:rFonts w:ascii="Bookman Old Style" w:hAnsi="Bookman Old Style"/>
                <w:sz w:val="24"/>
                <w:szCs w:val="24"/>
              </w:rPr>
            </w:pPr>
          </w:p>
        </w:tc>
      </w:tr>
      <w:tr w:rsidR="005E464F" w:rsidRPr="005E464F" w14:paraId="5F2F6E1A" w14:textId="77777777" w:rsidTr="00DA79B3">
        <w:trPr>
          <w:trHeight w:val="391"/>
        </w:trPr>
        <w:tc>
          <w:tcPr>
            <w:tcW w:w="3544" w:type="dxa"/>
          </w:tcPr>
          <w:p w14:paraId="2E8EF46B" w14:textId="7FF76167" w:rsidR="00D64569" w:rsidRPr="005E464F" w:rsidRDefault="00D64569" w:rsidP="00991262">
            <w:pPr>
              <w:pStyle w:val="ListParagraph"/>
              <w:numPr>
                <w:ilvl w:val="0"/>
                <w:numId w:val="40"/>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lang w:val="en-US"/>
              </w:rPr>
              <w:t>Lain-lain</w:t>
            </w:r>
          </w:p>
        </w:tc>
        <w:tc>
          <w:tcPr>
            <w:tcW w:w="1310" w:type="dxa"/>
          </w:tcPr>
          <w:p w14:paraId="3D43763A" w14:textId="77777777" w:rsidR="00D64569" w:rsidRPr="005E464F" w:rsidRDefault="00D64569" w:rsidP="00552B82">
            <w:pPr>
              <w:spacing w:before="60" w:after="60" w:line="276" w:lineRule="auto"/>
              <w:rPr>
                <w:rFonts w:ascii="Bookman Old Style" w:hAnsi="Bookman Old Style"/>
                <w:sz w:val="24"/>
                <w:szCs w:val="24"/>
              </w:rPr>
            </w:pPr>
          </w:p>
        </w:tc>
        <w:tc>
          <w:tcPr>
            <w:tcW w:w="1353" w:type="dxa"/>
          </w:tcPr>
          <w:p w14:paraId="601B623D" w14:textId="77777777" w:rsidR="00D64569" w:rsidRPr="005E464F" w:rsidRDefault="00D64569" w:rsidP="00552B82">
            <w:pPr>
              <w:spacing w:before="60" w:after="60" w:line="276" w:lineRule="auto"/>
              <w:rPr>
                <w:rFonts w:ascii="Bookman Old Style" w:hAnsi="Bookman Old Style"/>
                <w:sz w:val="24"/>
                <w:szCs w:val="24"/>
              </w:rPr>
            </w:pPr>
          </w:p>
        </w:tc>
        <w:tc>
          <w:tcPr>
            <w:tcW w:w="1090" w:type="dxa"/>
          </w:tcPr>
          <w:p w14:paraId="1594AFD4" w14:textId="77777777" w:rsidR="00D64569" w:rsidRPr="005E464F" w:rsidRDefault="00D64569" w:rsidP="00552B82">
            <w:pPr>
              <w:spacing w:before="60" w:after="60" w:line="276" w:lineRule="auto"/>
              <w:rPr>
                <w:rFonts w:ascii="Bookman Old Style" w:hAnsi="Bookman Old Style"/>
                <w:sz w:val="24"/>
                <w:szCs w:val="24"/>
              </w:rPr>
            </w:pPr>
          </w:p>
        </w:tc>
        <w:tc>
          <w:tcPr>
            <w:tcW w:w="1090" w:type="dxa"/>
          </w:tcPr>
          <w:p w14:paraId="042A208D" w14:textId="77777777" w:rsidR="00D64569" w:rsidRPr="005E464F" w:rsidRDefault="00D64569" w:rsidP="00552B82">
            <w:pPr>
              <w:spacing w:before="60" w:after="60" w:line="276" w:lineRule="auto"/>
              <w:rPr>
                <w:rFonts w:ascii="Bookman Old Style" w:hAnsi="Bookman Old Style"/>
                <w:sz w:val="24"/>
                <w:szCs w:val="24"/>
              </w:rPr>
            </w:pPr>
          </w:p>
        </w:tc>
      </w:tr>
      <w:tr w:rsidR="005E464F" w:rsidRPr="005E464F" w14:paraId="33217238" w14:textId="77777777" w:rsidTr="00C21165">
        <w:trPr>
          <w:trHeight w:val="283"/>
        </w:trPr>
        <w:tc>
          <w:tcPr>
            <w:tcW w:w="3544" w:type="dxa"/>
          </w:tcPr>
          <w:p w14:paraId="47DE9D69" w14:textId="14185932" w:rsidR="000D5CF1" w:rsidRPr="005E464F" w:rsidRDefault="000D5CF1" w:rsidP="00991262">
            <w:pPr>
              <w:pStyle w:val="ListParagraph"/>
              <w:numPr>
                <w:ilvl w:val="0"/>
                <w:numId w:val="131"/>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i/>
                <w:sz w:val="24"/>
                <w:szCs w:val="24"/>
              </w:rPr>
              <w:t xml:space="preserve">Outstanding </w:t>
            </w:r>
            <w:r w:rsidRPr="005E464F">
              <w:rPr>
                <w:rFonts w:ascii="Bookman Old Style" w:hAnsi="Bookman Old Style"/>
                <w:sz w:val="24"/>
                <w:szCs w:val="24"/>
              </w:rPr>
              <w:t>Pinjaman</w:t>
            </w:r>
            <w:r w:rsidR="00C21165" w:rsidRPr="005E464F">
              <w:rPr>
                <w:rFonts w:ascii="Bookman Old Style" w:hAnsi="Bookman Old Style"/>
                <w:sz w:val="24"/>
                <w:szCs w:val="24"/>
              </w:rPr>
              <w:t>:</w:t>
            </w:r>
          </w:p>
        </w:tc>
        <w:tc>
          <w:tcPr>
            <w:tcW w:w="1310" w:type="dxa"/>
          </w:tcPr>
          <w:p w14:paraId="42499E89" w14:textId="77777777" w:rsidR="000D5CF1" w:rsidRPr="005E464F" w:rsidRDefault="000D5CF1" w:rsidP="00552B82">
            <w:pPr>
              <w:spacing w:before="60" w:after="60" w:line="276" w:lineRule="auto"/>
              <w:rPr>
                <w:rFonts w:ascii="Bookman Old Style" w:hAnsi="Bookman Old Style"/>
                <w:sz w:val="24"/>
                <w:szCs w:val="24"/>
              </w:rPr>
            </w:pPr>
          </w:p>
        </w:tc>
        <w:tc>
          <w:tcPr>
            <w:tcW w:w="1353" w:type="dxa"/>
          </w:tcPr>
          <w:p w14:paraId="1D53BBFF" w14:textId="77777777" w:rsidR="000D5CF1" w:rsidRPr="005E464F" w:rsidRDefault="000D5CF1" w:rsidP="00552B82">
            <w:pPr>
              <w:spacing w:before="60" w:after="60" w:line="276" w:lineRule="auto"/>
              <w:rPr>
                <w:rFonts w:ascii="Bookman Old Style" w:hAnsi="Bookman Old Style"/>
                <w:sz w:val="24"/>
                <w:szCs w:val="24"/>
              </w:rPr>
            </w:pPr>
          </w:p>
        </w:tc>
        <w:tc>
          <w:tcPr>
            <w:tcW w:w="1090" w:type="dxa"/>
          </w:tcPr>
          <w:p w14:paraId="305FF164" w14:textId="77777777" w:rsidR="000D5CF1" w:rsidRPr="005E464F" w:rsidRDefault="000D5CF1" w:rsidP="00552B82">
            <w:pPr>
              <w:spacing w:before="60" w:after="60" w:line="276" w:lineRule="auto"/>
              <w:rPr>
                <w:rFonts w:ascii="Bookman Old Style" w:hAnsi="Bookman Old Style"/>
                <w:sz w:val="24"/>
                <w:szCs w:val="24"/>
              </w:rPr>
            </w:pPr>
          </w:p>
        </w:tc>
        <w:tc>
          <w:tcPr>
            <w:tcW w:w="1090" w:type="dxa"/>
          </w:tcPr>
          <w:p w14:paraId="6BBC554E" w14:textId="77777777" w:rsidR="000D5CF1" w:rsidRPr="005E464F" w:rsidRDefault="000D5CF1" w:rsidP="00552B82">
            <w:pPr>
              <w:spacing w:before="60" w:after="60" w:line="276" w:lineRule="auto"/>
              <w:rPr>
                <w:rFonts w:ascii="Bookman Old Style" w:hAnsi="Bookman Old Style"/>
                <w:sz w:val="24"/>
                <w:szCs w:val="24"/>
              </w:rPr>
            </w:pPr>
          </w:p>
        </w:tc>
      </w:tr>
      <w:tr w:rsidR="005E464F" w:rsidRPr="005E464F" w14:paraId="4A0FB25F" w14:textId="77777777" w:rsidTr="00EF3A00">
        <w:trPr>
          <w:trHeight w:val="465"/>
        </w:trPr>
        <w:tc>
          <w:tcPr>
            <w:tcW w:w="3544" w:type="dxa"/>
          </w:tcPr>
          <w:p w14:paraId="3CAF8B1F" w14:textId="58A05201" w:rsidR="00D64569" w:rsidRPr="005E464F" w:rsidRDefault="00D64569" w:rsidP="00991262">
            <w:pPr>
              <w:pStyle w:val="ListParagraph"/>
              <w:numPr>
                <w:ilvl w:val="0"/>
                <w:numId w:val="41"/>
              </w:numPr>
              <w:spacing w:before="60" w:after="60" w:line="276" w:lineRule="auto"/>
              <w:ind w:left="714" w:hanging="357"/>
              <w:contextualSpacing w:val="0"/>
              <w:rPr>
                <w:rFonts w:ascii="Bookman Old Style" w:hAnsi="Bookman Old Style"/>
                <w:strike/>
                <w:sz w:val="24"/>
                <w:szCs w:val="24"/>
              </w:rPr>
            </w:pPr>
            <w:r w:rsidRPr="005E464F">
              <w:rPr>
                <w:rFonts w:ascii="Bookman Old Style" w:hAnsi="Bookman Old Style"/>
                <w:sz w:val="24"/>
                <w:szCs w:val="24"/>
                <w:lang w:val="en-US"/>
              </w:rPr>
              <w:t>P</w:t>
            </w:r>
            <w:r w:rsidR="00EF3A00" w:rsidRPr="005E464F">
              <w:rPr>
                <w:rFonts w:ascii="Bookman Old Style" w:hAnsi="Bookman Old Style"/>
                <w:sz w:val="24"/>
                <w:szCs w:val="24"/>
              </w:rPr>
              <w:t>injaman langsung</w:t>
            </w:r>
          </w:p>
        </w:tc>
        <w:tc>
          <w:tcPr>
            <w:tcW w:w="1310" w:type="dxa"/>
          </w:tcPr>
          <w:p w14:paraId="3578F9FB" w14:textId="77777777" w:rsidR="00D64569" w:rsidRPr="005E464F" w:rsidRDefault="00D64569" w:rsidP="00D64569">
            <w:pPr>
              <w:spacing w:before="60" w:after="60" w:line="276" w:lineRule="auto"/>
              <w:rPr>
                <w:rFonts w:ascii="Bookman Old Style" w:hAnsi="Bookman Old Style"/>
                <w:sz w:val="24"/>
                <w:szCs w:val="24"/>
              </w:rPr>
            </w:pPr>
          </w:p>
        </w:tc>
        <w:tc>
          <w:tcPr>
            <w:tcW w:w="1353" w:type="dxa"/>
          </w:tcPr>
          <w:p w14:paraId="7D1AE43A" w14:textId="77777777" w:rsidR="00D64569" w:rsidRPr="005E464F" w:rsidRDefault="00D64569" w:rsidP="00D64569">
            <w:pPr>
              <w:spacing w:before="60" w:after="60" w:line="276" w:lineRule="auto"/>
              <w:rPr>
                <w:rFonts w:ascii="Bookman Old Style" w:hAnsi="Bookman Old Style"/>
                <w:sz w:val="24"/>
                <w:szCs w:val="24"/>
              </w:rPr>
            </w:pPr>
          </w:p>
        </w:tc>
        <w:tc>
          <w:tcPr>
            <w:tcW w:w="1090" w:type="dxa"/>
          </w:tcPr>
          <w:p w14:paraId="0BB2814E" w14:textId="77777777" w:rsidR="00D64569" w:rsidRPr="005E464F" w:rsidRDefault="00D64569" w:rsidP="00D64569">
            <w:pPr>
              <w:spacing w:before="60" w:after="60" w:line="276" w:lineRule="auto"/>
              <w:rPr>
                <w:rFonts w:ascii="Bookman Old Style" w:hAnsi="Bookman Old Style"/>
                <w:sz w:val="24"/>
                <w:szCs w:val="24"/>
              </w:rPr>
            </w:pPr>
          </w:p>
        </w:tc>
        <w:tc>
          <w:tcPr>
            <w:tcW w:w="1090" w:type="dxa"/>
          </w:tcPr>
          <w:p w14:paraId="5A17471B" w14:textId="77777777" w:rsidR="00D64569" w:rsidRPr="005E464F" w:rsidRDefault="00D64569" w:rsidP="00D64569">
            <w:pPr>
              <w:spacing w:before="60" w:after="60" w:line="276" w:lineRule="auto"/>
              <w:rPr>
                <w:rFonts w:ascii="Bookman Old Style" w:hAnsi="Bookman Old Style"/>
                <w:sz w:val="24"/>
                <w:szCs w:val="24"/>
              </w:rPr>
            </w:pPr>
          </w:p>
        </w:tc>
      </w:tr>
      <w:tr w:rsidR="005E464F" w:rsidRPr="005E464F" w14:paraId="68D20896" w14:textId="77777777" w:rsidTr="00EF3A00">
        <w:trPr>
          <w:trHeight w:val="429"/>
        </w:trPr>
        <w:tc>
          <w:tcPr>
            <w:tcW w:w="3544" w:type="dxa"/>
          </w:tcPr>
          <w:p w14:paraId="43FD6C16" w14:textId="2FED8250" w:rsidR="00D64569" w:rsidRPr="005E464F" w:rsidRDefault="00D64569" w:rsidP="00991262">
            <w:pPr>
              <w:pStyle w:val="ListParagraph"/>
              <w:numPr>
                <w:ilvl w:val="0"/>
                <w:numId w:val="41"/>
              </w:numPr>
              <w:spacing w:before="60" w:after="60" w:line="276" w:lineRule="auto"/>
              <w:ind w:left="714" w:hanging="357"/>
              <w:contextualSpacing w:val="0"/>
              <w:rPr>
                <w:rFonts w:ascii="Bookman Old Style" w:hAnsi="Bookman Old Style"/>
                <w:strike/>
                <w:sz w:val="24"/>
                <w:szCs w:val="24"/>
              </w:rPr>
            </w:pPr>
            <w:r w:rsidRPr="005E464F">
              <w:rPr>
                <w:rFonts w:ascii="Bookman Old Style" w:hAnsi="Bookman Old Style"/>
                <w:i/>
                <w:sz w:val="24"/>
                <w:szCs w:val="24"/>
              </w:rPr>
              <w:t>Refinancing</w:t>
            </w:r>
          </w:p>
        </w:tc>
        <w:tc>
          <w:tcPr>
            <w:tcW w:w="1310" w:type="dxa"/>
          </w:tcPr>
          <w:p w14:paraId="6C284E1F" w14:textId="77777777" w:rsidR="00D64569" w:rsidRPr="005E464F" w:rsidRDefault="00D64569" w:rsidP="00D64569">
            <w:pPr>
              <w:spacing w:before="60" w:after="60" w:line="276" w:lineRule="auto"/>
              <w:rPr>
                <w:rFonts w:ascii="Bookman Old Style" w:hAnsi="Bookman Old Style"/>
                <w:sz w:val="24"/>
                <w:szCs w:val="24"/>
              </w:rPr>
            </w:pPr>
          </w:p>
        </w:tc>
        <w:tc>
          <w:tcPr>
            <w:tcW w:w="1353" w:type="dxa"/>
          </w:tcPr>
          <w:p w14:paraId="6149FC10" w14:textId="77777777" w:rsidR="00D64569" w:rsidRPr="005E464F" w:rsidRDefault="00D64569" w:rsidP="00D64569">
            <w:pPr>
              <w:spacing w:before="60" w:after="60" w:line="276" w:lineRule="auto"/>
              <w:rPr>
                <w:rFonts w:ascii="Bookman Old Style" w:hAnsi="Bookman Old Style"/>
                <w:sz w:val="24"/>
                <w:szCs w:val="24"/>
              </w:rPr>
            </w:pPr>
          </w:p>
        </w:tc>
        <w:tc>
          <w:tcPr>
            <w:tcW w:w="1090" w:type="dxa"/>
          </w:tcPr>
          <w:p w14:paraId="6E57D4F1" w14:textId="77777777" w:rsidR="00D64569" w:rsidRPr="005E464F" w:rsidRDefault="00D64569" w:rsidP="00D64569">
            <w:pPr>
              <w:spacing w:before="60" w:after="60" w:line="276" w:lineRule="auto"/>
              <w:rPr>
                <w:rFonts w:ascii="Bookman Old Style" w:hAnsi="Bookman Old Style"/>
                <w:sz w:val="24"/>
                <w:szCs w:val="24"/>
              </w:rPr>
            </w:pPr>
          </w:p>
        </w:tc>
        <w:tc>
          <w:tcPr>
            <w:tcW w:w="1090" w:type="dxa"/>
          </w:tcPr>
          <w:p w14:paraId="3A91074E" w14:textId="77777777" w:rsidR="00D64569" w:rsidRPr="005E464F" w:rsidRDefault="00D64569" w:rsidP="00D64569">
            <w:pPr>
              <w:spacing w:before="60" w:after="60" w:line="276" w:lineRule="auto"/>
              <w:rPr>
                <w:rFonts w:ascii="Bookman Old Style" w:hAnsi="Bookman Old Style"/>
                <w:sz w:val="24"/>
                <w:szCs w:val="24"/>
              </w:rPr>
            </w:pPr>
          </w:p>
        </w:tc>
      </w:tr>
      <w:tr w:rsidR="005E464F" w:rsidRPr="005E464F" w14:paraId="589DC3CB" w14:textId="77777777" w:rsidTr="00EF3A00">
        <w:trPr>
          <w:trHeight w:val="423"/>
        </w:trPr>
        <w:tc>
          <w:tcPr>
            <w:tcW w:w="3544" w:type="dxa"/>
          </w:tcPr>
          <w:p w14:paraId="304E8FB1" w14:textId="6F5F3DFC" w:rsidR="00D64569" w:rsidRPr="005E464F" w:rsidRDefault="00D64569" w:rsidP="00991262">
            <w:pPr>
              <w:pStyle w:val="ListParagraph"/>
              <w:numPr>
                <w:ilvl w:val="0"/>
                <w:numId w:val="41"/>
              </w:numPr>
              <w:spacing w:before="60" w:after="60" w:line="276" w:lineRule="auto"/>
              <w:ind w:left="714" w:hanging="357"/>
              <w:contextualSpacing w:val="0"/>
              <w:rPr>
                <w:rFonts w:ascii="Bookman Old Style" w:hAnsi="Bookman Old Style"/>
                <w:strike/>
                <w:sz w:val="24"/>
                <w:szCs w:val="24"/>
              </w:rPr>
            </w:pPr>
            <w:r w:rsidRPr="005E464F">
              <w:rPr>
                <w:rFonts w:ascii="Bookman Old Style" w:hAnsi="Bookman Old Style"/>
                <w:sz w:val="24"/>
                <w:szCs w:val="24"/>
                <w:lang w:val="en-US"/>
              </w:rPr>
              <w:t>P</w:t>
            </w:r>
            <w:r w:rsidR="00EF3A00" w:rsidRPr="005E464F">
              <w:rPr>
                <w:rFonts w:ascii="Bookman Old Style" w:hAnsi="Bookman Old Style"/>
                <w:sz w:val="24"/>
                <w:szCs w:val="24"/>
              </w:rPr>
              <w:t>injaman subordinasi</w:t>
            </w:r>
          </w:p>
        </w:tc>
        <w:tc>
          <w:tcPr>
            <w:tcW w:w="1310" w:type="dxa"/>
          </w:tcPr>
          <w:p w14:paraId="50EB5217" w14:textId="77777777" w:rsidR="00D64569" w:rsidRPr="005E464F" w:rsidRDefault="00D64569" w:rsidP="00D64569">
            <w:pPr>
              <w:spacing w:before="60" w:after="60" w:line="276" w:lineRule="auto"/>
              <w:rPr>
                <w:rFonts w:ascii="Bookman Old Style" w:hAnsi="Bookman Old Style"/>
                <w:sz w:val="24"/>
                <w:szCs w:val="24"/>
              </w:rPr>
            </w:pPr>
          </w:p>
        </w:tc>
        <w:tc>
          <w:tcPr>
            <w:tcW w:w="1353" w:type="dxa"/>
          </w:tcPr>
          <w:p w14:paraId="6EB91F8F" w14:textId="77777777" w:rsidR="00D64569" w:rsidRPr="005E464F" w:rsidRDefault="00D64569" w:rsidP="00D64569">
            <w:pPr>
              <w:spacing w:before="60" w:after="60" w:line="276" w:lineRule="auto"/>
              <w:rPr>
                <w:rFonts w:ascii="Bookman Old Style" w:hAnsi="Bookman Old Style"/>
                <w:sz w:val="24"/>
                <w:szCs w:val="24"/>
              </w:rPr>
            </w:pPr>
          </w:p>
        </w:tc>
        <w:tc>
          <w:tcPr>
            <w:tcW w:w="1090" w:type="dxa"/>
          </w:tcPr>
          <w:p w14:paraId="4EFC9DAB" w14:textId="77777777" w:rsidR="00D64569" w:rsidRPr="005E464F" w:rsidRDefault="00D64569" w:rsidP="00D64569">
            <w:pPr>
              <w:spacing w:before="60" w:after="60" w:line="276" w:lineRule="auto"/>
              <w:rPr>
                <w:rFonts w:ascii="Bookman Old Style" w:hAnsi="Bookman Old Style"/>
                <w:sz w:val="24"/>
                <w:szCs w:val="24"/>
              </w:rPr>
            </w:pPr>
          </w:p>
        </w:tc>
        <w:tc>
          <w:tcPr>
            <w:tcW w:w="1090" w:type="dxa"/>
          </w:tcPr>
          <w:p w14:paraId="4C39988A" w14:textId="77777777" w:rsidR="00D64569" w:rsidRPr="005E464F" w:rsidRDefault="00D64569" w:rsidP="00D64569">
            <w:pPr>
              <w:spacing w:before="60" w:after="60" w:line="276" w:lineRule="auto"/>
              <w:rPr>
                <w:rFonts w:ascii="Bookman Old Style" w:hAnsi="Bookman Old Style"/>
                <w:sz w:val="24"/>
                <w:szCs w:val="24"/>
              </w:rPr>
            </w:pPr>
          </w:p>
        </w:tc>
      </w:tr>
      <w:tr w:rsidR="00D64569" w:rsidRPr="005E464F" w14:paraId="2F99A2AD" w14:textId="77777777" w:rsidTr="00DA79B3">
        <w:trPr>
          <w:trHeight w:val="335"/>
        </w:trPr>
        <w:tc>
          <w:tcPr>
            <w:tcW w:w="3544" w:type="dxa"/>
          </w:tcPr>
          <w:p w14:paraId="41310145" w14:textId="67872BCD" w:rsidR="00D64569" w:rsidRPr="005E464F" w:rsidRDefault="00D64569" w:rsidP="00991262">
            <w:pPr>
              <w:pStyle w:val="ListParagraph"/>
              <w:numPr>
                <w:ilvl w:val="0"/>
                <w:numId w:val="41"/>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lang w:val="en-US"/>
              </w:rPr>
              <w:t>Lain-lain</w:t>
            </w:r>
          </w:p>
        </w:tc>
        <w:tc>
          <w:tcPr>
            <w:tcW w:w="1310" w:type="dxa"/>
          </w:tcPr>
          <w:p w14:paraId="100A91BB" w14:textId="77777777" w:rsidR="00D64569" w:rsidRPr="005E464F" w:rsidRDefault="00D64569" w:rsidP="00D64569">
            <w:pPr>
              <w:spacing w:before="60" w:after="60" w:line="276" w:lineRule="auto"/>
              <w:rPr>
                <w:rFonts w:ascii="Bookman Old Style" w:hAnsi="Bookman Old Style"/>
                <w:sz w:val="24"/>
                <w:szCs w:val="24"/>
              </w:rPr>
            </w:pPr>
          </w:p>
        </w:tc>
        <w:tc>
          <w:tcPr>
            <w:tcW w:w="1353" w:type="dxa"/>
          </w:tcPr>
          <w:p w14:paraId="00857F5D" w14:textId="77777777" w:rsidR="00D64569" w:rsidRPr="005E464F" w:rsidRDefault="00D64569" w:rsidP="00D64569">
            <w:pPr>
              <w:spacing w:before="60" w:after="60" w:line="276" w:lineRule="auto"/>
              <w:rPr>
                <w:rFonts w:ascii="Bookman Old Style" w:hAnsi="Bookman Old Style"/>
                <w:sz w:val="24"/>
                <w:szCs w:val="24"/>
              </w:rPr>
            </w:pPr>
          </w:p>
        </w:tc>
        <w:tc>
          <w:tcPr>
            <w:tcW w:w="1090" w:type="dxa"/>
          </w:tcPr>
          <w:p w14:paraId="1C73D0C1" w14:textId="77777777" w:rsidR="00D64569" w:rsidRPr="005E464F" w:rsidRDefault="00D64569" w:rsidP="00D64569">
            <w:pPr>
              <w:spacing w:before="60" w:after="60" w:line="276" w:lineRule="auto"/>
              <w:rPr>
                <w:rFonts w:ascii="Bookman Old Style" w:hAnsi="Bookman Old Style"/>
                <w:sz w:val="24"/>
                <w:szCs w:val="24"/>
              </w:rPr>
            </w:pPr>
          </w:p>
        </w:tc>
        <w:tc>
          <w:tcPr>
            <w:tcW w:w="1090" w:type="dxa"/>
          </w:tcPr>
          <w:p w14:paraId="221C37E9" w14:textId="77777777" w:rsidR="00D64569" w:rsidRPr="005E464F" w:rsidRDefault="00D64569" w:rsidP="00D64569">
            <w:pPr>
              <w:spacing w:before="60" w:after="60" w:line="276" w:lineRule="auto"/>
              <w:rPr>
                <w:rFonts w:ascii="Bookman Old Style" w:hAnsi="Bookman Old Style"/>
                <w:sz w:val="24"/>
                <w:szCs w:val="24"/>
              </w:rPr>
            </w:pPr>
          </w:p>
        </w:tc>
      </w:tr>
    </w:tbl>
    <w:p w14:paraId="05228D8A" w14:textId="77777777" w:rsidR="00C21165" w:rsidRPr="005E464F" w:rsidRDefault="00C21165" w:rsidP="00552B82">
      <w:pPr>
        <w:spacing w:before="60" w:after="60" w:line="276" w:lineRule="auto"/>
        <w:ind w:left="567" w:firstLine="567"/>
        <w:rPr>
          <w:rFonts w:ascii="Bookman Old Style" w:hAnsi="Bookman Old Style"/>
          <w:sz w:val="24"/>
          <w:szCs w:val="24"/>
        </w:rPr>
      </w:pPr>
    </w:p>
    <w:p w14:paraId="49E5F288" w14:textId="1797BD21" w:rsidR="005A7739" w:rsidRPr="005E464F" w:rsidRDefault="005A7739" w:rsidP="00552B82">
      <w:pPr>
        <w:spacing w:before="60" w:after="60" w:line="276" w:lineRule="auto"/>
        <w:ind w:left="567" w:firstLine="567"/>
        <w:rPr>
          <w:rFonts w:ascii="Bookman Old Style" w:hAnsi="Bookman Old Style"/>
          <w:sz w:val="24"/>
          <w:szCs w:val="24"/>
        </w:rPr>
      </w:pPr>
      <w:r w:rsidRPr="005E464F">
        <w:rPr>
          <w:rFonts w:ascii="Bookman Old Style" w:hAnsi="Bookman Old Style"/>
          <w:sz w:val="24"/>
          <w:szCs w:val="24"/>
        </w:rPr>
        <w:t>Keterangan:</w:t>
      </w:r>
    </w:p>
    <w:p w14:paraId="4F179A21" w14:textId="77777777" w:rsidR="00037DB2" w:rsidRPr="005E464F" w:rsidRDefault="005A7739" w:rsidP="00552B82">
      <w:pPr>
        <w:spacing w:before="60" w:after="60" w:line="276" w:lineRule="auto"/>
        <w:ind w:left="1701" w:hanging="567"/>
        <w:rPr>
          <w:rFonts w:ascii="Bookman Old Style" w:hAnsi="Bookman Old Style"/>
          <w:sz w:val="24"/>
          <w:szCs w:val="24"/>
        </w:rPr>
      </w:pPr>
      <w:r w:rsidRPr="005E464F">
        <w:rPr>
          <w:rFonts w:ascii="Bookman Old Style" w:hAnsi="Bookman Old Style"/>
          <w:sz w:val="24"/>
          <w:szCs w:val="24"/>
        </w:rPr>
        <w:t>x-1</w:t>
      </w:r>
      <w:r w:rsidRPr="005E464F">
        <w:rPr>
          <w:rFonts w:ascii="Bookman Old Style" w:hAnsi="Bookman Old Style"/>
          <w:sz w:val="24"/>
          <w:szCs w:val="24"/>
        </w:rPr>
        <w:tab/>
      </w:r>
      <w:r w:rsidRPr="005E464F">
        <w:rPr>
          <w:rFonts w:ascii="Bookman Old Style" w:hAnsi="Bookman Old Style"/>
          <w:sz w:val="24"/>
          <w:szCs w:val="24"/>
        </w:rPr>
        <w:tab/>
      </w:r>
      <w:r w:rsidRPr="005E464F">
        <w:rPr>
          <w:rFonts w:ascii="Bookman Old Style" w:hAnsi="Bookman Old Style"/>
          <w:sz w:val="24"/>
          <w:szCs w:val="24"/>
        </w:rPr>
        <w:tab/>
      </w:r>
      <w:r w:rsidRPr="005E464F">
        <w:rPr>
          <w:rFonts w:ascii="Bookman Old Style" w:hAnsi="Bookman Old Style"/>
          <w:sz w:val="24"/>
          <w:szCs w:val="24"/>
        </w:rPr>
        <w:tab/>
        <w:t>: tahun penyusunan laporan</w:t>
      </w:r>
    </w:p>
    <w:p w14:paraId="333F47B9" w14:textId="7CF3F9C8" w:rsidR="00A21DFD" w:rsidRPr="005E464F" w:rsidRDefault="005A7739" w:rsidP="00552B82">
      <w:pPr>
        <w:spacing w:before="60" w:after="60" w:line="276" w:lineRule="auto"/>
        <w:ind w:left="1701" w:hanging="567"/>
        <w:rPr>
          <w:rFonts w:ascii="Bookman Old Style" w:hAnsi="Bookman Old Style"/>
          <w:sz w:val="24"/>
          <w:szCs w:val="24"/>
        </w:rPr>
      </w:pPr>
      <w:r w:rsidRPr="005E464F">
        <w:rPr>
          <w:rFonts w:ascii="Bookman Old Style" w:hAnsi="Bookman Old Style"/>
          <w:sz w:val="24"/>
          <w:szCs w:val="24"/>
        </w:rPr>
        <w:t>x</w:t>
      </w:r>
      <w:r w:rsidRPr="005E464F">
        <w:rPr>
          <w:rFonts w:ascii="Bookman Old Style" w:hAnsi="Bookman Old Style"/>
          <w:sz w:val="24"/>
          <w:szCs w:val="24"/>
        </w:rPr>
        <w:tab/>
      </w:r>
      <w:r w:rsidRPr="005E464F">
        <w:rPr>
          <w:rFonts w:ascii="Bookman Old Style" w:hAnsi="Bookman Old Style"/>
          <w:sz w:val="24"/>
          <w:szCs w:val="24"/>
        </w:rPr>
        <w:tab/>
      </w:r>
      <w:r w:rsidRPr="005E464F">
        <w:rPr>
          <w:rFonts w:ascii="Bookman Old Style" w:hAnsi="Bookman Old Style"/>
          <w:sz w:val="24"/>
          <w:szCs w:val="24"/>
        </w:rPr>
        <w:tab/>
      </w:r>
      <w:r w:rsidRPr="005E464F">
        <w:rPr>
          <w:rFonts w:ascii="Bookman Old Style" w:hAnsi="Bookman Old Style"/>
          <w:sz w:val="24"/>
          <w:szCs w:val="24"/>
        </w:rPr>
        <w:tab/>
      </w:r>
      <w:r w:rsidRPr="005E464F">
        <w:rPr>
          <w:rFonts w:ascii="Bookman Old Style" w:hAnsi="Bookman Old Style"/>
          <w:sz w:val="24"/>
          <w:szCs w:val="24"/>
        </w:rPr>
        <w:tab/>
        <w:t>: tahun posisi rencana bisnis</w:t>
      </w:r>
    </w:p>
    <w:p w14:paraId="6172111E" w14:textId="77777777" w:rsidR="00A21DFD" w:rsidRPr="005E464F" w:rsidRDefault="00A21DFD" w:rsidP="00552B82">
      <w:pPr>
        <w:pStyle w:val="ListParagraph"/>
        <w:spacing w:before="60" w:after="60" w:line="276" w:lineRule="auto"/>
        <w:ind w:left="567"/>
        <w:contextualSpacing w:val="0"/>
        <w:jc w:val="both"/>
        <w:rPr>
          <w:rFonts w:ascii="Bookman Old Style" w:hAnsi="Bookman Old Style"/>
          <w:sz w:val="24"/>
          <w:szCs w:val="24"/>
        </w:rPr>
      </w:pPr>
    </w:p>
    <w:p w14:paraId="259AEFA4" w14:textId="543B655F" w:rsidR="002236BD" w:rsidRPr="005E464F" w:rsidRDefault="002C3D75" w:rsidP="00991262">
      <w:pPr>
        <w:pStyle w:val="ListParagraph"/>
        <w:numPr>
          <w:ilvl w:val="0"/>
          <w:numId w:val="33"/>
        </w:numPr>
        <w:spacing w:before="60" w:after="60" w:line="276" w:lineRule="auto"/>
        <w:ind w:left="1134" w:hanging="567"/>
        <w:contextualSpacing w:val="0"/>
        <w:jc w:val="both"/>
        <w:rPr>
          <w:rFonts w:ascii="Bookman Old Style" w:hAnsi="Bookman Old Style"/>
          <w:sz w:val="24"/>
          <w:szCs w:val="24"/>
        </w:rPr>
      </w:pPr>
      <w:r w:rsidRPr="005E464F">
        <w:rPr>
          <w:rFonts w:ascii="Bookman Old Style" w:hAnsi="Bookman Old Style"/>
          <w:sz w:val="24"/>
          <w:szCs w:val="24"/>
        </w:rPr>
        <w:t xml:space="preserve">Tabel Rencana </w:t>
      </w:r>
      <w:r w:rsidRPr="005E464F">
        <w:rPr>
          <w:rFonts w:ascii="Bookman Old Style" w:hAnsi="Bookman Old Style"/>
          <w:lang w:val="en-GB"/>
        </w:rPr>
        <w:t>Pembiayaan Infrastruktur</w:t>
      </w:r>
      <w:r w:rsidRPr="005E464F">
        <w:rPr>
          <w:rFonts w:ascii="Bookman Old Style" w:hAnsi="Bookman Old Style"/>
          <w:sz w:val="24"/>
          <w:szCs w:val="24"/>
          <w:lang w:val="en-US"/>
        </w:rPr>
        <w:t xml:space="preserve"> </w:t>
      </w:r>
      <w:r w:rsidRPr="005E464F">
        <w:rPr>
          <w:rFonts w:ascii="Bookman Old Style" w:hAnsi="Bookman Old Style"/>
          <w:sz w:val="24"/>
          <w:szCs w:val="24"/>
        </w:rPr>
        <w:t>bagi UUS</w:t>
      </w:r>
      <w:r w:rsidR="00A12EEB" w:rsidRPr="005E464F">
        <w:rPr>
          <w:rFonts w:ascii="Bookman Old Style" w:hAnsi="Bookman Old Style"/>
          <w:sz w:val="24"/>
          <w:szCs w:val="24"/>
          <w:lang w:val="en-GB"/>
        </w:rPr>
        <w:t>:</w:t>
      </w:r>
    </w:p>
    <w:tbl>
      <w:tblPr>
        <w:tblStyle w:val="TableGrid"/>
        <w:tblW w:w="8387" w:type="dxa"/>
        <w:tblInd w:w="1129" w:type="dxa"/>
        <w:tblLook w:val="04A0" w:firstRow="1" w:lastRow="0" w:firstColumn="1" w:lastColumn="0" w:noHBand="0" w:noVBand="1"/>
      </w:tblPr>
      <w:tblGrid>
        <w:gridCol w:w="3544"/>
        <w:gridCol w:w="1310"/>
        <w:gridCol w:w="1353"/>
        <w:gridCol w:w="1090"/>
        <w:gridCol w:w="1090"/>
      </w:tblGrid>
      <w:tr w:rsidR="005E464F" w:rsidRPr="005E464F" w14:paraId="51DC7807" w14:textId="77777777" w:rsidTr="00E00318">
        <w:trPr>
          <w:trHeight w:val="77"/>
          <w:tblHeader/>
        </w:trPr>
        <w:tc>
          <w:tcPr>
            <w:tcW w:w="3544" w:type="dxa"/>
            <w:vMerge w:val="restart"/>
            <w:shd w:val="clear" w:color="auto" w:fill="AEAAAA" w:themeFill="background2" w:themeFillShade="BF"/>
            <w:vAlign w:val="center"/>
          </w:tcPr>
          <w:p w14:paraId="34BE19DF" w14:textId="77777777" w:rsidR="00A21DFD" w:rsidRPr="005E464F" w:rsidRDefault="00A21DFD"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Indikator Keuangan</w:t>
            </w:r>
          </w:p>
        </w:tc>
        <w:tc>
          <w:tcPr>
            <w:tcW w:w="1310" w:type="dxa"/>
            <w:vMerge w:val="restart"/>
            <w:shd w:val="clear" w:color="auto" w:fill="AEAAAA" w:themeFill="background2" w:themeFillShade="BF"/>
            <w:vAlign w:val="center"/>
          </w:tcPr>
          <w:p w14:paraId="7BF34C49" w14:textId="77777777" w:rsidR="00A21DFD" w:rsidRPr="005E464F" w:rsidRDefault="00A21DFD"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Kinerja</w:t>
            </w:r>
          </w:p>
          <w:p w14:paraId="3FC28947" w14:textId="77777777" w:rsidR="00A21DFD" w:rsidRPr="005E464F" w:rsidRDefault="00A21DFD"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Sep X-1</w:t>
            </w:r>
          </w:p>
        </w:tc>
        <w:tc>
          <w:tcPr>
            <w:tcW w:w="3533" w:type="dxa"/>
            <w:gridSpan w:val="3"/>
            <w:shd w:val="clear" w:color="auto" w:fill="AEAAAA" w:themeFill="background2" w:themeFillShade="BF"/>
            <w:vAlign w:val="center"/>
          </w:tcPr>
          <w:p w14:paraId="25192CE8" w14:textId="77777777" w:rsidR="00A21DFD" w:rsidRPr="005E464F" w:rsidRDefault="00A21DFD"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Proyeksi</w:t>
            </w:r>
          </w:p>
        </w:tc>
      </w:tr>
      <w:tr w:rsidR="005E464F" w:rsidRPr="005E464F" w14:paraId="6BD0BEFE" w14:textId="77777777" w:rsidTr="00E00318">
        <w:trPr>
          <w:trHeight w:val="77"/>
          <w:tblHeader/>
        </w:trPr>
        <w:tc>
          <w:tcPr>
            <w:tcW w:w="3544" w:type="dxa"/>
            <w:vMerge/>
            <w:shd w:val="clear" w:color="auto" w:fill="AEAAAA" w:themeFill="background2" w:themeFillShade="BF"/>
            <w:vAlign w:val="center"/>
          </w:tcPr>
          <w:p w14:paraId="11F583C8" w14:textId="77777777" w:rsidR="00A21DFD" w:rsidRPr="005E464F" w:rsidRDefault="00A21DFD" w:rsidP="00552B82">
            <w:pPr>
              <w:spacing w:before="60" w:after="60" w:line="276" w:lineRule="auto"/>
              <w:jc w:val="center"/>
              <w:rPr>
                <w:rFonts w:ascii="Bookman Old Style" w:hAnsi="Bookman Old Style"/>
                <w:sz w:val="24"/>
                <w:szCs w:val="24"/>
              </w:rPr>
            </w:pPr>
          </w:p>
        </w:tc>
        <w:tc>
          <w:tcPr>
            <w:tcW w:w="1310" w:type="dxa"/>
            <w:vMerge/>
            <w:shd w:val="clear" w:color="auto" w:fill="AEAAAA" w:themeFill="background2" w:themeFillShade="BF"/>
            <w:vAlign w:val="center"/>
          </w:tcPr>
          <w:p w14:paraId="12CD3DF7" w14:textId="77777777" w:rsidR="00A21DFD" w:rsidRPr="005E464F" w:rsidRDefault="00A21DFD" w:rsidP="00552B82">
            <w:pPr>
              <w:spacing w:before="60" w:after="60" w:line="276" w:lineRule="auto"/>
              <w:jc w:val="center"/>
              <w:rPr>
                <w:rFonts w:ascii="Bookman Old Style" w:hAnsi="Bookman Old Style"/>
                <w:sz w:val="24"/>
                <w:szCs w:val="24"/>
              </w:rPr>
            </w:pPr>
          </w:p>
        </w:tc>
        <w:tc>
          <w:tcPr>
            <w:tcW w:w="1353" w:type="dxa"/>
            <w:shd w:val="clear" w:color="auto" w:fill="AEAAAA" w:themeFill="background2" w:themeFillShade="BF"/>
            <w:vAlign w:val="center"/>
          </w:tcPr>
          <w:p w14:paraId="66CEE9F2" w14:textId="77777777" w:rsidR="00A21DFD" w:rsidRPr="005E464F" w:rsidRDefault="00A21DFD"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Des X-1</w:t>
            </w:r>
          </w:p>
        </w:tc>
        <w:tc>
          <w:tcPr>
            <w:tcW w:w="1090" w:type="dxa"/>
            <w:shd w:val="clear" w:color="auto" w:fill="AEAAAA" w:themeFill="background2" w:themeFillShade="BF"/>
            <w:vAlign w:val="center"/>
          </w:tcPr>
          <w:p w14:paraId="2AF1D21D" w14:textId="77777777" w:rsidR="00A21DFD" w:rsidRPr="005E464F" w:rsidRDefault="00A21DFD"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Juni X</w:t>
            </w:r>
          </w:p>
        </w:tc>
        <w:tc>
          <w:tcPr>
            <w:tcW w:w="1090" w:type="dxa"/>
            <w:shd w:val="clear" w:color="auto" w:fill="AEAAAA" w:themeFill="background2" w:themeFillShade="BF"/>
            <w:vAlign w:val="center"/>
          </w:tcPr>
          <w:p w14:paraId="1A167D47" w14:textId="77777777" w:rsidR="00A21DFD" w:rsidRPr="005E464F" w:rsidRDefault="00A21DFD"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Des X</w:t>
            </w:r>
          </w:p>
        </w:tc>
      </w:tr>
      <w:tr w:rsidR="005E464F" w:rsidRPr="005E464F" w14:paraId="0986F3BB" w14:textId="77777777" w:rsidTr="00E00318">
        <w:trPr>
          <w:trHeight w:val="654"/>
        </w:trPr>
        <w:tc>
          <w:tcPr>
            <w:tcW w:w="3544" w:type="dxa"/>
          </w:tcPr>
          <w:p w14:paraId="423C0AF0" w14:textId="1DF353CD" w:rsidR="00A21DFD" w:rsidRPr="005E464F" w:rsidRDefault="00A21DFD" w:rsidP="00991262">
            <w:pPr>
              <w:pStyle w:val="ListParagraph"/>
              <w:numPr>
                <w:ilvl w:val="0"/>
                <w:numId w:val="132"/>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sz w:val="24"/>
                <w:szCs w:val="24"/>
              </w:rPr>
              <w:t xml:space="preserve">Rencana </w:t>
            </w:r>
            <w:r w:rsidR="009821E5" w:rsidRPr="005E464F">
              <w:rPr>
                <w:rFonts w:ascii="Bookman Old Style" w:hAnsi="Bookman Old Style"/>
                <w:sz w:val="24"/>
                <w:szCs w:val="24"/>
                <w:lang w:val="en-US"/>
              </w:rPr>
              <w:t xml:space="preserve">Pemberian </w:t>
            </w:r>
            <w:r w:rsidR="00D64569" w:rsidRPr="005E464F">
              <w:rPr>
                <w:rFonts w:ascii="Bookman Old Style" w:hAnsi="Bookman Old Style"/>
                <w:sz w:val="24"/>
                <w:szCs w:val="24"/>
                <w:lang w:val="en-US"/>
              </w:rPr>
              <w:t>Pembiayaan</w:t>
            </w:r>
            <w:r w:rsidRPr="005E464F">
              <w:rPr>
                <w:rFonts w:ascii="Bookman Old Style" w:hAnsi="Bookman Old Style"/>
                <w:sz w:val="24"/>
                <w:szCs w:val="24"/>
              </w:rPr>
              <w:t xml:space="preserve"> Baru:</w:t>
            </w:r>
          </w:p>
        </w:tc>
        <w:tc>
          <w:tcPr>
            <w:tcW w:w="1310" w:type="dxa"/>
          </w:tcPr>
          <w:p w14:paraId="147C6BFC" w14:textId="77777777" w:rsidR="00A21DFD" w:rsidRPr="005E464F" w:rsidRDefault="00A21DFD" w:rsidP="00552B82">
            <w:pPr>
              <w:spacing w:before="60" w:after="60" w:line="276" w:lineRule="auto"/>
              <w:rPr>
                <w:rFonts w:ascii="Bookman Old Style" w:hAnsi="Bookman Old Style"/>
                <w:sz w:val="24"/>
                <w:szCs w:val="24"/>
              </w:rPr>
            </w:pPr>
          </w:p>
        </w:tc>
        <w:tc>
          <w:tcPr>
            <w:tcW w:w="1353" w:type="dxa"/>
          </w:tcPr>
          <w:p w14:paraId="04477160" w14:textId="77777777" w:rsidR="00A21DFD" w:rsidRPr="005E464F" w:rsidRDefault="00A21DFD" w:rsidP="00552B82">
            <w:pPr>
              <w:spacing w:before="60" w:after="60" w:line="276" w:lineRule="auto"/>
              <w:rPr>
                <w:rFonts w:ascii="Bookman Old Style" w:hAnsi="Bookman Old Style"/>
                <w:sz w:val="24"/>
                <w:szCs w:val="24"/>
              </w:rPr>
            </w:pPr>
          </w:p>
        </w:tc>
        <w:tc>
          <w:tcPr>
            <w:tcW w:w="1090" w:type="dxa"/>
          </w:tcPr>
          <w:p w14:paraId="43D526A6" w14:textId="77777777" w:rsidR="00A21DFD" w:rsidRPr="005E464F" w:rsidRDefault="00A21DFD" w:rsidP="00552B82">
            <w:pPr>
              <w:spacing w:before="60" w:after="60" w:line="276" w:lineRule="auto"/>
              <w:rPr>
                <w:rFonts w:ascii="Bookman Old Style" w:hAnsi="Bookman Old Style"/>
                <w:sz w:val="24"/>
                <w:szCs w:val="24"/>
              </w:rPr>
            </w:pPr>
          </w:p>
        </w:tc>
        <w:tc>
          <w:tcPr>
            <w:tcW w:w="1090" w:type="dxa"/>
          </w:tcPr>
          <w:p w14:paraId="63387FAD" w14:textId="77777777" w:rsidR="00A21DFD" w:rsidRPr="005E464F" w:rsidRDefault="00A21DFD" w:rsidP="00552B82">
            <w:pPr>
              <w:spacing w:before="60" w:after="60" w:line="276" w:lineRule="auto"/>
              <w:rPr>
                <w:rFonts w:ascii="Bookman Old Style" w:hAnsi="Bookman Old Style"/>
                <w:sz w:val="24"/>
                <w:szCs w:val="24"/>
              </w:rPr>
            </w:pPr>
          </w:p>
        </w:tc>
      </w:tr>
      <w:tr w:rsidR="005E464F" w:rsidRPr="005E464F" w14:paraId="29B859EB" w14:textId="77777777" w:rsidTr="00EF3A00">
        <w:trPr>
          <w:trHeight w:val="393"/>
        </w:trPr>
        <w:tc>
          <w:tcPr>
            <w:tcW w:w="3544" w:type="dxa"/>
          </w:tcPr>
          <w:p w14:paraId="19410548" w14:textId="4DDDABA8" w:rsidR="00D64569" w:rsidRPr="005E464F" w:rsidRDefault="00E57125" w:rsidP="00991262">
            <w:pPr>
              <w:pStyle w:val="ListParagraph"/>
              <w:numPr>
                <w:ilvl w:val="0"/>
                <w:numId w:val="42"/>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lang w:val="en-US"/>
              </w:rPr>
              <w:t>Pembiayaan</w:t>
            </w:r>
            <w:r w:rsidR="00D64569" w:rsidRPr="005E464F">
              <w:rPr>
                <w:rFonts w:ascii="Bookman Old Style" w:hAnsi="Bookman Old Style"/>
                <w:sz w:val="24"/>
                <w:szCs w:val="24"/>
              </w:rPr>
              <w:t xml:space="preserve"> langsung </w:t>
            </w:r>
          </w:p>
        </w:tc>
        <w:tc>
          <w:tcPr>
            <w:tcW w:w="1310" w:type="dxa"/>
          </w:tcPr>
          <w:p w14:paraId="6E746568" w14:textId="77777777" w:rsidR="00D64569" w:rsidRPr="005E464F" w:rsidRDefault="00D64569" w:rsidP="00D64569">
            <w:pPr>
              <w:spacing w:before="60" w:after="60" w:line="276" w:lineRule="auto"/>
              <w:rPr>
                <w:rFonts w:ascii="Bookman Old Style" w:hAnsi="Bookman Old Style"/>
                <w:sz w:val="24"/>
                <w:szCs w:val="24"/>
              </w:rPr>
            </w:pPr>
          </w:p>
        </w:tc>
        <w:tc>
          <w:tcPr>
            <w:tcW w:w="1353" w:type="dxa"/>
          </w:tcPr>
          <w:p w14:paraId="02634736" w14:textId="77777777" w:rsidR="00D64569" w:rsidRPr="005E464F" w:rsidRDefault="00D64569" w:rsidP="00D64569">
            <w:pPr>
              <w:spacing w:before="60" w:after="60" w:line="276" w:lineRule="auto"/>
              <w:rPr>
                <w:rFonts w:ascii="Bookman Old Style" w:hAnsi="Bookman Old Style"/>
                <w:sz w:val="24"/>
                <w:szCs w:val="24"/>
              </w:rPr>
            </w:pPr>
          </w:p>
        </w:tc>
        <w:tc>
          <w:tcPr>
            <w:tcW w:w="1090" w:type="dxa"/>
          </w:tcPr>
          <w:p w14:paraId="35AFA2FB" w14:textId="77777777" w:rsidR="00D64569" w:rsidRPr="005E464F" w:rsidRDefault="00D64569" w:rsidP="00D64569">
            <w:pPr>
              <w:spacing w:before="60" w:after="60" w:line="276" w:lineRule="auto"/>
              <w:rPr>
                <w:rFonts w:ascii="Bookman Old Style" w:hAnsi="Bookman Old Style"/>
                <w:sz w:val="24"/>
                <w:szCs w:val="24"/>
              </w:rPr>
            </w:pPr>
          </w:p>
        </w:tc>
        <w:tc>
          <w:tcPr>
            <w:tcW w:w="1090" w:type="dxa"/>
          </w:tcPr>
          <w:p w14:paraId="2E0C5226" w14:textId="77777777" w:rsidR="00D64569" w:rsidRPr="005E464F" w:rsidRDefault="00D64569" w:rsidP="00D64569">
            <w:pPr>
              <w:spacing w:before="60" w:after="60" w:line="276" w:lineRule="auto"/>
              <w:rPr>
                <w:rFonts w:ascii="Bookman Old Style" w:hAnsi="Bookman Old Style"/>
                <w:sz w:val="24"/>
                <w:szCs w:val="24"/>
              </w:rPr>
            </w:pPr>
          </w:p>
        </w:tc>
      </w:tr>
      <w:tr w:rsidR="005E464F" w:rsidRPr="005E464F" w14:paraId="66C13E29" w14:textId="77777777" w:rsidTr="00E00318">
        <w:trPr>
          <w:trHeight w:val="77"/>
        </w:trPr>
        <w:tc>
          <w:tcPr>
            <w:tcW w:w="3544" w:type="dxa"/>
          </w:tcPr>
          <w:p w14:paraId="205E453E" w14:textId="70EC0A43" w:rsidR="00D64569" w:rsidRPr="005E464F" w:rsidRDefault="00D64569" w:rsidP="00991262">
            <w:pPr>
              <w:pStyle w:val="ListParagraph"/>
              <w:numPr>
                <w:ilvl w:val="0"/>
                <w:numId w:val="42"/>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i/>
                <w:sz w:val="24"/>
                <w:szCs w:val="24"/>
              </w:rPr>
              <w:t>Refinancing</w:t>
            </w:r>
          </w:p>
        </w:tc>
        <w:tc>
          <w:tcPr>
            <w:tcW w:w="1310" w:type="dxa"/>
          </w:tcPr>
          <w:p w14:paraId="5B933031" w14:textId="77777777" w:rsidR="00D64569" w:rsidRPr="005E464F" w:rsidRDefault="00D64569" w:rsidP="00D64569">
            <w:pPr>
              <w:spacing w:before="60" w:after="60" w:line="276" w:lineRule="auto"/>
              <w:rPr>
                <w:rFonts w:ascii="Bookman Old Style" w:hAnsi="Bookman Old Style"/>
                <w:sz w:val="24"/>
                <w:szCs w:val="24"/>
              </w:rPr>
            </w:pPr>
          </w:p>
        </w:tc>
        <w:tc>
          <w:tcPr>
            <w:tcW w:w="1353" w:type="dxa"/>
          </w:tcPr>
          <w:p w14:paraId="38ACAB62" w14:textId="77777777" w:rsidR="00D64569" w:rsidRPr="005E464F" w:rsidRDefault="00D64569" w:rsidP="00D64569">
            <w:pPr>
              <w:spacing w:before="60" w:after="60" w:line="276" w:lineRule="auto"/>
              <w:rPr>
                <w:rFonts w:ascii="Bookman Old Style" w:hAnsi="Bookman Old Style"/>
                <w:sz w:val="24"/>
                <w:szCs w:val="24"/>
              </w:rPr>
            </w:pPr>
          </w:p>
        </w:tc>
        <w:tc>
          <w:tcPr>
            <w:tcW w:w="1090" w:type="dxa"/>
          </w:tcPr>
          <w:p w14:paraId="53379170" w14:textId="77777777" w:rsidR="00D64569" w:rsidRPr="005E464F" w:rsidRDefault="00D64569" w:rsidP="00D64569">
            <w:pPr>
              <w:spacing w:before="60" w:after="60" w:line="276" w:lineRule="auto"/>
              <w:rPr>
                <w:rFonts w:ascii="Bookman Old Style" w:hAnsi="Bookman Old Style"/>
                <w:sz w:val="24"/>
                <w:szCs w:val="24"/>
              </w:rPr>
            </w:pPr>
          </w:p>
        </w:tc>
        <w:tc>
          <w:tcPr>
            <w:tcW w:w="1090" w:type="dxa"/>
          </w:tcPr>
          <w:p w14:paraId="15D3506E" w14:textId="77777777" w:rsidR="00D64569" w:rsidRPr="005E464F" w:rsidRDefault="00D64569" w:rsidP="00D64569">
            <w:pPr>
              <w:spacing w:before="60" w:after="60" w:line="276" w:lineRule="auto"/>
              <w:rPr>
                <w:rFonts w:ascii="Bookman Old Style" w:hAnsi="Bookman Old Style"/>
                <w:sz w:val="24"/>
                <w:szCs w:val="24"/>
              </w:rPr>
            </w:pPr>
          </w:p>
        </w:tc>
      </w:tr>
      <w:tr w:rsidR="005E464F" w:rsidRPr="005E464F" w14:paraId="410C77A2" w14:textId="77777777" w:rsidTr="00E00318">
        <w:trPr>
          <w:trHeight w:val="640"/>
        </w:trPr>
        <w:tc>
          <w:tcPr>
            <w:tcW w:w="3544" w:type="dxa"/>
          </w:tcPr>
          <w:p w14:paraId="1E7A9F8F" w14:textId="1499DF67" w:rsidR="00D64569" w:rsidRPr="005E464F" w:rsidRDefault="00E57125" w:rsidP="00991262">
            <w:pPr>
              <w:pStyle w:val="ListParagraph"/>
              <w:numPr>
                <w:ilvl w:val="0"/>
                <w:numId w:val="42"/>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lang w:val="en-US"/>
              </w:rPr>
              <w:t>Pembiayaan</w:t>
            </w:r>
            <w:r w:rsidR="00EF3A00" w:rsidRPr="005E464F">
              <w:rPr>
                <w:rFonts w:ascii="Bookman Old Style" w:hAnsi="Bookman Old Style"/>
                <w:sz w:val="24"/>
                <w:szCs w:val="24"/>
              </w:rPr>
              <w:t xml:space="preserve"> subordinasi</w:t>
            </w:r>
          </w:p>
        </w:tc>
        <w:tc>
          <w:tcPr>
            <w:tcW w:w="1310" w:type="dxa"/>
          </w:tcPr>
          <w:p w14:paraId="614803AB" w14:textId="77777777" w:rsidR="00D64569" w:rsidRPr="005E464F" w:rsidRDefault="00D64569" w:rsidP="00D64569">
            <w:pPr>
              <w:spacing w:before="60" w:after="60" w:line="276" w:lineRule="auto"/>
              <w:rPr>
                <w:rFonts w:ascii="Bookman Old Style" w:hAnsi="Bookman Old Style"/>
                <w:sz w:val="24"/>
                <w:szCs w:val="24"/>
              </w:rPr>
            </w:pPr>
          </w:p>
        </w:tc>
        <w:tc>
          <w:tcPr>
            <w:tcW w:w="1353" w:type="dxa"/>
          </w:tcPr>
          <w:p w14:paraId="22C1A558" w14:textId="77777777" w:rsidR="00D64569" w:rsidRPr="005E464F" w:rsidRDefault="00D64569" w:rsidP="00D64569">
            <w:pPr>
              <w:spacing w:before="60" w:after="60" w:line="276" w:lineRule="auto"/>
              <w:rPr>
                <w:rFonts w:ascii="Bookman Old Style" w:hAnsi="Bookman Old Style"/>
                <w:sz w:val="24"/>
                <w:szCs w:val="24"/>
              </w:rPr>
            </w:pPr>
          </w:p>
        </w:tc>
        <w:tc>
          <w:tcPr>
            <w:tcW w:w="1090" w:type="dxa"/>
          </w:tcPr>
          <w:p w14:paraId="79F0DBDC" w14:textId="77777777" w:rsidR="00D64569" w:rsidRPr="005E464F" w:rsidRDefault="00D64569" w:rsidP="00D64569">
            <w:pPr>
              <w:spacing w:before="60" w:after="60" w:line="276" w:lineRule="auto"/>
              <w:rPr>
                <w:rFonts w:ascii="Bookman Old Style" w:hAnsi="Bookman Old Style"/>
                <w:sz w:val="24"/>
                <w:szCs w:val="24"/>
              </w:rPr>
            </w:pPr>
          </w:p>
        </w:tc>
        <w:tc>
          <w:tcPr>
            <w:tcW w:w="1090" w:type="dxa"/>
          </w:tcPr>
          <w:p w14:paraId="282F7E49" w14:textId="77777777" w:rsidR="00D64569" w:rsidRPr="005E464F" w:rsidRDefault="00D64569" w:rsidP="00D64569">
            <w:pPr>
              <w:spacing w:before="60" w:after="60" w:line="276" w:lineRule="auto"/>
              <w:rPr>
                <w:rFonts w:ascii="Bookman Old Style" w:hAnsi="Bookman Old Style"/>
                <w:sz w:val="24"/>
                <w:szCs w:val="24"/>
              </w:rPr>
            </w:pPr>
          </w:p>
        </w:tc>
      </w:tr>
      <w:tr w:rsidR="005E464F" w:rsidRPr="005E464F" w14:paraId="0219546E" w14:textId="77777777" w:rsidTr="00DA79B3">
        <w:trPr>
          <w:trHeight w:val="459"/>
        </w:trPr>
        <w:tc>
          <w:tcPr>
            <w:tcW w:w="3544" w:type="dxa"/>
          </w:tcPr>
          <w:p w14:paraId="17768AEF" w14:textId="765611B0" w:rsidR="00D64569" w:rsidRPr="005E464F" w:rsidRDefault="00D64569" w:rsidP="00991262">
            <w:pPr>
              <w:pStyle w:val="ListParagraph"/>
              <w:numPr>
                <w:ilvl w:val="0"/>
                <w:numId w:val="42"/>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lang w:val="en-US"/>
              </w:rPr>
              <w:t>Lain-lain</w:t>
            </w:r>
          </w:p>
        </w:tc>
        <w:tc>
          <w:tcPr>
            <w:tcW w:w="1310" w:type="dxa"/>
          </w:tcPr>
          <w:p w14:paraId="39BCB3DD" w14:textId="77777777" w:rsidR="00D64569" w:rsidRPr="005E464F" w:rsidRDefault="00D64569" w:rsidP="00D64569">
            <w:pPr>
              <w:spacing w:before="60" w:after="60" w:line="276" w:lineRule="auto"/>
              <w:rPr>
                <w:rFonts w:ascii="Bookman Old Style" w:hAnsi="Bookman Old Style"/>
                <w:sz w:val="24"/>
                <w:szCs w:val="24"/>
              </w:rPr>
            </w:pPr>
          </w:p>
        </w:tc>
        <w:tc>
          <w:tcPr>
            <w:tcW w:w="1353" w:type="dxa"/>
          </w:tcPr>
          <w:p w14:paraId="174CF23D" w14:textId="77777777" w:rsidR="00D64569" w:rsidRPr="005E464F" w:rsidRDefault="00D64569" w:rsidP="00D64569">
            <w:pPr>
              <w:spacing w:before="60" w:after="60" w:line="276" w:lineRule="auto"/>
              <w:rPr>
                <w:rFonts w:ascii="Bookman Old Style" w:hAnsi="Bookman Old Style"/>
                <w:sz w:val="24"/>
                <w:szCs w:val="24"/>
              </w:rPr>
            </w:pPr>
          </w:p>
        </w:tc>
        <w:tc>
          <w:tcPr>
            <w:tcW w:w="1090" w:type="dxa"/>
          </w:tcPr>
          <w:p w14:paraId="7DF5D68A" w14:textId="77777777" w:rsidR="00D64569" w:rsidRPr="005E464F" w:rsidRDefault="00D64569" w:rsidP="00D64569">
            <w:pPr>
              <w:spacing w:before="60" w:after="60" w:line="276" w:lineRule="auto"/>
              <w:rPr>
                <w:rFonts w:ascii="Bookman Old Style" w:hAnsi="Bookman Old Style"/>
                <w:sz w:val="24"/>
                <w:szCs w:val="24"/>
              </w:rPr>
            </w:pPr>
          </w:p>
        </w:tc>
        <w:tc>
          <w:tcPr>
            <w:tcW w:w="1090" w:type="dxa"/>
          </w:tcPr>
          <w:p w14:paraId="5B3457CE" w14:textId="77777777" w:rsidR="00D64569" w:rsidRPr="005E464F" w:rsidRDefault="00D64569" w:rsidP="00D64569">
            <w:pPr>
              <w:spacing w:before="60" w:after="60" w:line="276" w:lineRule="auto"/>
              <w:rPr>
                <w:rFonts w:ascii="Bookman Old Style" w:hAnsi="Bookman Old Style"/>
                <w:sz w:val="24"/>
                <w:szCs w:val="24"/>
              </w:rPr>
            </w:pPr>
          </w:p>
        </w:tc>
      </w:tr>
      <w:tr w:rsidR="005E464F" w:rsidRPr="005E464F" w14:paraId="404B2F15" w14:textId="77777777" w:rsidTr="00E00318">
        <w:trPr>
          <w:trHeight w:val="283"/>
        </w:trPr>
        <w:tc>
          <w:tcPr>
            <w:tcW w:w="3544" w:type="dxa"/>
          </w:tcPr>
          <w:p w14:paraId="1F5BCD65" w14:textId="68960C8F" w:rsidR="00A21DFD" w:rsidRPr="005E464F" w:rsidRDefault="00A21DFD" w:rsidP="00991262">
            <w:pPr>
              <w:pStyle w:val="ListParagraph"/>
              <w:numPr>
                <w:ilvl w:val="0"/>
                <w:numId w:val="132"/>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i/>
                <w:sz w:val="24"/>
                <w:szCs w:val="24"/>
              </w:rPr>
              <w:t xml:space="preserve">Outstanding </w:t>
            </w:r>
            <w:r w:rsidR="00987396" w:rsidRPr="005E464F">
              <w:rPr>
                <w:rFonts w:ascii="Bookman Old Style" w:hAnsi="Bookman Old Style"/>
                <w:sz w:val="24"/>
                <w:szCs w:val="24"/>
                <w:lang w:val="en-US"/>
              </w:rPr>
              <w:t>Pembiayaan</w:t>
            </w:r>
            <w:r w:rsidRPr="005E464F">
              <w:rPr>
                <w:rFonts w:ascii="Bookman Old Style" w:hAnsi="Bookman Old Style"/>
                <w:sz w:val="24"/>
                <w:szCs w:val="24"/>
              </w:rPr>
              <w:t>:</w:t>
            </w:r>
          </w:p>
        </w:tc>
        <w:tc>
          <w:tcPr>
            <w:tcW w:w="1310" w:type="dxa"/>
          </w:tcPr>
          <w:p w14:paraId="1FE36C77" w14:textId="77777777" w:rsidR="00A21DFD" w:rsidRPr="005E464F" w:rsidRDefault="00A21DFD" w:rsidP="00552B82">
            <w:pPr>
              <w:spacing w:before="60" w:after="60" w:line="276" w:lineRule="auto"/>
              <w:rPr>
                <w:rFonts w:ascii="Bookman Old Style" w:hAnsi="Bookman Old Style"/>
                <w:sz w:val="24"/>
                <w:szCs w:val="24"/>
              </w:rPr>
            </w:pPr>
          </w:p>
        </w:tc>
        <w:tc>
          <w:tcPr>
            <w:tcW w:w="1353" w:type="dxa"/>
          </w:tcPr>
          <w:p w14:paraId="72C4E3B9" w14:textId="77777777" w:rsidR="00A21DFD" w:rsidRPr="005E464F" w:rsidRDefault="00A21DFD" w:rsidP="00552B82">
            <w:pPr>
              <w:spacing w:before="60" w:after="60" w:line="276" w:lineRule="auto"/>
              <w:rPr>
                <w:rFonts w:ascii="Bookman Old Style" w:hAnsi="Bookman Old Style"/>
                <w:sz w:val="24"/>
                <w:szCs w:val="24"/>
              </w:rPr>
            </w:pPr>
          </w:p>
        </w:tc>
        <w:tc>
          <w:tcPr>
            <w:tcW w:w="1090" w:type="dxa"/>
          </w:tcPr>
          <w:p w14:paraId="06612FE4" w14:textId="77777777" w:rsidR="00A21DFD" w:rsidRPr="005E464F" w:rsidRDefault="00A21DFD" w:rsidP="00552B82">
            <w:pPr>
              <w:spacing w:before="60" w:after="60" w:line="276" w:lineRule="auto"/>
              <w:rPr>
                <w:rFonts w:ascii="Bookman Old Style" w:hAnsi="Bookman Old Style"/>
                <w:sz w:val="24"/>
                <w:szCs w:val="24"/>
              </w:rPr>
            </w:pPr>
          </w:p>
        </w:tc>
        <w:tc>
          <w:tcPr>
            <w:tcW w:w="1090" w:type="dxa"/>
          </w:tcPr>
          <w:p w14:paraId="5976DEB8" w14:textId="77777777" w:rsidR="00A21DFD" w:rsidRPr="005E464F" w:rsidRDefault="00A21DFD" w:rsidP="00552B82">
            <w:pPr>
              <w:spacing w:before="60" w:after="60" w:line="276" w:lineRule="auto"/>
              <w:rPr>
                <w:rFonts w:ascii="Bookman Old Style" w:hAnsi="Bookman Old Style"/>
                <w:sz w:val="24"/>
                <w:szCs w:val="24"/>
              </w:rPr>
            </w:pPr>
          </w:p>
        </w:tc>
      </w:tr>
      <w:tr w:rsidR="005E464F" w:rsidRPr="005E464F" w14:paraId="52F985E0" w14:textId="77777777" w:rsidTr="00A671DA">
        <w:trPr>
          <w:trHeight w:val="504"/>
        </w:trPr>
        <w:tc>
          <w:tcPr>
            <w:tcW w:w="3544" w:type="dxa"/>
          </w:tcPr>
          <w:p w14:paraId="1F5A043C" w14:textId="08508B24" w:rsidR="00D64569" w:rsidRPr="005E464F" w:rsidRDefault="00987396" w:rsidP="00991262">
            <w:pPr>
              <w:pStyle w:val="ListParagraph"/>
              <w:numPr>
                <w:ilvl w:val="0"/>
                <w:numId w:val="43"/>
              </w:numPr>
              <w:spacing w:before="60" w:after="60" w:line="276" w:lineRule="auto"/>
              <w:ind w:left="714" w:hanging="357"/>
              <w:contextualSpacing w:val="0"/>
              <w:rPr>
                <w:rFonts w:ascii="Bookman Old Style" w:hAnsi="Bookman Old Style"/>
                <w:strike/>
                <w:sz w:val="24"/>
                <w:szCs w:val="24"/>
              </w:rPr>
            </w:pPr>
            <w:r w:rsidRPr="005E464F">
              <w:rPr>
                <w:rFonts w:ascii="Bookman Old Style" w:hAnsi="Bookman Old Style"/>
                <w:sz w:val="24"/>
                <w:szCs w:val="24"/>
                <w:lang w:val="en-US"/>
              </w:rPr>
              <w:t>Pembiayaan</w:t>
            </w:r>
            <w:r w:rsidR="00A671DA" w:rsidRPr="005E464F">
              <w:rPr>
                <w:rFonts w:ascii="Bookman Old Style" w:hAnsi="Bookman Old Style"/>
                <w:sz w:val="24"/>
                <w:szCs w:val="24"/>
              </w:rPr>
              <w:t xml:space="preserve"> langsung</w:t>
            </w:r>
          </w:p>
        </w:tc>
        <w:tc>
          <w:tcPr>
            <w:tcW w:w="1310" w:type="dxa"/>
          </w:tcPr>
          <w:p w14:paraId="5B612FD6" w14:textId="77777777" w:rsidR="00D64569" w:rsidRPr="005E464F" w:rsidRDefault="00D64569" w:rsidP="00D64569">
            <w:pPr>
              <w:spacing w:before="60" w:after="60" w:line="276" w:lineRule="auto"/>
              <w:rPr>
                <w:rFonts w:ascii="Bookman Old Style" w:hAnsi="Bookman Old Style"/>
                <w:sz w:val="24"/>
                <w:szCs w:val="24"/>
              </w:rPr>
            </w:pPr>
          </w:p>
        </w:tc>
        <w:tc>
          <w:tcPr>
            <w:tcW w:w="1353" w:type="dxa"/>
          </w:tcPr>
          <w:p w14:paraId="3A750DDE" w14:textId="77777777" w:rsidR="00D64569" w:rsidRPr="005E464F" w:rsidRDefault="00D64569" w:rsidP="00D64569">
            <w:pPr>
              <w:spacing w:before="60" w:after="60" w:line="276" w:lineRule="auto"/>
              <w:rPr>
                <w:rFonts w:ascii="Bookman Old Style" w:hAnsi="Bookman Old Style"/>
                <w:sz w:val="24"/>
                <w:szCs w:val="24"/>
              </w:rPr>
            </w:pPr>
          </w:p>
        </w:tc>
        <w:tc>
          <w:tcPr>
            <w:tcW w:w="1090" w:type="dxa"/>
          </w:tcPr>
          <w:p w14:paraId="37A1D16B" w14:textId="77777777" w:rsidR="00D64569" w:rsidRPr="005E464F" w:rsidRDefault="00D64569" w:rsidP="00D64569">
            <w:pPr>
              <w:spacing w:before="60" w:after="60" w:line="276" w:lineRule="auto"/>
              <w:rPr>
                <w:rFonts w:ascii="Bookman Old Style" w:hAnsi="Bookman Old Style"/>
                <w:sz w:val="24"/>
                <w:szCs w:val="24"/>
              </w:rPr>
            </w:pPr>
          </w:p>
        </w:tc>
        <w:tc>
          <w:tcPr>
            <w:tcW w:w="1090" w:type="dxa"/>
          </w:tcPr>
          <w:p w14:paraId="55EBD28E" w14:textId="77777777" w:rsidR="00D64569" w:rsidRPr="005E464F" w:rsidRDefault="00D64569" w:rsidP="00D64569">
            <w:pPr>
              <w:spacing w:before="60" w:after="60" w:line="276" w:lineRule="auto"/>
              <w:rPr>
                <w:rFonts w:ascii="Bookman Old Style" w:hAnsi="Bookman Old Style"/>
                <w:sz w:val="24"/>
                <w:szCs w:val="24"/>
              </w:rPr>
            </w:pPr>
          </w:p>
        </w:tc>
      </w:tr>
      <w:tr w:rsidR="005E464F" w:rsidRPr="005E464F" w14:paraId="3EFB764E" w14:textId="77777777" w:rsidTr="00E00318">
        <w:trPr>
          <w:trHeight w:val="547"/>
        </w:trPr>
        <w:tc>
          <w:tcPr>
            <w:tcW w:w="3544" w:type="dxa"/>
          </w:tcPr>
          <w:p w14:paraId="4991B89E" w14:textId="5DBD23B1" w:rsidR="00D64569" w:rsidRPr="005E464F" w:rsidRDefault="00D64569" w:rsidP="00991262">
            <w:pPr>
              <w:pStyle w:val="ListParagraph"/>
              <w:numPr>
                <w:ilvl w:val="0"/>
                <w:numId w:val="43"/>
              </w:numPr>
              <w:spacing w:before="60" w:after="60" w:line="276" w:lineRule="auto"/>
              <w:ind w:left="714" w:hanging="357"/>
              <w:contextualSpacing w:val="0"/>
              <w:rPr>
                <w:rFonts w:ascii="Bookman Old Style" w:hAnsi="Bookman Old Style"/>
                <w:strike/>
                <w:sz w:val="24"/>
                <w:szCs w:val="24"/>
              </w:rPr>
            </w:pPr>
            <w:r w:rsidRPr="005E464F">
              <w:rPr>
                <w:rFonts w:ascii="Bookman Old Style" w:hAnsi="Bookman Old Style"/>
                <w:i/>
                <w:sz w:val="24"/>
                <w:szCs w:val="24"/>
              </w:rPr>
              <w:lastRenderedPageBreak/>
              <w:t>Refinancing</w:t>
            </w:r>
          </w:p>
        </w:tc>
        <w:tc>
          <w:tcPr>
            <w:tcW w:w="1310" w:type="dxa"/>
          </w:tcPr>
          <w:p w14:paraId="766461DB" w14:textId="77777777" w:rsidR="00D64569" w:rsidRPr="005E464F" w:rsidRDefault="00D64569" w:rsidP="00D64569">
            <w:pPr>
              <w:spacing w:before="60" w:after="60" w:line="276" w:lineRule="auto"/>
              <w:rPr>
                <w:rFonts w:ascii="Bookman Old Style" w:hAnsi="Bookman Old Style"/>
                <w:sz w:val="24"/>
                <w:szCs w:val="24"/>
              </w:rPr>
            </w:pPr>
          </w:p>
        </w:tc>
        <w:tc>
          <w:tcPr>
            <w:tcW w:w="1353" w:type="dxa"/>
          </w:tcPr>
          <w:p w14:paraId="040B144F" w14:textId="77777777" w:rsidR="00D64569" w:rsidRPr="005E464F" w:rsidRDefault="00D64569" w:rsidP="00D64569">
            <w:pPr>
              <w:spacing w:before="60" w:after="60" w:line="276" w:lineRule="auto"/>
              <w:rPr>
                <w:rFonts w:ascii="Bookman Old Style" w:hAnsi="Bookman Old Style"/>
                <w:sz w:val="24"/>
                <w:szCs w:val="24"/>
              </w:rPr>
            </w:pPr>
          </w:p>
        </w:tc>
        <w:tc>
          <w:tcPr>
            <w:tcW w:w="1090" w:type="dxa"/>
          </w:tcPr>
          <w:p w14:paraId="3816D704" w14:textId="77777777" w:rsidR="00D64569" w:rsidRPr="005E464F" w:rsidRDefault="00D64569" w:rsidP="00D64569">
            <w:pPr>
              <w:spacing w:before="60" w:after="60" w:line="276" w:lineRule="auto"/>
              <w:rPr>
                <w:rFonts w:ascii="Bookman Old Style" w:hAnsi="Bookman Old Style"/>
                <w:sz w:val="24"/>
                <w:szCs w:val="24"/>
              </w:rPr>
            </w:pPr>
          </w:p>
        </w:tc>
        <w:tc>
          <w:tcPr>
            <w:tcW w:w="1090" w:type="dxa"/>
          </w:tcPr>
          <w:p w14:paraId="5F4396C2" w14:textId="77777777" w:rsidR="00D64569" w:rsidRPr="005E464F" w:rsidRDefault="00D64569" w:rsidP="00D64569">
            <w:pPr>
              <w:spacing w:before="60" w:after="60" w:line="276" w:lineRule="auto"/>
              <w:rPr>
                <w:rFonts w:ascii="Bookman Old Style" w:hAnsi="Bookman Old Style"/>
                <w:sz w:val="24"/>
                <w:szCs w:val="24"/>
              </w:rPr>
            </w:pPr>
          </w:p>
        </w:tc>
      </w:tr>
      <w:tr w:rsidR="005E464F" w:rsidRPr="005E464F" w14:paraId="4DD232BD" w14:textId="77777777" w:rsidTr="00A671DA">
        <w:trPr>
          <w:trHeight w:val="654"/>
        </w:trPr>
        <w:tc>
          <w:tcPr>
            <w:tcW w:w="3544" w:type="dxa"/>
          </w:tcPr>
          <w:p w14:paraId="4FF66268" w14:textId="27D327DD" w:rsidR="00D64569" w:rsidRPr="005E464F" w:rsidRDefault="00987396" w:rsidP="00991262">
            <w:pPr>
              <w:pStyle w:val="ListParagraph"/>
              <w:numPr>
                <w:ilvl w:val="0"/>
                <w:numId w:val="43"/>
              </w:numPr>
              <w:spacing w:before="60" w:after="60" w:line="276" w:lineRule="auto"/>
              <w:ind w:left="714" w:hanging="357"/>
              <w:contextualSpacing w:val="0"/>
              <w:rPr>
                <w:rFonts w:ascii="Bookman Old Style" w:hAnsi="Bookman Old Style"/>
                <w:strike/>
                <w:sz w:val="24"/>
                <w:szCs w:val="24"/>
              </w:rPr>
            </w:pPr>
            <w:r w:rsidRPr="005E464F">
              <w:rPr>
                <w:rFonts w:ascii="Bookman Old Style" w:hAnsi="Bookman Old Style"/>
                <w:sz w:val="24"/>
                <w:szCs w:val="24"/>
                <w:lang w:val="en-US"/>
              </w:rPr>
              <w:t>Pembiayaan</w:t>
            </w:r>
            <w:r w:rsidR="00A671DA" w:rsidRPr="005E464F">
              <w:rPr>
                <w:rFonts w:ascii="Bookman Old Style" w:hAnsi="Bookman Old Style"/>
                <w:sz w:val="24"/>
                <w:szCs w:val="24"/>
              </w:rPr>
              <w:t xml:space="preserve"> subordinasi</w:t>
            </w:r>
          </w:p>
        </w:tc>
        <w:tc>
          <w:tcPr>
            <w:tcW w:w="1310" w:type="dxa"/>
          </w:tcPr>
          <w:p w14:paraId="3A2A01FA" w14:textId="77777777" w:rsidR="00D64569" w:rsidRPr="005E464F" w:rsidRDefault="00D64569" w:rsidP="00D64569">
            <w:pPr>
              <w:spacing w:before="60" w:after="60" w:line="276" w:lineRule="auto"/>
              <w:rPr>
                <w:rFonts w:ascii="Bookman Old Style" w:hAnsi="Bookman Old Style"/>
                <w:sz w:val="24"/>
                <w:szCs w:val="24"/>
              </w:rPr>
            </w:pPr>
          </w:p>
        </w:tc>
        <w:tc>
          <w:tcPr>
            <w:tcW w:w="1353" w:type="dxa"/>
          </w:tcPr>
          <w:p w14:paraId="789AB79F" w14:textId="77777777" w:rsidR="00D64569" w:rsidRPr="005E464F" w:rsidRDefault="00D64569" w:rsidP="00D64569">
            <w:pPr>
              <w:spacing w:before="60" w:after="60" w:line="276" w:lineRule="auto"/>
              <w:rPr>
                <w:rFonts w:ascii="Bookman Old Style" w:hAnsi="Bookman Old Style"/>
                <w:sz w:val="24"/>
                <w:szCs w:val="24"/>
              </w:rPr>
            </w:pPr>
          </w:p>
        </w:tc>
        <w:tc>
          <w:tcPr>
            <w:tcW w:w="1090" w:type="dxa"/>
          </w:tcPr>
          <w:p w14:paraId="62834CDD" w14:textId="77777777" w:rsidR="00D64569" w:rsidRPr="005E464F" w:rsidRDefault="00D64569" w:rsidP="00D64569">
            <w:pPr>
              <w:spacing w:before="60" w:after="60" w:line="276" w:lineRule="auto"/>
              <w:rPr>
                <w:rFonts w:ascii="Bookman Old Style" w:hAnsi="Bookman Old Style"/>
                <w:sz w:val="24"/>
                <w:szCs w:val="24"/>
              </w:rPr>
            </w:pPr>
          </w:p>
        </w:tc>
        <w:tc>
          <w:tcPr>
            <w:tcW w:w="1090" w:type="dxa"/>
          </w:tcPr>
          <w:p w14:paraId="6228AF19" w14:textId="77777777" w:rsidR="00D64569" w:rsidRPr="005E464F" w:rsidRDefault="00D64569" w:rsidP="00D64569">
            <w:pPr>
              <w:spacing w:before="60" w:after="60" w:line="276" w:lineRule="auto"/>
              <w:rPr>
                <w:rFonts w:ascii="Bookman Old Style" w:hAnsi="Bookman Old Style"/>
                <w:sz w:val="24"/>
                <w:szCs w:val="24"/>
              </w:rPr>
            </w:pPr>
          </w:p>
        </w:tc>
      </w:tr>
      <w:tr w:rsidR="00D64569" w:rsidRPr="005E464F" w14:paraId="1D55546F" w14:textId="77777777" w:rsidTr="00DA79B3">
        <w:trPr>
          <w:trHeight w:val="403"/>
        </w:trPr>
        <w:tc>
          <w:tcPr>
            <w:tcW w:w="3544" w:type="dxa"/>
          </w:tcPr>
          <w:p w14:paraId="44FBBA5D" w14:textId="7504B594" w:rsidR="00D64569" w:rsidRPr="005E464F" w:rsidRDefault="00D64569" w:rsidP="00991262">
            <w:pPr>
              <w:pStyle w:val="ListParagraph"/>
              <w:numPr>
                <w:ilvl w:val="0"/>
                <w:numId w:val="43"/>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lang w:val="en-US"/>
              </w:rPr>
              <w:t>Lain-lain</w:t>
            </w:r>
          </w:p>
        </w:tc>
        <w:tc>
          <w:tcPr>
            <w:tcW w:w="1310" w:type="dxa"/>
          </w:tcPr>
          <w:p w14:paraId="082969DD" w14:textId="77777777" w:rsidR="00D64569" w:rsidRPr="005E464F" w:rsidRDefault="00D64569" w:rsidP="00D64569">
            <w:pPr>
              <w:spacing w:before="60" w:after="60" w:line="276" w:lineRule="auto"/>
              <w:rPr>
                <w:rFonts w:ascii="Bookman Old Style" w:hAnsi="Bookman Old Style"/>
                <w:sz w:val="24"/>
                <w:szCs w:val="24"/>
              </w:rPr>
            </w:pPr>
          </w:p>
        </w:tc>
        <w:tc>
          <w:tcPr>
            <w:tcW w:w="1353" w:type="dxa"/>
          </w:tcPr>
          <w:p w14:paraId="37CF023A" w14:textId="77777777" w:rsidR="00D64569" w:rsidRPr="005E464F" w:rsidRDefault="00D64569" w:rsidP="00D64569">
            <w:pPr>
              <w:spacing w:before="60" w:after="60" w:line="276" w:lineRule="auto"/>
              <w:rPr>
                <w:rFonts w:ascii="Bookman Old Style" w:hAnsi="Bookman Old Style"/>
                <w:sz w:val="24"/>
                <w:szCs w:val="24"/>
              </w:rPr>
            </w:pPr>
          </w:p>
        </w:tc>
        <w:tc>
          <w:tcPr>
            <w:tcW w:w="1090" w:type="dxa"/>
          </w:tcPr>
          <w:p w14:paraId="1B9534BA" w14:textId="77777777" w:rsidR="00D64569" w:rsidRPr="005E464F" w:rsidRDefault="00D64569" w:rsidP="00D64569">
            <w:pPr>
              <w:spacing w:before="60" w:after="60" w:line="276" w:lineRule="auto"/>
              <w:rPr>
                <w:rFonts w:ascii="Bookman Old Style" w:hAnsi="Bookman Old Style"/>
                <w:sz w:val="24"/>
                <w:szCs w:val="24"/>
              </w:rPr>
            </w:pPr>
          </w:p>
        </w:tc>
        <w:tc>
          <w:tcPr>
            <w:tcW w:w="1090" w:type="dxa"/>
          </w:tcPr>
          <w:p w14:paraId="46148C40" w14:textId="77777777" w:rsidR="00D64569" w:rsidRPr="005E464F" w:rsidRDefault="00D64569" w:rsidP="00D64569">
            <w:pPr>
              <w:spacing w:before="60" w:after="60" w:line="276" w:lineRule="auto"/>
              <w:rPr>
                <w:rFonts w:ascii="Bookman Old Style" w:hAnsi="Bookman Old Style"/>
                <w:sz w:val="24"/>
                <w:szCs w:val="24"/>
              </w:rPr>
            </w:pPr>
          </w:p>
        </w:tc>
      </w:tr>
    </w:tbl>
    <w:p w14:paraId="18407C79" w14:textId="77777777" w:rsidR="005A7739" w:rsidRPr="005E464F" w:rsidRDefault="005A7739" w:rsidP="00552B82">
      <w:pPr>
        <w:spacing w:before="60" w:after="60" w:line="276" w:lineRule="auto"/>
        <w:ind w:left="1701" w:hanging="567"/>
        <w:rPr>
          <w:rFonts w:ascii="Bookman Old Style" w:hAnsi="Bookman Old Style"/>
          <w:sz w:val="24"/>
          <w:szCs w:val="24"/>
        </w:rPr>
      </w:pPr>
    </w:p>
    <w:p w14:paraId="24102F8E" w14:textId="77777777" w:rsidR="00A21DFD" w:rsidRPr="005E464F" w:rsidRDefault="00A21DFD" w:rsidP="00552B82">
      <w:pPr>
        <w:spacing w:before="60" w:after="60" w:line="276" w:lineRule="auto"/>
        <w:ind w:left="567" w:firstLine="567"/>
        <w:rPr>
          <w:rFonts w:ascii="Bookman Old Style" w:hAnsi="Bookman Old Style"/>
          <w:sz w:val="24"/>
          <w:szCs w:val="24"/>
        </w:rPr>
      </w:pPr>
      <w:r w:rsidRPr="005E464F">
        <w:rPr>
          <w:rFonts w:ascii="Bookman Old Style" w:hAnsi="Bookman Old Style"/>
          <w:sz w:val="24"/>
          <w:szCs w:val="24"/>
        </w:rPr>
        <w:t>Keterangan:</w:t>
      </w:r>
    </w:p>
    <w:p w14:paraId="1BFD1A47" w14:textId="77777777" w:rsidR="00A21DFD" w:rsidRPr="005E464F" w:rsidRDefault="00A21DFD" w:rsidP="00552B82">
      <w:pPr>
        <w:spacing w:before="60" w:after="60" w:line="276" w:lineRule="auto"/>
        <w:ind w:left="1701" w:hanging="567"/>
        <w:rPr>
          <w:rFonts w:ascii="Bookman Old Style" w:hAnsi="Bookman Old Style"/>
          <w:sz w:val="24"/>
          <w:szCs w:val="24"/>
        </w:rPr>
      </w:pPr>
      <w:r w:rsidRPr="005E464F">
        <w:rPr>
          <w:rFonts w:ascii="Bookman Old Style" w:hAnsi="Bookman Old Style"/>
          <w:sz w:val="24"/>
          <w:szCs w:val="24"/>
        </w:rPr>
        <w:t>x-1</w:t>
      </w:r>
      <w:r w:rsidRPr="005E464F">
        <w:rPr>
          <w:rFonts w:ascii="Bookman Old Style" w:hAnsi="Bookman Old Style"/>
          <w:sz w:val="24"/>
          <w:szCs w:val="24"/>
        </w:rPr>
        <w:tab/>
      </w:r>
      <w:r w:rsidRPr="005E464F">
        <w:rPr>
          <w:rFonts w:ascii="Bookman Old Style" w:hAnsi="Bookman Old Style"/>
          <w:sz w:val="24"/>
          <w:szCs w:val="24"/>
        </w:rPr>
        <w:tab/>
      </w:r>
      <w:r w:rsidRPr="005E464F">
        <w:rPr>
          <w:rFonts w:ascii="Bookman Old Style" w:hAnsi="Bookman Old Style"/>
          <w:sz w:val="24"/>
          <w:szCs w:val="24"/>
        </w:rPr>
        <w:tab/>
      </w:r>
      <w:r w:rsidRPr="005E464F">
        <w:rPr>
          <w:rFonts w:ascii="Bookman Old Style" w:hAnsi="Bookman Old Style"/>
          <w:sz w:val="24"/>
          <w:szCs w:val="24"/>
        </w:rPr>
        <w:tab/>
        <w:t>: tahun penyusunan laporan</w:t>
      </w:r>
    </w:p>
    <w:p w14:paraId="57E5D867" w14:textId="77777777" w:rsidR="00A21DFD" w:rsidRPr="005E464F" w:rsidRDefault="00A21DFD" w:rsidP="00552B82">
      <w:pPr>
        <w:spacing w:before="60" w:after="60" w:line="276" w:lineRule="auto"/>
        <w:ind w:left="1701" w:hanging="567"/>
        <w:rPr>
          <w:rFonts w:ascii="Bookman Old Style" w:hAnsi="Bookman Old Style"/>
          <w:sz w:val="24"/>
          <w:szCs w:val="24"/>
        </w:rPr>
      </w:pPr>
      <w:r w:rsidRPr="005E464F">
        <w:rPr>
          <w:rFonts w:ascii="Bookman Old Style" w:hAnsi="Bookman Old Style"/>
          <w:sz w:val="24"/>
          <w:szCs w:val="24"/>
        </w:rPr>
        <w:t>x</w:t>
      </w:r>
      <w:r w:rsidRPr="005E464F">
        <w:rPr>
          <w:rFonts w:ascii="Bookman Old Style" w:hAnsi="Bookman Old Style"/>
          <w:sz w:val="24"/>
          <w:szCs w:val="24"/>
        </w:rPr>
        <w:tab/>
      </w:r>
      <w:r w:rsidRPr="005E464F">
        <w:rPr>
          <w:rFonts w:ascii="Bookman Old Style" w:hAnsi="Bookman Old Style"/>
          <w:sz w:val="24"/>
          <w:szCs w:val="24"/>
        </w:rPr>
        <w:tab/>
      </w:r>
      <w:r w:rsidRPr="005E464F">
        <w:rPr>
          <w:rFonts w:ascii="Bookman Old Style" w:hAnsi="Bookman Old Style"/>
          <w:sz w:val="24"/>
          <w:szCs w:val="24"/>
        </w:rPr>
        <w:tab/>
      </w:r>
      <w:r w:rsidRPr="005E464F">
        <w:rPr>
          <w:rFonts w:ascii="Bookman Old Style" w:hAnsi="Bookman Old Style"/>
          <w:sz w:val="24"/>
          <w:szCs w:val="24"/>
        </w:rPr>
        <w:tab/>
      </w:r>
      <w:r w:rsidRPr="005E464F">
        <w:rPr>
          <w:rFonts w:ascii="Bookman Old Style" w:hAnsi="Bookman Old Style"/>
          <w:sz w:val="24"/>
          <w:szCs w:val="24"/>
        </w:rPr>
        <w:tab/>
        <w:t>: tahun posisi rencana bisnis</w:t>
      </w:r>
    </w:p>
    <w:p w14:paraId="468C76CD" w14:textId="77777777" w:rsidR="002236BD" w:rsidRPr="005E464F" w:rsidRDefault="002236BD" w:rsidP="002236BD">
      <w:pPr>
        <w:spacing w:before="60" w:after="60" w:line="276" w:lineRule="auto"/>
        <w:jc w:val="both"/>
        <w:rPr>
          <w:rFonts w:ascii="Bookman Old Style" w:hAnsi="Bookman Old Style"/>
          <w:sz w:val="24"/>
          <w:szCs w:val="24"/>
        </w:rPr>
      </w:pPr>
    </w:p>
    <w:p w14:paraId="7D177E0A" w14:textId="05ACDDD5" w:rsidR="00FE6C3D" w:rsidRPr="005E464F" w:rsidRDefault="002C3D75" w:rsidP="00991262">
      <w:pPr>
        <w:pStyle w:val="ListParagraph"/>
        <w:numPr>
          <w:ilvl w:val="0"/>
          <w:numId w:val="6"/>
        </w:numPr>
        <w:spacing w:before="60" w:after="60" w:line="276" w:lineRule="auto"/>
        <w:ind w:left="567" w:hanging="567"/>
        <w:contextualSpacing w:val="0"/>
        <w:jc w:val="both"/>
        <w:rPr>
          <w:rFonts w:ascii="Bookman Old Style" w:hAnsi="Bookman Old Style"/>
          <w:sz w:val="24"/>
          <w:szCs w:val="24"/>
        </w:rPr>
      </w:pPr>
      <w:r w:rsidRPr="005E464F">
        <w:rPr>
          <w:rFonts w:ascii="Bookman Old Style" w:hAnsi="Bookman Old Style"/>
          <w:sz w:val="24"/>
          <w:szCs w:val="24"/>
          <w:lang w:val="en-US"/>
        </w:rPr>
        <w:t xml:space="preserve">Rencana </w:t>
      </w:r>
      <w:r w:rsidRPr="005E464F">
        <w:rPr>
          <w:rFonts w:ascii="Bookman Old Style" w:hAnsi="Bookman Old Style"/>
          <w:sz w:val="24"/>
          <w:szCs w:val="24"/>
          <w:lang w:val="en-GB"/>
        </w:rPr>
        <w:t>Pembiayaan Infrastruktur</w:t>
      </w:r>
      <w:r w:rsidRPr="005E464F">
        <w:rPr>
          <w:rFonts w:ascii="Bookman Old Style" w:hAnsi="Bookman Old Style"/>
        </w:rPr>
        <w:t xml:space="preserve"> </w:t>
      </w:r>
      <w:r w:rsidRPr="005E464F">
        <w:rPr>
          <w:rFonts w:ascii="Bookman Old Style" w:hAnsi="Bookman Old Style"/>
          <w:sz w:val="24"/>
          <w:szCs w:val="24"/>
          <w:lang w:val="en-US"/>
        </w:rPr>
        <w:t>Berdasarkan Jenis Infrastruktur</w:t>
      </w:r>
    </w:p>
    <w:tbl>
      <w:tblPr>
        <w:tblStyle w:val="TableGrid"/>
        <w:tblW w:w="8387" w:type="dxa"/>
        <w:tblInd w:w="704" w:type="dxa"/>
        <w:tblLook w:val="04A0" w:firstRow="1" w:lastRow="0" w:firstColumn="1" w:lastColumn="0" w:noHBand="0" w:noVBand="1"/>
      </w:tblPr>
      <w:tblGrid>
        <w:gridCol w:w="3544"/>
        <w:gridCol w:w="1310"/>
        <w:gridCol w:w="1353"/>
        <w:gridCol w:w="1090"/>
        <w:gridCol w:w="1090"/>
      </w:tblGrid>
      <w:tr w:rsidR="005E464F" w:rsidRPr="005E464F" w14:paraId="07DA292A" w14:textId="77777777" w:rsidTr="00FE6C3D">
        <w:trPr>
          <w:trHeight w:val="77"/>
          <w:tblHeader/>
        </w:trPr>
        <w:tc>
          <w:tcPr>
            <w:tcW w:w="3544" w:type="dxa"/>
            <w:vMerge w:val="restart"/>
            <w:shd w:val="clear" w:color="auto" w:fill="AEAAAA" w:themeFill="background2" w:themeFillShade="BF"/>
            <w:vAlign w:val="center"/>
          </w:tcPr>
          <w:p w14:paraId="1EC447A9" w14:textId="77777777" w:rsidR="00FE6C3D" w:rsidRPr="005E464F" w:rsidRDefault="00FE6C3D" w:rsidP="00B02EFE">
            <w:pPr>
              <w:spacing w:before="60" w:after="60" w:line="276" w:lineRule="auto"/>
              <w:jc w:val="center"/>
              <w:rPr>
                <w:rFonts w:ascii="Bookman Old Style" w:hAnsi="Bookman Old Style"/>
                <w:sz w:val="24"/>
                <w:szCs w:val="24"/>
              </w:rPr>
            </w:pPr>
            <w:r w:rsidRPr="005E464F">
              <w:rPr>
                <w:rFonts w:ascii="Bookman Old Style" w:hAnsi="Bookman Old Style"/>
                <w:sz w:val="24"/>
                <w:szCs w:val="24"/>
              </w:rPr>
              <w:t>Indikator Keuangan</w:t>
            </w:r>
          </w:p>
        </w:tc>
        <w:tc>
          <w:tcPr>
            <w:tcW w:w="1310" w:type="dxa"/>
            <w:vMerge w:val="restart"/>
            <w:shd w:val="clear" w:color="auto" w:fill="AEAAAA" w:themeFill="background2" w:themeFillShade="BF"/>
            <w:vAlign w:val="center"/>
          </w:tcPr>
          <w:p w14:paraId="6AFDF409" w14:textId="77777777" w:rsidR="00FE6C3D" w:rsidRPr="005E464F" w:rsidRDefault="00FE6C3D" w:rsidP="00B02EFE">
            <w:pPr>
              <w:spacing w:before="60" w:after="60" w:line="276" w:lineRule="auto"/>
              <w:jc w:val="center"/>
              <w:rPr>
                <w:rFonts w:ascii="Bookman Old Style" w:hAnsi="Bookman Old Style"/>
                <w:sz w:val="24"/>
                <w:szCs w:val="24"/>
              </w:rPr>
            </w:pPr>
            <w:r w:rsidRPr="005E464F">
              <w:rPr>
                <w:rFonts w:ascii="Bookman Old Style" w:hAnsi="Bookman Old Style"/>
                <w:sz w:val="24"/>
                <w:szCs w:val="24"/>
              </w:rPr>
              <w:t>Kinerja</w:t>
            </w:r>
          </w:p>
          <w:p w14:paraId="2B87EEB6" w14:textId="77777777" w:rsidR="00FE6C3D" w:rsidRPr="005E464F" w:rsidRDefault="00FE6C3D" w:rsidP="00B02EFE">
            <w:pPr>
              <w:spacing w:before="60" w:after="60" w:line="276" w:lineRule="auto"/>
              <w:jc w:val="center"/>
              <w:rPr>
                <w:rFonts w:ascii="Bookman Old Style" w:hAnsi="Bookman Old Style"/>
                <w:sz w:val="24"/>
                <w:szCs w:val="24"/>
              </w:rPr>
            </w:pPr>
            <w:r w:rsidRPr="005E464F">
              <w:rPr>
                <w:rFonts w:ascii="Bookman Old Style" w:hAnsi="Bookman Old Style"/>
                <w:sz w:val="24"/>
                <w:szCs w:val="24"/>
              </w:rPr>
              <w:t>Sep X-1</w:t>
            </w:r>
          </w:p>
        </w:tc>
        <w:tc>
          <w:tcPr>
            <w:tcW w:w="3533" w:type="dxa"/>
            <w:gridSpan w:val="3"/>
            <w:shd w:val="clear" w:color="auto" w:fill="AEAAAA" w:themeFill="background2" w:themeFillShade="BF"/>
            <w:vAlign w:val="center"/>
          </w:tcPr>
          <w:p w14:paraId="18DD9642" w14:textId="77777777" w:rsidR="00FE6C3D" w:rsidRPr="005E464F" w:rsidRDefault="00FE6C3D" w:rsidP="00B02EFE">
            <w:pPr>
              <w:spacing w:before="60" w:after="60" w:line="276" w:lineRule="auto"/>
              <w:jc w:val="center"/>
              <w:rPr>
                <w:rFonts w:ascii="Bookman Old Style" w:hAnsi="Bookman Old Style"/>
                <w:sz w:val="24"/>
                <w:szCs w:val="24"/>
              </w:rPr>
            </w:pPr>
            <w:r w:rsidRPr="005E464F">
              <w:rPr>
                <w:rFonts w:ascii="Bookman Old Style" w:hAnsi="Bookman Old Style"/>
                <w:sz w:val="24"/>
                <w:szCs w:val="24"/>
              </w:rPr>
              <w:t>Proyeksi</w:t>
            </w:r>
          </w:p>
        </w:tc>
      </w:tr>
      <w:tr w:rsidR="005E464F" w:rsidRPr="005E464F" w14:paraId="2922C933" w14:textId="77777777" w:rsidTr="00FE6C3D">
        <w:trPr>
          <w:trHeight w:val="77"/>
          <w:tblHeader/>
        </w:trPr>
        <w:tc>
          <w:tcPr>
            <w:tcW w:w="3544" w:type="dxa"/>
            <w:vMerge/>
            <w:shd w:val="clear" w:color="auto" w:fill="AEAAAA" w:themeFill="background2" w:themeFillShade="BF"/>
            <w:vAlign w:val="center"/>
          </w:tcPr>
          <w:p w14:paraId="5769D2CC" w14:textId="77777777" w:rsidR="00FE6C3D" w:rsidRPr="005E464F" w:rsidRDefault="00FE6C3D" w:rsidP="00B02EFE">
            <w:pPr>
              <w:spacing w:before="60" w:after="60" w:line="276" w:lineRule="auto"/>
              <w:jc w:val="center"/>
              <w:rPr>
                <w:rFonts w:ascii="Bookman Old Style" w:hAnsi="Bookman Old Style"/>
                <w:sz w:val="24"/>
                <w:szCs w:val="24"/>
              </w:rPr>
            </w:pPr>
          </w:p>
        </w:tc>
        <w:tc>
          <w:tcPr>
            <w:tcW w:w="1310" w:type="dxa"/>
            <w:vMerge/>
            <w:shd w:val="clear" w:color="auto" w:fill="AEAAAA" w:themeFill="background2" w:themeFillShade="BF"/>
            <w:vAlign w:val="center"/>
          </w:tcPr>
          <w:p w14:paraId="11C8D233" w14:textId="77777777" w:rsidR="00FE6C3D" w:rsidRPr="005E464F" w:rsidRDefault="00FE6C3D" w:rsidP="00B02EFE">
            <w:pPr>
              <w:spacing w:before="60" w:after="60" w:line="276" w:lineRule="auto"/>
              <w:jc w:val="center"/>
              <w:rPr>
                <w:rFonts w:ascii="Bookman Old Style" w:hAnsi="Bookman Old Style"/>
                <w:sz w:val="24"/>
                <w:szCs w:val="24"/>
              </w:rPr>
            </w:pPr>
          </w:p>
        </w:tc>
        <w:tc>
          <w:tcPr>
            <w:tcW w:w="1353" w:type="dxa"/>
            <w:shd w:val="clear" w:color="auto" w:fill="AEAAAA" w:themeFill="background2" w:themeFillShade="BF"/>
            <w:vAlign w:val="center"/>
          </w:tcPr>
          <w:p w14:paraId="6034AC31" w14:textId="77777777" w:rsidR="00FE6C3D" w:rsidRPr="005E464F" w:rsidRDefault="00FE6C3D" w:rsidP="00B02EFE">
            <w:pPr>
              <w:spacing w:before="60" w:after="60" w:line="276" w:lineRule="auto"/>
              <w:jc w:val="center"/>
              <w:rPr>
                <w:rFonts w:ascii="Bookman Old Style" w:hAnsi="Bookman Old Style"/>
                <w:sz w:val="24"/>
                <w:szCs w:val="24"/>
              </w:rPr>
            </w:pPr>
            <w:r w:rsidRPr="005E464F">
              <w:rPr>
                <w:rFonts w:ascii="Bookman Old Style" w:hAnsi="Bookman Old Style"/>
                <w:sz w:val="24"/>
                <w:szCs w:val="24"/>
              </w:rPr>
              <w:t>Des X-1</w:t>
            </w:r>
          </w:p>
        </w:tc>
        <w:tc>
          <w:tcPr>
            <w:tcW w:w="1090" w:type="dxa"/>
            <w:shd w:val="clear" w:color="auto" w:fill="AEAAAA" w:themeFill="background2" w:themeFillShade="BF"/>
            <w:vAlign w:val="center"/>
          </w:tcPr>
          <w:p w14:paraId="5FBEC072" w14:textId="77777777" w:rsidR="00FE6C3D" w:rsidRPr="005E464F" w:rsidRDefault="00FE6C3D" w:rsidP="00B02EFE">
            <w:pPr>
              <w:spacing w:before="60" w:after="60" w:line="276" w:lineRule="auto"/>
              <w:jc w:val="center"/>
              <w:rPr>
                <w:rFonts w:ascii="Bookman Old Style" w:hAnsi="Bookman Old Style"/>
                <w:sz w:val="24"/>
                <w:szCs w:val="24"/>
              </w:rPr>
            </w:pPr>
            <w:r w:rsidRPr="005E464F">
              <w:rPr>
                <w:rFonts w:ascii="Bookman Old Style" w:hAnsi="Bookman Old Style"/>
                <w:sz w:val="24"/>
                <w:szCs w:val="24"/>
              </w:rPr>
              <w:t>Juni X</w:t>
            </w:r>
          </w:p>
        </w:tc>
        <w:tc>
          <w:tcPr>
            <w:tcW w:w="1090" w:type="dxa"/>
            <w:shd w:val="clear" w:color="auto" w:fill="AEAAAA" w:themeFill="background2" w:themeFillShade="BF"/>
            <w:vAlign w:val="center"/>
          </w:tcPr>
          <w:p w14:paraId="33E9BDCA" w14:textId="77777777" w:rsidR="00FE6C3D" w:rsidRPr="005E464F" w:rsidRDefault="00FE6C3D" w:rsidP="00B02EFE">
            <w:pPr>
              <w:spacing w:before="60" w:after="60" w:line="276" w:lineRule="auto"/>
              <w:jc w:val="center"/>
              <w:rPr>
                <w:rFonts w:ascii="Bookman Old Style" w:hAnsi="Bookman Old Style"/>
                <w:sz w:val="24"/>
                <w:szCs w:val="24"/>
              </w:rPr>
            </w:pPr>
            <w:r w:rsidRPr="005E464F">
              <w:rPr>
                <w:rFonts w:ascii="Bookman Old Style" w:hAnsi="Bookman Old Style"/>
                <w:sz w:val="24"/>
                <w:szCs w:val="24"/>
              </w:rPr>
              <w:t>Des X</w:t>
            </w:r>
          </w:p>
        </w:tc>
      </w:tr>
      <w:tr w:rsidR="005E464F" w:rsidRPr="005E464F" w14:paraId="2491A7D2" w14:textId="77777777" w:rsidTr="00FE6C3D">
        <w:trPr>
          <w:trHeight w:val="90"/>
        </w:trPr>
        <w:tc>
          <w:tcPr>
            <w:tcW w:w="3544" w:type="dxa"/>
          </w:tcPr>
          <w:p w14:paraId="368D62B3" w14:textId="2E44C686" w:rsidR="00FE6C3D" w:rsidRPr="005E464F" w:rsidRDefault="009821E5" w:rsidP="00991262">
            <w:pPr>
              <w:pStyle w:val="ListParagraph"/>
              <w:numPr>
                <w:ilvl w:val="0"/>
                <w:numId w:val="140"/>
              </w:numPr>
              <w:spacing w:before="60" w:after="60" w:line="276" w:lineRule="auto"/>
              <w:ind w:left="567" w:hanging="567"/>
              <w:rPr>
                <w:rFonts w:ascii="Bookman Old Style" w:hAnsi="Bookman Old Style"/>
                <w:sz w:val="24"/>
                <w:szCs w:val="24"/>
                <w:lang w:val="en-ID"/>
              </w:rPr>
            </w:pPr>
            <w:r w:rsidRPr="005E464F">
              <w:rPr>
                <w:rFonts w:ascii="Bookman Old Style" w:hAnsi="Bookman Old Style"/>
                <w:sz w:val="24"/>
                <w:szCs w:val="24"/>
                <w:lang w:val="en-ID"/>
              </w:rPr>
              <w:t>I</w:t>
            </w:r>
            <w:r w:rsidR="00FE6C3D" w:rsidRPr="005E464F">
              <w:rPr>
                <w:rFonts w:ascii="Bookman Old Style" w:hAnsi="Bookman Old Style"/>
                <w:sz w:val="24"/>
                <w:szCs w:val="24"/>
                <w:lang w:val="en-ID"/>
              </w:rPr>
              <w:t>nfrastruktur transportasi, meliputi pelabuhan laut, sungai atau danau, bandar udara, jaringan rel, dan stasiun kereta api</w:t>
            </w:r>
            <w:r w:rsidR="00AF64B2" w:rsidRPr="005E464F">
              <w:rPr>
                <w:rFonts w:ascii="Bookman Old Style" w:hAnsi="Bookman Old Style"/>
                <w:sz w:val="24"/>
                <w:szCs w:val="24"/>
                <w:lang w:val="en-ID"/>
              </w:rPr>
              <w:t>.</w:t>
            </w:r>
            <w:r w:rsidR="00FE6C3D" w:rsidRPr="005E464F">
              <w:rPr>
                <w:rFonts w:ascii="Bookman Old Style" w:hAnsi="Bookman Old Style"/>
                <w:sz w:val="24"/>
                <w:szCs w:val="24"/>
                <w:lang w:val="en-ID"/>
              </w:rPr>
              <w:t xml:space="preserve"> </w:t>
            </w:r>
          </w:p>
        </w:tc>
        <w:tc>
          <w:tcPr>
            <w:tcW w:w="1310" w:type="dxa"/>
          </w:tcPr>
          <w:p w14:paraId="69103734" w14:textId="77777777" w:rsidR="00FE6C3D" w:rsidRPr="005E464F" w:rsidRDefault="00FE6C3D" w:rsidP="00B02EFE">
            <w:pPr>
              <w:spacing w:before="60" w:after="60" w:line="276" w:lineRule="auto"/>
              <w:rPr>
                <w:rFonts w:ascii="Bookman Old Style" w:hAnsi="Bookman Old Style"/>
                <w:sz w:val="24"/>
                <w:szCs w:val="24"/>
              </w:rPr>
            </w:pPr>
          </w:p>
        </w:tc>
        <w:tc>
          <w:tcPr>
            <w:tcW w:w="1353" w:type="dxa"/>
          </w:tcPr>
          <w:p w14:paraId="2E22BF5A" w14:textId="77777777" w:rsidR="00FE6C3D" w:rsidRPr="005E464F" w:rsidRDefault="00FE6C3D" w:rsidP="00B02EFE">
            <w:pPr>
              <w:spacing w:before="60" w:after="60" w:line="276" w:lineRule="auto"/>
              <w:rPr>
                <w:rFonts w:ascii="Bookman Old Style" w:hAnsi="Bookman Old Style"/>
                <w:sz w:val="24"/>
                <w:szCs w:val="24"/>
              </w:rPr>
            </w:pPr>
          </w:p>
        </w:tc>
        <w:tc>
          <w:tcPr>
            <w:tcW w:w="1090" w:type="dxa"/>
          </w:tcPr>
          <w:p w14:paraId="0613A409" w14:textId="77777777" w:rsidR="00FE6C3D" w:rsidRPr="005E464F" w:rsidRDefault="00FE6C3D" w:rsidP="00B02EFE">
            <w:pPr>
              <w:spacing w:before="60" w:after="60" w:line="276" w:lineRule="auto"/>
              <w:rPr>
                <w:rFonts w:ascii="Bookman Old Style" w:hAnsi="Bookman Old Style"/>
                <w:sz w:val="24"/>
                <w:szCs w:val="24"/>
              </w:rPr>
            </w:pPr>
          </w:p>
        </w:tc>
        <w:tc>
          <w:tcPr>
            <w:tcW w:w="1090" w:type="dxa"/>
          </w:tcPr>
          <w:p w14:paraId="3A88938F" w14:textId="77777777" w:rsidR="00FE6C3D" w:rsidRPr="005E464F" w:rsidRDefault="00FE6C3D" w:rsidP="00B02EFE">
            <w:pPr>
              <w:spacing w:before="60" w:after="60" w:line="276" w:lineRule="auto"/>
              <w:rPr>
                <w:rFonts w:ascii="Bookman Old Style" w:hAnsi="Bookman Old Style"/>
                <w:sz w:val="24"/>
                <w:szCs w:val="24"/>
              </w:rPr>
            </w:pPr>
          </w:p>
        </w:tc>
      </w:tr>
      <w:tr w:rsidR="005E464F" w:rsidRPr="005E464F" w14:paraId="6AEA680A" w14:textId="77777777" w:rsidTr="00FE6C3D">
        <w:trPr>
          <w:trHeight w:val="393"/>
        </w:trPr>
        <w:tc>
          <w:tcPr>
            <w:tcW w:w="3544" w:type="dxa"/>
          </w:tcPr>
          <w:p w14:paraId="02DFF916" w14:textId="2CBB55F3" w:rsidR="00FE6C3D" w:rsidRPr="005E464F" w:rsidRDefault="009821E5" w:rsidP="00991262">
            <w:pPr>
              <w:pStyle w:val="ListParagraph"/>
              <w:numPr>
                <w:ilvl w:val="0"/>
                <w:numId w:val="140"/>
              </w:numPr>
              <w:spacing w:before="60" w:after="60" w:line="276" w:lineRule="auto"/>
              <w:ind w:left="567" w:hanging="567"/>
              <w:rPr>
                <w:rFonts w:ascii="Bookman Old Style" w:hAnsi="Bookman Old Style"/>
                <w:sz w:val="24"/>
                <w:szCs w:val="24"/>
                <w:lang w:val="en-ID"/>
              </w:rPr>
            </w:pPr>
            <w:r w:rsidRPr="005E464F">
              <w:rPr>
                <w:rFonts w:ascii="Bookman Old Style" w:hAnsi="Bookman Old Style"/>
                <w:sz w:val="24"/>
                <w:szCs w:val="24"/>
                <w:lang w:val="en-ID"/>
              </w:rPr>
              <w:t>I</w:t>
            </w:r>
            <w:r w:rsidR="00FE6C3D" w:rsidRPr="005E464F">
              <w:rPr>
                <w:rFonts w:ascii="Bookman Old Style" w:hAnsi="Bookman Old Style"/>
                <w:sz w:val="24"/>
                <w:szCs w:val="24"/>
                <w:lang w:val="en-ID"/>
              </w:rPr>
              <w:t>nfrastruktur jalan, meliputi jalan tol dan jembatan tol</w:t>
            </w:r>
            <w:r w:rsidR="00AF64B2" w:rsidRPr="005E464F">
              <w:rPr>
                <w:rFonts w:ascii="Bookman Old Style" w:hAnsi="Bookman Old Style"/>
                <w:sz w:val="24"/>
                <w:szCs w:val="24"/>
                <w:lang w:val="en-ID"/>
              </w:rPr>
              <w:t>.</w:t>
            </w:r>
          </w:p>
        </w:tc>
        <w:tc>
          <w:tcPr>
            <w:tcW w:w="1310" w:type="dxa"/>
          </w:tcPr>
          <w:p w14:paraId="656373A4" w14:textId="77777777" w:rsidR="00FE6C3D" w:rsidRPr="005E464F" w:rsidRDefault="00FE6C3D" w:rsidP="00B02EFE">
            <w:pPr>
              <w:spacing w:before="60" w:after="60" w:line="276" w:lineRule="auto"/>
              <w:rPr>
                <w:rFonts w:ascii="Bookman Old Style" w:hAnsi="Bookman Old Style"/>
                <w:sz w:val="24"/>
                <w:szCs w:val="24"/>
              </w:rPr>
            </w:pPr>
          </w:p>
        </w:tc>
        <w:tc>
          <w:tcPr>
            <w:tcW w:w="1353" w:type="dxa"/>
          </w:tcPr>
          <w:p w14:paraId="335852B1" w14:textId="77777777" w:rsidR="00FE6C3D" w:rsidRPr="005E464F" w:rsidRDefault="00FE6C3D" w:rsidP="00B02EFE">
            <w:pPr>
              <w:spacing w:before="60" w:after="60" w:line="276" w:lineRule="auto"/>
              <w:rPr>
                <w:rFonts w:ascii="Bookman Old Style" w:hAnsi="Bookman Old Style"/>
                <w:sz w:val="24"/>
                <w:szCs w:val="24"/>
              </w:rPr>
            </w:pPr>
          </w:p>
        </w:tc>
        <w:tc>
          <w:tcPr>
            <w:tcW w:w="1090" w:type="dxa"/>
          </w:tcPr>
          <w:p w14:paraId="5E69214C" w14:textId="77777777" w:rsidR="00FE6C3D" w:rsidRPr="005E464F" w:rsidRDefault="00FE6C3D" w:rsidP="00B02EFE">
            <w:pPr>
              <w:spacing w:before="60" w:after="60" w:line="276" w:lineRule="auto"/>
              <w:rPr>
                <w:rFonts w:ascii="Bookman Old Style" w:hAnsi="Bookman Old Style"/>
                <w:sz w:val="24"/>
                <w:szCs w:val="24"/>
              </w:rPr>
            </w:pPr>
          </w:p>
        </w:tc>
        <w:tc>
          <w:tcPr>
            <w:tcW w:w="1090" w:type="dxa"/>
          </w:tcPr>
          <w:p w14:paraId="022F4804" w14:textId="77777777" w:rsidR="00FE6C3D" w:rsidRPr="005E464F" w:rsidRDefault="00FE6C3D" w:rsidP="00B02EFE">
            <w:pPr>
              <w:spacing w:before="60" w:after="60" w:line="276" w:lineRule="auto"/>
              <w:rPr>
                <w:rFonts w:ascii="Bookman Old Style" w:hAnsi="Bookman Old Style"/>
                <w:sz w:val="24"/>
                <w:szCs w:val="24"/>
              </w:rPr>
            </w:pPr>
          </w:p>
        </w:tc>
      </w:tr>
      <w:tr w:rsidR="005E464F" w:rsidRPr="005E464F" w14:paraId="4AF4B671" w14:textId="77777777" w:rsidTr="00FE6C3D">
        <w:trPr>
          <w:trHeight w:val="77"/>
        </w:trPr>
        <w:tc>
          <w:tcPr>
            <w:tcW w:w="3544" w:type="dxa"/>
          </w:tcPr>
          <w:p w14:paraId="3DA63661" w14:textId="1FA45296" w:rsidR="00FE6C3D" w:rsidRPr="005E464F" w:rsidRDefault="009821E5" w:rsidP="00991262">
            <w:pPr>
              <w:pStyle w:val="ListParagraph"/>
              <w:numPr>
                <w:ilvl w:val="0"/>
                <w:numId w:val="140"/>
              </w:numPr>
              <w:spacing w:before="60" w:after="60" w:line="276" w:lineRule="auto"/>
              <w:ind w:left="567" w:hanging="567"/>
              <w:rPr>
                <w:rFonts w:ascii="Bookman Old Style" w:hAnsi="Bookman Old Style"/>
                <w:sz w:val="24"/>
                <w:szCs w:val="24"/>
                <w:lang w:val="en-ID"/>
              </w:rPr>
            </w:pPr>
            <w:r w:rsidRPr="005E464F">
              <w:rPr>
                <w:rFonts w:ascii="Bookman Old Style" w:hAnsi="Bookman Old Style"/>
                <w:sz w:val="24"/>
                <w:szCs w:val="24"/>
                <w:lang w:val="en-ID"/>
              </w:rPr>
              <w:t>I</w:t>
            </w:r>
            <w:r w:rsidR="00FE6C3D" w:rsidRPr="005E464F">
              <w:rPr>
                <w:rFonts w:ascii="Bookman Old Style" w:hAnsi="Bookman Old Style"/>
                <w:sz w:val="24"/>
                <w:szCs w:val="24"/>
                <w:lang w:val="en-ID"/>
              </w:rPr>
              <w:t>nfrastruktur pengairan, meliputi saluran pembawa air bak</w:t>
            </w:r>
            <w:r w:rsidR="00AF64B2" w:rsidRPr="005E464F">
              <w:rPr>
                <w:rFonts w:ascii="Bookman Old Style" w:hAnsi="Bookman Old Style"/>
                <w:sz w:val="24"/>
                <w:szCs w:val="24"/>
                <w:lang w:val="en-ID"/>
              </w:rPr>
              <w:t>u.</w:t>
            </w:r>
          </w:p>
        </w:tc>
        <w:tc>
          <w:tcPr>
            <w:tcW w:w="1310" w:type="dxa"/>
          </w:tcPr>
          <w:p w14:paraId="2C8103A0" w14:textId="77777777" w:rsidR="00FE6C3D" w:rsidRPr="005E464F" w:rsidRDefault="00FE6C3D" w:rsidP="00B02EFE">
            <w:pPr>
              <w:spacing w:before="60" w:after="60" w:line="276" w:lineRule="auto"/>
              <w:rPr>
                <w:rFonts w:ascii="Bookman Old Style" w:hAnsi="Bookman Old Style"/>
                <w:sz w:val="24"/>
                <w:szCs w:val="24"/>
              </w:rPr>
            </w:pPr>
          </w:p>
        </w:tc>
        <w:tc>
          <w:tcPr>
            <w:tcW w:w="1353" w:type="dxa"/>
          </w:tcPr>
          <w:p w14:paraId="6C74E98A" w14:textId="77777777" w:rsidR="00FE6C3D" w:rsidRPr="005E464F" w:rsidRDefault="00FE6C3D" w:rsidP="00B02EFE">
            <w:pPr>
              <w:spacing w:before="60" w:after="60" w:line="276" w:lineRule="auto"/>
              <w:rPr>
                <w:rFonts w:ascii="Bookman Old Style" w:hAnsi="Bookman Old Style"/>
                <w:sz w:val="24"/>
                <w:szCs w:val="24"/>
              </w:rPr>
            </w:pPr>
          </w:p>
        </w:tc>
        <w:tc>
          <w:tcPr>
            <w:tcW w:w="1090" w:type="dxa"/>
          </w:tcPr>
          <w:p w14:paraId="5C3039DC" w14:textId="77777777" w:rsidR="00FE6C3D" w:rsidRPr="005E464F" w:rsidRDefault="00FE6C3D" w:rsidP="00B02EFE">
            <w:pPr>
              <w:spacing w:before="60" w:after="60" w:line="276" w:lineRule="auto"/>
              <w:rPr>
                <w:rFonts w:ascii="Bookman Old Style" w:hAnsi="Bookman Old Style"/>
                <w:sz w:val="24"/>
                <w:szCs w:val="24"/>
              </w:rPr>
            </w:pPr>
          </w:p>
        </w:tc>
        <w:tc>
          <w:tcPr>
            <w:tcW w:w="1090" w:type="dxa"/>
          </w:tcPr>
          <w:p w14:paraId="412887F6" w14:textId="77777777" w:rsidR="00FE6C3D" w:rsidRPr="005E464F" w:rsidRDefault="00FE6C3D" w:rsidP="00B02EFE">
            <w:pPr>
              <w:spacing w:before="60" w:after="60" w:line="276" w:lineRule="auto"/>
              <w:rPr>
                <w:rFonts w:ascii="Bookman Old Style" w:hAnsi="Bookman Old Style"/>
                <w:sz w:val="24"/>
                <w:szCs w:val="24"/>
              </w:rPr>
            </w:pPr>
          </w:p>
        </w:tc>
      </w:tr>
      <w:tr w:rsidR="005E464F" w:rsidRPr="005E464F" w14:paraId="0154372D" w14:textId="77777777" w:rsidTr="00FE6C3D">
        <w:trPr>
          <w:trHeight w:val="90"/>
        </w:trPr>
        <w:tc>
          <w:tcPr>
            <w:tcW w:w="3544" w:type="dxa"/>
          </w:tcPr>
          <w:p w14:paraId="2907F13B" w14:textId="0A3DA857" w:rsidR="00FE6C3D" w:rsidRPr="005E464F" w:rsidRDefault="009821E5" w:rsidP="00991262">
            <w:pPr>
              <w:pStyle w:val="ListParagraph"/>
              <w:numPr>
                <w:ilvl w:val="0"/>
                <w:numId w:val="140"/>
              </w:numPr>
              <w:spacing w:before="60" w:after="60" w:line="276" w:lineRule="auto"/>
              <w:ind w:left="567" w:hanging="567"/>
              <w:rPr>
                <w:rFonts w:ascii="Bookman Old Style" w:hAnsi="Bookman Old Style"/>
                <w:sz w:val="24"/>
                <w:szCs w:val="24"/>
                <w:lang w:val="en-ID"/>
              </w:rPr>
            </w:pPr>
            <w:r w:rsidRPr="005E464F">
              <w:rPr>
                <w:rFonts w:ascii="Bookman Old Style" w:hAnsi="Bookman Old Style"/>
                <w:sz w:val="24"/>
                <w:szCs w:val="24"/>
                <w:lang w:val="en-ID"/>
              </w:rPr>
              <w:t>I</w:t>
            </w:r>
            <w:r w:rsidR="00FE6C3D" w:rsidRPr="005E464F">
              <w:rPr>
                <w:rFonts w:ascii="Bookman Old Style" w:hAnsi="Bookman Old Style"/>
                <w:sz w:val="24"/>
                <w:szCs w:val="24"/>
                <w:lang w:val="en-ID"/>
              </w:rPr>
              <w:t>nfrastruktur air minum, meliputi bangunan pengambilan air baku, jaringan transmisi, jaringan distribusi, instalasi pengolahan air minum</w:t>
            </w:r>
            <w:r w:rsidR="00AF64B2" w:rsidRPr="005E464F">
              <w:rPr>
                <w:rFonts w:ascii="Bookman Old Style" w:hAnsi="Bookman Old Style"/>
                <w:sz w:val="24"/>
                <w:szCs w:val="24"/>
                <w:lang w:val="en-ID"/>
              </w:rPr>
              <w:t>.</w:t>
            </w:r>
          </w:p>
        </w:tc>
        <w:tc>
          <w:tcPr>
            <w:tcW w:w="1310" w:type="dxa"/>
          </w:tcPr>
          <w:p w14:paraId="30BE38A7" w14:textId="77777777" w:rsidR="00FE6C3D" w:rsidRPr="005E464F" w:rsidRDefault="00FE6C3D" w:rsidP="00B02EFE">
            <w:pPr>
              <w:spacing w:before="60" w:after="60" w:line="276" w:lineRule="auto"/>
              <w:rPr>
                <w:rFonts w:ascii="Bookman Old Style" w:hAnsi="Bookman Old Style"/>
                <w:sz w:val="24"/>
                <w:szCs w:val="24"/>
              </w:rPr>
            </w:pPr>
          </w:p>
        </w:tc>
        <w:tc>
          <w:tcPr>
            <w:tcW w:w="1353" w:type="dxa"/>
          </w:tcPr>
          <w:p w14:paraId="0C903ECE" w14:textId="77777777" w:rsidR="00FE6C3D" w:rsidRPr="005E464F" w:rsidRDefault="00FE6C3D" w:rsidP="00B02EFE">
            <w:pPr>
              <w:spacing w:before="60" w:after="60" w:line="276" w:lineRule="auto"/>
              <w:rPr>
                <w:rFonts w:ascii="Bookman Old Style" w:hAnsi="Bookman Old Style"/>
                <w:sz w:val="24"/>
                <w:szCs w:val="24"/>
              </w:rPr>
            </w:pPr>
          </w:p>
        </w:tc>
        <w:tc>
          <w:tcPr>
            <w:tcW w:w="1090" w:type="dxa"/>
          </w:tcPr>
          <w:p w14:paraId="14C61A0A" w14:textId="77777777" w:rsidR="00FE6C3D" w:rsidRPr="005E464F" w:rsidRDefault="00FE6C3D" w:rsidP="00B02EFE">
            <w:pPr>
              <w:spacing w:before="60" w:after="60" w:line="276" w:lineRule="auto"/>
              <w:rPr>
                <w:rFonts w:ascii="Bookman Old Style" w:hAnsi="Bookman Old Style"/>
                <w:sz w:val="24"/>
                <w:szCs w:val="24"/>
              </w:rPr>
            </w:pPr>
          </w:p>
        </w:tc>
        <w:tc>
          <w:tcPr>
            <w:tcW w:w="1090" w:type="dxa"/>
          </w:tcPr>
          <w:p w14:paraId="0EE1A3C3" w14:textId="77777777" w:rsidR="00FE6C3D" w:rsidRPr="005E464F" w:rsidRDefault="00FE6C3D" w:rsidP="00B02EFE">
            <w:pPr>
              <w:spacing w:before="60" w:after="60" w:line="276" w:lineRule="auto"/>
              <w:rPr>
                <w:rFonts w:ascii="Bookman Old Style" w:hAnsi="Bookman Old Style"/>
                <w:sz w:val="24"/>
                <w:szCs w:val="24"/>
              </w:rPr>
            </w:pPr>
          </w:p>
        </w:tc>
      </w:tr>
      <w:tr w:rsidR="005E464F" w:rsidRPr="005E464F" w14:paraId="318CDB47" w14:textId="77777777" w:rsidTr="00FE6C3D">
        <w:trPr>
          <w:trHeight w:val="459"/>
        </w:trPr>
        <w:tc>
          <w:tcPr>
            <w:tcW w:w="3544" w:type="dxa"/>
          </w:tcPr>
          <w:p w14:paraId="16D569D4" w14:textId="2F5B2C1C" w:rsidR="00FE6C3D" w:rsidRPr="005E464F" w:rsidRDefault="009821E5" w:rsidP="00991262">
            <w:pPr>
              <w:pStyle w:val="ListParagraph"/>
              <w:numPr>
                <w:ilvl w:val="0"/>
                <w:numId w:val="140"/>
              </w:numPr>
              <w:spacing w:before="60" w:after="60" w:line="276" w:lineRule="auto"/>
              <w:ind w:left="567" w:hanging="567"/>
              <w:rPr>
                <w:rFonts w:ascii="Bookman Old Style" w:hAnsi="Bookman Old Style"/>
                <w:sz w:val="24"/>
                <w:szCs w:val="24"/>
                <w:lang w:val="en-ID"/>
              </w:rPr>
            </w:pPr>
            <w:r w:rsidRPr="005E464F">
              <w:rPr>
                <w:rFonts w:ascii="Bookman Old Style" w:hAnsi="Bookman Old Style"/>
                <w:sz w:val="24"/>
                <w:szCs w:val="24"/>
                <w:lang w:val="en-ID"/>
              </w:rPr>
              <w:t>I</w:t>
            </w:r>
            <w:r w:rsidR="00FE6C3D" w:rsidRPr="005E464F">
              <w:rPr>
                <w:rFonts w:ascii="Bookman Old Style" w:hAnsi="Bookman Old Style"/>
                <w:sz w:val="24"/>
                <w:szCs w:val="24"/>
                <w:lang w:val="en-ID"/>
              </w:rPr>
              <w:t xml:space="preserve">nfrastruktur air limbah, meliputi instalasi pengolah air limbah, jaringan pengumpul dan jaringan utama, dan </w:t>
            </w:r>
            <w:r w:rsidR="00FE6C3D" w:rsidRPr="005E464F">
              <w:rPr>
                <w:rFonts w:ascii="Bookman Old Style" w:hAnsi="Bookman Old Style"/>
                <w:sz w:val="24"/>
                <w:szCs w:val="24"/>
                <w:lang w:val="en-ID"/>
              </w:rPr>
              <w:lastRenderedPageBreak/>
              <w:t>sarana persampahan yang meliputi pengangkut dan tempat pembuangan</w:t>
            </w:r>
            <w:r w:rsidR="00AF64B2" w:rsidRPr="005E464F">
              <w:rPr>
                <w:rFonts w:ascii="Bookman Old Style" w:hAnsi="Bookman Old Style"/>
                <w:sz w:val="24"/>
                <w:szCs w:val="24"/>
                <w:lang w:val="en-ID"/>
              </w:rPr>
              <w:t>.</w:t>
            </w:r>
          </w:p>
        </w:tc>
        <w:tc>
          <w:tcPr>
            <w:tcW w:w="1310" w:type="dxa"/>
          </w:tcPr>
          <w:p w14:paraId="1449B180" w14:textId="77777777" w:rsidR="00FE6C3D" w:rsidRPr="005E464F" w:rsidRDefault="00FE6C3D" w:rsidP="00B02EFE">
            <w:pPr>
              <w:spacing w:before="60" w:after="60" w:line="276" w:lineRule="auto"/>
              <w:rPr>
                <w:rFonts w:ascii="Bookman Old Style" w:hAnsi="Bookman Old Style"/>
                <w:sz w:val="24"/>
                <w:szCs w:val="24"/>
              </w:rPr>
            </w:pPr>
          </w:p>
        </w:tc>
        <w:tc>
          <w:tcPr>
            <w:tcW w:w="1353" w:type="dxa"/>
          </w:tcPr>
          <w:p w14:paraId="6A2B456A" w14:textId="77777777" w:rsidR="00FE6C3D" w:rsidRPr="005E464F" w:rsidRDefault="00FE6C3D" w:rsidP="00B02EFE">
            <w:pPr>
              <w:spacing w:before="60" w:after="60" w:line="276" w:lineRule="auto"/>
              <w:rPr>
                <w:rFonts w:ascii="Bookman Old Style" w:hAnsi="Bookman Old Style"/>
                <w:sz w:val="24"/>
                <w:szCs w:val="24"/>
              </w:rPr>
            </w:pPr>
          </w:p>
        </w:tc>
        <w:tc>
          <w:tcPr>
            <w:tcW w:w="1090" w:type="dxa"/>
          </w:tcPr>
          <w:p w14:paraId="1912E7C3" w14:textId="77777777" w:rsidR="00FE6C3D" w:rsidRPr="005E464F" w:rsidRDefault="00FE6C3D" w:rsidP="00B02EFE">
            <w:pPr>
              <w:spacing w:before="60" w:after="60" w:line="276" w:lineRule="auto"/>
              <w:rPr>
                <w:rFonts w:ascii="Bookman Old Style" w:hAnsi="Bookman Old Style"/>
                <w:sz w:val="24"/>
                <w:szCs w:val="24"/>
              </w:rPr>
            </w:pPr>
          </w:p>
        </w:tc>
        <w:tc>
          <w:tcPr>
            <w:tcW w:w="1090" w:type="dxa"/>
          </w:tcPr>
          <w:p w14:paraId="0551E362" w14:textId="77777777" w:rsidR="00FE6C3D" w:rsidRPr="005E464F" w:rsidRDefault="00FE6C3D" w:rsidP="00B02EFE">
            <w:pPr>
              <w:spacing w:before="60" w:after="60" w:line="276" w:lineRule="auto"/>
              <w:rPr>
                <w:rFonts w:ascii="Bookman Old Style" w:hAnsi="Bookman Old Style"/>
                <w:sz w:val="24"/>
                <w:szCs w:val="24"/>
              </w:rPr>
            </w:pPr>
          </w:p>
        </w:tc>
      </w:tr>
      <w:tr w:rsidR="005E464F" w:rsidRPr="005E464F" w14:paraId="617496AB" w14:textId="77777777" w:rsidTr="00FE6C3D">
        <w:trPr>
          <w:trHeight w:val="283"/>
        </w:trPr>
        <w:tc>
          <w:tcPr>
            <w:tcW w:w="3544" w:type="dxa"/>
          </w:tcPr>
          <w:p w14:paraId="03C500DF" w14:textId="479FC937" w:rsidR="00FE6C3D" w:rsidRPr="005E464F" w:rsidRDefault="009821E5" w:rsidP="00991262">
            <w:pPr>
              <w:pStyle w:val="ListParagraph"/>
              <w:numPr>
                <w:ilvl w:val="0"/>
                <w:numId w:val="140"/>
              </w:numPr>
              <w:spacing w:before="60" w:after="60" w:line="276" w:lineRule="auto"/>
              <w:ind w:left="567" w:hanging="567"/>
              <w:rPr>
                <w:rFonts w:ascii="Bookman Old Style" w:hAnsi="Bookman Old Style"/>
                <w:sz w:val="24"/>
                <w:szCs w:val="24"/>
                <w:lang w:val="en-ID"/>
              </w:rPr>
            </w:pPr>
            <w:r w:rsidRPr="005E464F">
              <w:rPr>
                <w:rFonts w:ascii="Bookman Old Style" w:hAnsi="Bookman Old Style"/>
                <w:sz w:val="24"/>
                <w:szCs w:val="24"/>
                <w:lang w:val="en-ID"/>
              </w:rPr>
              <w:t>I</w:t>
            </w:r>
            <w:r w:rsidR="00FE6C3D" w:rsidRPr="005E464F">
              <w:rPr>
                <w:rFonts w:ascii="Bookman Old Style" w:hAnsi="Bookman Old Style"/>
                <w:sz w:val="24"/>
                <w:szCs w:val="24"/>
                <w:lang w:val="en-ID"/>
              </w:rPr>
              <w:t>nfrastruktur telekomunikasi, meliputi jaringan telekomunikasi</w:t>
            </w:r>
            <w:r w:rsidR="00AF64B2" w:rsidRPr="005E464F">
              <w:rPr>
                <w:rFonts w:ascii="Bookman Old Style" w:hAnsi="Bookman Old Style"/>
                <w:sz w:val="24"/>
                <w:szCs w:val="24"/>
                <w:lang w:val="en-ID"/>
              </w:rPr>
              <w:t>.</w:t>
            </w:r>
          </w:p>
        </w:tc>
        <w:tc>
          <w:tcPr>
            <w:tcW w:w="1310" w:type="dxa"/>
          </w:tcPr>
          <w:p w14:paraId="37BF28D4" w14:textId="77777777" w:rsidR="00FE6C3D" w:rsidRPr="005E464F" w:rsidRDefault="00FE6C3D" w:rsidP="00B02EFE">
            <w:pPr>
              <w:spacing w:before="60" w:after="60" w:line="276" w:lineRule="auto"/>
              <w:rPr>
                <w:rFonts w:ascii="Bookman Old Style" w:hAnsi="Bookman Old Style"/>
                <w:sz w:val="24"/>
                <w:szCs w:val="24"/>
              </w:rPr>
            </w:pPr>
          </w:p>
        </w:tc>
        <w:tc>
          <w:tcPr>
            <w:tcW w:w="1353" w:type="dxa"/>
          </w:tcPr>
          <w:p w14:paraId="3B8E213C" w14:textId="77777777" w:rsidR="00FE6C3D" w:rsidRPr="005E464F" w:rsidRDefault="00FE6C3D" w:rsidP="00B02EFE">
            <w:pPr>
              <w:spacing w:before="60" w:after="60" w:line="276" w:lineRule="auto"/>
              <w:rPr>
                <w:rFonts w:ascii="Bookman Old Style" w:hAnsi="Bookman Old Style"/>
                <w:sz w:val="24"/>
                <w:szCs w:val="24"/>
              </w:rPr>
            </w:pPr>
          </w:p>
        </w:tc>
        <w:tc>
          <w:tcPr>
            <w:tcW w:w="1090" w:type="dxa"/>
          </w:tcPr>
          <w:p w14:paraId="569DDAEE" w14:textId="77777777" w:rsidR="00FE6C3D" w:rsidRPr="005E464F" w:rsidRDefault="00FE6C3D" w:rsidP="00B02EFE">
            <w:pPr>
              <w:spacing w:before="60" w:after="60" w:line="276" w:lineRule="auto"/>
              <w:rPr>
                <w:rFonts w:ascii="Bookman Old Style" w:hAnsi="Bookman Old Style"/>
                <w:sz w:val="24"/>
                <w:szCs w:val="24"/>
              </w:rPr>
            </w:pPr>
          </w:p>
        </w:tc>
        <w:tc>
          <w:tcPr>
            <w:tcW w:w="1090" w:type="dxa"/>
          </w:tcPr>
          <w:p w14:paraId="00E4B807" w14:textId="77777777" w:rsidR="00FE6C3D" w:rsidRPr="005E464F" w:rsidRDefault="00FE6C3D" w:rsidP="00B02EFE">
            <w:pPr>
              <w:spacing w:before="60" w:after="60" w:line="276" w:lineRule="auto"/>
              <w:rPr>
                <w:rFonts w:ascii="Bookman Old Style" w:hAnsi="Bookman Old Style"/>
                <w:sz w:val="24"/>
                <w:szCs w:val="24"/>
              </w:rPr>
            </w:pPr>
          </w:p>
        </w:tc>
      </w:tr>
      <w:tr w:rsidR="005E464F" w:rsidRPr="005E464F" w14:paraId="30FE2569" w14:textId="77777777" w:rsidTr="00FE6C3D">
        <w:trPr>
          <w:trHeight w:val="504"/>
        </w:trPr>
        <w:tc>
          <w:tcPr>
            <w:tcW w:w="3544" w:type="dxa"/>
          </w:tcPr>
          <w:p w14:paraId="50C50BD1" w14:textId="3BEBCF0D" w:rsidR="00FE6C3D" w:rsidRPr="005E464F" w:rsidRDefault="009821E5" w:rsidP="00991262">
            <w:pPr>
              <w:pStyle w:val="ListParagraph"/>
              <w:numPr>
                <w:ilvl w:val="0"/>
                <w:numId w:val="140"/>
              </w:numPr>
              <w:spacing w:before="60" w:after="60" w:line="276" w:lineRule="auto"/>
              <w:ind w:left="567" w:hanging="567"/>
              <w:rPr>
                <w:rFonts w:ascii="Bookman Old Style" w:hAnsi="Bookman Old Style"/>
                <w:sz w:val="24"/>
                <w:szCs w:val="24"/>
                <w:lang w:val="en-ID"/>
              </w:rPr>
            </w:pPr>
            <w:r w:rsidRPr="005E464F">
              <w:rPr>
                <w:rFonts w:ascii="Bookman Old Style" w:hAnsi="Bookman Old Style"/>
                <w:sz w:val="24"/>
                <w:szCs w:val="24"/>
                <w:lang w:val="en-ID"/>
              </w:rPr>
              <w:t>I</w:t>
            </w:r>
            <w:r w:rsidR="00FE6C3D" w:rsidRPr="005E464F">
              <w:rPr>
                <w:rFonts w:ascii="Bookman Old Style" w:hAnsi="Bookman Old Style"/>
                <w:sz w:val="24"/>
                <w:szCs w:val="24"/>
                <w:lang w:val="en-ID"/>
              </w:rPr>
              <w:t xml:space="preserve">nfrastruktur </w:t>
            </w:r>
            <w:proofErr w:type="spellStart"/>
            <w:r w:rsidR="00FE6C3D" w:rsidRPr="005E464F">
              <w:rPr>
                <w:rFonts w:ascii="Bookman Old Style" w:hAnsi="Bookman Old Style"/>
                <w:sz w:val="24"/>
                <w:szCs w:val="24"/>
                <w:lang w:val="en-ID"/>
              </w:rPr>
              <w:t>ketenagalistrikan</w:t>
            </w:r>
            <w:proofErr w:type="spellEnd"/>
            <w:r w:rsidR="00FE6C3D" w:rsidRPr="005E464F">
              <w:rPr>
                <w:rFonts w:ascii="Bookman Old Style" w:hAnsi="Bookman Old Style"/>
                <w:sz w:val="24"/>
                <w:szCs w:val="24"/>
                <w:lang w:val="en-ID"/>
              </w:rPr>
              <w:t>, meliputi pembangkit, transmisi atau distribusi tenaga listrik</w:t>
            </w:r>
            <w:r w:rsidR="00AF64B2" w:rsidRPr="005E464F">
              <w:rPr>
                <w:rFonts w:ascii="Bookman Old Style" w:hAnsi="Bookman Old Style"/>
                <w:sz w:val="24"/>
                <w:szCs w:val="24"/>
                <w:lang w:val="en-ID"/>
              </w:rPr>
              <w:t>.</w:t>
            </w:r>
          </w:p>
        </w:tc>
        <w:tc>
          <w:tcPr>
            <w:tcW w:w="1310" w:type="dxa"/>
          </w:tcPr>
          <w:p w14:paraId="3263333C" w14:textId="77777777" w:rsidR="00FE6C3D" w:rsidRPr="005E464F" w:rsidRDefault="00FE6C3D" w:rsidP="00B02EFE">
            <w:pPr>
              <w:spacing w:before="60" w:after="60" w:line="276" w:lineRule="auto"/>
              <w:rPr>
                <w:rFonts w:ascii="Bookman Old Style" w:hAnsi="Bookman Old Style"/>
                <w:sz w:val="24"/>
                <w:szCs w:val="24"/>
              </w:rPr>
            </w:pPr>
          </w:p>
        </w:tc>
        <w:tc>
          <w:tcPr>
            <w:tcW w:w="1353" w:type="dxa"/>
          </w:tcPr>
          <w:p w14:paraId="22B14443" w14:textId="77777777" w:rsidR="00FE6C3D" w:rsidRPr="005E464F" w:rsidRDefault="00FE6C3D" w:rsidP="00B02EFE">
            <w:pPr>
              <w:spacing w:before="60" w:after="60" w:line="276" w:lineRule="auto"/>
              <w:rPr>
                <w:rFonts w:ascii="Bookman Old Style" w:hAnsi="Bookman Old Style"/>
                <w:sz w:val="24"/>
                <w:szCs w:val="24"/>
              </w:rPr>
            </w:pPr>
          </w:p>
        </w:tc>
        <w:tc>
          <w:tcPr>
            <w:tcW w:w="1090" w:type="dxa"/>
          </w:tcPr>
          <w:p w14:paraId="0594926A" w14:textId="77777777" w:rsidR="00FE6C3D" w:rsidRPr="005E464F" w:rsidRDefault="00FE6C3D" w:rsidP="00B02EFE">
            <w:pPr>
              <w:spacing w:before="60" w:after="60" w:line="276" w:lineRule="auto"/>
              <w:rPr>
                <w:rFonts w:ascii="Bookman Old Style" w:hAnsi="Bookman Old Style"/>
                <w:sz w:val="24"/>
                <w:szCs w:val="24"/>
              </w:rPr>
            </w:pPr>
          </w:p>
        </w:tc>
        <w:tc>
          <w:tcPr>
            <w:tcW w:w="1090" w:type="dxa"/>
          </w:tcPr>
          <w:p w14:paraId="2FC19858" w14:textId="77777777" w:rsidR="00FE6C3D" w:rsidRPr="005E464F" w:rsidRDefault="00FE6C3D" w:rsidP="00B02EFE">
            <w:pPr>
              <w:spacing w:before="60" w:after="60" w:line="276" w:lineRule="auto"/>
              <w:rPr>
                <w:rFonts w:ascii="Bookman Old Style" w:hAnsi="Bookman Old Style"/>
                <w:sz w:val="24"/>
                <w:szCs w:val="24"/>
              </w:rPr>
            </w:pPr>
          </w:p>
        </w:tc>
      </w:tr>
      <w:tr w:rsidR="005E464F" w:rsidRPr="005E464F" w14:paraId="76F22AEB" w14:textId="77777777" w:rsidTr="00FE6C3D">
        <w:trPr>
          <w:trHeight w:val="547"/>
        </w:trPr>
        <w:tc>
          <w:tcPr>
            <w:tcW w:w="3544" w:type="dxa"/>
          </w:tcPr>
          <w:p w14:paraId="20EE04E3" w14:textId="35C6145E" w:rsidR="00FE6C3D" w:rsidRPr="005E464F" w:rsidRDefault="009821E5" w:rsidP="00991262">
            <w:pPr>
              <w:pStyle w:val="ListParagraph"/>
              <w:numPr>
                <w:ilvl w:val="0"/>
                <w:numId w:val="140"/>
              </w:numPr>
              <w:spacing w:before="60" w:after="60" w:line="276" w:lineRule="auto"/>
              <w:ind w:left="567" w:hanging="567"/>
              <w:rPr>
                <w:rFonts w:ascii="Bookman Old Style" w:hAnsi="Bookman Old Style"/>
                <w:sz w:val="24"/>
                <w:szCs w:val="24"/>
              </w:rPr>
            </w:pPr>
            <w:r w:rsidRPr="005E464F">
              <w:rPr>
                <w:rFonts w:ascii="Bookman Old Style" w:hAnsi="Bookman Old Style"/>
                <w:sz w:val="24"/>
                <w:szCs w:val="24"/>
                <w:lang w:val="en-US"/>
              </w:rPr>
              <w:t>I</w:t>
            </w:r>
            <w:r w:rsidR="00FE6C3D" w:rsidRPr="005E464F">
              <w:rPr>
                <w:rFonts w:ascii="Bookman Old Style" w:hAnsi="Bookman Old Style"/>
                <w:sz w:val="24"/>
                <w:szCs w:val="24"/>
                <w:lang w:val="en-US"/>
              </w:rPr>
              <w:t xml:space="preserve">nfrastruktur minyak dan gas bumi, meliputi pengolahan, penyimpanan, </w:t>
            </w:r>
            <w:r w:rsidR="00FE6C3D" w:rsidRPr="005E464F">
              <w:rPr>
                <w:rFonts w:ascii="Bookman Old Style" w:hAnsi="Bookman Old Style"/>
                <w:sz w:val="24"/>
                <w:szCs w:val="24"/>
                <w:lang w:val="en-ID"/>
              </w:rPr>
              <w:t>pengangkutan</w:t>
            </w:r>
            <w:r w:rsidR="00FE6C3D" w:rsidRPr="005E464F">
              <w:rPr>
                <w:rFonts w:ascii="Bookman Old Style" w:hAnsi="Bookman Old Style"/>
                <w:sz w:val="24"/>
                <w:szCs w:val="24"/>
                <w:lang w:val="en-US"/>
              </w:rPr>
              <w:t>, transmisi, atau distribusi minyak dan gas bumi</w:t>
            </w:r>
            <w:r w:rsidR="00AF64B2" w:rsidRPr="005E464F">
              <w:rPr>
                <w:rFonts w:ascii="Bookman Old Style" w:hAnsi="Bookman Old Style"/>
                <w:sz w:val="24"/>
                <w:szCs w:val="24"/>
                <w:lang w:val="en-US"/>
              </w:rPr>
              <w:t>.</w:t>
            </w:r>
          </w:p>
        </w:tc>
        <w:tc>
          <w:tcPr>
            <w:tcW w:w="1310" w:type="dxa"/>
          </w:tcPr>
          <w:p w14:paraId="663E46D6" w14:textId="77777777" w:rsidR="00FE6C3D" w:rsidRPr="005E464F" w:rsidRDefault="00FE6C3D" w:rsidP="00B02EFE">
            <w:pPr>
              <w:spacing w:before="60" w:after="60" w:line="276" w:lineRule="auto"/>
              <w:rPr>
                <w:rFonts w:ascii="Bookman Old Style" w:hAnsi="Bookman Old Style"/>
                <w:sz w:val="24"/>
                <w:szCs w:val="24"/>
              </w:rPr>
            </w:pPr>
          </w:p>
        </w:tc>
        <w:tc>
          <w:tcPr>
            <w:tcW w:w="1353" w:type="dxa"/>
          </w:tcPr>
          <w:p w14:paraId="7E307FCB" w14:textId="77777777" w:rsidR="00FE6C3D" w:rsidRPr="005E464F" w:rsidRDefault="00FE6C3D" w:rsidP="00B02EFE">
            <w:pPr>
              <w:spacing w:before="60" w:after="60" w:line="276" w:lineRule="auto"/>
              <w:rPr>
                <w:rFonts w:ascii="Bookman Old Style" w:hAnsi="Bookman Old Style"/>
                <w:sz w:val="24"/>
                <w:szCs w:val="24"/>
              </w:rPr>
            </w:pPr>
          </w:p>
        </w:tc>
        <w:tc>
          <w:tcPr>
            <w:tcW w:w="1090" w:type="dxa"/>
          </w:tcPr>
          <w:p w14:paraId="25A378D9" w14:textId="77777777" w:rsidR="00FE6C3D" w:rsidRPr="005E464F" w:rsidRDefault="00FE6C3D" w:rsidP="00B02EFE">
            <w:pPr>
              <w:spacing w:before="60" w:after="60" w:line="276" w:lineRule="auto"/>
              <w:rPr>
                <w:rFonts w:ascii="Bookman Old Style" w:hAnsi="Bookman Old Style"/>
                <w:sz w:val="24"/>
                <w:szCs w:val="24"/>
              </w:rPr>
            </w:pPr>
          </w:p>
        </w:tc>
        <w:tc>
          <w:tcPr>
            <w:tcW w:w="1090" w:type="dxa"/>
          </w:tcPr>
          <w:p w14:paraId="0B5FD81B" w14:textId="77777777" w:rsidR="00FE6C3D" w:rsidRPr="005E464F" w:rsidRDefault="00FE6C3D" w:rsidP="00B02EFE">
            <w:pPr>
              <w:spacing w:before="60" w:after="60" w:line="276" w:lineRule="auto"/>
              <w:rPr>
                <w:rFonts w:ascii="Bookman Old Style" w:hAnsi="Bookman Old Style"/>
                <w:sz w:val="24"/>
                <w:szCs w:val="24"/>
              </w:rPr>
            </w:pPr>
          </w:p>
        </w:tc>
      </w:tr>
      <w:tr w:rsidR="005E464F" w:rsidRPr="005E464F" w14:paraId="722CEF8F" w14:textId="77777777" w:rsidTr="00FE6C3D">
        <w:trPr>
          <w:trHeight w:val="403"/>
        </w:trPr>
        <w:tc>
          <w:tcPr>
            <w:tcW w:w="3544" w:type="dxa"/>
          </w:tcPr>
          <w:p w14:paraId="17AA0BFE" w14:textId="4434A255" w:rsidR="00FE6C3D" w:rsidRPr="005E464F" w:rsidRDefault="009821E5" w:rsidP="009821E5">
            <w:pPr>
              <w:pStyle w:val="ListParagraph"/>
              <w:numPr>
                <w:ilvl w:val="0"/>
                <w:numId w:val="140"/>
              </w:numPr>
              <w:spacing w:before="60" w:after="60" w:line="276" w:lineRule="auto"/>
              <w:ind w:left="567" w:hanging="567"/>
              <w:rPr>
                <w:rFonts w:ascii="Bookman Old Style" w:hAnsi="Bookman Old Style"/>
                <w:sz w:val="24"/>
                <w:szCs w:val="24"/>
              </w:rPr>
            </w:pPr>
            <w:r w:rsidRPr="005E464F">
              <w:rPr>
                <w:rFonts w:ascii="Bookman Old Style" w:hAnsi="Bookman Old Style"/>
                <w:sz w:val="24"/>
                <w:szCs w:val="24"/>
                <w:lang w:val="en-US"/>
              </w:rPr>
              <w:t>I</w:t>
            </w:r>
            <w:r w:rsidR="00FE6C3D" w:rsidRPr="005E464F">
              <w:rPr>
                <w:rFonts w:ascii="Bookman Old Style" w:hAnsi="Bookman Old Style"/>
                <w:sz w:val="24"/>
                <w:szCs w:val="24"/>
                <w:lang w:val="en-US"/>
              </w:rPr>
              <w:t xml:space="preserve">nfrastruktur lain yang tidak termasuk dalam huruf a </w:t>
            </w:r>
            <w:r w:rsidR="00FE6C3D" w:rsidRPr="005E464F">
              <w:rPr>
                <w:rFonts w:ascii="Bookman Old Style" w:hAnsi="Bookman Old Style"/>
                <w:sz w:val="24"/>
                <w:szCs w:val="24"/>
                <w:lang w:val="en-ID"/>
              </w:rPr>
              <w:t>sampai</w:t>
            </w:r>
            <w:r w:rsidR="00FE6C3D" w:rsidRPr="005E464F">
              <w:rPr>
                <w:rFonts w:ascii="Bookman Old Style" w:hAnsi="Bookman Old Style"/>
                <w:sz w:val="24"/>
                <w:szCs w:val="24"/>
                <w:lang w:val="en-US"/>
              </w:rPr>
              <w:t xml:space="preserve"> dengan huruf h atas persetujuan </w:t>
            </w:r>
            <w:r w:rsidRPr="005E464F">
              <w:rPr>
                <w:rFonts w:ascii="Bookman Old Style" w:hAnsi="Bookman Old Style"/>
                <w:sz w:val="24"/>
                <w:szCs w:val="24"/>
                <w:lang w:val="en-US"/>
              </w:rPr>
              <w:t>Otoritas Jasa Keuangan</w:t>
            </w:r>
            <w:r w:rsidR="00966B45" w:rsidRPr="005E464F">
              <w:rPr>
                <w:rFonts w:ascii="Bookman Old Style" w:hAnsi="Bookman Old Style"/>
                <w:sz w:val="24"/>
                <w:szCs w:val="24"/>
                <w:lang w:val="en-US"/>
              </w:rPr>
              <w:t>, berdasarkan surat persetujuan nomor … tanggal … yaitu:</w:t>
            </w:r>
          </w:p>
        </w:tc>
        <w:tc>
          <w:tcPr>
            <w:tcW w:w="1310" w:type="dxa"/>
          </w:tcPr>
          <w:p w14:paraId="719AC4D8" w14:textId="77777777" w:rsidR="00FE6C3D" w:rsidRPr="005E464F" w:rsidRDefault="00FE6C3D" w:rsidP="00B02EFE">
            <w:pPr>
              <w:spacing w:before="60" w:after="60" w:line="276" w:lineRule="auto"/>
              <w:rPr>
                <w:rFonts w:ascii="Bookman Old Style" w:hAnsi="Bookman Old Style"/>
                <w:sz w:val="24"/>
                <w:szCs w:val="24"/>
              </w:rPr>
            </w:pPr>
          </w:p>
        </w:tc>
        <w:tc>
          <w:tcPr>
            <w:tcW w:w="1353" w:type="dxa"/>
          </w:tcPr>
          <w:p w14:paraId="597E8DCD" w14:textId="77777777" w:rsidR="00FE6C3D" w:rsidRPr="005E464F" w:rsidRDefault="00FE6C3D" w:rsidP="00B02EFE">
            <w:pPr>
              <w:spacing w:before="60" w:after="60" w:line="276" w:lineRule="auto"/>
              <w:rPr>
                <w:rFonts w:ascii="Bookman Old Style" w:hAnsi="Bookman Old Style"/>
                <w:sz w:val="24"/>
                <w:szCs w:val="24"/>
              </w:rPr>
            </w:pPr>
          </w:p>
        </w:tc>
        <w:tc>
          <w:tcPr>
            <w:tcW w:w="1090" w:type="dxa"/>
          </w:tcPr>
          <w:p w14:paraId="6712CAB6" w14:textId="77777777" w:rsidR="00FE6C3D" w:rsidRPr="005E464F" w:rsidRDefault="00FE6C3D" w:rsidP="00B02EFE">
            <w:pPr>
              <w:spacing w:before="60" w:after="60" w:line="276" w:lineRule="auto"/>
              <w:rPr>
                <w:rFonts w:ascii="Bookman Old Style" w:hAnsi="Bookman Old Style"/>
                <w:sz w:val="24"/>
                <w:szCs w:val="24"/>
              </w:rPr>
            </w:pPr>
          </w:p>
        </w:tc>
        <w:tc>
          <w:tcPr>
            <w:tcW w:w="1090" w:type="dxa"/>
          </w:tcPr>
          <w:p w14:paraId="56F78EC5" w14:textId="77777777" w:rsidR="00FE6C3D" w:rsidRPr="005E464F" w:rsidRDefault="00FE6C3D" w:rsidP="00B02EFE">
            <w:pPr>
              <w:spacing w:before="60" w:after="60" w:line="276" w:lineRule="auto"/>
              <w:rPr>
                <w:rFonts w:ascii="Bookman Old Style" w:hAnsi="Bookman Old Style"/>
                <w:sz w:val="24"/>
                <w:szCs w:val="24"/>
              </w:rPr>
            </w:pPr>
          </w:p>
        </w:tc>
      </w:tr>
      <w:tr w:rsidR="005E464F" w:rsidRPr="005E464F" w14:paraId="258364A0" w14:textId="77777777" w:rsidTr="00FE6C3D">
        <w:trPr>
          <w:trHeight w:val="403"/>
        </w:trPr>
        <w:tc>
          <w:tcPr>
            <w:tcW w:w="3544" w:type="dxa"/>
          </w:tcPr>
          <w:p w14:paraId="78E7236E" w14:textId="02040204" w:rsidR="00966B45" w:rsidRPr="005E464F" w:rsidRDefault="00966B45" w:rsidP="00966B45">
            <w:pPr>
              <w:pStyle w:val="ListParagraph"/>
              <w:numPr>
                <w:ilvl w:val="0"/>
                <w:numId w:val="144"/>
              </w:numPr>
              <w:spacing w:before="60" w:after="60" w:line="276" w:lineRule="auto"/>
              <w:ind w:left="1134" w:hanging="567"/>
              <w:rPr>
                <w:rFonts w:ascii="Bookman Old Style" w:hAnsi="Bookman Old Style"/>
                <w:sz w:val="24"/>
                <w:szCs w:val="24"/>
                <w:lang w:val="en-US"/>
              </w:rPr>
            </w:pPr>
            <w:r w:rsidRPr="005E464F">
              <w:rPr>
                <w:rFonts w:ascii="Bookman Old Style" w:hAnsi="Bookman Old Style"/>
                <w:sz w:val="24"/>
                <w:szCs w:val="24"/>
                <w:lang w:val="en-US"/>
              </w:rPr>
              <w:t>…</w:t>
            </w:r>
          </w:p>
        </w:tc>
        <w:tc>
          <w:tcPr>
            <w:tcW w:w="1310" w:type="dxa"/>
          </w:tcPr>
          <w:p w14:paraId="56471A96" w14:textId="77777777" w:rsidR="00966B45" w:rsidRPr="005E464F" w:rsidRDefault="00966B45" w:rsidP="00B02EFE">
            <w:pPr>
              <w:spacing w:before="60" w:after="60" w:line="276" w:lineRule="auto"/>
              <w:rPr>
                <w:rFonts w:ascii="Bookman Old Style" w:hAnsi="Bookman Old Style"/>
                <w:sz w:val="24"/>
                <w:szCs w:val="24"/>
              </w:rPr>
            </w:pPr>
          </w:p>
        </w:tc>
        <w:tc>
          <w:tcPr>
            <w:tcW w:w="1353" w:type="dxa"/>
          </w:tcPr>
          <w:p w14:paraId="00D3CE6D" w14:textId="77777777" w:rsidR="00966B45" w:rsidRPr="005E464F" w:rsidRDefault="00966B45" w:rsidP="00B02EFE">
            <w:pPr>
              <w:spacing w:before="60" w:after="60" w:line="276" w:lineRule="auto"/>
              <w:rPr>
                <w:rFonts w:ascii="Bookman Old Style" w:hAnsi="Bookman Old Style"/>
                <w:sz w:val="24"/>
                <w:szCs w:val="24"/>
              </w:rPr>
            </w:pPr>
          </w:p>
        </w:tc>
        <w:tc>
          <w:tcPr>
            <w:tcW w:w="1090" w:type="dxa"/>
          </w:tcPr>
          <w:p w14:paraId="58A2EE95" w14:textId="77777777" w:rsidR="00966B45" w:rsidRPr="005E464F" w:rsidRDefault="00966B45" w:rsidP="00B02EFE">
            <w:pPr>
              <w:spacing w:before="60" w:after="60" w:line="276" w:lineRule="auto"/>
              <w:rPr>
                <w:rFonts w:ascii="Bookman Old Style" w:hAnsi="Bookman Old Style"/>
                <w:sz w:val="24"/>
                <w:szCs w:val="24"/>
              </w:rPr>
            </w:pPr>
          </w:p>
        </w:tc>
        <w:tc>
          <w:tcPr>
            <w:tcW w:w="1090" w:type="dxa"/>
          </w:tcPr>
          <w:p w14:paraId="7DA7B2CD" w14:textId="77777777" w:rsidR="00966B45" w:rsidRPr="005E464F" w:rsidRDefault="00966B45" w:rsidP="00B02EFE">
            <w:pPr>
              <w:spacing w:before="60" w:after="60" w:line="276" w:lineRule="auto"/>
              <w:rPr>
                <w:rFonts w:ascii="Bookman Old Style" w:hAnsi="Bookman Old Style"/>
                <w:sz w:val="24"/>
                <w:szCs w:val="24"/>
              </w:rPr>
            </w:pPr>
          </w:p>
        </w:tc>
      </w:tr>
      <w:tr w:rsidR="005E464F" w:rsidRPr="005E464F" w14:paraId="6C56645E" w14:textId="77777777" w:rsidTr="00FE6C3D">
        <w:trPr>
          <w:trHeight w:val="403"/>
        </w:trPr>
        <w:tc>
          <w:tcPr>
            <w:tcW w:w="3544" w:type="dxa"/>
          </w:tcPr>
          <w:p w14:paraId="6C804BD2" w14:textId="1092FA36" w:rsidR="00966B45" w:rsidRPr="005E464F" w:rsidRDefault="00966B45" w:rsidP="00966B45">
            <w:pPr>
              <w:pStyle w:val="ListParagraph"/>
              <w:numPr>
                <w:ilvl w:val="0"/>
                <w:numId w:val="144"/>
              </w:numPr>
              <w:spacing w:before="60" w:after="60" w:line="276" w:lineRule="auto"/>
              <w:ind w:left="1134" w:hanging="567"/>
              <w:rPr>
                <w:rFonts w:ascii="Bookman Old Style" w:hAnsi="Bookman Old Style"/>
                <w:sz w:val="24"/>
                <w:szCs w:val="24"/>
                <w:lang w:val="en-US"/>
              </w:rPr>
            </w:pPr>
            <w:r w:rsidRPr="005E464F">
              <w:rPr>
                <w:rFonts w:ascii="Bookman Old Style" w:hAnsi="Bookman Old Style"/>
                <w:sz w:val="24"/>
                <w:szCs w:val="24"/>
                <w:lang w:val="en-US"/>
              </w:rPr>
              <w:t>…</w:t>
            </w:r>
          </w:p>
        </w:tc>
        <w:tc>
          <w:tcPr>
            <w:tcW w:w="1310" w:type="dxa"/>
          </w:tcPr>
          <w:p w14:paraId="10E9B300" w14:textId="77777777" w:rsidR="00966B45" w:rsidRPr="005E464F" w:rsidRDefault="00966B45" w:rsidP="00B02EFE">
            <w:pPr>
              <w:spacing w:before="60" w:after="60" w:line="276" w:lineRule="auto"/>
              <w:rPr>
                <w:rFonts w:ascii="Bookman Old Style" w:hAnsi="Bookman Old Style"/>
                <w:sz w:val="24"/>
                <w:szCs w:val="24"/>
              </w:rPr>
            </w:pPr>
          </w:p>
        </w:tc>
        <w:tc>
          <w:tcPr>
            <w:tcW w:w="1353" w:type="dxa"/>
          </w:tcPr>
          <w:p w14:paraId="7084B647" w14:textId="77777777" w:rsidR="00966B45" w:rsidRPr="005E464F" w:rsidRDefault="00966B45" w:rsidP="00B02EFE">
            <w:pPr>
              <w:spacing w:before="60" w:after="60" w:line="276" w:lineRule="auto"/>
              <w:rPr>
                <w:rFonts w:ascii="Bookman Old Style" w:hAnsi="Bookman Old Style"/>
                <w:sz w:val="24"/>
                <w:szCs w:val="24"/>
              </w:rPr>
            </w:pPr>
          </w:p>
        </w:tc>
        <w:tc>
          <w:tcPr>
            <w:tcW w:w="1090" w:type="dxa"/>
          </w:tcPr>
          <w:p w14:paraId="2E51B33C" w14:textId="77777777" w:rsidR="00966B45" w:rsidRPr="005E464F" w:rsidRDefault="00966B45" w:rsidP="00B02EFE">
            <w:pPr>
              <w:spacing w:before="60" w:after="60" w:line="276" w:lineRule="auto"/>
              <w:rPr>
                <w:rFonts w:ascii="Bookman Old Style" w:hAnsi="Bookman Old Style"/>
                <w:sz w:val="24"/>
                <w:szCs w:val="24"/>
              </w:rPr>
            </w:pPr>
          </w:p>
        </w:tc>
        <w:tc>
          <w:tcPr>
            <w:tcW w:w="1090" w:type="dxa"/>
          </w:tcPr>
          <w:p w14:paraId="0F55DEF0" w14:textId="77777777" w:rsidR="00966B45" w:rsidRPr="005E464F" w:rsidRDefault="00966B45" w:rsidP="00B02EFE">
            <w:pPr>
              <w:spacing w:before="60" w:after="60" w:line="276" w:lineRule="auto"/>
              <w:rPr>
                <w:rFonts w:ascii="Bookman Old Style" w:hAnsi="Bookman Old Style"/>
                <w:sz w:val="24"/>
                <w:szCs w:val="24"/>
              </w:rPr>
            </w:pPr>
          </w:p>
        </w:tc>
      </w:tr>
      <w:tr w:rsidR="005E464F" w:rsidRPr="005E464F" w14:paraId="0F376836" w14:textId="77777777" w:rsidTr="00FE6C3D">
        <w:trPr>
          <w:trHeight w:val="403"/>
        </w:trPr>
        <w:tc>
          <w:tcPr>
            <w:tcW w:w="3544" w:type="dxa"/>
          </w:tcPr>
          <w:p w14:paraId="3B0F48D7" w14:textId="73FDE874" w:rsidR="00966B45" w:rsidRPr="005E464F" w:rsidRDefault="00966B45" w:rsidP="00966B45">
            <w:pPr>
              <w:pStyle w:val="ListParagraph"/>
              <w:numPr>
                <w:ilvl w:val="0"/>
                <w:numId w:val="144"/>
              </w:numPr>
              <w:spacing w:before="60" w:after="60" w:line="276" w:lineRule="auto"/>
              <w:ind w:left="1134" w:hanging="567"/>
              <w:rPr>
                <w:rFonts w:ascii="Bookman Old Style" w:hAnsi="Bookman Old Style"/>
                <w:sz w:val="24"/>
                <w:szCs w:val="24"/>
                <w:lang w:val="en-US"/>
              </w:rPr>
            </w:pPr>
            <w:r w:rsidRPr="005E464F">
              <w:rPr>
                <w:rFonts w:ascii="Bookman Old Style" w:hAnsi="Bookman Old Style"/>
                <w:sz w:val="24"/>
                <w:szCs w:val="24"/>
                <w:lang w:val="en-US"/>
              </w:rPr>
              <w:t>Dst.</w:t>
            </w:r>
          </w:p>
        </w:tc>
        <w:tc>
          <w:tcPr>
            <w:tcW w:w="1310" w:type="dxa"/>
          </w:tcPr>
          <w:p w14:paraId="546A2B1C" w14:textId="77777777" w:rsidR="00966B45" w:rsidRPr="005E464F" w:rsidRDefault="00966B45" w:rsidP="00B02EFE">
            <w:pPr>
              <w:spacing w:before="60" w:after="60" w:line="276" w:lineRule="auto"/>
              <w:rPr>
                <w:rFonts w:ascii="Bookman Old Style" w:hAnsi="Bookman Old Style"/>
                <w:sz w:val="24"/>
                <w:szCs w:val="24"/>
              </w:rPr>
            </w:pPr>
          </w:p>
        </w:tc>
        <w:tc>
          <w:tcPr>
            <w:tcW w:w="1353" w:type="dxa"/>
          </w:tcPr>
          <w:p w14:paraId="0804A432" w14:textId="77777777" w:rsidR="00966B45" w:rsidRPr="005E464F" w:rsidRDefault="00966B45" w:rsidP="00B02EFE">
            <w:pPr>
              <w:spacing w:before="60" w:after="60" w:line="276" w:lineRule="auto"/>
              <w:rPr>
                <w:rFonts w:ascii="Bookman Old Style" w:hAnsi="Bookman Old Style"/>
                <w:sz w:val="24"/>
                <w:szCs w:val="24"/>
              </w:rPr>
            </w:pPr>
          </w:p>
        </w:tc>
        <w:tc>
          <w:tcPr>
            <w:tcW w:w="1090" w:type="dxa"/>
          </w:tcPr>
          <w:p w14:paraId="351BCF88" w14:textId="77777777" w:rsidR="00966B45" w:rsidRPr="005E464F" w:rsidRDefault="00966B45" w:rsidP="00B02EFE">
            <w:pPr>
              <w:spacing w:before="60" w:after="60" w:line="276" w:lineRule="auto"/>
              <w:rPr>
                <w:rFonts w:ascii="Bookman Old Style" w:hAnsi="Bookman Old Style"/>
                <w:sz w:val="24"/>
                <w:szCs w:val="24"/>
              </w:rPr>
            </w:pPr>
          </w:p>
        </w:tc>
        <w:tc>
          <w:tcPr>
            <w:tcW w:w="1090" w:type="dxa"/>
          </w:tcPr>
          <w:p w14:paraId="06F5652F" w14:textId="77777777" w:rsidR="00966B45" w:rsidRPr="005E464F" w:rsidRDefault="00966B45" w:rsidP="00B02EFE">
            <w:pPr>
              <w:spacing w:before="60" w:after="60" w:line="276" w:lineRule="auto"/>
              <w:rPr>
                <w:rFonts w:ascii="Bookman Old Style" w:hAnsi="Bookman Old Style"/>
                <w:sz w:val="24"/>
                <w:szCs w:val="24"/>
              </w:rPr>
            </w:pPr>
          </w:p>
        </w:tc>
      </w:tr>
      <w:tr w:rsidR="00966B45" w:rsidRPr="005E464F" w14:paraId="7FCDAA8C" w14:textId="77777777" w:rsidTr="00FE6C3D">
        <w:trPr>
          <w:trHeight w:val="403"/>
        </w:trPr>
        <w:tc>
          <w:tcPr>
            <w:tcW w:w="3544" w:type="dxa"/>
          </w:tcPr>
          <w:p w14:paraId="2DCF3EDF" w14:textId="4BF21182" w:rsidR="00966B45" w:rsidRPr="005E464F" w:rsidRDefault="00966B45" w:rsidP="00966B45">
            <w:pPr>
              <w:spacing w:before="60" w:after="60" w:line="276" w:lineRule="auto"/>
              <w:rPr>
                <w:rFonts w:ascii="Bookman Old Style" w:hAnsi="Bookman Old Style"/>
                <w:sz w:val="24"/>
                <w:szCs w:val="24"/>
                <w:lang w:val="en-US"/>
              </w:rPr>
            </w:pPr>
            <w:r w:rsidRPr="005E464F">
              <w:rPr>
                <w:rFonts w:ascii="Bookman Old Style" w:hAnsi="Bookman Old Style"/>
                <w:sz w:val="24"/>
                <w:szCs w:val="24"/>
                <w:lang w:val="en-US"/>
              </w:rPr>
              <w:t>Total</w:t>
            </w:r>
          </w:p>
        </w:tc>
        <w:tc>
          <w:tcPr>
            <w:tcW w:w="1310" w:type="dxa"/>
          </w:tcPr>
          <w:p w14:paraId="02ABBD5E" w14:textId="77777777" w:rsidR="00966B45" w:rsidRPr="005E464F" w:rsidRDefault="00966B45" w:rsidP="00B02EFE">
            <w:pPr>
              <w:spacing w:before="60" w:after="60" w:line="276" w:lineRule="auto"/>
              <w:rPr>
                <w:rFonts w:ascii="Bookman Old Style" w:hAnsi="Bookman Old Style"/>
                <w:sz w:val="24"/>
                <w:szCs w:val="24"/>
              </w:rPr>
            </w:pPr>
          </w:p>
        </w:tc>
        <w:tc>
          <w:tcPr>
            <w:tcW w:w="1353" w:type="dxa"/>
          </w:tcPr>
          <w:p w14:paraId="118C7626" w14:textId="77777777" w:rsidR="00966B45" w:rsidRPr="005E464F" w:rsidRDefault="00966B45" w:rsidP="00B02EFE">
            <w:pPr>
              <w:spacing w:before="60" w:after="60" w:line="276" w:lineRule="auto"/>
              <w:rPr>
                <w:rFonts w:ascii="Bookman Old Style" w:hAnsi="Bookman Old Style"/>
                <w:sz w:val="24"/>
                <w:szCs w:val="24"/>
              </w:rPr>
            </w:pPr>
          </w:p>
        </w:tc>
        <w:tc>
          <w:tcPr>
            <w:tcW w:w="1090" w:type="dxa"/>
          </w:tcPr>
          <w:p w14:paraId="549D4FB8" w14:textId="77777777" w:rsidR="00966B45" w:rsidRPr="005E464F" w:rsidRDefault="00966B45" w:rsidP="00B02EFE">
            <w:pPr>
              <w:spacing w:before="60" w:after="60" w:line="276" w:lineRule="auto"/>
              <w:rPr>
                <w:rFonts w:ascii="Bookman Old Style" w:hAnsi="Bookman Old Style"/>
                <w:sz w:val="24"/>
                <w:szCs w:val="24"/>
              </w:rPr>
            </w:pPr>
          </w:p>
        </w:tc>
        <w:tc>
          <w:tcPr>
            <w:tcW w:w="1090" w:type="dxa"/>
          </w:tcPr>
          <w:p w14:paraId="3208345D" w14:textId="77777777" w:rsidR="00966B45" w:rsidRPr="005E464F" w:rsidRDefault="00966B45" w:rsidP="00B02EFE">
            <w:pPr>
              <w:spacing w:before="60" w:after="60" w:line="276" w:lineRule="auto"/>
              <w:rPr>
                <w:rFonts w:ascii="Bookman Old Style" w:hAnsi="Bookman Old Style"/>
                <w:sz w:val="24"/>
                <w:szCs w:val="24"/>
              </w:rPr>
            </w:pPr>
          </w:p>
        </w:tc>
      </w:tr>
    </w:tbl>
    <w:p w14:paraId="0840F27C" w14:textId="20968E18" w:rsidR="00FE6C3D" w:rsidRPr="005E464F" w:rsidRDefault="00FE6C3D" w:rsidP="00AF64B2">
      <w:pPr>
        <w:spacing w:before="60" w:after="60" w:line="276" w:lineRule="auto"/>
        <w:jc w:val="both"/>
        <w:rPr>
          <w:rFonts w:ascii="Bookman Old Style" w:hAnsi="Bookman Old Style"/>
          <w:sz w:val="24"/>
          <w:szCs w:val="24"/>
        </w:rPr>
      </w:pPr>
    </w:p>
    <w:p w14:paraId="4AD5F30E" w14:textId="0CDA2CBE" w:rsidR="00966B45" w:rsidRPr="005E464F" w:rsidRDefault="00966B45" w:rsidP="00AF64B2">
      <w:pPr>
        <w:spacing w:before="60" w:after="60" w:line="276" w:lineRule="auto"/>
        <w:jc w:val="both"/>
        <w:rPr>
          <w:rFonts w:ascii="Bookman Old Style" w:hAnsi="Bookman Old Style"/>
          <w:sz w:val="24"/>
          <w:szCs w:val="24"/>
        </w:rPr>
      </w:pPr>
    </w:p>
    <w:p w14:paraId="28F32188" w14:textId="125A3434" w:rsidR="00966B45" w:rsidRPr="005E464F" w:rsidRDefault="00966B45" w:rsidP="00AF64B2">
      <w:pPr>
        <w:spacing w:before="60" w:after="60" w:line="276" w:lineRule="auto"/>
        <w:jc w:val="both"/>
        <w:rPr>
          <w:rFonts w:ascii="Bookman Old Style" w:hAnsi="Bookman Old Style"/>
          <w:sz w:val="24"/>
          <w:szCs w:val="24"/>
        </w:rPr>
      </w:pPr>
    </w:p>
    <w:p w14:paraId="2991618B" w14:textId="4957E33E" w:rsidR="00966B45" w:rsidRPr="005E464F" w:rsidRDefault="00966B45" w:rsidP="00AF64B2">
      <w:pPr>
        <w:spacing w:before="60" w:after="60" w:line="276" w:lineRule="auto"/>
        <w:jc w:val="both"/>
        <w:rPr>
          <w:rFonts w:ascii="Bookman Old Style" w:hAnsi="Bookman Old Style"/>
          <w:sz w:val="24"/>
          <w:szCs w:val="24"/>
        </w:rPr>
      </w:pPr>
    </w:p>
    <w:p w14:paraId="4BB5A1E1" w14:textId="77777777" w:rsidR="00966B45" w:rsidRPr="005E464F" w:rsidRDefault="00966B45" w:rsidP="00AF64B2">
      <w:pPr>
        <w:spacing w:before="60" w:after="60" w:line="276" w:lineRule="auto"/>
        <w:jc w:val="both"/>
        <w:rPr>
          <w:rFonts w:ascii="Bookman Old Style" w:hAnsi="Bookman Old Style"/>
          <w:sz w:val="24"/>
          <w:szCs w:val="24"/>
        </w:rPr>
      </w:pPr>
    </w:p>
    <w:p w14:paraId="76CA6F9A" w14:textId="52E76D30" w:rsidR="00F7335C" w:rsidRPr="005E464F" w:rsidRDefault="002C3D75" w:rsidP="000F5292">
      <w:pPr>
        <w:pStyle w:val="ListParagraph"/>
        <w:numPr>
          <w:ilvl w:val="0"/>
          <w:numId w:val="6"/>
        </w:numPr>
        <w:spacing w:before="60" w:after="60" w:line="276" w:lineRule="auto"/>
        <w:ind w:left="567" w:hanging="567"/>
        <w:contextualSpacing w:val="0"/>
        <w:jc w:val="both"/>
        <w:rPr>
          <w:rFonts w:ascii="Bookman Old Style" w:hAnsi="Bookman Old Style"/>
          <w:sz w:val="24"/>
          <w:szCs w:val="24"/>
        </w:rPr>
      </w:pPr>
      <w:r w:rsidRPr="005E464F">
        <w:rPr>
          <w:rFonts w:ascii="Bookman Old Style" w:hAnsi="Bookman Old Style"/>
          <w:sz w:val="24"/>
          <w:szCs w:val="24"/>
        </w:rPr>
        <w:lastRenderedPageBreak/>
        <w:t xml:space="preserve">Rencana </w:t>
      </w:r>
      <w:r w:rsidRPr="005E464F">
        <w:rPr>
          <w:rFonts w:ascii="Bookman Old Style" w:hAnsi="Bookman Old Style" w:cs="Bookman Old Style"/>
        </w:rPr>
        <w:t xml:space="preserve">Pembiayaan Infrastruktur </w:t>
      </w:r>
      <w:r w:rsidRPr="005E464F">
        <w:rPr>
          <w:rFonts w:ascii="Bookman Old Style" w:hAnsi="Bookman Old Style"/>
          <w:sz w:val="24"/>
          <w:szCs w:val="24"/>
        </w:rPr>
        <w:t>Berdasarkan Sektor Ekonomi</w:t>
      </w:r>
    </w:p>
    <w:tbl>
      <w:tblPr>
        <w:tblStyle w:val="TableGrid"/>
        <w:tblW w:w="8931" w:type="dxa"/>
        <w:tblInd w:w="562" w:type="dxa"/>
        <w:tblLayout w:type="fixed"/>
        <w:tblLook w:val="04A0" w:firstRow="1" w:lastRow="0" w:firstColumn="1" w:lastColumn="0" w:noHBand="0" w:noVBand="1"/>
      </w:tblPr>
      <w:tblGrid>
        <w:gridCol w:w="4962"/>
        <w:gridCol w:w="1417"/>
        <w:gridCol w:w="851"/>
        <w:gridCol w:w="850"/>
        <w:gridCol w:w="851"/>
      </w:tblGrid>
      <w:tr w:rsidR="005E464F" w:rsidRPr="005E464F" w14:paraId="00891704" w14:textId="77777777" w:rsidTr="001921E0">
        <w:trPr>
          <w:tblHeader/>
        </w:trPr>
        <w:tc>
          <w:tcPr>
            <w:tcW w:w="4962" w:type="dxa"/>
            <w:vMerge w:val="restart"/>
            <w:tcBorders>
              <w:top w:val="single" w:sz="4" w:space="0" w:color="auto"/>
            </w:tcBorders>
            <w:shd w:val="clear" w:color="auto" w:fill="D9D9D9" w:themeFill="background1" w:themeFillShade="D9"/>
            <w:vAlign w:val="center"/>
          </w:tcPr>
          <w:p w14:paraId="62E88973" w14:textId="77777777" w:rsidR="001921E0" w:rsidRPr="005E464F" w:rsidRDefault="001921E0"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Sektor Ekonomi</w:t>
            </w:r>
          </w:p>
        </w:tc>
        <w:tc>
          <w:tcPr>
            <w:tcW w:w="1417" w:type="dxa"/>
            <w:vMerge w:val="restart"/>
            <w:tcBorders>
              <w:top w:val="single" w:sz="4" w:space="0" w:color="auto"/>
            </w:tcBorders>
            <w:shd w:val="clear" w:color="auto" w:fill="D9D9D9" w:themeFill="background1" w:themeFillShade="D9"/>
            <w:vAlign w:val="center"/>
          </w:tcPr>
          <w:p w14:paraId="0DEDFA77" w14:textId="77777777" w:rsidR="001921E0" w:rsidRPr="005E464F" w:rsidRDefault="001921E0"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Kinerja</w:t>
            </w:r>
          </w:p>
          <w:p w14:paraId="7DAE5A1A" w14:textId="77777777" w:rsidR="001921E0" w:rsidRPr="005E464F" w:rsidRDefault="001921E0"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Sep X-1</w:t>
            </w:r>
          </w:p>
        </w:tc>
        <w:tc>
          <w:tcPr>
            <w:tcW w:w="2552" w:type="dxa"/>
            <w:gridSpan w:val="3"/>
            <w:tcBorders>
              <w:top w:val="single" w:sz="4" w:space="0" w:color="auto"/>
            </w:tcBorders>
            <w:shd w:val="clear" w:color="auto" w:fill="D9D9D9" w:themeFill="background1" w:themeFillShade="D9"/>
            <w:vAlign w:val="center"/>
          </w:tcPr>
          <w:p w14:paraId="24C3A476" w14:textId="77777777" w:rsidR="001921E0" w:rsidRPr="005E464F" w:rsidRDefault="001921E0"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Proyeksi</w:t>
            </w:r>
          </w:p>
        </w:tc>
      </w:tr>
      <w:tr w:rsidR="005E464F" w:rsidRPr="005E464F" w14:paraId="76ABF14E" w14:textId="77777777" w:rsidTr="001921E0">
        <w:trPr>
          <w:tblHeader/>
        </w:trPr>
        <w:tc>
          <w:tcPr>
            <w:tcW w:w="4962" w:type="dxa"/>
            <w:vMerge/>
            <w:shd w:val="clear" w:color="auto" w:fill="D9D9D9" w:themeFill="background1" w:themeFillShade="D9"/>
          </w:tcPr>
          <w:p w14:paraId="2644A742"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1417" w:type="dxa"/>
            <w:vMerge/>
            <w:shd w:val="clear" w:color="auto" w:fill="D9D9D9" w:themeFill="background1" w:themeFillShade="D9"/>
          </w:tcPr>
          <w:p w14:paraId="32D1484D"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1" w:type="dxa"/>
            <w:shd w:val="clear" w:color="auto" w:fill="D9D9D9" w:themeFill="background1" w:themeFillShade="D9"/>
            <w:vAlign w:val="center"/>
          </w:tcPr>
          <w:p w14:paraId="21CF6F3B" w14:textId="77777777" w:rsidR="001921E0" w:rsidRPr="005E464F" w:rsidRDefault="001921E0"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Des X-1</w:t>
            </w:r>
          </w:p>
        </w:tc>
        <w:tc>
          <w:tcPr>
            <w:tcW w:w="850" w:type="dxa"/>
            <w:shd w:val="clear" w:color="auto" w:fill="D9D9D9" w:themeFill="background1" w:themeFillShade="D9"/>
            <w:vAlign w:val="center"/>
          </w:tcPr>
          <w:p w14:paraId="2DEADD93" w14:textId="77777777" w:rsidR="001921E0" w:rsidRPr="005E464F" w:rsidRDefault="001921E0"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Juni X</w:t>
            </w:r>
          </w:p>
        </w:tc>
        <w:tc>
          <w:tcPr>
            <w:tcW w:w="851" w:type="dxa"/>
            <w:shd w:val="clear" w:color="auto" w:fill="D9D9D9" w:themeFill="background1" w:themeFillShade="D9"/>
            <w:vAlign w:val="center"/>
          </w:tcPr>
          <w:p w14:paraId="264315E6" w14:textId="77777777" w:rsidR="001921E0" w:rsidRPr="005E464F" w:rsidRDefault="001921E0"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Des X</w:t>
            </w:r>
          </w:p>
        </w:tc>
      </w:tr>
      <w:tr w:rsidR="005E464F" w:rsidRPr="005E464F" w14:paraId="6CAC4D8D" w14:textId="77777777" w:rsidTr="001921E0">
        <w:tc>
          <w:tcPr>
            <w:tcW w:w="4962" w:type="dxa"/>
          </w:tcPr>
          <w:p w14:paraId="3D55303D" w14:textId="00DCDCEA" w:rsidR="001921E0" w:rsidRPr="005E464F" w:rsidRDefault="001921E0" w:rsidP="00991262">
            <w:pPr>
              <w:pStyle w:val="ListParagraph"/>
              <w:numPr>
                <w:ilvl w:val="0"/>
                <w:numId w:val="46"/>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sz w:val="24"/>
                <w:szCs w:val="24"/>
              </w:rPr>
              <w:t xml:space="preserve">Rencana </w:t>
            </w:r>
            <w:r w:rsidR="0085502D" w:rsidRPr="005E464F">
              <w:rPr>
                <w:rFonts w:ascii="Bookman Old Style" w:hAnsi="Bookman Old Style"/>
                <w:sz w:val="24"/>
                <w:szCs w:val="24"/>
                <w:lang w:val="en-US"/>
              </w:rPr>
              <w:t xml:space="preserve">Pemberian </w:t>
            </w:r>
            <w:r w:rsidRPr="005E464F">
              <w:rPr>
                <w:rFonts w:ascii="Bookman Old Style" w:hAnsi="Bookman Old Style"/>
                <w:sz w:val="24"/>
                <w:szCs w:val="24"/>
              </w:rPr>
              <w:t>Pinjaman</w:t>
            </w:r>
            <w:r w:rsidR="00DA79B3" w:rsidRPr="005E464F">
              <w:rPr>
                <w:rFonts w:ascii="Bookman Old Style" w:hAnsi="Bookman Old Style"/>
                <w:sz w:val="24"/>
                <w:szCs w:val="24"/>
                <w:lang w:val="en-US"/>
              </w:rPr>
              <w:t xml:space="preserve"> dan Pembiayaan</w:t>
            </w:r>
            <w:r w:rsidRPr="005E464F">
              <w:rPr>
                <w:rFonts w:ascii="Bookman Old Style" w:hAnsi="Bookman Old Style"/>
                <w:sz w:val="24"/>
                <w:szCs w:val="24"/>
              </w:rPr>
              <w:t>:</w:t>
            </w:r>
          </w:p>
        </w:tc>
        <w:tc>
          <w:tcPr>
            <w:tcW w:w="1417" w:type="dxa"/>
          </w:tcPr>
          <w:p w14:paraId="08286FCD"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1255C492"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7F62D83F"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0E0EE678"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16DABDF" w14:textId="77777777" w:rsidTr="001921E0">
        <w:tc>
          <w:tcPr>
            <w:tcW w:w="4962" w:type="dxa"/>
          </w:tcPr>
          <w:p w14:paraId="292810C3" w14:textId="77777777" w:rsidR="001921E0" w:rsidRPr="005E464F" w:rsidRDefault="001921E0" w:rsidP="006423C8">
            <w:pPr>
              <w:spacing w:before="60" w:after="60" w:line="276" w:lineRule="auto"/>
              <w:ind w:left="357"/>
              <w:rPr>
                <w:rFonts w:ascii="Bookman Old Style" w:hAnsi="Bookman Old Style"/>
                <w:sz w:val="24"/>
                <w:szCs w:val="24"/>
              </w:rPr>
            </w:pPr>
            <w:r w:rsidRPr="005E464F">
              <w:rPr>
                <w:rFonts w:ascii="Bookman Old Style" w:hAnsi="Bookman Old Style"/>
                <w:sz w:val="24"/>
                <w:szCs w:val="24"/>
              </w:rPr>
              <w:t xml:space="preserve">Sektor Ekonomi Lapangan Usaha </w:t>
            </w:r>
          </w:p>
        </w:tc>
        <w:tc>
          <w:tcPr>
            <w:tcW w:w="1417" w:type="dxa"/>
          </w:tcPr>
          <w:p w14:paraId="0117CA1B"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08B1294E"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0F8A515C"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485FE1FE"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139B557" w14:textId="77777777" w:rsidTr="001921E0">
        <w:tc>
          <w:tcPr>
            <w:tcW w:w="4962" w:type="dxa"/>
          </w:tcPr>
          <w:p w14:paraId="07675D09" w14:textId="2E3414EA" w:rsidR="00764B30" w:rsidRPr="005E464F" w:rsidRDefault="00764B30" w:rsidP="00991262">
            <w:pPr>
              <w:pStyle w:val="ListParagraph"/>
              <w:numPr>
                <w:ilvl w:val="0"/>
                <w:numId w:val="45"/>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Pertanian, Kehutanan, dan Perikanan</w:t>
            </w:r>
          </w:p>
        </w:tc>
        <w:tc>
          <w:tcPr>
            <w:tcW w:w="1417" w:type="dxa"/>
          </w:tcPr>
          <w:p w14:paraId="2368DFA3"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095840FE"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19C1FC69"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41FCFB19"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0E6927FE" w14:textId="77777777" w:rsidTr="001921E0">
        <w:tc>
          <w:tcPr>
            <w:tcW w:w="4962" w:type="dxa"/>
          </w:tcPr>
          <w:p w14:paraId="3DEE9A7B" w14:textId="396CE0E2" w:rsidR="00764B30" w:rsidRPr="005E464F" w:rsidRDefault="00764B30" w:rsidP="00991262">
            <w:pPr>
              <w:pStyle w:val="ListParagraph"/>
              <w:numPr>
                <w:ilvl w:val="0"/>
                <w:numId w:val="45"/>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Pertambangan dan Penggalian</w:t>
            </w:r>
          </w:p>
        </w:tc>
        <w:tc>
          <w:tcPr>
            <w:tcW w:w="1417" w:type="dxa"/>
          </w:tcPr>
          <w:p w14:paraId="05A92C4A"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4614D0EC"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279FD6DC"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3A0289B1"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4659BED5" w14:textId="77777777" w:rsidTr="001921E0">
        <w:tc>
          <w:tcPr>
            <w:tcW w:w="4962" w:type="dxa"/>
          </w:tcPr>
          <w:p w14:paraId="732FE2D5" w14:textId="7F46CBB7" w:rsidR="00764B30" w:rsidRPr="005E464F" w:rsidRDefault="00764B30" w:rsidP="00991262">
            <w:pPr>
              <w:pStyle w:val="ListParagraph"/>
              <w:numPr>
                <w:ilvl w:val="0"/>
                <w:numId w:val="45"/>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Industri Pengolahan</w:t>
            </w:r>
          </w:p>
        </w:tc>
        <w:tc>
          <w:tcPr>
            <w:tcW w:w="1417" w:type="dxa"/>
          </w:tcPr>
          <w:p w14:paraId="0F1E01FD"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0D3EFD16"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447FF4FB"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7BE61FAA"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338BC09D" w14:textId="77777777" w:rsidTr="001921E0">
        <w:tc>
          <w:tcPr>
            <w:tcW w:w="4962" w:type="dxa"/>
          </w:tcPr>
          <w:p w14:paraId="7BFAD7CD" w14:textId="1F3BD6F1" w:rsidR="00764B30" w:rsidRPr="005E464F" w:rsidRDefault="00764B30" w:rsidP="00991262">
            <w:pPr>
              <w:pStyle w:val="ListParagraph"/>
              <w:numPr>
                <w:ilvl w:val="0"/>
                <w:numId w:val="45"/>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Pengadaan Listrik, Gas, Uap/Air Panas, dan Udara Dingin</w:t>
            </w:r>
          </w:p>
        </w:tc>
        <w:tc>
          <w:tcPr>
            <w:tcW w:w="1417" w:type="dxa"/>
          </w:tcPr>
          <w:p w14:paraId="6135DF4A"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6AC3F19F"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7A19557F"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38F1E931"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C3F90DA" w14:textId="77777777" w:rsidTr="001921E0">
        <w:tc>
          <w:tcPr>
            <w:tcW w:w="4962" w:type="dxa"/>
          </w:tcPr>
          <w:p w14:paraId="13690946" w14:textId="13FC56F2" w:rsidR="00764B30" w:rsidRPr="005E464F" w:rsidRDefault="00764B30" w:rsidP="00991262">
            <w:pPr>
              <w:pStyle w:val="ListParagraph"/>
              <w:numPr>
                <w:ilvl w:val="0"/>
                <w:numId w:val="45"/>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Pengadaan Air, Pengelol</w:t>
            </w:r>
            <w:r w:rsidR="00835D6D" w:rsidRPr="005E464F">
              <w:rPr>
                <w:rFonts w:ascii="Bookman Old Style" w:hAnsi="Bookman Old Style"/>
                <w:sz w:val="24"/>
                <w:szCs w:val="24"/>
                <w:lang w:val="en-GB"/>
              </w:rPr>
              <w:t>a</w:t>
            </w:r>
            <w:r w:rsidRPr="005E464F">
              <w:rPr>
                <w:rFonts w:ascii="Bookman Old Style" w:hAnsi="Bookman Old Style"/>
                <w:sz w:val="24"/>
                <w:szCs w:val="24"/>
              </w:rPr>
              <w:t>an Air Limbah, Pengelolaan dan Daur Ulang Sampah, dan Aktivitas Remediasi</w:t>
            </w:r>
          </w:p>
        </w:tc>
        <w:tc>
          <w:tcPr>
            <w:tcW w:w="1417" w:type="dxa"/>
          </w:tcPr>
          <w:p w14:paraId="3F958BC9"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67207130"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62A3301A"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29794457"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02D64C9" w14:textId="77777777" w:rsidTr="001921E0">
        <w:tc>
          <w:tcPr>
            <w:tcW w:w="4962" w:type="dxa"/>
          </w:tcPr>
          <w:p w14:paraId="1DA4CD78" w14:textId="07E73ED5" w:rsidR="00764B30" w:rsidRPr="005E464F" w:rsidRDefault="00764B30" w:rsidP="00991262">
            <w:pPr>
              <w:pStyle w:val="ListParagraph"/>
              <w:numPr>
                <w:ilvl w:val="0"/>
                <w:numId w:val="45"/>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Konstruksi</w:t>
            </w:r>
          </w:p>
        </w:tc>
        <w:tc>
          <w:tcPr>
            <w:tcW w:w="1417" w:type="dxa"/>
          </w:tcPr>
          <w:p w14:paraId="566B3901"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6A76AEFB"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6623C84B"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05C7E1C8"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6313764" w14:textId="77777777" w:rsidTr="001921E0">
        <w:tc>
          <w:tcPr>
            <w:tcW w:w="4962" w:type="dxa"/>
          </w:tcPr>
          <w:p w14:paraId="48805686" w14:textId="4B51BE87" w:rsidR="00764B30" w:rsidRPr="005E464F" w:rsidRDefault="00764B30" w:rsidP="00991262">
            <w:pPr>
              <w:pStyle w:val="ListParagraph"/>
              <w:numPr>
                <w:ilvl w:val="0"/>
                <w:numId w:val="45"/>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Perdagangan Besar dan Eceran, Reparasi dan Perawatan Mobil dan Sepeda Motor</w:t>
            </w:r>
          </w:p>
        </w:tc>
        <w:tc>
          <w:tcPr>
            <w:tcW w:w="1417" w:type="dxa"/>
          </w:tcPr>
          <w:p w14:paraId="7E8434E8"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30EEAD81"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4F830634"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7091D8A5"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46F13578" w14:textId="77777777" w:rsidTr="001921E0">
        <w:tc>
          <w:tcPr>
            <w:tcW w:w="4962" w:type="dxa"/>
          </w:tcPr>
          <w:p w14:paraId="4926BE23" w14:textId="2053E29C" w:rsidR="00764B30" w:rsidRPr="005E464F" w:rsidRDefault="00764B30" w:rsidP="00991262">
            <w:pPr>
              <w:pStyle w:val="ListParagraph"/>
              <w:numPr>
                <w:ilvl w:val="0"/>
                <w:numId w:val="45"/>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Pengangkutan dan Perdagangan</w:t>
            </w:r>
          </w:p>
        </w:tc>
        <w:tc>
          <w:tcPr>
            <w:tcW w:w="1417" w:type="dxa"/>
          </w:tcPr>
          <w:p w14:paraId="6E591124"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69F37668"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3C125603"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267A8FF3"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0CF746C8" w14:textId="77777777" w:rsidTr="001921E0">
        <w:tc>
          <w:tcPr>
            <w:tcW w:w="4962" w:type="dxa"/>
          </w:tcPr>
          <w:p w14:paraId="2E9D0E6B" w14:textId="406ED2E2" w:rsidR="00764B30" w:rsidRPr="005E464F" w:rsidRDefault="00764B30" w:rsidP="00991262">
            <w:pPr>
              <w:pStyle w:val="ListParagraph"/>
              <w:numPr>
                <w:ilvl w:val="0"/>
                <w:numId w:val="45"/>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Penyediaan Akomodasi dan Penyediaan Makan Minum</w:t>
            </w:r>
          </w:p>
        </w:tc>
        <w:tc>
          <w:tcPr>
            <w:tcW w:w="1417" w:type="dxa"/>
          </w:tcPr>
          <w:p w14:paraId="5A3EDFD5"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391DDABA"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495CDE12"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0AC043D7"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1604A173" w14:textId="77777777" w:rsidTr="001921E0">
        <w:tc>
          <w:tcPr>
            <w:tcW w:w="4962" w:type="dxa"/>
          </w:tcPr>
          <w:p w14:paraId="05631890" w14:textId="7D8ECCAE" w:rsidR="00764B30" w:rsidRPr="005E464F" w:rsidRDefault="00764B30" w:rsidP="00991262">
            <w:pPr>
              <w:pStyle w:val="ListParagraph"/>
              <w:numPr>
                <w:ilvl w:val="0"/>
                <w:numId w:val="45"/>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Informasi dan Komunikasi</w:t>
            </w:r>
          </w:p>
        </w:tc>
        <w:tc>
          <w:tcPr>
            <w:tcW w:w="1417" w:type="dxa"/>
          </w:tcPr>
          <w:p w14:paraId="45B1FEBD"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58867BDD"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3A4ABA02"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5FCEA7B5"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0993149B" w14:textId="77777777" w:rsidTr="001921E0">
        <w:tc>
          <w:tcPr>
            <w:tcW w:w="4962" w:type="dxa"/>
          </w:tcPr>
          <w:p w14:paraId="4AB27252" w14:textId="7A95CA5B" w:rsidR="00764B30" w:rsidRPr="005E464F" w:rsidRDefault="00764B30" w:rsidP="00991262">
            <w:pPr>
              <w:pStyle w:val="ListParagraph"/>
              <w:numPr>
                <w:ilvl w:val="0"/>
                <w:numId w:val="45"/>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Aktivitas Keuangan dan Asuransi</w:t>
            </w:r>
          </w:p>
        </w:tc>
        <w:tc>
          <w:tcPr>
            <w:tcW w:w="1417" w:type="dxa"/>
          </w:tcPr>
          <w:p w14:paraId="3AD8A0CF"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239E0A0E"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00F4814C"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3F10FBA7"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34F43321" w14:textId="77777777" w:rsidTr="001921E0">
        <w:tc>
          <w:tcPr>
            <w:tcW w:w="4962" w:type="dxa"/>
          </w:tcPr>
          <w:p w14:paraId="6A8A4291" w14:textId="7240DDD8" w:rsidR="00764B30" w:rsidRPr="005E464F" w:rsidRDefault="00764B30" w:rsidP="00991262">
            <w:pPr>
              <w:pStyle w:val="ListParagraph"/>
              <w:numPr>
                <w:ilvl w:val="0"/>
                <w:numId w:val="45"/>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Real Estat</w:t>
            </w:r>
          </w:p>
        </w:tc>
        <w:tc>
          <w:tcPr>
            <w:tcW w:w="1417" w:type="dxa"/>
          </w:tcPr>
          <w:p w14:paraId="5528A0B9"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12AAB034"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393669F2"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778B4573"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78BD772C" w14:textId="77777777" w:rsidTr="001921E0">
        <w:tc>
          <w:tcPr>
            <w:tcW w:w="4962" w:type="dxa"/>
          </w:tcPr>
          <w:p w14:paraId="175A57A0" w14:textId="2D2017AF" w:rsidR="00764B30" w:rsidRPr="005E464F" w:rsidRDefault="00764B30" w:rsidP="00991262">
            <w:pPr>
              <w:pStyle w:val="ListParagraph"/>
              <w:numPr>
                <w:ilvl w:val="0"/>
                <w:numId w:val="45"/>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Aktivitas Profesional, Ilmiah, dan Teknis</w:t>
            </w:r>
          </w:p>
        </w:tc>
        <w:tc>
          <w:tcPr>
            <w:tcW w:w="1417" w:type="dxa"/>
          </w:tcPr>
          <w:p w14:paraId="7FE05868"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5CAC9254"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637686CA"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551DF143"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5AEC30D5" w14:textId="77777777" w:rsidTr="001921E0">
        <w:tc>
          <w:tcPr>
            <w:tcW w:w="4962" w:type="dxa"/>
          </w:tcPr>
          <w:p w14:paraId="1791B90A" w14:textId="0C7BD3A0" w:rsidR="00764B30" w:rsidRPr="005E464F" w:rsidRDefault="00764B30" w:rsidP="00991262">
            <w:pPr>
              <w:pStyle w:val="ListParagraph"/>
              <w:numPr>
                <w:ilvl w:val="0"/>
                <w:numId w:val="45"/>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Aktivitas Penyewaan dan Sewa Guna Usaha Tanpa Hak Opsi, Ketenagakerjaan, Agen Perjalanan, dan Penunjang Usaha Lainnya</w:t>
            </w:r>
          </w:p>
        </w:tc>
        <w:tc>
          <w:tcPr>
            <w:tcW w:w="1417" w:type="dxa"/>
          </w:tcPr>
          <w:p w14:paraId="4C747765"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2B153176"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6717588D"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05AD0D84"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48BF7F93" w14:textId="77777777" w:rsidTr="001921E0">
        <w:tc>
          <w:tcPr>
            <w:tcW w:w="4962" w:type="dxa"/>
          </w:tcPr>
          <w:p w14:paraId="321A37D7" w14:textId="0D2A54DF" w:rsidR="00764B30" w:rsidRPr="005E464F" w:rsidRDefault="00764B30" w:rsidP="00991262">
            <w:pPr>
              <w:pStyle w:val="ListParagraph"/>
              <w:numPr>
                <w:ilvl w:val="0"/>
                <w:numId w:val="45"/>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Administrasi Pemerintahan, Pertahanan, dan Jaminan Sosial Wajib</w:t>
            </w:r>
          </w:p>
        </w:tc>
        <w:tc>
          <w:tcPr>
            <w:tcW w:w="1417" w:type="dxa"/>
          </w:tcPr>
          <w:p w14:paraId="32DD127E"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661B2804"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3ADAFCCB"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7E20BB54"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57854D74" w14:textId="77777777" w:rsidTr="001921E0">
        <w:tc>
          <w:tcPr>
            <w:tcW w:w="4962" w:type="dxa"/>
          </w:tcPr>
          <w:p w14:paraId="758E0031" w14:textId="177FF0F8" w:rsidR="00764B30" w:rsidRPr="005E464F" w:rsidRDefault="00764B30" w:rsidP="00991262">
            <w:pPr>
              <w:pStyle w:val="ListParagraph"/>
              <w:numPr>
                <w:ilvl w:val="0"/>
                <w:numId w:val="45"/>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lastRenderedPageBreak/>
              <w:t>Pendidikan</w:t>
            </w:r>
          </w:p>
        </w:tc>
        <w:tc>
          <w:tcPr>
            <w:tcW w:w="1417" w:type="dxa"/>
          </w:tcPr>
          <w:p w14:paraId="63AA572D"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18DF5176"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4A44D5DD"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4DCD4964"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376D832F" w14:textId="77777777" w:rsidTr="001921E0">
        <w:tc>
          <w:tcPr>
            <w:tcW w:w="4962" w:type="dxa"/>
          </w:tcPr>
          <w:p w14:paraId="2FF949F6" w14:textId="5E40A2B7" w:rsidR="00764B30" w:rsidRPr="005E464F" w:rsidRDefault="00764B30" w:rsidP="00991262">
            <w:pPr>
              <w:pStyle w:val="ListParagraph"/>
              <w:numPr>
                <w:ilvl w:val="0"/>
                <w:numId w:val="45"/>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Aktivitas Kesehatan Manusia dan Aktivitas Sosial</w:t>
            </w:r>
          </w:p>
        </w:tc>
        <w:tc>
          <w:tcPr>
            <w:tcW w:w="1417" w:type="dxa"/>
          </w:tcPr>
          <w:p w14:paraId="09972EA6"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07E54656"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01C81548"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73E51BEF"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4E4A520A" w14:textId="77777777" w:rsidTr="001921E0">
        <w:tc>
          <w:tcPr>
            <w:tcW w:w="4962" w:type="dxa"/>
          </w:tcPr>
          <w:p w14:paraId="7F4E6714" w14:textId="7442188E" w:rsidR="00764B30" w:rsidRPr="005E464F" w:rsidRDefault="00966B45" w:rsidP="00991262">
            <w:pPr>
              <w:pStyle w:val="ListParagraph"/>
              <w:numPr>
                <w:ilvl w:val="0"/>
                <w:numId w:val="45"/>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lang w:val="en-US"/>
              </w:rPr>
              <w:t xml:space="preserve">Pariwisata, </w:t>
            </w:r>
            <w:r w:rsidR="00764B30" w:rsidRPr="005E464F">
              <w:rPr>
                <w:rFonts w:ascii="Bookman Old Style" w:hAnsi="Bookman Old Style"/>
                <w:sz w:val="24"/>
                <w:szCs w:val="24"/>
              </w:rPr>
              <w:t>Kesenian, Hiburan, dan Rekreasi</w:t>
            </w:r>
          </w:p>
        </w:tc>
        <w:tc>
          <w:tcPr>
            <w:tcW w:w="1417" w:type="dxa"/>
          </w:tcPr>
          <w:p w14:paraId="7DD575A1"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010E9C00"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28835EE1"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52DB9E07"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6DFEAEE" w14:textId="77777777" w:rsidTr="001921E0">
        <w:tc>
          <w:tcPr>
            <w:tcW w:w="4962" w:type="dxa"/>
          </w:tcPr>
          <w:p w14:paraId="143A238D" w14:textId="699B7661" w:rsidR="00764B30" w:rsidRPr="005E464F" w:rsidRDefault="00764B30" w:rsidP="00991262">
            <w:pPr>
              <w:pStyle w:val="ListParagraph"/>
              <w:numPr>
                <w:ilvl w:val="0"/>
                <w:numId w:val="45"/>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Aktivitas Jasa Lainnya</w:t>
            </w:r>
          </w:p>
        </w:tc>
        <w:tc>
          <w:tcPr>
            <w:tcW w:w="1417" w:type="dxa"/>
          </w:tcPr>
          <w:p w14:paraId="15728A81"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663825C4"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130DC52B"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1251CADB"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574BF028" w14:textId="77777777" w:rsidTr="001921E0">
        <w:tc>
          <w:tcPr>
            <w:tcW w:w="4962" w:type="dxa"/>
          </w:tcPr>
          <w:p w14:paraId="37448F38" w14:textId="4312C936" w:rsidR="00764B30" w:rsidRPr="005E464F" w:rsidRDefault="00764B30" w:rsidP="00991262">
            <w:pPr>
              <w:pStyle w:val="ListParagraph"/>
              <w:numPr>
                <w:ilvl w:val="0"/>
                <w:numId w:val="45"/>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Aktivitas Rumah Tangga sebagai Pemberi Kerja, Aktivitas yang Menghasilkan Barang dan Jasa oleh Rumah Tangga yang Digunakan untuk Memenuhi Kebutuhan Sendiri</w:t>
            </w:r>
          </w:p>
        </w:tc>
        <w:tc>
          <w:tcPr>
            <w:tcW w:w="1417" w:type="dxa"/>
          </w:tcPr>
          <w:p w14:paraId="5C371A41"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48F71152"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49604B3C"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0E330B7A"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4DEC90F" w14:textId="77777777" w:rsidTr="001921E0">
        <w:trPr>
          <w:trHeight w:val="471"/>
        </w:trPr>
        <w:tc>
          <w:tcPr>
            <w:tcW w:w="4962" w:type="dxa"/>
          </w:tcPr>
          <w:p w14:paraId="67CA5692" w14:textId="413DCCBF" w:rsidR="00764B30" w:rsidRPr="005E464F" w:rsidRDefault="00764B30" w:rsidP="00991262">
            <w:pPr>
              <w:pStyle w:val="ListParagraph"/>
              <w:numPr>
                <w:ilvl w:val="0"/>
                <w:numId w:val="45"/>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Aktivitas Badan Internasional dan Badan Ekstra Internasional Lainnya</w:t>
            </w:r>
          </w:p>
        </w:tc>
        <w:tc>
          <w:tcPr>
            <w:tcW w:w="1417" w:type="dxa"/>
          </w:tcPr>
          <w:p w14:paraId="586804CA"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298CACD9"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14CFD727"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047DB03D" w14:textId="77777777" w:rsidR="00764B30" w:rsidRPr="005E464F" w:rsidRDefault="00764B30" w:rsidP="00764B30">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46023A19" w14:textId="77777777" w:rsidTr="001921E0">
        <w:tc>
          <w:tcPr>
            <w:tcW w:w="4962" w:type="dxa"/>
          </w:tcPr>
          <w:p w14:paraId="51D4276E" w14:textId="77777777" w:rsidR="001921E0" w:rsidRPr="005E464F" w:rsidRDefault="001921E0" w:rsidP="006423C8">
            <w:pPr>
              <w:spacing w:before="60" w:after="60" w:line="276" w:lineRule="auto"/>
              <w:ind w:left="357"/>
              <w:rPr>
                <w:rFonts w:ascii="Bookman Old Style" w:hAnsi="Bookman Old Style"/>
                <w:sz w:val="24"/>
                <w:szCs w:val="24"/>
              </w:rPr>
            </w:pPr>
            <w:r w:rsidRPr="005E464F">
              <w:rPr>
                <w:rFonts w:ascii="Bookman Old Style" w:hAnsi="Bookman Old Style"/>
                <w:sz w:val="24"/>
                <w:szCs w:val="24"/>
              </w:rPr>
              <w:t xml:space="preserve">Sektor Ekonomi Bukan Lapangan Usaha </w:t>
            </w:r>
          </w:p>
        </w:tc>
        <w:tc>
          <w:tcPr>
            <w:tcW w:w="1417" w:type="dxa"/>
          </w:tcPr>
          <w:p w14:paraId="52F97EC7"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48816DA3"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2857DBC9"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4D977221"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1C8952C1" w14:textId="77777777" w:rsidTr="001921E0">
        <w:tc>
          <w:tcPr>
            <w:tcW w:w="4962" w:type="dxa"/>
          </w:tcPr>
          <w:p w14:paraId="5E7BB050" w14:textId="77777777" w:rsidR="001921E0" w:rsidRPr="005E464F" w:rsidRDefault="001921E0" w:rsidP="00991262">
            <w:pPr>
              <w:pStyle w:val="ListParagraph"/>
              <w:numPr>
                <w:ilvl w:val="0"/>
                <w:numId w:val="45"/>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Rumah Tangga</w:t>
            </w:r>
          </w:p>
        </w:tc>
        <w:tc>
          <w:tcPr>
            <w:tcW w:w="1417" w:type="dxa"/>
          </w:tcPr>
          <w:p w14:paraId="4A27E818"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77FFC44C"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2A1A80CF"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55CC5FF0"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18C42A4E" w14:textId="77777777" w:rsidTr="001921E0">
        <w:tc>
          <w:tcPr>
            <w:tcW w:w="4962" w:type="dxa"/>
          </w:tcPr>
          <w:p w14:paraId="5B388469" w14:textId="77777777" w:rsidR="001921E0" w:rsidRPr="005E464F" w:rsidRDefault="001921E0" w:rsidP="00991262">
            <w:pPr>
              <w:pStyle w:val="ListParagraph"/>
              <w:numPr>
                <w:ilvl w:val="0"/>
                <w:numId w:val="45"/>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Bukan Lapangan Usaha Lainnya</w:t>
            </w:r>
          </w:p>
        </w:tc>
        <w:tc>
          <w:tcPr>
            <w:tcW w:w="1417" w:type="dxa"/>
          </w:tcPr>
          <w:p w14:paraId="223CA93B"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0C35044B"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68F26C23"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372B7214"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4AB612C2" w14:textId="77777777" w:rsidTr="001921E0">
        <w:tc>
          <w:tcPr>
            <w:tcW w:w="4962" w:type="dxa"/>
          </w:tcPr>
          <w:p w14:paraId="3897BF4A" w14:textId="6674AE8C" w:rsidR="001921E0" w:rsidRPr="005E464F" w:rsidRDefault="00EA6B4E" w:rsidP="00991262">
            <w:pPr>
              <w:pStyle w:val="ListParagraph"/>
              <w:numPr>
                <w:ilvl w:val="0"/>
                <w:numId w:val="46"/>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i/>
                <w:sz w:val="24"/>
                <w:szCs w:val="24"/>
              </w:rPr>
              <w:t>Outstanding</w:t>
            </w:r>
            <w:r w:rsidR="001921E0" w:rsidRPr="005E464F">
              <w:rPr>
                <w:rFonts w:ascii="Bookman Old Style" w:hAnsi="Bookman Old Style"/>
                <w:sz w:val="24"/>
                <w:szCs w:val="24"/>
              </w:rPr>
              <w:t xml:space="preserve"> Pinjaman</w:t>
            </w:r>
            <w:r w:rsidR="001F5C21" w:rsidRPr="005E464F">
              <w:rPr>
                <w:rFonts w:ascii="Bookman Old Style" w:hAnsi="Bookman Old Style"/>
                <w:sz w:val="24"/>
                <w:szCs w:val="24"/>
                <w:lang w:val="en-US"/>
              </w:rPr>
              <w:t xml:space="preserve"> dan Pembiayaan</w:t>
            </w:r>
            <w:r w:rsidR="001921E0" w:rsidRPr="005E464F">
              <w:rPr>
                <w:rFonts w:ascii="Bookman Old Style" w:hAnsi="Bookman Old Style"/>
                <w:sz w:val="24"/>
                <w:szCs w:val="24"/>
              </w:rPr>
              <w:t>:</w:t>
            </w:r>
          </w:p>
        </w:tc>
        <w:tc>
          <w:tcPr>
            <w:tcW w:w="1417" w:type="dxa"/>
          </w:tcPr>
          <w:p w14:paraId="30924244"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7604F002"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36787D9B"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477766F8"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753C3A48" w14:textId="77777777" w:rsidTr="001921E0">
        <w:tc>
          <w:tcPr>
            <w:tcW w:w="4962" w:type="dxa"/>
          </w:tcPr>
          <w:p w14:paraId="45FA6E13" w14:textId="77777777" w:rsidR="001921E0" w:rsidRPr="005E464F" w:rsidRDefault="001921E0" w:rsidP="006423C8">
            <w:pPr>
              <w:spacing w:before="60" w:after="60" w:line="276" w:lineRule="auto"/>
              <w:ind w:left="357"/>
              <w:jc w:val="both"/>
              <w:rPr>
                <w:rFonts w:ascii="Bookman Old Style" w:hAnsi="Bookman Old Style"/>
                <w:sz w:val="24"/>
                <w:szCs w:val="24"/>
              </w:rPr>
            </w:pPr>
            <w:r w:rsidRPr="005E464F">
              <w:rPr>
                <w:rFonts w:ascii="Bookman Old Style" w:hAnsi="Bookman Old Style"/>
                <w:sz w:val="24"/>
                <w:szCs w:val="24"/>
              </w:rPr>
              <w:t xml:space="preserve">Sektor Ekonomi Lapangan Usaha </w:t>
            </w:r>
          </w:p>
        </w:tc>
        <w:tc>
          <w:tcPr>
            <w:tcW w:w="1417" w:type="dxa"/>
          </w:tcPr>
          <w:p w14:paraId="335DA153"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2A02BF80"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46795CE1"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38ECF33D"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35CF4687" w14:textId="77777777" w:rsidTr="001921E0">
        <w:tc>
          <w:tcPr>
            <w:tcW w:w="4962" w:type="dxa"/>
          </w:tcPr>
          <w:p w14:paraId="2294D52B" w14:textId="0E181678" w:rsidR="006423C8" w:rsidRPr="005E464F" w:rsidRDefault="006423C8" w:rsidP="00991262">
            <w:pPr>
              <w:pStyle w:val="ListParagraph"/>
              <w:numPr>
                <w:ilvl w:val="0"/>
                <w:numId w:val="47"/>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Pertanian, Kehutanan, dan Perikanan</w:t>
            </w:r>
          </w:p>
        </w:tc>
        <w:tc>
          <w:tcPr>
            <w:tcW w:w="1417" w:type="dxa"/>
          </w:tcPr>
          <w:p w14:paraId="42C29396"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3DA4A77A"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70B9BFD2"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2100C697"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74F4EB65" w14:textId="77777777" w:rsidTr="001921E0">
        <w:tc>
          <w:tcPr>
            <w:tcW w:w="4962" w:type="dxa"/>
          </w:tcPr>
          <w:p w14:paraId="6BD1814E" w14:textId="4802A9F1" w:rsidR="006423C8" w:rsidRPr="005E464F" w:rsidRDefault="006423C8" w:rsidP="00991262">
            <w:pPr>
              <w:pStyle w:val="ListParagraph"/>
              <w:numPr>
                <w:ilvl w:val="0"/>
                <w:numId w:val="47"/>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Pertambangan dan Penggalian</w:t>
            </w:r>
          </w:p>
        </w:tc>
        <w:tc>
          <w:tcPr>
            <w:tcW w:w="1417" w:type="dxa"/>
          </w:tcPr>
          <w:p w14:paraId="5F5A8C7D"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2FCC7AB1"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528BA5A0"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525DD659"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60B6C67" w14:textId="77777777" w:rsidTr="001921E0">
        <w:tc>
          <w:tcPr>
            <w:tcW w:w="4962" w:type="dxa"/>
          </w:tcPr>
          <w:p w14:paraId="72F78470" w14:textId="58515B2A" w:rsidR="006423C8" w:rsidRPr="005E464F" w:rsidRDefault="006423C8" w:rsidP="00991262">
            <w:pPr>
              <w:pStyle w:val="ListParagraph"/>
              <w:numPr>
                <w:ilvl w:val="0"/>
                <w:numId w:val="47"/>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Industri Pengolahan</w:t>
            </w:r>
          </w:p>
        </w:tc>
        <w:tc>
          <w:tcPr>
            <w:tcW w:w="1417" w:type="dxa"/>
          </w:tcPr>
          <w:p w14:paraId="1CA0BB8B"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5D478AE7"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1CA89DBB"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0BB7D24C"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33827A76" w14:textId="77777777" w:rsidTr="001921E0">
        <w:tc>
          <w:tcPr>
            <w:tcW w:w="4962" w:type="dxa"/>
          </w:tcPr>
          <w:p w14:paraId="1F4A6723" w14:textId="155057BB" w:rsidR="006423C8" w:rsidRPr="005E464F" w:rsidRDefault="006423C8" w:rsidP="00991262">
            <w:pPr>
              <w:pStyle w:val="ListParagraph"/>
              <w:numPr>
                <w:ilvl w:val="0"/>
                <w:numId w:val="47"/>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Pengadaan Listrik, Gas, Uap/Air Panas, dan Udara Dingin</w:t>
            </w:r>
          </w:p>
        </w:tc>
        <w:tc>
          <w:tcPr>
            <w:tcW w:w="1417" w:type="dxa"/>
          </w:tcPr>
          <w:p w14:paraId="04637AA4"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77649FA5"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6A4D7460"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38767565"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1AE50432" w14:textId="77777777" w:rsidTr="001921E0">
        <w:tc>
          <w:tcPr>
            <w:tcW w:w="4962" w:type="dxa"/>
          </w:tcPr>
          <w:p w14:paraId="2FA0C162" w14:textId="52A02BCC" w:rsidR="006423C8" w:rsidRPr="005E464F" w:rsidRDefault="006423C8" w:rsidP="00991262">
            <w:pPr>
              <w:pStyle w:val="ListParagraph"/>
              <w:numPr>
                <w:ilvl w:val="0"/>
                <w:numId w:val="47"/>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Pengadaan Air, Pengelola</w:t>
            </w:r>
            <w:r w:rsidR="00835D6D" w:rsidRPr="005E464F">
              <w:rPr>
                <w:rFonts w:ascii="Bookman Old Style" w:hAnsi="Bookman Old Style"/>
                <w:sz w:val="24"/>
                <w:szCs w:val="24"/>
                <w:lang w:val="en-GB"/>
              </w:rPr>
              <w:t>a</w:t>
            </w:r>
            <w:r w:rsidRPr="005E464F">
              <w:rPr>
                <w:rFonts w:ascii="Bookman Old Style" w:hAnsi="Bookman Old Style"/>
                <w:sz w:val="24"/>
                <w:szCs w:val="24"/>
              </w:rPr>
              <w:t>n Air Limbah, Pengelolaan dan Daur Ulang Sampah, dan Aktivitas Remediasi</w:t>
            </w:r>
          </w:p>
        </w:tc>
        <w:tc>
          <w:tcPr>
            <w:tcW w:w="1417" w:type="dxa"/>
          </w:tcPr>
          <w:p w14:paraId="45278F23"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19AB16F2"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539C0499"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236954C0"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579AB146" w14:textId="77777777" w:rsidTr="001921E0">
        <w:tc>
          <w:tcPr>
            <w:tcW w:w="4962" w:type="dxa"/>
          </w:tcPr>
          <w:p w14:paraId="5EDEBFB7" w14:textId="0D03894E" w:rsidR="006423C8" w:rsidRPr="005E464F" w:rsidRDefault="006423C8" w:rsidP="00991262">
            <w:pPr>
              <w:pStyle w:val="ListParagraph"/>
              <w:numPr>
                <w:ilvl w:val="0"/>
                <w:numId w:val="47"/>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Konstruksi</w:t>
            </w:r>
          </w:p>
        </w:tc>
        <w:tc>
          <w:tcPr>
            <w:tcW w:w="1417" w:type="dxa"/>
          </w:tcPr>
          <w:p w14:paraId="226DA93F"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6402A097"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53D79E5D"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11E34A01"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0119A45C" w14:textId="77777777" w:rsidTr="001921E0">
        <w:tc>
          <w:tcPr>
            <w:tcW w:w="4962" w:type="dxa"/>
          </w:tcPr>
          <w:p w14:paraId="648FAB03" w14:textId="1CFEA13A" w:rsidR="006423C8" w:rsidRPr="005E464F" w:rsidRDefault="006423C8" w:rsidP="00991262">
            <w:pPr>
              <w:pStyle w:val="ListParagraph"/>
              <w:numPr>
                <w:ilvl w:val="0"/>
                <w:numId w:val="47"/>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lastRenderedPageBreak/>
              <w:t>Perdagangan Besar dan Eceran, Reparasi dan Perawatan Mobil dan Sepeda Motor</w:t>
            </w:r>
          </w:p>
        </w:tc>
        <w:tc>
          <w:tcPr>
            <w:tcW w:w="1417" w:type="dxa"/>
          </w:tcPr>
          <w:p w14:paraId="76A07119"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041FB237"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4F048B45"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7C5FC51B"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C688E9A" w14:textId="77777777" w:rsidTr="001921E0">
        <w:tc>
          <w:tcPr>
            <w:tcW w:w="4962" w:type="dxa"/>
          </w:tcPr>
          <w:p w14:paraId="4FC30129" w14:textId="02513DF4" w:rsidR="006423C8" w:rsidRPr="005E464F" w:rsidRDefault="006423C8" w:rsidP="00991262">
            <w:pPr>
              <w:pStyle w:val="ListParagraph"/>
              <w:numPr>
                <w:ilvl w:val="0"/>
                <w:numId w:val="47"/>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Pengangkutan dan Perdagangan</w:t>
            </w:r>
          </w:p>
        </w:tc>
        <w:tc>
          <w:tcPr>
            <w:tcW w:w="1417" w:type="dxa"/>
          </w:tcPr>
          <w:p w14:paraId="07107464"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1D4DCDE3"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4CE041B9"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52464241"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32D7F324" w14:textId="77777777" w:rsidTr="001921E0">
        <w:tc>
          <w:tcPr>
            <w:tcW w:w="4962" w:type="dxa"/>
          </w:tcPr>
          <w:p w14:paraId="0233A5BB" w14:textId="19AA778B" w:rsidR="006423C8" w:rsidRPr="005E464F" w:rsidRDefault="006423C8" w:rsidP="00991262">
            <w:pPr>
              <w:pStyle w:val="ListParagraph"/>
              <w:numPr>
                <w:ilvl w:val="0"/>
                <w:numId w:val="47"/>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Penyediaan Akomodasi dan Penyediaan Makan Minum</w:t>
            </w:r>
          </w:p>
        </w:tc>
        <w:tc>
          <w:tcPr>
            <w:tcW w:w="1417" w:type="dxa"/>
          </w:tcPr>
          <w:p w14:paraId="1269AD1C"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7B22CB29"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00D8D963"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1A185740"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4F2E05E2" w14:textId="77777777" w:rsidTr="001921E0">
        <w:tc>
          <w:tcPr>
            <w:tcW w:w="4962" w:type="dxa"/>
          </w:tcPr>
          <w:p w14:paraId="21977699" w14:textId="3B334199" w:rsidR="006423C8" w:rsidRPr="005E464F" w:rsidRDefault="006423C8" w:rsidP="00991262">
            <w:pPr>
              <w:pStyle w:val="ListParagraph"/>
              <w:numPr>
                <w:ilvl w:val="0"/>
                <w:numId w:val="47"/>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Informasi dan Komunikasi</w:t>
            </w:r>
          </w:p>
        </w:tc>
        <w:tc>
          <w:tcPr>
            <w:tcW w:w="1417" w:type="dxa"/>
          </w:tcPr>
          <w:p w14:paraId="4AAD847D"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7DC09ABE"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60FD5FC3"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734F95AD"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474C37E" w14:textId="77777777" w:rsidTr="001921E0">
        <w:tc>
          <w:tcPr>
            <w:tcW w:w="4962" w:type="dxa"/>
          </w:tcPr>
          <w:p w14:paraId="33A488A4" w14:textId="16EFDFC6" w:rsidR="006423C8" w:rsidRPr="005E464F" w:rsidRDefault="006423C8" w:rsidP="00991262">
            <w:pPr>
              <w:pStyle w:val="ListParagraph"/>
              <w:numPr>
                <w:ilvl w:val="0"/>
                <w:numId w:val="47"/>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Aktivitas Keuangan dan Asuransi</w:t>
            </w:r>
          </w:p>
        </w:tc>
        <w:tc>
          <w:tcPr>
            <w:tcW w:w="1417" w:type="dxa"/>
          </w:tcPr>
          <w:p w14:paraId="4A1AD7BD"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02D3578A"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00D1EF80"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10DDB4FB"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4D07CB35" w14:textId="77777777" w:rsidTr="001921E0">
        <w:tc>
          <w:tcPr>
            <w:tcW w:w="4962" w:type="dxa"/>
          </w:tcPr>
          <w:p w14:paraId="2E7C75F9" w14:textId="3EA540AD" w:rsidR="006423C8" w:rsidRPr="005E464F" w:rsidRDefault="006423C8" w:rsidP="00991262">
            <w:pPr>
              <w:pStyle w:val="ListParagraph"/>
              <w:numPr>
                <w:ilvl w:val="0"/>
                <w:numId w:val="47"/>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Real Estat</w:t>
            </w:r>
          </w:p>
        </w:tc>
        <w:tc>
          <w:tcPr>
            <w:tcW w:w="1417" w:type="dxa"/>
          </w:tcPr>
          <w:p w14:paraId="77C69C28"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1961AE68"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536C99A2"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084EAB21"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C5475C5" w14:textId="77777777" w:rsidTr="001921E0">
        <w:tc>
          <w:tcPr>
            <w:tcW w:w="4962" w:type="dxa"/>
          </w:tcPr>
          <w:p w14:paraId="3F0B8F43" w14:textId="2B9A48D9" w:rsidR="006423C8" w:rsidRPr="005E464F" w:rsidRDefault="006423C8" w:rsidP="00991262">
            <w:pPr>
              <w:pStyle w:val="ListParagraph"/>
              <w:numPr>
                <w:ilvl w:val="0"/>
                <w:numId w:val="47"/>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Aktivitas Profesional, Ilmiah, dan Teknis</w:t>
            </w:r>
          </w:p>
        </w:tc>
        <w:tc>
          <w:tcPr>
            <w:tcW w:w="1417" w:type="dxa"/>
          </w:tcPr>
          <w:p w14:paraId="3983E378"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13BA3C2D"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6AA34C0F"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15A9C0C1"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5B2C3BB6" w14:textId="77777777" w:rsidTr="001921E0">
        <w:tc>
          <w:tcPr>
            <w:tcW w:w="4962" w:type="dxa"/>
          </w:tcPr>
          <w:p w14:paraId="3F36CF3F" w14:textId="125900BA" w:rsidR="006423C8" w:rsidRPr="005E464F" w:rsidRDefault="006423C8" w:rsidP="00991262">
            <w:pPr>
              <w:pStyle w:val="ListParagraph"/>
              <w:numPr>
                <w:ilvl w:val="0"/>
                <w:numId w:val="47"/>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Aktivitas Penyewaan dan Sewa Guna Usaha Tanpa Hak Opsi, Ketenagakerjaan, Agen Perjalanan, dan Penunjang Usaha Lainnya</w:t>
            </w:r>
          </w:p>
        </w:tc>
        <w:tc>
          <w:tcPr>
            <w:tcW w:w="1417" w:type="dxa"/>
          </w:tcPr>
          <w:p w14:paraId="34B98512"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4C32CD91"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54051F32"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638AB41A"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D277CBB" w14:textId="77777777" w:rsidTr="001921E0">
        <w:tc>
          <w:tcPr>
            <w:tcW w:w="4962" w:type="dxa"/>
          </w:tcPr>
          <w:p w14:paraId="4AFB8F08" w14:textId="1E3C657A" w:rsidR="006423C8" w:rsidRPr="005E464F" w:rsidRDefault="006423C8" w:rsidP="00991262">
            <w:pPr>
              <w:pStyle w:val="ListParagraph"/>
              <w:numPr>
                <w:ilvl w:val="0"/>
                <w:numId w:val="47"/>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Administrasi Pemerintahan, Pertahanan, dan Jaminan Sosial Wajib</w:t>
            </w:r>
          </w:p>
        </w:tc>
        <w:tc>
          <w:tcPr>
            <w:tcW w:w="1417" w:type="dxa"/>
          </w:tcPr>
          <w:p w14:paraId="2FAAFE8C"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4DF41621"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2801BE97"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65F96F16"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9BAED14" w14:textId="77777777" w:rsidTr="001921E0">
        <w:tc>
          <w:tcPr>
            <w:tcW w:w="4962" w:type="dxa"/>
          </w:tcPr>
          <w:p w14:paraId="5EE8CE53" w14:textId="4228AC0D" w:rsidR="006423C8" w:rsidRPr="005E464F" w:rsidRDefault="006423C8" w:rsidP="00991262">
            <w:pPr>
              <w:pStyle w:val="ListParagraph"/>
              <w:numPr>
                <w:ilvl w:val="0"/>
                <w:numId w:val="47"/>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Pendidikan</w:t>
            </w:r>
          </w:p>
        </w:tc>
        <w:tc>
          <w:tcPr>
            <w:tcW w:w="1417" w:type="dxa"/>
          </w:tcPr>
          <w:p w14:paraId="24402F6E"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4D684A4E"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34F766C8"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122ED556"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73E11FB6" w14:textId="77777777" w:rsidTr="001921E0">
        <w:tc>
          <w:tcPr>
            <w:tcW w:w="4962" w:type="dxa"/>
          </w:tcPr>
          <w:p w14:paraId="0325F1E2" w14:textId="6ED24CB0" w:rsidR="006423C8" w:rsidRPr="005E464F" w:rsidRDefault="006423C8" w:rsidP="00991262">
            <w:pPr>
              <w:pStyle w:val="ListParagraph"/>
              <w:numPr>
                <w:ilvl w:val="0"/>
                <w:numId w:val="47"/>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Aktivitas Kesehatan Manusia dan Aktivitas Sosial</w:t>
            </w:r>
          </w:p>
        </w:tc>
        <w:tc>
          <w:tcPr>
            <w:tcW w:w="1417" w:type="dxa"/>
          </w:tcPr>
          <w:p w14:paraId="61BD27DE"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30AF5568"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516C3485"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3F27C5EE"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602D99B" w14:textId="77777777" w:rsidTr="001921E0">
        <w:tc>
          <w:tcPr>
            <w:tcW w:w="4962" w:type="dxa"/>
          </w:tcPr>
          <w:p w14:paraId="1E8A8AAC" w14:textId="495B4884" w:rsidR="006423C8" w:rsidRPr="005E464F" w:rsidRDefault="006423C8" w:rsidP="00991262">
            <w:pPr>
              <w:pStyle w:val="ListParagraph"/>
              <w:numPr>
                <w:ilvl w:val="0"/>
                <w:numId w:val="47"/>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Kesenian, Hiburan, dan Rekreasi</w:t>
            </w:r>
          </w:p>
        </w:tc>
        <w:tc>
          <w:tcPr>
            <w:tcW w:w="1417" w:type="dxa"/>
          </w:tcPr>
          <w:p w14:paraId="43F69E35"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67203A28"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5A6407BE"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4A89DD7D"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5EE832EB" w14:textId="77777777" w:rsidTr="001921E0">
        <w:tc>
          <w:tcPr>
            <w:tcW w:w="4962" w:type="dxa"/>
          </w:tcPr>
          <w:p w14:paraId="5662D6F0" w14:textId="0226E947" w:rsidR="006423C8" w:rsidRPr="005E464F" w:rsidRDefault="006423C8" w:rsidP="00991262">
            <w:pPr>
              <w:pStyle w:val="ListParagraph"/>
              <w:numPr>
                <w:ilvl w:val="0"/>
                <w:numId w:val="47"/>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Aktivitas Jasa Lainnya</w:t>
            </w:r>
          </w:p>
        </w:tc>
        <w:tc>
          <w:tcPr>
            <w:tcW w:w="1417" w:type="dxa"/>
          </w:tcPr>
          <w:p w14:paraId="28DCA7E8"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34222648"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1D235813"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6FF6820D"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07034AA8" w14:textId="77777777" w:rsidTr="001921E0">
        <w:tc>
          <w:tcPr>
            <w:tcW w:w="4962" w:type="dxa"/>
          </w:tcPr>
          <w:p w14:paraId="0CF64780" w14:textId="293929D3" w:rsidR="006423C8" w:rsidRPr="005E464F" w:rsidRDefault="006423C8" w:rsidP="00991262">
            <w:pPr>
              <w:pStyle w:val="ListParagraph"/>
              <w:numPr>
                <w:ilvl w:val="0"/>
                <w:numId w:val="47"/>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Aktivitas Rumah Tangga sebagai Pemberi Kerja, Aktivitas yang Menghasilkan Barang dan Jasa oleh Rumah Tangga yang Digunakan untuk Memenuhi Kebutuhan Sendiri</w:t>
            </w:r>
          </w:p>
        </w:tc>
        <w:tc>
          <w:tcPr>
            <w:tcW w:w="1417" w:type="dxa"/>
          </w:tcPr>
          <w:p w14:paraId="5F21C314"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2D45BE58"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67A3F4E8"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17F7584D"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F401C2F" w14:textId="77777777" w:rsidTr="001921E0">
        <w:tc>
          <w:tcPr>
            <w:tcW w:w="4962" w:type="dxa"/>
          </w:tcPr>
          <w:p w14:paraId="2453C9DA" w14:textId="370D7832" w:rsidR="006423C8" w:rsidRPr="005E464F" w:rsidRDefault="006423C8" w:rsidP="00991262">
            <w:pPr>
              <w:pStyle w:val="ListParagraph"/>
              <w:numPr>
                <w:ilvl w:val="0"/>
                <w:numId w:val="47"/>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Aktivitas Badan Internasional dan Badan Ekstra Internasional Lainnya</w:t>
            </w:r>
          </w:p>
        </w:tc>
        <w:tc>
          <w:tcPr>
            <w:tcW w:w="1417" w:type="dxa"/>
          </w:tcPr>
          <w:p w14:paraId="3D737A3A"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1224C83B"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28224C03"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46CADAFE" w14:textId="77777777" w:rsidR="006423C8" w:rsidRPr="005E464F" w:rsidRDefault="006423C8" w:rsidP="006423C8">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3540C289" w14:textId="77777777" w:rsidTr="001921E0">
        <w:tc>
          <w:tcPr>
            <w:tcW w:w="4962" w:type="dxa"/>
          </w:tcPr>
          <w:p w14:paraId="09863615" w14:textId="77777777" w:rsidR="001921E0" w:rsidRPr="005E464F" w:rsidRDefault="001921E0" w:rsidP="006423C8">
            <w:pPr>
              <w:spacing w:before="60" w:after="60" w:line="276" w:lineRule="auto"/>
              <w:ind w:left="357"/>
              <w:jc w:val="both"/>
              <w:rPr>
                <w:rFonts w:ascii="Bookman Old Style" w:hAnsi="Bookman Old Style"/>
                <w:sz w:val="24"/>
                <w:szCs w:val="24"/>
              </w:rPr>
            </w:pPr>
            <w:r w:rsidRPr="005E464F">
              <w:rPr>
                <w:rFonts w:ascii="Bookman Old Style" w:hAnsi="Bookman Old Style"/>
                <w:sz w:val="24"/>
                <w:szCs w:val="24"/>
              </w:rPr>
              <w:t>Sektor Ekonomi Bukan Lapangan Usaha</w:t>
            </w:r>
          </w:p>
        </w:tc>
        <w:tc>
          <w:tcPr>
            <w:tcW w:w="1417" w:type="dxa"/>
          </w:tcPr>
          <w:p w14:paraId="7CD5729B"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239AA03E"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7E022EC8"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34C99AB4"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C223573" w14:textId="77777777" w:rsidTr="001921E0">
        <w:tc>
          <w:tcPr>
            <w:tcW w:w="4962" w:type="dxa"/>
          </w:tcPr>
          <w:p w14:paraId="1073BEC4" w14:textId="77777777" w:rsidR="001921E0" w:rsidRPr="005E464F" w:rsidRDefault="001921E0" w:rsidP="00991262">
            <w:pPr>
              <w:pStyle w:val="ListParagraph"/>
              <w:numPr>
                <w:ilvl w:val="0"/>
                <w:numId w:val="47"/>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lastRenderedPageBreak/>
              <w:t>Rumah Tangga</w:t>
            </w:r>
          </w:p>
        </w:tc>
        <w:tc>
          <w:tcPr>
            <w:tcW w:w="1417" w:type="dxa"/>
          </w:tcPr>
          <w:p w14:paraId="436A1322"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576CE674"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07D1C796"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15E277FF"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r>
      <w:tr w:rsidR="001921E0" w:rsidRPr="005E464F" w14:paraId="6D0CD9BF" w14:textId="77777777" w:rsidTr="001921E0">
        <w:tc>
          <w:tcPr>
            <w:tcW w:w="4962" w:type="dxa"/>
          </w:tcPr>
          <w:p w14:paraId="37693F04" w14:textId="77777777" w:rsidR="001921E0" w:rsidRPr="005E464F" w:rsidRDefault="001921E0" w:rsidP="00991262">
            <w:pPr>
              <w:pStyle w:val="ListParagraph"/>
              <w:numPr>
                <w:ilvl w:val="0"/>
                <w:numId w:val="47"/>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Bukan Lapangan Usaha Lainnya</w:t>
            </w:r>
          </w:p>
        </w:tc>
        <w:tc>
          <w:tcPr>
            <w:tcW w:w="1417" w:type="dxa"/>
          </w:tcPr>
          <w:p w14:paraId="5BA345CE"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21B9E95F"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0" w:type="dxa"/>
          </w:tcPr>
          <w:p w14:paraId="743AACD0"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c>
          <w:tcPr>
            <w:tcW w:w="851" w:type="dxa"/>
          </w:tcPr>
          <w:p w14:paraId="0A049676" w14:textId="77777777" w:rsidR="001921E0" w:rsidRPr="005E464F" w:rsidRDefault="001921E0" w:rsidP="00552B82">
            <w:pPr>
              <w:pStyle w:val="ListParagraph"/>
              <w:spacing w:before="60" w:after="60" w:line="276" w:lineRule="auto"/>
              <w:ind w:left="0"/>
              <w:contextualSpacing w:val="0"/>
              <w:jc w:val="both"/>
              <w:rPr>
                <w:rFonts w:ascii="Bookman Old Style" w:hAnsi="Bookman Old Style"/>
                <w:sz w:val="24"/>
                <w:szCs w:val="24"/>
              </w:rPr>
            </w:pPr>
          </w:p>
        </w:tc>
      </w:tr>
    </w:tbl>
    <w:p w14:paraId="121C74A2" w14:textId="77777777" w:rsidR="00D76A3E" w:rsidRPr="005E464F" w:rsidRDefault="00D76A3E" w:rsidP="00552B82">
      <w:pPr>
        <w:pStyle w:val="ListParagraph"/>
        <w:spacing w:before="60" w:after="60" w:line="276" w:lineRule="auto"/>
        <w:ind w:left="567"/>
        <w:contextualSpacing w:val="0"/>
        <w:jc w:val="both"/>
        <w:rPr>
          <w:rFonts w:ascii="Bookman Old Style" w:hAnsi="Bookman Old Style"/>
          <w:sz w:val="24"/>
          <w:szCs w:val="24"/>
        </w:rPr>
      </w:pPr>
    </w:p>
    <w:p w14:paraId="7E56526F" w14:textId="1354A7E0" w:rsidR="00BF1FBB" w:rsidRPr="005E464F" w:rsidRDefault="002C3D75" w:rsidP="000F5292">
      <w:pPr>
        <w:pStyle w:val="ListParagraph"/>
        <w:numPr>
          <w:ilvl w:val="0"/>
          <w:numId w:val="6"/>
        </w:numPr>
        <w:spacing w:before="60" w:after="60" w:line="276" w:lineRule="auto"/>
        <w:ind w:left="567" w:hanging="567"/>
        <w:contextualSpacing w:val="0"/>
        <w:jc w:val="both"/>
        <w:rPr>
          <w:rFonts w:ascii="Bookman Old Style" w:hAnsi="Bookman Old Style"/>
          <w:sz w:val="24"/>
          <w:szCs w:val="24"/>
        </w:rPr>
      </w:pPr>
      <w:r w:rsidRPr="005E464F">
        <w:rPr>
          <w:rFonts w:ascii="Bookman Old Style" w:hAnsi="Bookman Old Style"/>
          <w:sz w:val="24"/>
          <w:szCs w:val="24"/>
        </w:rPr>
        <w:t xml:space="preserve">Rencana Pembiayaan </w:t>
      </w:r>
      <w:proofErr w:type="spellStart"/>
      <w:r w:rsidRPr="005E464F">
        <w:rPr>
          <w:rFonts w:ascii="Bookman Old Style" w:hAnsi="Bookman Old Style"/>
          <w:sz w:val="24"/>
          <w:szCs w:val="24"/>
          <w:lang w:val="en-GB"/>
        </w:rPr>
        <w:t>Infrasruktur</w:t>
      </w:r>
      <w:proofErr w:type="spellEnd"/>
      <w:r w:rsidRPr="005E464F">
        <w:rPr>
          <w:rFonts w:ascii="Bookman Old Style" w:hAnsi="Bookman Old Style"/>
          <w:sz w:val="24"/>
          <w:szCs w:val="24"/>
          <w:lang w:val="en-GB"/>
        </w:rPr>
        <w:t xml:space="preserve"> </w:t>
      </w:r>
      <w:r w:rsidRPr="005E464F">
        <w:rPr>
          <w:rFonts w:ascii="Bookman Old Style" w:hAnsi="Bookman Old Style"/>
          <w:sz w:val="24"/>
          <w:szCs w:val="24"/>
        </w:rPr>
        <w:t>Berdasarkan Lokasi Pembiayaan</w:t>
      </w:r>
      <w:r w:rsidR="00642CE7" w:rsidRPr="005E464F">
        <w:rPr>
          <w:rFonts w:ascii="Bookman Old Style" w:hAnsi="Bookman Old Style"/>
          <w:sz w:val="24"/>
          <w:szCs w:val="24"/>
          <w:lang w:val="en-US"/>
        </w:rPr>
        <w:t xml:space="preserve"> </w:t>
      </w:r>
    </w:p>
    <w:tbl>
      <w:tblPr>
        <w:tblStyle w:val="TableGrid"/>
        <w:tblW w:w="8931" w:type="dxa"/>
        <w:tblInd w:w="562" w:type="dxa"/>
        <w:tblLayout w:type="fixed"/>
        <w:tblLook w:val="04A0" w:firstRow="1" w:lastRow="0" w:firstColumn="1" w:lastColumn="0" w:noHBand="0" w:noVBand="1"/>
      </w:tblPr>
      <w:tblGrid>
        <w:gridCol w:w="4111"/>
        <w:gridCol w:w="1276"/>
        <w:gridCol w:w="1276"/>
        <w:gridCol w:w="1134"/>
        <w:gridCol w:w="1134"/>
      </w:tblGrid>
      <w:tr w:rsidR="005E464F" w:rsidRPr="005E464F" w14:paraId="017B188D" w14:textId="77777777" w:rsidTr="00EA6B4E">
        <w:trPr>
          <w:tblHeader/>
        </w:trPr>
        <w:tc>
          <w:tcPr>
            <w:tcW w:w="4111" w:type="dxa"/>
            <w:vMerge w:val="restart"/>
            <w:tcBorders>
              <w:top w:val="single" w:sz="4" w:space="0" w:color="auto"/>
            </w:tcBorders>
            <w:shd w:val="clear" w:color="auto" w:fill="D9D9D9" w:themeFill="background1" w:themeFillShade="D9"/>
            <w:vAlign w:val="center"/>
          </w:tcPr>
          <w:p w14:paraId="064E2537" w14:textId="77777777" w:rsidR="00EA6B4E" w:rsidRPr="005E464F" w:rsidRDefault="00EA6B4E"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Lokasi Pembiayaan</w:t>
            </w:r>
          </w:p>
        </w:tc>
        <w:tc>
          <w:tcPr>
            <w:tcW w:w="1276" w:type="dxa"/>
            <w:vMerge w:val="restart"/>
            <w:tcBorders>
              <w:top w:val="single" w:sz="4" w:space="0" w:color="auto"/>
            </w:tcBorders>
            <w:shd w:val="clear" w:color="auto" w:fill="D9D9D9" w:themeFill="background1" w:themeFillShade="D9"/>
            <w:vAlign w:val="center"/>
          </w:tcPr>
          <w:p w14:paraId="7EF665C0" w14:textId="77777777" w:rsidR="00EA6B4E" w:rsidRPr="005E464F" w:rsidRDefault="00EA6B4E"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Kinerja</w:t>
            </w:r>
          </w:p>
          <w:p w14:paraId="4DAA6E7C" w14:textId="77777777" w:rsidR="00EA6B4E" w:rsidRPr="005E464F" w:rsidRDefault="00EA6B4E"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Sep X-1</w:t>
            </w:r>
          </w:p>
        </w:tc>
        <w:tc>
          <w:tcPr>
            <w:tcW w:w="3544" w:type="dxa"/>
            <w:gridSpan w:val="3"/>
            <w:tcBorders>
              <w:top w:val="single" w:sz="4" w:space="0" w:color="auto"/>
            </w:tcBorders>
            <w:shd w:val="clear" w:color="auto" w:fill="D9D9D9" w:themeFill="background1" w:themeFillShade="D9"/>
            <w:vAlign w:val="center"/>
          </w:tcPr>
          <w:p w14:paraId="1E5D6F14" w14:textId="77777777" w:rsidR="00EA6B4E" w:rsidRPr="005E464F" w:rsidRDefault="00EA6B4E"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Proyeksi</w:t>
            </w:r>
          </w:p>
        </w:tc>
      </w:tr>
      <w:tr w:rsidR="005E464F" w:rsidRPr="005E464F" w14:paraId="4F2B4D97" w14:textId="77777777" w:rsidTr="00EA6B4E">
        <w:trPr>
          <w:tblHeader/>
        </w:trPr>
        <w:tc>
          <w:tcPr>
            <w:tcW w:w="4111" w:type="dxa"/>
            <w:vMerge/>
            <w:shd w:val="clear" w:color="auto" w:fill="D9D9D9" w:themeFill="background1" w:themeFillShade="D9"/>
          </w:tcPr>
          <w:p w14:paraId="6A699B3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vMerge/>
            <w:shd w:val="clear" w:color="auto" w:fill="D9D9D9" w:themeFill="background1" w:themeFillShade="D9"/>
          </w:tcPr>
          <w:p w14:paraId="7075279C"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shd w:val="clear" w:color="auto" w:fill="D9D9D9" w:themeFill="background1" w:themeFillShade="D9"/>
            <w:vAlign w:val="center"/>
          </w:tcPr>
          <w:p w14:paraId="597D76AB" w14:textId="77777777" w:rsidR="00EA6B4E" w:rsidRPr="005E464F" w:rsidRDefault="00EA6B4E"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Des X-1</w:t>
            </w:r>
          </w:p>
        </w:tc>
        <w:tc>
          <w:tcPr>
            <w:tcW w:w="1134" w:type="dxa"/>
            <w:shd w:val="clear" w:color="auto" w:fill="D9D9D9" w:themeFill="background1" w:themeFillShade="D9"/>
            <w:vAlign w:val="center"/>
          </w:tcPr>
          <w:p w14:paraId="3D3E66A6" w14:textId="77777777" w:rsidR="00EA6B4E" w:rsidRPr="005E464F" w:rsidRDefault="00EA6B4E"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Juni X</w:t>
            </w:r>
          </w:p>
        </w:tc>
        <w:tc>
          <w:tcPr>
            <w:tcW w:w="1134" w:type="dxa"/>
            <w:shd w:val="clear" w:color="auto" w:fill="D9D9D9" w:themeFill="background1" w:themeFillShade="D9"/>
            <w:vAlign w:val="center"/>
          </w:tcPr>
          <w:p w14:paraId="1DF4B0B2" w14:textId="77777777" w:rsidR="00EA6B4E" w:rsidRPr="005E464F" w:rsidRDefault="00EA6B4E"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Des X</w:t>
            </w:r>
          </w:p>
        </w:tc>
      </w:tr>
      <w:tr w:rsidR="005E464F" w:rsidRPr="005E464F" w14:paraId="121D9683" w14:textId="77777777" w:rsidTr="00EA6B4E">
        <w:tc>
          <w:tcPr>
            <w:tcW w:w="4111" w:type="dxa"/>
          </w:tcPr>
          <w:p w14:paraId="4B4C8B26" w14:textId="0C7C84EA" w:rsidR="00EA6B4E" w:rsidRPr="005E464F" w:rsidRDefault="0085502D" w:rsidP="00991262">
            <w:pPr>
              <w:pStyle w:val="ListParagraph"/>
              <w:numPr>
                <w:ilvl w:val="0"/>
                <w:numId w:val="48"/>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sz w:val="24"/>
                <w:szCs w:val="24"/>
                <w:lang w:val="en-US"/>
              </w:rPr>
              <w:t xml:space="preserve">Pemberian </w:t>
            </w:r>
            <w:r w:rsidR="00EA6B4E" w:rsidRPr="005E464F">
              <w:rPr>
                <w:rFonts w:ascii="Bookman Old Style" w:hAnsi="Bookman Old Style"/>
                <w:sz w:val="24"/>
                <w:szCs w:val="24"/>
              </w:rPr>
              <w:t>Pinjaman Baru:</w:t>
            </w:r>
          </w:p>
        </w:tc>
        <w:tc>
          <w:tcPr>
            <w:tcW w:w="1276" w:type="dxa"/>
          </w:tcPr>
          <w:p w14:paraId="5282FCD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062B456A"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45129D8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632B383"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77F39149" w14:textId="77777777" w:rsidTr="00EA6B4E">
        <w:tc>
          <w:tcPr>
            <w:tcW w:w="4111" w:type="dxa"/>
          </w:tcPr>
          <w:p w14:paraId="1423E50D"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Jawa Barat</w:t>
            </w:r>
          </w:p>
        </w:tc>
        <w:tc>
          <w:tcPr>
            <w:tcW w:w="1276" w:type="dxa"/>
          </w:tcPr>
          <w:p w14:paraId="4016E5CF"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497B17F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253D39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4E95F23"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724C9B78" w14:textId="77777777" w:rsidTr="00EA6B4E">
        <w:tc>
          <w:tcPr>
            <w:tcW w:w="4111" w:type="dxa"/>
          </w:tcPr>
          <w:p w14:paraId="561999F9"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Banten</w:t>
            </w:r>
          </w:p>
        </w:tc>
        <w:tc>
          <w:tcPr>
            <w:tcW w:w="1276" w:type="dxa"/>
          </w:tcPr>
          <w:p w14:paraId="2F34DA6C"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19AC2978"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CBF97F6"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5D35C17C"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17978A3F" w14:textId="77777777" w:rsidTr="00EA6B4E">
        <w:tc>
          <w:tcPr>
            <w:tcW w:w="4111" w:type="dxa"/>
          </w:tcPr>
          <w:p w14:paraId="7FF53A3C"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Daerah Khusus Ibukota Jakarta</w:t>
            </w:r>
          </w:p>
        </w:tc>
        <w:tc>
          <w:tcPr>
            <w:tcW w:w="1276" w:type="dxa"/>
          </w:tcPr>
          <w:p w14:paraId="7DC80282"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7D153906"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2398880"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643670F0"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521564AB" w14:textId="77777777" w:rsidTr="00EA6B4E">
        <w:tc>
          <w:tcPr>
            <w:tcW w:w="4111" w:type="dxa"/>
          </w:tcPr>
          <w:p w14:paraId="2B9F4B4F"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Daerah Istimewa Yogyakarta</w:t>
            </w:r>
          </w:p>
        </w:tc>
        <w:tc>
          <w:tcPr>
            <w:tcW w:w="1276" w:type="dxa"/>
          </w:tcPr>
          <w:p w14:paraId="1918E6ED"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6B5FC1AD"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5395F0CC"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A43B221"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D3BE694" w14:textId="77777777" w:rsidTr="00EA6B4E">
        <w:tc>
          <w:tcPr>
            <w:tcW w:w="4111" w:type="dxa"/>
          </w:tcPr>
          <w:p w14:paraId="19C3D54E"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Jawa Tengah</w:t>
            </w:r>
          </w:p>
        </w:tc>
        <w:tc>
          <w:tcPr>
            <w:tcW w:w="1276" w:type="dxa"/>
          </w:tcPr>
          <w:p w14:paraId="08DADB5E"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4F1E6A4F"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5CE12546"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445FE0B2"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5260F797" w14:textId="77777777" w:rsidTr="00EA6B4E">
        <w:tc>
          <w:tcPr>
            <w:tcW w:w="4111" w:type="dxa"/>
          </w:tcPr>
          <w:p w14:paraId="6E099467"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Jawa Timur</w:t>
            </w:r>
          </w:p>
        </w:tc>
        <w:tc>
          <w:tcPr>
            <w:tcW w:w="1276" w:type="dxa"/>
          </w:tcPr>
          <w:p w14:paraId="008F2F0E"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100CD47A"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573FFC20"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4CB8389F"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4B4BF7CE" w14:textId="77777777" w:rsidTr="00EA6B4E">
        <w:tc>
          <w:tcPr>
            <w:tcW w:w="4111" w:type="dxa"/>
          </w:tcPr>
          <w:p w14:paraId="6D072ECC"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Bengkulu</w:t>
            </w:r>
          </w:p>
        </w:tc>
        <w:tc>
          <w:tcPr>
            <w:tcW w:w="1276" w:type="dxa"/>
          </w:tcPr>
          <w:p w14:paraId="479B4B3C"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2BA211D8"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0393452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43D130DA"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F488CBB" w14:textId="77777777" w:rsidTr="00EA6B4E">
        <w:tc>
          <w:tcPr>
            <w:tcW w:w="4111" w:type="dxa"/>
          </w:tcPr>
          <w:p w14:paraId="3C6E8728"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Jambi</w:t>
            </w:r>
          </w:p>
        </w:tc>
        <w:tc>
          <w:tcPr>
            <w:tcW w:w="1276" w:type="dxa"/>
          </w:tcPr>
          <w:p w14:paraId="7743E3E4"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028AA448"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BCD1AC7"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688F5C0"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CFE556D" w14:textId="77777777" w:rsidTr="00EA6B4E">
        <w:tc>
          <w:tcPr>
            <w:tcW w:w="4111" w:type="dxa"/>
          </w:tcPr>
          <w:p w14:paraId="4D4BD4CC"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Nanggroe Aceh Darussalam</w:t>
            </w:r>
          </w:p>
        </w:tc>
        <w:tc>
          <w:tcPr>
            <w:tcW w:w="1276" w:type="dxa"/>
          </w:tcPr>
          <w:p w14:paraId="712F817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468730B0"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4B63A41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489A92C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55DF8A25" w14:textId="77777777" w:rsidTr="00EA6B4E">
        <w:tc>
          <w:tcPr>
            <w:tcW w:w="4111" w:type="dxa"/>
          </w:tcPr>
          <w:p w14:paraId="74203513"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Sumatera Utara</w:t>
            </w:r>
          </w:p>
        </w:tc>
        <w:tc>
          <w:tcPr>
            <w:tcW w:w="1276" w:type="dxa"/>
          </w:tcPr>
          <w:p w14:paraId="12A10B1F"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4734696C"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40BD20D0"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2A09777"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43DD8490" w14:textId="77777777" w:rsidTr="00EA6B4E">
        <w:tc>
          <w:tcPr>
            <w:tcW w:w="4111" w:type="dxa"/>
          </w:tcPr>
          <w:p w14:paraId="7BC38614"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Sumatera Barat</w:t>
            </w:r>
          </w:p>
        </w:tc>
        <w:tc>
          <w:tcPr>
            <w:tcW w:w="1276" w:type="dxa"/>
          </w:tcPr>
          <w:p w14:paraId="16FBA8E6"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4F8B4E4E"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E47DC81"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5E3165C"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741BCA1" w14:textId="77777777" w:rsidTr="00EA6B4E">
        <w:tc>
          <w:tcPr>
            <w:tcW w:w="4111" w:type="dxa"/>
          </w:tcPr>
          <w:p w14:paraId="24336A8C"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Riau</w:t>
            </w:r>
          </w:p>
        </w:tc>
        <w:tc>
          <w:tcPr>
            <w:tcW w:w="1276" w:type="dxa"/>
          </w:tcPr>
          <w:p w14:paraId="638B355A"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6E8ABC3F"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5B64B512"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41835ADE"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3F1C0B86" w14:textId="77777777" w:rsidTr="00EA6B4E">
        <w:tc>
          <w:tcPr>
            <w:tcW w:w="4111" w:type="dxa"/>
          </w:tcPr>
          <w:p w14:paraId="5FEE5F5A"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Sumatera Selatan</w:t>
            </w:r>
          </w:p>
        </w:tc>
        <w:tc>
          <w:tcPr>
            <w:tcW w:w="1276" w:type="dxa"/>
          </w:tcPr>
          <w:p w14:paraId="56CCEAFE"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0E5FF050"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192DEF8"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4A80828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F399176" w14:textId="77777777" w:rsidTr="00EA6B4E">
        <w:tc>
          <w:tcPr>
            <w:tcW w:w="4111" w:type="dxa"/>
          </w:tcPr>
          <w:p w14:paraId="31F2DA0A"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Kepulauan Bangka Belitung</w:t>
            </w:r>
          </w:p>
        </w:tc>
        <w:tc>
          <w:tcPr>
            <w:tcW w:w="1276" w:type="dxa"/>
          </w:tcPr>
          <w:p w14:paraId="4CA37A9D"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36A3AFBA"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4099527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54FDFF57"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3D22015" w14:textId="77777777" w:rsidTr="00EA6B4E">
        <w:tc>
          <w:tcPr>
            <w:tcW w:w="4111" w:type="dxa"/>
          </w:tcPr>
          <w:p w14:paraId="4E8E2213"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Kepulauan Riau</w:t>
            </w:r>
          </w:p>
        </w:tc>
        <w:tc>
          <w:tcPr>
            <w:tcW w:w="1276" w:type="dxa"/>
          </w:tcPr>
          <w:p w14:paraId="3DBE144F"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401DF9A2"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58FE9B02"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A8D8FC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FC0FC62" w14:textId="77777777" w:rsidTr="00EA6B4E">
        <w:tc>
          <w:tcPr>
            <w:tcW w:w="4111" w:type="dxa"/>
          </w:tcPr>
          <w:p w14:paraId="0F25AE75"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Lampung</w:t>
            </w:r>
          </w:p>
        </w:tc>
        <w:tc>
          <w:tcPr>
            <w:tcW w:w="1276" w:type="dxa"/>
          </w:tcPr>
          <w:p w14:paraId="33A27667"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7AA5143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A05C180"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9DD0977"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5F3A684" w14:textId="77777777" w:rsidTr="00EA6B4E">
        <w:tc>
          <w:tcPr>
            <w:tcW w:w="4111" w:type="dxa"/>
          </w:tcPr>
          <w:p w14:paraId="599F39DB"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Kalimantan Selatan</w:t>
            </w:r>
          </w:p>
        </w:tc>
        <w:tc>
          <w:tcPr>
            <w:tcW w:w="1276" w:type="dxa"/>
          </w:tcPr>
          <w:p w14:paraId="4C7B62F2"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348FB65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08529B3F"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641A747C"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332078E2" w14:textId="77777777" w:rsidTr="00EA6B4E">
        <w:tc>
          <w:tcPr>
            <w:tcW w:w="4111" w:type="dxa"/>
          </w:tcPr>
          <w:p w14:paraId="4F47FE41"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Kalimantan Barat</w:t>
            </w:r>
          </w:p>
        </w:tc>
        <w:tc>
          <w:tcPr>
            <w:tcW w:w="1276" w:type="dxa"/>
          </w:tcPr>
          <w:p w14:paraId="17F1D776"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33E3872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AC4F9B3"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1AC1EA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702CBB33" w14:textId="77777777" w:rsidTr="00EA6B4E">
        <w:tc>
          <w:tcPr>
            <w:tcW w:w="4111" w:type="dxa"/>
          </w:tcPr>
          <w:p w14:paraId="7FCA40E0"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Kalimantan Timur</w:t>
            </w:r>
          </w:p>
        </w:tc>
        <w:tc>
          <w:tcPr>
            <w:tcW w:w="1276" w:type="dxa"/>
          </w:tcPr>
          <w:p w14:paraId="0D27DC38"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4D381A26"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C4FFA6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346DA2D"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37C1A6FC" w14:textId="77777777" w:rsidTr="00EA6B4E">
        <w:tc>
          <w:tcPr>
            <w:tcW w:w="4111" w:type="dxa"/>
          </w:tcPr>
          <w:p w14:paraId="7F167EF9"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Kalimantan Tengah</w:t>
            </w:r>
          </w:p>
        </w:tc>
        <w:tc>
          <w:tcPr>
            <w:tcW w:w="1276" w:type="dxa"/>
          </w:tcPr>
          <w:p w14:paraId="1D12029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56F9C5CD"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472621BD"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CE92874"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52039FFB" w14:textId="77777777" w:rsidTr="00EA6B4E">
        <w:tc>
          <w:tcPr>
            <w:tcW w:w="4111" w:type="dxa"/>
          </w:tcPr>
          <w:p w14:paraId="1B2FD7E8"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Kalimantan Utara</w:t>
            </w:r>
          </w:p>
        </w:tc>
        <w:tc>
          <w:tcPr>
            <w:tcW w:w="1276" w:type="dxa"/>
          </w:tcPr>
          <w:p w14:paraId="157AA844"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1D95E90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B19B7D1"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44AD939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48F86B2B" w14:textId="77777777" w:rsidTr="00EA6B4E">
        <w:tc>
          <w:tcPr>
            <w:tcW w:w="4111" w:type="dxa"/>
          </w:tcPr>
          <w:p w14:paraId="701D4CC1"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lastRenderedPageBreak/>
              <w:t>Sulawesi Tengah</w:t>
            </w:r>
          </w:p>
        </w:tc>
        <w:tc>
          <w:tcPr>
            <w:tcW w:w="1276" w:type="dxa"/>
          </w:tcPr>
          <w:p w14:paraId="2F16698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09DAF241"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F8C606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75B69D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7E86D1F0" w14:textId="77777777" w:rsidTr="00EA6B4E">
        <w:tc>
          <w:tcPr>
            <w:tcW w:w="4111" w:type="dxa"/>
          </w:tcPr>
          <w:p w14:paraId="7D343971"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Sulawesi Selatan</w:t>
            </w:r>
          </w:p>
        </w:tc>
        <w:tc>
          <w:tcPr>
            <w:tcW w:w="1276" w:type="dxa"/>
          </w:tcPr>
          <w:p w14:paraId="578CA8AC"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4A2FBBCE"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444A834"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8F5889C"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1A02502E" w14:textId="77777777" w:rsidTr="00EA6B4E">
        <w:tc>
          <w:tcPr>
            <w:tcW w:w="4111" w:type="dxa"/>
          </w:tcPr>
          <w:p w14:paraId="1530DB67"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Sulawesi Utara</w:t>
            </w:r>
          </w:p>
        </w:tc>
        <w:tc>
          <w:tcPr>
            <w:tcW w:w="1276" w:type="dxa"/>
          </w:tcPr>
          <w:p w14:paraId="0E5DB19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3B72F062"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437CA31D"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F8A5C44"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7183CBC" w14:textId="77777777" w:rsidTr="00EA6B4E">
        <w:tc>
          <w:tcPr>
            <w:tcW w:w="4111" w:type="dxa"/>
          </w:tcPr>
          <w:p w14:paraId="65CAC661"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Gorontalo</w:t>
            </w:r>
          </w:p>
        </w:tc>
        <w:tc>
          <w:tcPr>
            <w:tcW w:w="1276" w:type="dxa"/>
          </w:tcPr>
          <w:p w14:paraId="2F2976FE"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64C6BC7F"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73A4641"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51A5F797"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57E97525" w14:textId="77777777" w:rsidTr="00EA6B4E">
        <w:tc>
          <w:tcPr>
            <w:tcW w:w="4111" w:type="dxa"/>
          </w:tcPr>
          <w:p w14:paraId="27DEF32E"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Sulawesi Barat</w:t>
            </w:r>
          </w:p>
        </w:tc>
        <w:tc>
          <w:tcPr>
            <w:tcW w:w="1276" w:type="dxa"/>
          </w:tcPr>
          <w:p w14:paraId="2F24015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1354CB24"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701D7B4"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5CBCF3FF"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72AF053" w14:textId="77777777" w:rsidTr="00EA6B4E">
        <w:tc>
          <w:tcPr>
            <w:tcW w:w="4111" w:type="dxa"/>
          </w:tcPr>
          <w:p w14:paraId="324001C8"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Sulawesi Tenggara</w:t>
            </w:r>
          </w:p>
        </w:tc>
        <w:tc>
          <w:tcPr>
            <w:tcW w:w="1276" w:type="dxa"/>
          </w:tcPr>
          <w:p w14:paraId="5C911A5D"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45AD5147"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513F56C"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09BB07E7"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3B00149" w14:textId="77777777" w:rsidTr="00EA6B4E">
        <w:tc>
          <w:tcPr>
            <w:tcW w:w="4111" w:type="dxa"/>
          </w:tcPr>
          <w:p w14:paraId="75527DF6"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Nusa Tenggara Barat</w:t>
            </w:r>
          </w:p>
        </w:tc>
        <w:tc>
          <w:tcPr>
            <w:tcW w:w="1276" w:type="dxa"/>
          </w:tcPr>
          <w:p w14:paraId="78B73016"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26BCC796"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3418841"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414F961"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1F34E419" w14:textId="77777777" w:rsidTr="00EA6B4E">
        <w:tc>
          <w:tcPr>
            <w:tcW w:w="4111" w:type="dxa"/>
          </w:tcPr>
          <w:p w14:paraId="722E41E1"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Bali</w:t>
            </w:r>
          </w:p>
        </w:tc>
        <w:tc>
          <w:tcPr>
            <w:tcW w:w="1276" w:type="dxa"/>
          </w:tcPr>
          <w:p w14:paraId="73A2584F"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3622CD67"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02EC840"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4DC5254D"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097DFB93" w14:textId="77777777" w:rsidTr="00EA6B4E">
        <w:tc>
          <w:tcPr>
            <w:tcW w:w="4111" w:type="dxa"/>
          </w:tcPr>
          <w:p w14:paraId="4B1F66DA"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Nusa Tenggara Timur</w:t>
            </w:r>
          </w:p>
        </w:tc>
        <w:tc>
          <w:tcPr>
            <w:tcW w:w="1276" w:type="dxa"/>
          </w:tcPr>
          <w:p w14:paraId="0EB995E3"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00B7CD08"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6415BCA"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46B0A7C"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9E0BA93" w14:textId="77777777" w:rsidTr="00EA6B4E">
        <w:tc>
          <w:tcPr>
            <w:tcW w:w="4111" w:type="dxa"/>
          </w:tcPr>
          <w:p w14:paraId="4128DAEE"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Maluku</w:t>
            </w:r>
          </w:p>
        </w:tc>
        <w:tc>
          <w:tcPr>
            <w:tcW w:w="1276" w:type="dxa"/>
          </w:tcPr>
          <w:p w14:paraId="5763B836"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279EC663"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12D847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A40253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5CD76B50" w14:textId="77777777" w:rsidTr="00EA6B4E">
        <w:tc>
          <w:tcPr>
            <w:tcW w:w="4111" w:type="dxa"/>
          </w:tcPr>
          <w:p w14:paraId="2D625C17"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Maluku Utara</w:t>
            </w:r>
          </w:p>
        </w:tc>
        <w:tc>
          <w:tcPr>
            <w:tcW w:w="1276" w:type="dxa"/>
          </w:tcPr>
          <w:p w14:paraId="3173AB28"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3D79FE57"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0C1F1D2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0AE614C"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73BACE46" w14:textId="77777777" w:rsidTr="00EA6B4E">
        <w:tc>
          <w:tcPr>
            <w:tcW w:w="4111" w:type="dxa"/>
          </w:tcPr>
          <w:p w14:paraId="4F3CB993"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Papua</w:t>
            </w:r>
          </w:p>
        </w:tc>
        <w:tc>
          <w:tcPr>
            <w:tcW w:w="1276" w:type="dxa"/>
          </w:tcPr>
          <w:p w14:paraId="67A80A40"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349E2EE3"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3799B0C"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5B3DFA5E"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01AB5207" w14:textId="77777777" w:rsidTr="00EA6B4E">
        <w:tc>
          <w:tcPr>
            <w:tcW w:w="4111" w:type="dxa"/>
          </w:tcPr>
          <w:p w14:paraId="6088435F"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Papua Barat</w:t>
            </w:r>
          </w:p>
        </w:tc>
        <w:tc>
          <w:tcPr>
            <w:tcW w:w="1276" w:type="dxa"/>
          </w:tcPr>
          <w:p w14:paraId="668D7BBC"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5CD0CE8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5190458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6C8D54A"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382EEC38" w14:textId="77777777" w:rsidTr="00EA6B4E">
        <w:tc>
          <w:tcPr>
            <w:tcW w:w="4111" w:type="dxa"/>
          </w:tcPr>
          <w:p w14:paraId="2476775D" w14:textId="77777777" w:rsidR="00EA6B4E" w:rsidRPr="005E464F" w:rsidRDefault="00EA6B4E" w:rsidP="00991262">
            <w:pPr>
              <w:pStyle w:val="ListParagraph"/>
              <w:numPr>
                <w:ilvl w:val="0"/>
                <w:numId w:val="49"/>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Di Luar Indonesia</w:t>
            </w:r>
          </w:p>
        </w:tc>
        <w:tc>
          <w:tcPr>
            <w:tcW w:w="1276" w:type="dxa"/>
          </w:tcPr>
          <w:p w14:paraId="6FCDF3B1"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4B0AB407"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4A94B94"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DC5613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4AE1D339" w14:textId="77777777" w:rsidTr="00EA6B4E">
        <w:tc>
          <w:tcPr>
            <w:tcW w:w="4111" w:type="dxa"/>
          </w:tcPr>
          <w:p w14:paraId="7B29027F" w14:textId="7FA75D48" w:rsidR="00EA6B4E" w:rsidRPr="005E464F" w:rsidRDefault="00EA6B4E" w:rsidP="00991262">
            <w:pPr>
              <w:pStyle w:val="ListParagraph"/>
              <w:numPr>
                <w:ilvl w:val="0"/>
                <w:numId w:val="48"/>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i/>
                <w:sz w:val="24"/>
                <w:szCs w:val="24"/>
              </w:rPr>
              <w:t>Outstanding</w:t>
            </w:r>
            <w:r w:rsidRPr="005E464F">
              <w:rPr>
                <w:rFonts w:ascii="Bookman Old Style" w:hAnsi="Bookman Old Style"/>
                <w:sz w:val="24"/>
                <w:szCs w:val="24"/>
              </w:rPr>
              <w:t xml:space="preserve"> Pinjaman</w:t>
            </w:r>
            <w:r w:rsidR="007D485F" w:rsidRPr="005E464F">
              <w:rPr>
                <w:rFonts w:ascii="Bookman Old Style" w:hAnsi="Bookman Old Style"/>
                <w:sz w:val="24"/>
                <w:szCs w:val="24"/>
                <w:lang w:val="en-US"/>
              </w:rPr>
              <w:t xml:space="preserve"> dan Pembiayaan</w:t>
            </w:r>
            <w:r w:rsidRPr="005E464F">
              <w:rPr>
                <w:rFonts w:ascii="Bookman Old Style" w:hAnsi="Bookman Old Style"/>
                <w:sz w:val="24"/>
                <w:szCs w:val="24"/>
              </w:rPr>
              <w:t>:</w:t>
            </w:r>
          </w:p>
        </w:tc>
        <w:tc>
          <w:tcPr>
            <w:tcW w:w="1276" w:type="dxa"/>
          </w:tcPr>
          <w:p w14:paraId="6F51C063"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2E4E98B7"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8457CF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CD823CA"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76511D80" w14:textId="77777777" w:rsidTr="00EA6B4E">
        <w:tc>
          <w:tcPr>
            <w:tcW w:w="4111" w:type="dxa"/>
          </w:tcPr>
          <w:p w14:paraId="54711F8D"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Jawa Barat</w:t>
            </w:r>
          </w:p>
        </w:tc>
        <w:tc>
          <w:tcPr>
            <w:tcW w:w="1276" w:type="dxa"/>
          </w:tcPr>
          <w:p w14:paraId="12D44901"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75016A9A"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52637B7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4D84AF97"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031336BE" w14:textId="77777777" w:rsidTr="00EA6B4E">
        <w:tc>
          <w:tcPr>
            <w:tcW w:w="4111" w:type="dxa"/>
          </w:tcPr>
          <w:p w14:paraId="20E5BC0D"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Banten</w:t>
            </w:r>
          </w:p>
        </w:tc>
        <w:tc>
          <w:tcPr>
            <w:tcW w:w="1276" w:type="dxa"/>
          </w:tcPr>
          <w:p w14:paraId="286BFEA3"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52148AB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91B07C4"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D05D042"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F5ABA17" w14:textId="77777777" w:rsidTr="00EA6B4E">
        <w:tc>
          <w:tcPr>
            <w:tcW w:w="4111" w:type="dxa"/>
          </w:tcPr>
          <w:p w14:paraId="1327C46F"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Daerah Khusus Ibukota Jakarta</w:t>
            </w:r>
          </w:p>
        </w:tc>
        <w:tc>
          <w:tcPr>
            <w:tcW w:w="1276" w:type="dxa"/>
          </w:tcPr>
          <w:p w14:paraId="77A78CA6"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71CBA13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BF5480D"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BD9D8AF"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1EFC302" w14:textId="77777777" w:rsidTr="00EA6B4E">
        <w:tc>
          <w:tcPr>
            <w:tcW w:w="4111" w:type="dxa"/>
          </w:tcPr>
          <w:p w14:paraId="06A202C3"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Daerah Istimewa Yogyakarta</w:t>
            </w:r>
          </w:p>
        </w:tc>
        <w:tc>
          <w:tcPr>
            <w:tcW w:w="1276" w:type="dxa"/>
          </w:tcPr>
          <w:p w14:paraId="1050B6CE"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0381A6A6"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FE2EF6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6007AFCA"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72CEE268" w14:textId="77777777" w:rsidTr="00EA6B4E">
        <w:tc>
          <w:tcPr>
            <w:tcW w:w="4111" w:type="dxa"/>
          </w:tcPr>
          <w:p w14:paraId="0618E96A"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Jawa Tengah</w:t>
            </w:r>
          </w:p>
        </w:tc>
        <w:tc>
          <w:tcPr>
            <w:tcW w:w="1276" w:type="dxa"/>
          </w:tcPr>
          <w:p w14:paraId="04BF3824"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36D96C22"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4E1630E3"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445E5AD1"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C1359D6" w14:textId="77777777" w:rsidTr="00EA6B4E">
        <w:tc>
          <w:tcPr>
            <w:tcW w:w="4111" w:type="dxa"/>
          </w:tcPr>
          <w:p w14:paraId="05D0B1DC"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Jawa Timur</w:t>
            </w:r>
          </w:p>
        </w:tc>
        <w:tc>
          <w:tcPr>
            <w:tcW w:w="1276" w:type="dxa"/>
          </w:tcPr>
          <w:p w14:paraId="324404FD"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76801CFF"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BE56098"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9B767BC"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5F7E1EEC" w14:textId="77777777" w:rsidTr="00EA6B4E">
        <w:tc>
          <w:tcPr>
            <w:tcW w:w="4111" w:type="dxa"/>
          </w:tcPr>
          <w:p w14:paraId="7D6A259B"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Bengkulu</w:t>
            </w:r>
          </w:p>
        </w:tc>
        <w:tc>
          <w:tcPr>
            <w:tcW w:w="1276" w:type="dxa"/>
          </w:tcPr>
          <w:p w14:paraId="6C31945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45155A60"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5F38DD54"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38FD228"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CB4EC49" w14:textId="77777777" w:rsidTr="00EA6B4E">
        <w:tc>
          <w:tcPr>
            <w:tcW w:w="4111" w:type="dxa"/>
          </w:tcPr>
          <w:p w14:paraId="04752E23"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Jambi</w:t>
            </w:r>
          </w:p>
        </w:tc>
        <w:tc>
          <w:tcPr>
            <w:tcW w:w="1276" w:type="dxa"/>
          </w:tcPr>
          <w:p w14:paraId="1E77A57F"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6F14B620"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089BE44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5F91855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84B026A" w14:textId="77777777" w:rsidTr="00EA6B4E">
        <w:tc>
          <w:tcPr>
            <w:tcW w:w="4111" w:type="dxa"/>
          </w:tcPr>
          <w:p w14:paraId="73D9A7A0"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Nanggroe Aceh Darussalam</w:t>
            </w:r>
          </w:p>
        </w:tc>
        <w:tc>
          <w:tcPr>
            <w:tcW w:w="1276" w:type="dxa"/>
          </w:tcPr>
          <w:p w14:paraId="00008FC1"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30977E82"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EDD1F30"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44025386"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D11CAD9" w14:textId="77777777" w:rsidTr="00EA6B4E">
        <w:tc>
          <w:tcPr>
            <w:tcW w:w="4111" w:type="dxa"/>
          </w:tcPr>
          <w:p w14:paraId="60A861F7"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Sumatera Utara</w:t>
            </w:r>
          </w:p>
        </w:tc>
        <w:tc>
          <w:tcPr>
            <w:tcW w:w="1276" w:type="dxa"/>
          </w:tcPr>
          <w:p w14:paraId="36C3292E"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780FAB7D"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0C32DC30"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635E7FE"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73F4FCF4" w14:textId="77777777" w:rsidTr="00EA6B4E">
        <w:tc>
          <w:tcPr>
            <w:tcW w:w="4111" w:type="dxa"/>
          </w:tcPr>
          <w:p w14:paraId="1E9FBCED"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Sumatera Barat</w:t>
            </w:r>
          </w:p>
        </w:tc>
        <w:tc>
          <w:tcPr>
            <w:tcW w:w="1276" w:type="dxa"/>
          </w:tcPr>
          <w:p w14:paraId="711F9E9F"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65152163"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6AEB4E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75E9E8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43ED6331" w14:textId="77777777" w:rsidTr="00EA6B4E">
        <w:tc>
          <w:tcPr>
            <w:tcW w:w="4111" w:type="dxa"/>
          </w:tcPr>
          <w:p w14:paraId="18992144"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Riau</w:t>
            </w:r>
          </w:p>
        </w:tc>
        <w:tc>
          <w:tcPr>
            <w:tcW w:w="1276" w:type="dxa"/>
          </w:tcPr>
          <w:p w14:paraId="459DF4A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57BFD1C2"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4DEDB8F"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49A0638"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C9C962C" w14:textId="77777777" w:rsidTr="00EA6B4E">
        <w:tc>
          <w:tcPr>
            <w:tcW w:w="4111" w:type="dxa"/>
          </w:tcPr>
          <w:p w14:paraId="05032845"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Sumatera Selatan</w:t>
            </w:r>
          </w:p>
        </w:tc>
        <w:tc>
          <w:tcPr>
            <w:tcW w:w="1276" w:type="dxa"/>
          </w:tcPr>
          <w:p w14:paraId="652C8DE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794C782F"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05AB95C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29E43D2"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572D7564" w14:textId="77777777" w:rsidTr="00EA6B4E">
        <w:tc>
          <w:tcPr>
            <w:tcW w:w="4111" w:type="dxa"/>
          </w:tcPr>
          <w:p w14:paraId="0E39E962"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lastRenderedPageBreak/>
              <w:t>Kepulauan Bangka Belitung</w:t>
            </w:r>
          </w:p>
        </w:tc>
        <w:tc>
          <w:tcPr>
            <w:tcW w:w="1276" w:type="dxa"/>
          </w:tcPr>
          <w:p w14:paraId="5EBB0E72"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49260DF2"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53F1D148"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EF6A53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5BF13010" w14:textId="77777777" w:rsidTr="00EA6B4E">
        <w:tc>
          <w:tcPr>
            <w:tcW w:w="4111" w:type="dxa"/>
          </w:tcPr>
          <w:p w14:paraId="05FD5692"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Kepulauan Riau</w:t>
            </w:r>
          </w:p>
        </w:tc>
        <w:tc>
          <w:tcPr>
            <w:tcW w:w="1276" w:type="dxa"/>
          </w:tcPr>
          <w:p w14:paraId="62EEDF53"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00FA6D84"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24805D2"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40140ADA"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54D57948" w14:textId="77777777" w:rsidTr="00EA6B4E">
        <w:tc>
          <w:tcPr>
            <w:tcW w:w="4111" w:type="dxa"/>
          </w:tcPr>
          <w:p w14:paraId="4ECDB652"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Lampung</w:t>
            </w:r>
          </w:p>
        </w:tc>
        <w:tc>
          <w:tcPr>
            <w:tcW w:w="1276" w:type="dxa"/>
          </w:tcPr>
          <w:p w14:paraId="44D83FD4"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37159244"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519903E8"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637C6E0"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78165D85" w14:textId="77777777" w:rsidTr="00EA6B4E">
        <w:tc>
          <w:tcPr>
            <w:tcW w:w="4111" w:type="dxa"/>
          </w:tcPr>
          <w:p w14:paraId="1C9AAD61"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Kalimantan Selatan</w:t>
            </w:r>
          </w:p>
        </w:tc>
        <w:tc>
          <w:tcPr>
            <w:tcW w:w="1276" w:type="dxa"/>
          </w:tcPr>
          <w:p w14:paraId="74FA1D21"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3A3C725A"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BFBA7CF"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4061841F"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3DF4E80A" w14:textId="77777777" w:rsidTr="00EA6B4E">
        <w:tc>
          <w:tcPr>
            <w:tcW w:w="4111" w:type="dxa"/>
          </w:tcPr>
          <w:p w14:paraId="0D0EA35E"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Kalimantan Barat</w:t>
            </w:r>
          </w:p>
        </w:tc>
        <w:tc>
          <w:tcPr>
            <w:tcW w:w="1276" w:type="dxa"/>
          </w:tcPr>
          <w:p w14:paraId="059DFDEE"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1923507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AD2466F"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6FE4F76C"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FCFCBA1" w14:textId="77777777" w:rsidTr="00EA6B4E">
        <w:tc>
          <w:tcPr>
            <w:tcW w:w="4111" w:type="dxa"/>
          </w:tcPr>
          <w:p w14:paraId="7776A092"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Kalimantan Timur</w:t>
            </w:r>
          </w:p>
        </w:tc>
        <w:tc>
          <w:tcPr>
            <w:tcW w:w="1276" w:type="dxa"/>
          </w:tcPr>
          <w:p w14:paraId="1CFAF22F"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6229B356"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4D1E84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3C88CD6"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0C101E24" w14:textId="77777777" w:rsidTr="00EA6B4E">
        <w:tc>
          <w:tcPr>
            <w:tcW w:w="4111" w:type="dxa"/>
          </w:tcPr>
          <w:p w14:paraId="51C3A9D1"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Kalimantan Tengah</w:t>
            </w:r>
          </w:p>
        </w:tc>
        <w:tc>
          <w:tcPr>
            <w:tcW w:w="1276" w:type="dxa"/>
          </w:tcPr>
          <w:p w14:paraId="5A5697F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47107476"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5D50A044"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92142E4"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1965ACD" w14:textId="77777777" w:rsidTr="00EA6B4E">
        <w:tc>
          <w:tcPr>
            <w:tcW w:w="4111" w:type="dxa"/>
          </w:tcPr>
          <w:p w14:paraId="6161018D"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Kalimantan Utara</w:t>
            </w:r>
          </w:p>
        </w:tc>
        <w:tc>
          <w:tcPr>
            <w:tcW w:w="1276" w:type="dxa"/>
          </w:tcPr>
          <w:p w14:paraId="61855A1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53DDCBFE"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EE7AC7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8D0E964"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45EABCDF" w14:textId="77777777" w:rsidTr="00EA6B4E">
        <w:tc>
          <w:tcPr>
            <w:tcW w:w="4111" w:type="dxa"/>
          </w:tcPr>
          <w:p w14:paraId="20262A2A"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Sulawesi Tengah</w:t>
            </w:r>
          </w:p>
        </w:tc>
        <w:tc>
          <w:tcPr>
            <w:tcW w:w="1276" w:type="dxa"/>
          </w:tcPr>
          <w:p w14:paraId="732C4FDE"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0600E3D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6B31BA6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6DC8A83A"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1BF04A68" w14:textId="77777777" w:rsidTr="00EA6B4E">
        <w:tc>
          <w:tcPr>
            <w:tcW w:w="4111" w:type="dxa"/>
          </w:tcPr>
          <w:p w14:paraId="595C7DF8"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Sulawesi Selatan</w:t>
            </w:r>
          </w:p>
        </w:tc>
        <w:tc>
          <w:tcPr>
            <w:tcW w:w="1276" w:type="dxa"/>
          </w:tcPr>
          <w:p w14:paraId="4C596D7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1DC8FD98"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42B56CC3"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451A45B0"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9075BE9" w14:textId="77777777" w:rsidTr="00EA6B4E">
        <w:tc>
          <w:tcPr>
            <w:tcW w:w="4111" w:type="dxa"/>
          </w:tcPr>
          <w:p w14:paraId="6C63269C"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Sulawesi Utara</w:t>
            </w:r>
          </w:p>
        </w:tc>
        <w:tc>
          <w:tcPr>
            <w:tcW w:w="1276" w:type="dxa"/>
          </w:tcPr>
          <w:p w14:paraId="32CD1CA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01D1987A"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60D33751"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1FE04B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4F6F17A3" w14:textId="77777777" w:rsidTr="00EA6B4E">
        <w:tc>
          <w:tcPr>
            <w:tcW w:w="4111" w:type="dxa"/>
          </w:tcPr>
          <w:p w14:paraId="1A5DD06A"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Gorontalo</w:t>
            </w:r>
          </w:p>
        </w:tc>
        <w:tc>
          <w:tcPr>
            <w:tcW w:w="1276" w:type="dxa"/>
          </w:tcPr>
          <w:p w14:paraId="1C113306"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5ADF2FB7"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F3664B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4C25CCE"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008CE279" w14:textId="77777777" w:rsidTr="00EA6B4E">
        <w:tc>
          <w:tcPr>
            <w:tcW w:w="4111" w:type="dxa"/>
          </w:tcPr>
          <w:p w14:paraId="73EAA905"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Sulawesi Barat</w:t>
            </w:r>
          </w:p>
        </w:tc>
        <w:tc>
          <w:tcPr>
            <w:tcW w:w="1276" w:type="dxa"/>
          </w:tcPr>
          <w:p w14:paraId="0C6318BC"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50B897C6"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54A3589A"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98AE556"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1AFBEF62" w14:textId="77777777" w:rsidTr="00EA6B4E">
        <w:tc>
          <w:tcPr>
            <w:tcW w:w="4111" w:type="dxa"/>
          </w:tcPr>
          <w:p w14:paraId="37D8E159"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Sulawesi Tenggara</w:t>
            </w:r>
          </w:p>
        </w:tc>
        <w:tc>
          <w:tcPr>
            <w:tcW w:w="1276" w:type="dxa"/>
          </w:tcPr>
          <w:p w14:paraId="1649DF50"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2B08C60C"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0AA286DD"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81C913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0D7B185C" w14:textId="77777777" w:rsidTr="00EA6B4E">
        <w:tc>
          <w:tcPr>
            <w:tcW w:w="4111" w:type="dxa"/>
          </w:tcPr>
          <w:p w14:paraId="4E1B3481"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Nusa Tenggara Barat</w:t>
            </w:r>
          </w:p>
        </w:tc>
        <w:tc>
          <w:tcPr>
            <w:tcW w:w="1276" w:type="dxa"/>
          </w:tcPr>
          <w:p w14:paraId="04BA11A8"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714416DF"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5C2E55B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89BD65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AA32750" w14:textId="77777777" w:rsidTr="00EA6B4E">
        <w:tc>
          <w:tcPr>
            <w:tcW w:w="4111" w:type="dxa"/>
          </w:tcPr>
          <w:p w14:paraId="466236FF"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Bali</w:t>
            </w:r>
          </w:p>
        </w:tc>
        <w:tc>
          <w:tcPr>
            <w:tcW w:w="1276" w:type="dxa"/>
          </w:tcPr>
          <w:p w14:paraId="40E4A99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1F4B7867"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D56B9C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32196CD"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585FF2E" w14:textId="77777777" w:rsidTr="00EA6B4E">
        <w:tc>
          <w:tcPr>
            <w:tcW w:w="4111" w:type="dxa"/>
          </w:tcPr>
          <w:p w14:paraId="1028172F"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Nusa Tenggara Timur</w:t>
            </w:r>
          </w:p>
        </w:tc>
        <w:tc>
          <w:tcPr>
            <w:tcW w:w="1276" w:type="dxa"/>
          </w:tcPr>
          <w:p w14:paraId="6D0E27DC"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531C0F31"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67FB6C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C9399F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4810EAA4" w14:textId="77777777" w:rsidTr="00EA6B4E">
        <w:tc>
          <w:tcPr>
            <w:tcW w:w="4111" w:type="dxa"/>
          </w:tcPr>
          <w:p w14:paraId="609B63DF"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Maluku</w:t>
            </w:r>
          </w:p>
        </w:tc>
        <w:tc>
          <w:tcPr>
            <w:tcW w:w="1276" w:type="dxa"/>
          </w:tcPr>
          <w:p w14:paraId="44534BE3"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4A931031"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06E101A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0108C241"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7F13E405" w14:textId="77777777" w:rsidTr="00EA6B4E">
        <w:tc>
          <w:tcPr>
            <w:tcW w:w="4111" w:type="dxa"/>
          </w:tcPr>
          <w:p w14:paraId="4C0663CE"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Maluku Utara</w:t>
            </w:r>
          </w:p>
        </w:tc>
        <w:tc>
          <w:tcPr>
            <w:tcW w:w="1276" w:type="dxa"/>
          </w:tcPr>
          <w:p w14:paraId="2C2FAD0E"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3C0EB60C"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B6ABA8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6882DAE1"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44A1BD1" w14:textId="77777777" w:rsidTr="00EA6B4E">
        <w:tc>
          <w:tcPr>
            <w:tcW w:w="4111" w:type="dxa"/>
          </w:tcPr>
          <w:p w14:paraId="391F7E71"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Papua</w:t>
            </w:r>
          </w:p>
        </w:tc>
        <w:tc>
          <w:tcPr>
            <w:tcW w:w="1276" w:type="dxa"/>
          </w:tcPr>
          <w:p w14:paraId="08427AD0"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796E3528"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3FA3732"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01242FCA"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786468F4" w14:textId="77777777" w:rsidTr="00EA6B4E">
        <w:tc>
          <w:tcPr>
            <w:tcW w:w="4111" w:type="dxa"/>
          </w:tcPr>
          <w:p w14:paraId="0A1A0D0D"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Papua Barat</w:t>
            </w:r>
          </w:p>
        </w:tc>
        <w:tc>
          <w:tcPr>
            <w:tcW w:w="1276" w:type="dxa"/>
          </w:tcPr>
          <w:p w14:paraId="24736EC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7B6DDE4C"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40F5FC2D"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7D819D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A37FB5" w:rsidRPr="005E464F" w14:paraId="7A039552" w14:textId="77777777" w:rsidTr="00EA6B4E">
        <w:tc>
          <w:tcPr>
            <w:tcW w:w="4111" w:type="dxa"/>
          </w:tcPr>
          <w:p w14:paraId="3F1B51A6" w14:textId="77777777" w:rsidR="00EA6B4E" w:rsidRPr="005E464F" w:rsidRDefault="00EA6B4E" w:rsidP="00991262">
            <w:pPr>
              <w:pStyle w:val="ListParagraph"/>
              <w:numPr>
                <w:ilvl w:val="0"/>
                <w:numId w:val="50"/>
              </w:numPr>
              <w:spacing w:before="60" w:after="60" w:line="276" w:lineRule="auto"/>
              <w:ind w:left="924" w:hanging="567"/>
              <w:contextualSpacing w:val="0"/>
              <w:rPr>
                <w:rFonts w:ascii="Bookman Old Style" w:hAnsi="Bookman Old Style"/>
                <w:sz w:val="24"/>
                <w:szCs w:val="24"/>
              </w:rPr>
            </w:pPr>
            <w:r w:rsidRPr="005E464F">
              <w:rPr>
                <w:rFonts w:ascii="Bookman Old Style" w:hAnsi="Bookman Old Style"/>
                <w:sz w:val="24"/>
                <w:szCs w:val="24"/>
              </w:rPr>
              <w:t>Di Luar Indonesia</w:t>
            </w:r>
          </w:p>
        </w:tc>
        <w:tc>
          <w:tcPr>
            <w:tcW w:w="1276" w:type="dxa"/>
          </w:tcPr>
          <w:p w14:paraId="161834A2"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tcPr>
          <w:p w14:paraId="39A7F0D6"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ACF0E3E"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4624BD1"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bl>
    <w:p w14:paraId="17018121" w14:textId="77777777" w:rsidR="007D196F" w:rsidRPr="005E464F" w:rsidRDefault="007D196F" w:rsidP="007D196F">
      <w:pPr>
        <w:spacing w:before="60" w:after="60" w:line="276" w:lineRule="auto"/>
        <w:jc w:val="both"/>
        <w:rPr>
          <w:rFonts w:ascii="Bookman Old Style" w:hAnsi="Bookman Old Style"/>
          <w:sz w:val="24"/>
          <w:szCs w:val="24"/>
          <w:lang w:val="en-US"/>
        </w:rPr>
      </w:pPr>
    </w:p>
    <w:p w14:paraId="16891D0D" w14:textId="2DCABA3F" w:rsidR="007D196F" w:rsidRPr="005E464F" w:rsidRDefault="00A12EEB" w:rsidP="007D196F">
      <w:pPr>
        <w:pStyle w:val="ListParagraph"/>
        <w:numPr>
          <w:ilvl w:val="0"/>
          <w:numId w:val="6"/>
        </w:numPr>
        <w:spacing w:before="60" w:after="60" w:line="276" w:lineRule="auto"/>
        <w:ind w:left="567" w:hanging="567"/>
        <w:contextualSpacing w:val="0"/>
        <w:jc w:val="both"/>
        <w:rPr>
          <w:rFonts w:ascii="Bookman Old Style" w:hAnsi="Bookman Old Style"/>
          <w:sz w:val="24"/>
          <w:szCs w:val="24"/>
          <w:lang w:val="en-US"/>
        </w:rPr>
      </w:pPr>
      <w:r w:rsidRPr="005E464F">
        <w:rPr>
          <w:rFonts w:ascii="Bookman Old Style" w:hAnsi="Bookman Old Style"/>
          <w:sz w:val="24"/>
          <w:szCs w:val="24"/>
          <w:lang w:val="en-US"/>
        </w:rPr>
        <w:t xml:space="preserve">Rencana Pemberian </w:t>
      </w:r>
      <w:r w:rsidR="007D196F" w:rsidRPr="005E464F">
        <w:rPr>
          <w:rFonts w:ascii="Bookman Old Style" w:hAnsi="Bookman Old Style"/>
          <w:sz w:val="24"/>
          <w:szCs w:val="24"/>
          <w:lang w:val="en-US"/>
        </w:rPr>
        <w:t>Jasa Konsultasi</w:t>
      </w:r>
    </w:p>
    <w:tbl>
      <w:tblPr>
        <w:tblStyle w:val="TableGrid"/>
        <w:tblW w:w="0" w:type="auto"/>
        <w:tblInd w:w="567" w:type="dxa"/>
        <w:tblLook w:val="04A0" w:firstRow="1" w:lastRow="0" w:firstColumn="1" w:lastColumn="0" w:noHBand="0" w:noVBand="1"/>
      </w:tblPr>
      <w:tblGrid>
        <w:gridCol w:w="8829"/>
      </w:tblGrid>
      <w:tr w:rsidR="00597B11" w:rsidRPr="005E464F" w14:paraId="16A41193" w14:textId="77777777" w:rsidTr="00E13E45">
        <w:tc>
          <w:tcPr>
            <w:tcW w:w="9396" w:type="dxa"/>
          </w:tcPr>
          <w:p w14:paraId="24C03D05" w14:textId="77777777" w:rsidR="00E13E45" w:rsidRPr="005E464F" w:rsidRDefault="00E13E45" w:rsidP="00E13E45">
            <w:pPr>
              <w:pStyle w:val="ListParagraph"/>
              <w:spacing w:before="60" w:after="60" w:line="276" w:lineRule="auto"/>
              <w:ind w:left="0"/>
              <w:contextualSpacing w:val="0"/>
              <w:jc w:val="both"/>
              <w:rPr>
                <w:rFonts w:ascii="Bookman Old Style" w:hAnsi="Bookman Old Style"/>
                <w:sz w:val="24"/>
                <w:szCs w:val="24"/>
                <w:lang w:val="en-ID"/>
              </w:rPr>
            </w:pPr>
          </w:p>
          <w:p w14:paraId="3E527DE0" w14:textId="77777777" w:rsidR="00E13E45" w:rsidRPr="005E464F" w:rsidRDefault="00E13E45" w:rsidP="00E13E45">
            <w:pPr>
              <w:pStyle w:val="ListParagraph"/>
              <w:spacing w:before="60" w:after="60" w:line="276" w:lineRule="auto"/>
              <w:ind w:left="0"/>
              <w:contextualSpacing w:val="0"/>
              <w:jc w:val="both"/>
              <w:rPr>
                <w:rFonts w:ascii="Bookman Old Style" w:hAnsi="Bookman Old Style"/>
                <w:sz w:val="24"/>
                <w:szCs w:val="24"/>
                <w:lang w:val="en-ID"/>
              </w:rPr>
            </w:pPr>
          </w:p>
          <w:p w14:paraId="788A8082" w14:textId="77777777" w:rsidR="00E13E45" w:rsidRPr="005E464F" w:rsidRDefault="00E13E45" w:rsidP="00E13E45">
            <w:pPr>
              <w:pStyle w:val="ListParagraph"/>
              <w:spacing w:before="60" w:after="60" w:line="276" w:lineRule="auto"/>
              <w:ind w:left="0"/>
              <w:contextualSpacing w:val="0"/>
              <w:jc w:val="both"/>
              <w:rPr>
                <w:rFonts w:ascii="Bookman Old Style" w:hAnsi="Bookman Old Style"/>
                <w:sz w:val="24"/>
                <w:szCs w:val="24"/>
                <w:lang w:val="en-ID"/>
              </w:rPr>
            </w:pPr>
          </w:p>
          <w:p w14:paraId="023617AE" w14:textId="77777777" w:rsidR="00E13E45" w:rsidRPr="005E464F" w:rsidRDefault="00E13E45" w:rsidP="00E13E45">
            <w:pPr>
              <w:pStyle w:val="ListParagraph"/>
              <w:spacing w:before="60" w:after="60" w:line="276" w:lineRule="auto"/>
              <w:ind w:left="0"/>
              <w:contextualSpacing w:val="0"/>
              <w:jc w:val="center"/>
              <w:rPr>
                <w:rFonts w:ascii="Bookman Old Style" w:hAnsi="Bookman Old Style"/>
                <w:sz w:val="24"/>
                <w:szCs w:val="24"/>
                <w:lang w:val="en-ID"/>
              </w:rPr>
            </w:pPr>
            <w:r w:rsidRPr="005E464F">
              <w:rPr>
                <w:rFonts w:ascii="Bookman Old Style" w:hAnsi="Bookman Old Style"/>
                <w:sz w:val="24"/>
                <w:szCs w:val="24"/>
                <w:lang w:val="en-ID"/>
              </w:rPr>
              <w:t>(diisi dengan penjelasan mengenai rencana kegiatan usaha jasa konsultasi serta strategi yang akan dilakukan oleh Perusahaan)</w:t>
            </w:r>
          </w:p>
          <w:p w14:paraId="100B37FC" w14:textId="77777777" w:rsidR="00E13E45" w:rsidRPr="005E464F" w:rsidRDefault="00E13E45" w:rsidP="00E13E45">
            <w:pPr>
              <w:pStyle w:val="ListParagraph"/>
              <w:spacing w:before="60" w:after="60" w:line="276" w:lineRule="auto"/>
              <w:ind w:left="0"/>
              <w:contextualSpacing w:val="0"/>
              <w:jc w:val="both"/>
              <w:rPr>
                <w:rFonts w:ascii="Bookman Old Style" w:hAnsi="Bookman Old Style"/>
                <w:sz w:val="24"/>
                <w:szCs w:val="24"/>
                <w:lang w:val="en-US"/>
              </w:rPr>
            </w:pPr>
          </w:p>
          <w:p w14:paraId="623FAFD1" w14:textId="77777777" w:rsidR="00E13E45" w:rsidRPr="005E464F" w:rsidRDefault="00E13E45" w:rsidP="00E13E45">
            <w:pPr>
              <w:pStyle w:val="ListParagraph"/>
              <w:spacing w:before="60" w:after="60" w:line="276" w:lineRule="auto"/>
              <w:ind w:left="0"/>
              <w:contextualSpacing w:val="0"/>
              <w:jc w:val="both"/>
              <w:rPr>
                <w:rFonts w:ascii="Bookman Old Style" w:hAnsi="Bookman Old Style"/>
                <w:sz w:val="24"/>
                <w:szCs w:val="24"/>
                <w:lang w:val="en-US"/>
              </w:rPr>
            </w:pPr>
          </w:p>
          <w:p w14:paraId="10D00031" w14:textId="196F69EF" w:rsidR="00E13E45" w:rsidRPr="005E464F" w:rsidRDefault="00E13E45" w:rsidP="00E13E45">
            <w:pPr>
              <w:pStyle w:val="ListParagraph"/>
              <w:spacing w:before="60" w:after="60" w:line="276" w:lineRule="auto"/>
              <w:ind w:left="0"/>
              <w:contextualSpacing w:val="0"/>
              <w:jc w:val="both"/>
              <w:rPr>
                <w:rFonts w:ascii="Bookman Old Style" w:hAnsi="Bookman Old Style"/>
                <w:sz w:val="24"/>
                <w:szCs w:val="24"/>
                <w:lang w:val="en-US"/>
              </w:rPr>
            </w:pPr>
          </w:p>
        </w:tc>
      </w:tr>
    </w:tbl>
    <w:p w14:paraId="0479F72F" w14:textId="77777777" w:rsidR="007D196F" w:rsidRPr="005E464F" w:rsidRDefault="007D196F" w:rsidP="007D196F">
      <w:pPr>
        <w:spacing w:before="60" w:after="60" w:line="276" w:lineRule="auto"/>
        <w:jc w:val="both"/>
        <w:rPr>
          <w:rFonts w:ascii="Bookman Old Style" w:hAnsi="Bookman Old Style"/>
          <w:sz w:val="24"/>
          <w:szCs w:val="24"/>
          <w:lang w:val="en-US"/>
        </w:rPr>
      </w:pPr>
    </w:p>
    <w:p w14:paraId="3A5C3A47" w14:textId="10B602B1" w:rsidR="007D196F" w:rsidRPr="005E464F" w:rsidRDefault="007D196F" w:rsidP="007D196F">
      <w:pPr>
        <w:spacing w:before="60" w:after="60" w:line="276" w:lineRule="auto"/>
        <w:jc w:val="both"/>
        <w:rPr>
          <w:rFonts w:ascii="Bookman Old Style" w:hAnsi="Bookman Old Style"/>
          <w:sz w:val="24"/>
          <w:szCs w:val="24"/>
          <w:lang w:val="en-US"/>
        </w:rPr>
        <w:sectPr w:rsidR="007D196F" w:rsidRPr="005E464F" w:rsidSect="00F978FC">
          <w:pgSz w:w="12242" w:h="18722" w:code="120"/>
          <w:pgMar w:top="1701" w:right="1418" w:bottom="1418" w:left="1418" w:header="709" w:footer="709" w:gutter="0"/>
          <w:cols w:space="708"/>
          <w:titlePg/>
          <w:docGrid w:linePitch="360"/>
        </w:sect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291"/>
        <w:gridCol w:w="7653"/>
      </w:tblGrid>
      <w:tr w:rsidR="005E464F" w:rsidRPr="005E464F" w14:paraId="0FD70EBE" w14:textId="77777777" w:rsidTr="006F71F9">
        <w:tc>
          <w:tcPr>
            <w:tcW w:w="1549" w:type="dxa"/>
            <w:vAlign w:val="center"/>
          </w:tcPr>
          <w:p w14:paraId="57A54FDE" w14:textId="77777777" w:rsidR="007F1052" w:rsidRPr="005E464F" w:rsidRDefault="007F1052" w:rsidP="00991262">
            <w:pPr>
              <w:pStyle w:val="TOCHeading"/>
              <w:numPr>
                <w:ilvl w:val="0"/>
                <w:numId w:val="35"/>
              </w:numPr>
              <w:spacing w:before="60" w:after="60"/>
              <w:ind w:left="0" w:firstLine="0"/>
              <w:rPr>
                <w:rFonts w:ascii="Bookman Old Style" w:hAnsi="Bookman Old Style"/>
                <w:color w:val="auto"/>
              </w:rPr>
            </w:pPr>
          </w:p>
        </w:tc>
        <w:tc>
          <w:tcPr>
            <w:tcW w:w="291" w:type="dxa"/>
            <w:vAlign w:val="center"/>
          </w:tcPr>
          <w:p w14:paraId="7BF5D9F3" w14:textId="77777777" w:rsidR="007F1052" w:rsidRPr="005E464F" w:rsidRDefault="007F1052" w:rsidP="00552B82">
            <w:pPr>
              <w:spacing w:before="60" w:after="60" w:line="276" w:lineRule="auto"/>
              <w:rPr>
                <w:rFonts w:ascii="Bookman Old Style" w:hAnsi="Bookman Old Style"/>
                <w:b/>
                <w:lang w:val="en-US" w:eastAsia="ja-JP"/>
              </w:rPr>
            </w:pPr>
            <w:r w:rsidRPr="005E464F">
              <w:rPr>
                <w:rFonts w:ascii="Bookman Old Style" w:hAnsi="Bookman Old Style"/>
                <w:b/>
                <w:lang w:val="en-US" w:eastAsia="ja-JP"/>
              </w:rPr>
              <w:t>:</w:t>
            </w:r>
          </w:p>
        </w:tc>
        <w:tc>
          <w:tcPr>
            <w:tcW w:w="7653" w:type="dxa"/>
            <w:vAlign w:val="center"/>
          </w:tcPr>
          <w:p w14:paraId="21B74B78" w14:textId="780249DC" w:rsidR="007F1052" w:rsidRPr="005E464F" w:rsidRDefault="007F1052" w:rsidP="00552B82">
            <w:pPr>
              <w:spacing w:before="60" w:after="60" w:line="276" w:lineRule="auto"/>
              <w:rPr>
                <w:rFonts w:ascii="Bookman Old Style" w:hAnsi="Bookman Old Style"/>
                <w:b/>
                <w:lang w:eastAsia="ja-JP"/>
              </w:rPr>
            </w:pPr>
            <w:r w:rsidRPr="005E464F">
              <w:rPr>
                <w:rFonts w:ascii="Bookman Old Style" w:hAnsi="Bookman Old Style"/>
                <w:b/>
                <w:sz w:val="24"/>
                <w:szCs w:val="24"/>
              </w:rPr>
              <w:t>Rencana Pengembangan atau Perluasan Kegiatan Usaha</w:t>
            </w:r>
          </w:p>
        </w:tc>
      </w:tr>
    </w:tbl>
    <w:p w14:paraId="7DBCA0A4" w14:textId="049D3893" w:rsidR="00DC3086" w:rsidRPr="005E464F" w:rsidRDefault="00DC3086"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rPr>
        <w:t>Tabel Pengembangan atau Perluasan Kegiatan Usaha</w:t>
      </w:r>
    </w:p>
    <w:tbl>
      <w:tblPr>
        <w:tblStyle w:val="TableGrid"/>
        <w:tblW w:w="15377" w:type="dxa"/>
        <w:tblInd w:w="-5" w:type="dxa"/>
        <w:tblLook w:val="04A0" w:firstRow="1" w:lastRow="0" w:firstColumn="1" w:lastColumn="0" w:noHBand="0" w:noVBand="1"/>
      </w:tblPr>
      <w:tblGrid>
        <w:gridCol w:w="529"/>
        <w:gridCol w:w="1598"/>
        <w:gridCol w:w="1771"/>
        <w:gridCol w:w="2000"/>
        <w:gridCol w:w="1635"/>
        <w:gridCol w:w="1681"/>
        <w:gridCol w:w="1997"/>
        <w:gridCol w:w="2125"/>
        <w:gridCol w:w="2041"/>
      </w:tblGrid>
      <w:tr w:rsidR="005E464F" w:rsidRPr="005E464F" w14:paraId="23B0BA39" w14:textId="77777777" w:rsidTr="00A671DA">
        <w:trPr>
          <w:trHeight w:val="1206"/>
        </w:trPr>
        <w:tc>
          <w:tcPr>
            <w:tcW w:w="529" w:type="dxa"/>
            <w:vMerge w:val="restart"/>
            <w:shd w:val="clear" w:color="auto" w:fill="D9D9D9" w:themeFill="background1" w:themeFillShade="D9"/>
            <w:vAlign w:val="center"/>
          </w:tcPr>
          <w:p w14:paraId="397423D1" w14:textId="77777777" w:rsidR="00DC3086" w:rsidRPr="005E464F" w:rsidRDefault="00DC3086"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No</w:t>
            </w:r>
          </w:p>
        </w:tc>
        <w:tc>
          <w:tcPr>
            <w:tcW w:w="1598" w:type="dxa"/>
            <w:vMerge w:val="restart"/>
            <w:shd w:val="clear" w:color="auto" w:fill="D9D9D9" w:themeFill="background1" w:themeFillShade="D9"/>
            <w:vAlign w:val="center"/>
          </w:tcPr>
          <w:p w14:paraId="378EE3BD" w14:textId="77777777" w:rsidR="00DC3086" w:rsidRPr="005E464F" w:rsidRDefault="00DC3086" w:rsidP="00552B82">
            <w:pPr>
              <w:spacing w:before="60" w:after="60" w:line="276" w:lineRule="auto"/>
              <w:jc w:val="center"/>
              <w:rPr>
                <w:rFonts w:ascii="Bookman Old Style" w:hAnsi="Bookman Old Style"/>
                <w:sz w:val="24"/>
                <w:szCs w:val="24"/>
                <w:vertAlign w:val="superscript"/>
              </w:rPr>
            </w:pPr>
            <w:r w:rsidRPr="005E464F">
              <w:rPr>
                <w:rFonts w:ascii="Bookman Old Style" w:hAnsi="Bookman Old Style"/>
                <w:sz w:val="24"/>
                <w:szCs w:val="24"/>
              </w:rPr>
              <w:t xml:space="preserve">Jenis Kegiatan Usaha </w:t>
            </w:r>
          </w:p>
        </w:tc>
        <w:tc>
          <w:tcPr>
            <w:tcW w:w="1771" w:type="dxa"/>
            <w:vMerge w:val="restart"/>
            <w:shd w:val="clear" w:color="auto" w:fill="D9D9D9" w:themeFill="background1" w:themeFillShade="D9"/>
            <w:vAlign w:val="center"/>
          </w:tcPr>
          <w:p w14:paraId="7FC3A931" w14:textId="77777777" w:rsidR="00DC3086" w:rsidRPr="005E464F" w:rsidRDefault="00DC3086" w:rsidP="00552B82">
            <w:pPr>
              <w:spacing w:before="60" w:after="60" w:line="276" w:lineRule="auto"/>
              <w:jc w:val="center"/>
              <w:rPr>
                <w:rFonts w:ascii="Bookman Old Style" w:hAnsi="Bookman Old Style"/>
                <w:sz w:val="24"/>
                <w:szCs w:val="24"/>
                <w:vertAlign w:val="superscript"/>
              </w:rPr>
            </w:pPr>
            <w:r w:rsidRPr="005E464F">
              <w:rPr>
                <w:rFonts w:ascii="Bookman Old Style" w:hAnsi="Bookman Old Style"/>
                <w:sz w:val="24"/>
                <w:szCs w:val="24"/>
              </w:rPr>
              <w:t xml:space="preserve">Deskripsi Umum Kegiatan Usaha </w:t>
            </w:r>
            <w:r w:rsidRPr="005E464F">
              <w:rPr>
                <w:rFonts w:ascii="Bookman Old Style" w:hAnsi="Bookman Old Style"/>
                <w:sz w:val="24"/>
                <w:szCs w:val="24"/>
                <w:vertAlign w:val="superscript"/>
              </w:rPr>
              <w:t>1)</w:t>
            </w:r>
          </w:p>
        </w:tc>
        <w:tc>
          <w:tcPr>
            <w:tcW w:w="2000" w:type="dxa"/>
            <w:vMerge w:val="restart"/>
            <w:shd w:val="clear" w:color="auto" w:fill="D9D9D9" w:themeFill="background1" w:themeFillShade="D9"/>
            <w:vAlign w:val="center"/>
          </w:tcPr>
          <w:p w14:paraId="103EAD59" w14:textId="77777777" w:rsidR="00DC3086" w:rsidRPr="005E464F" w:rsidRDefault="00DC3086"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 xml:space="preserve">Waktu Pelaksanaan Kegiatan Usaha </w:t>
            </w:r>
          </w:p>
        </w:tc>
        <w:tc>
          <w:tcPr>
            <w:tcW w:w="3316" w:type="dxa"/>
            <w:gridSpan w:val="2"/>
            <w:shd w:val="clear" w:color="auto" w:fill="D9D9D9" w:themeFill="background1" w:themeFillShade="D9"/>
            <w:vAlign w:val="center"/>
          </w:tcPr>
          <w:p w14:paraId="4F8CDC37" w14:textId="77777777" w:rsidR="00DC3086" w:rsidRPr="005E464F" w:rsidRDefault="00DC3086"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 xml:space="preserve">Tujuan Kegiatan Usaha </w:t>
            </w:r>
          </w:p>
        </w:tc>
        <w:tc>
          <w:tcPr>
            <w:tcW w:w="1997" w:type="dxa"/>
            <w:vMerge w:val="restart"/>
            <w:shd w:val="clear" w:color="auto" w:fill="D9D9D9" w:themeFill="background1" w:themeFillShade="D9"/>
            <w:vAlign w:val="center"/>
          </w:tcPr>
          <w:p w14:paraId="69E8FC40" w14:textId="47974C50" w:rsidR="00DC3086" w:rsidRPr="005E464F" w:rsidRDefault="00DC3086"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Keterkaitan Kegiatan Usaha dengan Strategi Bisnis Perusahaan</w:t>
            </w:r>
            <w:r w:rsidR="00037DB2" w:rsidRPr="005E464F">
              <w:rPr>
                <w:rFonts w:ascii="Bookman Old Style" w:hAnsi="Bookman Old Style"/>
                <w:sz w:val="24"/>
                <w:szCs w:val="24"/>
                <w:vertAlign w:val="superscript"/>
              </w:rPr>
              <w:t>2</w:t>
            </w:r>
            <w:r w:rsidRPr="005E464F">
              <w:rPr>
                <w:rFonts w:ascii="Bookman Old Style" w:hAnsi="Bookman Old Style"/>
                <w:sz w:val="24"/>
                <w:szCs w:val="24"/>
                <w:vertAlign w:val="superscript"/>
              </w:rPr>
              <w:t>)</w:t>
            </w:r>
          </w:p>
        </w:tc>
        <w:tc>
          <w:tcPr>
            <w:tcW w:w="2125" w:type="dxa"/>
            <w:vMerge w:val="restart"/>
            <w:shd w:val="clear" w:color="auto" w:fill="D9D9D9" w:themeFill="background1" w:themeFillShade="D9"/>
            <w:vAlign w:val="center"/>
          </w:tcPr>
          <w:p w14:paraId="2A220E06" w14:textId="3E58EB2E" w:rsidR="00DC3086" w:rsidRPr="005E464F" w:rsidRDefault="00DC3086" w:rsidP="00A671DA">
            <w:pPr>
              <w:spacing w:before="60" w:after="60" w:line="276" w:lineRule="auto"/>
              <w:ind w:hanging="103"/>
              <w:jc w:val="center"/>
              <w:rPr>
                <w:rFonts w:ascii="Bookman Old Style" w:hAnsi="Bookman Old Style"/>
                <w:sz w:val="24"/>
                <w:szCs w:val="24"/>
              </w:rPr>
            </w:pPr>
            <w:r w:rsidRPr="005E464F">
              <w:rPr>
                <w:rFonts w:ascii="Bookman Old Style" w:hAnsi="Bookman Old Style"/>
                <w:sz w:val="24"/>
                <w:szCs w:val="24"/>
              </w:rPr>
              <w:t>Risiko atas Pelaksanaan Kegiatan Usaha</w:t>
            </w:r>
            <w:r w:rsidR="00037DB2" w:rsidRPr="005E464F">
              <w:rPr>
                <w:rFonts w:ascii="Bookman Old Style" w:hAnsi="Bookman Old Style"/>
                <w:sz w:val="24"/>
                <w:szCs w:val="24"/>
                <w:vertAlign w:val="superscript"/>
              </w:rPr>
              <w:t>2</w:t>
            </w:r>
            <w:r w:rsidRPr="005E464F">
              <w:rPr>
                <w:rFonts w:ascii="Bookman Old Style" w:hAnsi="Bookman Old Style"/>
                <w:sz w:val="24"/>
                <w:szCs w:val="24"/>
                <w:vertAlign w:val="superscript"/>
              </w:rPr>
              <w:t>)</w:t>
            </w:r>
          </w:p>
        </w:tc>
        <w:tc>
          <w:tcPr>
            <w:tcW w:w="2041" w:type="dxa"/>
            <w:vMerge w:val="restart"/>
            <w:shd w:val="clear" w:color="auto" w:fill="D9D9D9" w:themeFill="background1" w:themeFillShade="D9"/>
            <w:vAlign w:val="center"/>
          </w:tcPr>
          <w:p w14:paraId="7780CFCC" w14:textId="77777777" w:rsidR="00DC3086" w:rsidRPr="005E464F" w:rsidRDefault="00DC3086"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Mitigasi Risiko atas Pelaksanaan Kegiatan Usaha</w:t>
            </w:r>
            <w:r w:rsidRPr="005E464F">
              <w:rPr>
                <w:rFonts w:ascii="Bookman Old Style" w:hAnsi="Bookman Old Style"/>
                <w:sz w:val="24"/>
                <w:szCs w:val="24"/>
                <w:vertAlign w:val="superscript"/>
              </w:rPr>
              <w:t>1)</w:t>
            </w:r>
          </w:p>
        </w:tc>
      </w:tr>
      <w:tr w:rsidR="005E464F" w:rsidRPr="005E464F" w14:paraId="1D1B8038" w14:textId="77777777" w:rsidTr="00A671DA">
        <w:tc>
          <w:tcPr>
            <w:tcW w:w="529" w:type="dxa"/>
            <w:vMerge/>
            <w:shd w:val="clear" w:color="auto" w:fill="D9D9D9" w:themeFill="background1" w:themeFillShade="D9"/>
            <w:vAlign w:val="center"/>
          </w:tcPr>
          <w:p w14:paraId="4DE4F2F3" w14:textId="77777777" w:rsidR="00DC3086" w:rsidRPr="005E464F" w:rsidRDefault="00DC3086" w:rsidP="00552B82">
            <w:pPr>
              <w:spacing w:before="60" w:after="60" w:line="276" w:lineRule="auto"/>
              <w:jc w:val="center"/>
              <w:rPr>
                <w:rFonts w:ascii="Bookman Old Style" w:hAnsi="Bookman Old Style"/>
                <w:sz w:val="24"/>
                <w:szCs w:val="24"/>
              </w:rPr>
            </w:pPr>
          </w:p>
        </w:tc>
        <w:tc>
          <w:tcPr>
            <w:tcW w:w="1598" w:type="dxa"/>
            <w:vMerge/>
            <w:shd w:val="clear" w:color="auto" w:fill="D9D9D9" w:themeFill="background1" w:themeFillShade="D9"/>
            <w:vAlign w:val="center"/>
          </w:tcPr>
          <w:p w14:paraId="634930BD" w14:textId="77777777" w:rsidR="00DC3086" w:rsidRPr="005E464F" w:rsidRDefault="00DC3086" w:rsidP="00552B82">
            <w:pPr>
              <w:spacing w:before="60" w:after="60" w:line="276" w:lineRule="auto"/>
              <w:jc w:val="center"/>
              <w:rPr>
                <w:rFonts w:ascii="Bookman Old Style" w:hAnsi="Bookman Old Style"/>
                <w:sz w:val="24"/>
                <w:szCs w:val="24"/>
              </w:rPr>
            </w:pPr>
          </w:p>
        </w:tc>
        <w:tc>
          <w:tcPr>
            <w:tcW w:w="1771" w:type="dxa"/>
            <w:vMerge/>
            <w:shd w:val="clear" w:color="auto" w:fill="D9D9D9" w:themeFill="background1" w:themeFillShade="D9"/>
            <w:vAlign w:val="center"/>
          </w:tcPr>
          <w:p w14:paraId="09DFA20C" w14:textId="77777777" w:rsidR="00DC3086" w:rsidRPr="005E464F" w:rsidRDefault="00DC3086" w:rsidP="00552B82">
            <w:pPr>
              <w:spacing w:before="60" w:after="60" w:line="276" w:lineRule="auto"/>
              <w:jc w:val="center"/>
              <w:rPr>
                <w:rFonts w:ascii="Bookman Old Style" w:hAnsi="Bookman Old Style"/>
                <w:sz w:val="24"/>
                <w:szCs w:val="24"/>
              </w:rPr>
            </w:pPr>
          </w:p>
        </w:tc>
        <w:tc>
          <w:tcPr>
            <w:tcW w:w="2000" w:type="dxa"/>
            <w:vMerge/>
            <w:shd w:val="clear" w:color="auto" w:fill="D9D9D9" w:themeFill="background1" w:themeFillShade="D9"/>
            <w:vAlign w:val="center"/>
          </w:tcPr>
          <w:p w14:paraId="6358629A" w14:textId="77777777" w:rsidR="00DC3086" w:rsidRPr="005E464F" w:rsidRDefault="00DC3086" w:rsidP="00552B82">
            <w:pPr>
              <w:spacing w:before="60" w:after="60" w:line="276" w:lineRule="auto"/>
              <w:jc w:val="center"/>
              <w:rPr>
                <w:rFonts w:ascii="Bookman Old Style" w:hAnsi="Bookman Old Style"/>
                <w:sz w:val="24"/>
                <w:szCs w:val="24"/>
              </w:rPr>
            </w:pPr>
          </w:p>
        </w:tc>
        <w:tc>
          <w:tcPr>
            <w:tcW w:w="1635" w:type="dxa"/>
            <w:shd w:val="clear" w:color="auto" w:fill="D9D9D9" w:themeFill="background1" w:themeFillShade="D9"/>
            <w:vAlign w:val="center"/>
          </w:tcPr>
          <w:p w14:paraId="50CB8948" w14:textId="77777777" w:rsidR="00DC3086" w:rsidRPr="005E464F" w:rsidRDefault="00DC3086"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Bagi Perusahaan</w:t>
            </w:r>
          </w:p>
        </w:tc>
        <w:tc>
          <w:tcPr>
            <w:tcW w:w="1681" w:type="dxa"/>
            <w:shd w:val="clear" w:color="auto" w:fill="D9D9D9" w:themeFill="background1" w:themeFillShade="D9"/>
            <w:vAlign w:val="center"/>
          </w:tcPr>
          <w:p w14:paraId="2B5E791B" w14:textId="2003B497" w:rsidR="00DC3086" w:rsidRPr="005E464F" w:rsidRDefault="00DC3086" w:rsidP="00552B82">
            <w:pPr>
              <w:spacing w:before="60" w:after="60" w:line="276" w:lineRule="auto"/>
              <w:jc w:val="center"/>
              <w:rPr>
                <w:rFonts w:ascii="Bookman Old Style" w:hAnsi="Bookman Old Style"/>
                <w:sz w:val="24"/>
                <w:szCs w:val="24"/>
                <w:lang w:val="en-US"/>
              </w:rPr>
            </w:pPr>
            <w:r w:rsidRPr="005E464F">
              <w:rPr>
                <w:rFonts w:ascii="Bookman Old Style" w:hAnsi="Bookman Old Style"/>
                <w:sz w:val="24"/>
                <w:szCs w:val="24"/>
              </w:rPr>
              <w:t xml:space="preserve">Bagi </w:t>
            </w:r>
            <w:r w:rsidR="00DD734A" w:rsidRPr="005E464F">
              <w:rPr>
                <w:rFonts w:ascii="Bookman Old Style" w:hAnsi="Bookman Old Style"/>
                <w:sz w:val="24"/>
                <w:szCs w:val="24"/>
                <w:lang w:val="en-US"/>
              </w:rPr>
              <w:t>Debitur</w:t>
            </w:r>
          </w:p>
        </w:tc>
        <w:tc>
          <w:tcPr>
            <w:tcW w:w="1997" w:type="dxa"/>
            <w:vMerge/>
            <w:shd w:val="clear" w:color="auto" w:fill="D9D9D9" w:themeFill="background1" w:themeFillShade="D9"/>
            <w:vAlign w:val="center"/>
          </w:tcPr>
          <w:p w14:paraId="6258D480" w14:textId="77777777" w:rsidR="00DC3086" w:rsidRPr="005E464F" w:rsidRDefault="00DC3086" w:rsidP="00552B82">
            <w:pPr>
              <w:spacing w:before="60" w:after="60" w:line="276" w:lineRule="auto"/>
              <w:jc w:val="center"/>
              <w:rPr>
                <w:rFonts w:ascii="Bookman Old Style" w:hAnsi="Bookman Old Style"/>
                <w:sz w:val="24"/>
                <w:szCs w:val="24"/>
              </w:rPr>
            </w:pPr>
          </w:p>
        </w:tc>
        <w:tc>
          <w:tcPr>
            <w:tcW w:w="2125" w:type="dxa"/>
            <w:vMerge/>
            <w:shd w:val="clear" w:color="auto" w:fill="D9D9D9" w:themeFill="background1" w:themeFillShade="D9"/>
            <w:vAlign w:val="center"/>
          </w:tcPr>
          <w:p w14:paraId="04DD2E96" w14:textId="77777777" w:rsidR="00DC3086" w:rsidRPr="005E464F" w:rsidRDefault="00DC3086" w:rsidP="00552B82">
            <w:pPr>
              <w:spacing w:before="60" w:after="60" w:line="276" w:lineRule="auto"/>
              <w:jc w:val="center"/>
              <w:rPr>
                <w:rFonts w:ascii="Bookman Old Style" w:hAnsi="Bookman Old Style"/>
                <w:sz w:val="24"/>
                <w:szCs w:val="24"/>
              </w:rPr>
            </w:pPr>
          </w:p>
        </w:tc>
        <w:tc>
          <w:tcPr>
            <w:tcW w:w="2041" w:type="dxa"/>
            <w:vMerge/>
            <w:shd w:val="clear" w:color="auto" w:fill="D9D9D9" w:themeFill="background1" w:themeFillShade="D9"/>
            <w:vAlign w:val="center"/>
          </w:tcPr>
          <w:p w14:paraId="3450DC2D" w14:textId="77777777" w:rsidR="00DC3086" w:rsidRPr="005E464F" w:rsidRDefault="00DC3086" w:rsidP="00552B82">
            <w:pPr>
              <w:spacing w:before="60" w:after="60" w:line="276" w:lineRule="auto"/>
              <w:jc w:val="center"/>
              <w:rPr>
                <w:rFonts w:ascii="Bookman Old Style" w:hAnsi="Bookman Old Style"/>
                <w:sz w:val="24"/>
                <w:szCs w:val="24"/>
              </w:rPr>
            </w:pPr>
          </w:p>
        </w:tc>
      </w:tr>
      <w:tr w:rsidR="005E464F" w:rsidRPr="005E464F" w14:paraId="2B112B03" w14:textId="77777777" w:rsidTr="00A671DA">
        <w:tc>
          <w:tcPr>
            <w:tcW w:w="529" w:type="dxa"/>
          </w:tcPr>
          <w:p w14:paraId="43129DF7" w14:textId="77777777" w:rsidR="00DC3086" w:rsidRPr="005E464F" w:rsidRDefault="00DC3086" w:rsidP="00991262">
            <w:pPr>
              <w:pStyle w:val="ListParagraph"/>
              <w:numPr>
                <w:ilvl w:val="0"/>
                <w:numId w:val="31"/>
              </w:numPr>
              <w:spacing w:before="60" w:after="60" w:line="276" w:lineRule="auto"/>
              <w:contextualSpacing w:val="0"/>
              <w:rPr>
                <w:rFonts w:ascii="Bookman Old Style" w:hAnsi="Bookman Old Style"/>
                <w:sz w:val="24"/>
                <w:szCs w:val="24"/>
              </w:rPr>
            </w:pPr>
          </w:p>
        </w:tc>
        <w:tc>
          <w:tcPr>
            <w:tcW w:w="1598" w:type="dxa"/>
            <w:vAlign w:val="center"/>
          </w:tcPr>
          <w:p w14:paraId="3C42DA5B" w14:textId="77777777" w:rsidR="00DC3086" w:rsidRPr="005E464F" w:rsidRDefault="00DC3086" w:rsidP="00552B82">
            <w:pPr>
              <w:spacing w:before="60" w:after="60" w:line="276" w:lineRule="auto"/>
              <w:jc w:val="center"/>
              <w:rPr>
                <w:rFonts w:ascii="Bookman Old Style" w:hAnsi="Bookman Old Style"/>
                <w:sz w:val="24"/>
                <w:szCs w:val="24"/>
              </w:rPr>
            </w:pPr>
          </w:p>
        </w:tc>
        <w:tc>
          <w:tcPr>
            <w:tcW w:w="1771" w:type="dxa"/>
            <w:vAlign w:val="center"/>
          </w:tcPr>
          <w:p w14:paraId="6BBFB5CA" w14:textId="77777777" w:rsidR="00DC3086" w:rsidRPr="005E464F" w:rsidRDefault="00DC3086" w:rsidP="00552B82">
            <w:pPr>
              <w:spacing w:before="60" w:after="60" w:line="276" w:lineRule="auto"/>
              <w:jc w:val="center"/>
              <w:rPr>
                <w:rFonts w:ascii="Bookman Old Style" w:hAnsi="Bookman Old Style"/>
                <w:sz w:val="24"/>
                <w:szCs w:val="24"/>
              </w:rPr>
            </w:pPr>
          </w:p>
        </w:tc>
        <w:tc>
          <w:tcPr>
            <w:tcW w:w="2000" w:type="dxa"/>
            <w:vAlign w:val="center"/>
          </w:tcPr>
          <w:p w14:paraId="34ADF354" w14:textId="77777777" w:rsidR="00DC3086" w:rsidRPr="005E464F" w:rsidRDefault="00DC3086" w:rsidP="00552B82">
            <w:pPr>
              <w:spacing w:before="60" w:after="60" w:line="276" w:lineRule="auto"/>
              <w:jc w:val="center"/>
              <w:rPr>
                <w:rFonts w:ascii="Bookman Old Style" w:hAnsi="Bookman Old Style"/>
                <w:sz w:val="24"/>
                <w:szCs w:val="24"/>
              </w:rPr>
            </w:pPr>
          </w:p>
        </w:tc>
        <w:tc>
          <w:tcPr>
            <w:tcW w:w="1635" w:type="dxa"/>
            <w:vAlign w:val="center"/>
          </w:tcPr>
          <w:p w14:paraId="105CBB8E" w14:textId="77777777" w:rsidR="00DC3086" w:rsidRPr="005E464F" w:rsidRDefault="00DC3086" w:rsidP="00552B82">
            <w:pPr>
              <w:spacing w:before="60" w:after="60" w:line="276" w:lineRule="auto"/>
              <w:jc w:val="center"/>
              <w:rPr>
                <w:rFonts w:ascii="Bookman Old Style" w:hAnsi="Bookman Old Style"/>
                <w:sz w:val="24"/>
                <w:szCs w:val="24"/>
              </w:rPr>
            </w:pPr>
          </w:p>
        </w:tc>
        <w:tc>
          <w:tcPr>
            <w:tcW w:w="1681" w:type="dxa"/>
            <w:vAlign w:val="center"/>
          </w:tcPr>
          <w:p w14:paraId="5093E87D" w14:textId="77777777" w:rsidR="00DC3086" w:rsidRPr="005E464F" w:rsidRDefault="00DC3086" w:rsidP="00552B82">
            <w:pPr>
              <w:spacing w:before="60" w:after="60" w:line="276" w:lineRule="auto"/>
              <w:jc w:val="center"/>
              <w:rPr>
                <w:rFonts w:ascii="Bookman Old Style" w:hAnsi="Bookman Old Style"/>
                <w:sz w:val="24"/>
                <w:szCs w:val="24"/>
              </w:rPr>
            </w:pPr>
          </w:p>
        </w:tc>
        <w:tc>
          <w:tcPr>
            <w:tcW w:w="1997" w:type="dxa"/>
            <w:vAlign w:val="center"/>
          </w:tcPr>
          <w:p w14:paraId="554ADC33" w14:textId="77777777" w:rsidR="00DC3086" w:rsidRPr="005E464F" w:rsidRDefault="00DC3086" w:rsidP="00552B82">
            <w:pPr>
              <w:spacing w:before="60" w:after="60" w:line="276" w:lineRule="auto"/>
              <w:jc w:val="center"/>
              <w:rPr>
                <w:rFonts w:ascii="Bookman Old Style" w:hAnsi="Bookman Old Style"/>
                <w:sz w:val="24"/>
                <w:szCs w:val="24"/>
              </w:rPr>
            </w:pPr>
          </w:p>
        </w:tc>
        <w:tc>
          <w:tcPr>
            <w:tcW w:w="2125" w:type="dxa"/>
            <w:vAlign w:val="center"/>
          </w:tcPr>
          <w:p w14:paraId="33EE73BC" w14:textId="77777777" w:rsidR="00DC3086" w:rsidRPr="005E464F" w:rsidRDefault="00DC3086" w:rsidP="00552B82">
            <w:pPr>
              <w:spacing w:before="60" w:after="60" w:line="276" w:lineRule="auto"/>
              <w:jc w:val="center"/>
              <w:rPr>
                <w:rFonts w:ascii="Bookman Old Style" w:hAnsi="Bookman Old Style"/>
                <w:sz w:val="24"/>
                <w:szCs w:val="24"/>
              </w:rPr>
            </w:pPr>
          </w:p>
        </w:tc>
        <w:tc>
          <w:tcPr>
            <w:tcW w:w="2041" w:type="dxa"/>
            <w:vAlign w:val="center"/>
          </w:tcPr>
          <w:p w14:paraId="5DDAB9A7" w14:textId="77777777" w:rsidR="00DC3086" w:rsidRPr="005E464F" w:rsidRDefault="00DC3086" w:rsidP="00552B82">
            <w:pPr>
              <w:spacing w:before="60" w:after="60" w:line="276" w:lineRule="auto"/>
              <w:jc w:val="center"/>
              <w:rPr>
                <w:rFonts w:ascii="Bookman Old Style" w:hAnsi="Bookman Old Style"/>
                <w:sz w:val="24"/>
                <w:szCs w:val="24"/>
              </w:rPr>
            </w:pPr>
          </w:p>
        </w:tc>
      </w:tr>
      <w:tr w:rsidR="005E464F" w:rsidRPr="005E464F" w14:paraId="5EE50C39" w14:textId="77777777" w:rsidTr="00A671DA">
        <w:tc>
          <w:tcPr>
            <w:tcW w:w="529" w:type="dxa"/>
          </w:tcPr>
          <w:p w14:paraId="4CABE8C8" w14:textId="77777777" w:rsidR="00DC3086" w:rsidRPr="005E464F" w:rsidRDefault="00DC3086" w:rsidP="00991262">
            <w:pPr>
              <w:pStyle w:val="ListParagraph"/>
              <w:numPr>
                <w:ilvl w:val="0"/>
                <w:numId w:val="31"/>
              </w:numPr>
              <w:spacing w:before="60" w:after="60" w:line="276" w:lineRule="auto"/>
              <w:contextualSpacing w:val="0"/>
              <w:rPr>
                <w:rFonts w:ascii="Bookman Old Style" w:hAnsi="Bookman Old Style"/>
                <w:sz w:val="24"/>
                <w:szCs w:val="24"/>
              </w:rPr>
            </w:pPr>
          </w:p>
        </w:tc>
        <w:tc>
          <w:tcPr>
            <w:tcW w:w="1598" w:type="dxa"/>
            <w:vAlign w:val="center"/>
          </w:tcPr>
          <w:p w14:paraId="7A0E2090" w14:textId="77777777" w:rsidR="00DC3086" w:rsidRPr="005E464F" w:rsidRDefault="00DC3086" w:rsidP="00552B82">
            <w:pPr>
              <w:spacing w:before="60" w:after="60" w:line="276" w:lineRule="auto"/>
              <w:jc w:val="center"/>
              <w:rPr>
                <w:rFonts w:ascii="Bookman Old Style" w:hAnsi="Bookman Old Style"/>
                <w:sz w:val="24"/>
                <w:szCs w:val="24"/>
              </w:rPr>
            </w:pPr>
          </w:p>
        </w:tc>
        <w:tc>
          <w:tcPr>
            <w:tcW w:w="1771" w:type="dxa"/>
            <w:vAlign w:val="center"/>
          </w:tcPr>
          <w:p w14:paraId="0B042156" w14:textId="77777777" w:rsidR="00DC3086" w:rsidRPr="005E464F" w:rsidRDefault="00DC3086" w:rsidP="00552B82">
            <w:pPr>
              <w:spacing w:before="60" w:after="60" w:line="276" w:lineRule="auto"/>
              <w:jc w:val="center"/>
              <w:rPr>
                <w:rFonts w:ascii="Bookman Old Style" w:hAnsi="Bookman Old Style"/>
                <w:sz w:val="24"/>
                <w:szCs w:val="24"/>
              </w:rPr>
            </w:pPr>
          </w:p>
        </w:tc>
        <w:tc>
          <w:tcPr>
            <w:tcW w:w="2000" w:type="dxa"/>
            <w:vAlign w:val="center"/>
          </w:tcPr>
          <w:p w14:paraId="387F9ECF" w14:textId="77777777" w:rsidR="00DC3086" w:rsidRPr="005E464F" w:rsidRDefault="00DC3086" w:rsidP="00552B82">
            <w:pPr>
              <w:spacing w:before="60" w:after="60" w:line="276" w:lineRule="auto"/>
              <w:jc w:val="center"/>
              <w:rPr>
                <w:rFonts w:ascii="Bookman Old Style" w:hAnsi="Bookman Old Style"/>
                <w:sz w:val="24"/>
                <w:szCs w:val="24"/>
              </w:rPr>
            </w:pPr>
          </w:p>
        </w:tc>
        <w:tc>
          <w:tcPr>
            <w:tcW w:w="1635" w:type="dxa"/>
            <w:vAlign w:val="center"/>
          </w:tcPr>
          <w:p w14:paraId="12FC3861" w14:textId="77777777" w:rsidR="00DC3086" w:rsidRPr="005E464F" w:rsidRDefault="00DC3086" w:rsidP="00552B82">
            <w:pPr>
              <w:spacing w:before="60" w:after="60" w:line="276" w:lineRule="auto"/>
              <w:jc w:val="center"/>
              <w:rPr>
                <w:rFonts w:ascii="Bookman Old Style" w:hAnsi="Bookman Old Style"/>
                <w:sz w:val="24"/>
                <w:szCs w:val="24"/>
              </w:rPr>
            </w:pPr>
          </w:p>
        </w:tc>
        <w:tc>
          <w:tcPr>
            <w:tcW w:w="1681" w:type="dxa"/>
            <w:vAlign w:val="center"/>
          </w:tcPr>
          <w:p w14:paraId="710B9828" w14:textId="77777777" w:rsidR="00DC3086" w:rsidRPr="005E464F" w:rsidRDefault="00DC3086" w:rsidP="00552B82">
            <w:pPr>
              <w:spacing w:before="60" w:after="60" w:line="276" w:lineRule="auto"/>
              <w:jc w:val="center"/>
              <w:rPr>
                <w:rFonts w:ascii="Bookman Old Style" w:hAnsi="Bookman Old Style"/>
                <w:sz w:val="24"/>
                <w:szCs w:val="24"/>
              </w:rPr>
            </w:pPr>
          </w:p>
        </w:tc>
        <w:tc>
          <w:tcPr>
            <w:tcW w:w="1997" w:type="dxa"/>
            <w:vAlign w:val="center"/>
          </w:tcPr>
          <w:p w14:paraId="64D93C34" w14:textId="77777777" w:rsidR="00DC3086" w:rsidRPr="005E464F" w:rsidRDefault="00DC3086" w:rsidP="00552B82">
            <w:pPr>
              <w:spacing w:before="60" w:after="60" w:line="276" w:lineRule="auto"/>
              <w:jc w:val="center"/>
              <w:rPr>
                <w:rFonts w:ascii="Bookman Old Style" w:hAnsi="Bookman Old Style"/>
                <w:sz w:val="24"/>
                <w:szCs w:val="24"/>
              </w:rPr>
            </w:pPr>
          </w:p>
        </w:tc>
        <w:tc>
          <w:tcPr>
            <w:tcW w:w="2125" w:type="dxa"/>
            <w:vAlign w:val="center"/>
          </w:tcPr>
          <w:p w14:paraId="7CE77286" w14:textId="77777777" w:rsidR="00DC3086" w:rsidRPr="005E464F" w:rsidRDefault="00DC3086" w:rsidP="00552B82">
            <w:pPr>
              <w:spacing w:before="60" w:after="60" w:line="276" w:lineRule="auto"/>
              <w:jc w:val="center"/>
              <w:rPr>
                <w:rFonts w:ascii="Bookman Old Style" w:hAnsi="Bookman Old Style"/>
                <w:sz w:val="24"/>
                <w:szCs w:val="24"/>
              </w:rPr>
            </w:pPr>
          </w:p>
        </w:tc>
        <w:tc>
          <w:tcPr>
            <w:tcW w:w="2041" w:type="dxa"/>
            <w:vAlign w:val="center"/>
          </w:tcPr>
          <w:p w14:paraId="56218480" w14:textId="77777777" w:rsidR="00DC3086" w:rsidRPr="005E464F" w:rsidRDefault="00DC3086" w:rsidP="00552B82">
            <w:pPr>
              <w:spacing w:before="60" w:after="60" w:line="276" w:lineRule="auto"/>
              <w:jc w:val="center"/>
              <w:rPr>
                <w:rFonts w:ascii="Bookman Old Style" w:hAnsi="Bookman Old Style"/>
                <w:sz w:val="24"/>
                <w:szCs w:val="24"/>
              </w:rPr>
            </w:pPr>
          </w:p>
        </w:tc>
      </w:tr>
      <w:tr w:rsidR="005E464F" w:rsidRPr="005E464F" w14:paraId="228F6507" w14:textId="77777777" w:rsidTr="00A671DA">
        <w:tc>
          <w:tcPr>
            <w:tcW w:w="529" w:type="dxa"/>
          </w:tcPr>
          <w:p w14:paraId="1412CBDD" w14:textId="77777777" w:rsidR="00DC3086" w:rsidRPr="005E464F" w:rsidRDefault="00DC3086" w:rsidP="00991262">
            <w:pPr>
              <w:pStyle w:val="ListParagraph"/>
              <w:numPr>
                <w:ilvl w:val="0"/>
                <w:numId w:val="31"/>
              </w:numPr>
              <w:spacing w:before="60" w:after="60" w:line="276" w:lineRule="auto"/>
              <w:contextualSpacing w:val="0"/>
              <w:rPr>
                <w:rFonts w:ascii="Bookman Old Style" w:hAnsi="Bookman Old Style"/>
                <w:sz w:val="24"/>
                <w:szCs w:val="24"/>
              </w:rPr>
            </w:pPr>
          </w:p>
        </w:tc>
        <w:tc>
          <w:tcPr>
            <w:tcW w:w="1598" w:type="dxa"/>
            <w:vAlign w:val="center"/>
          </w:tcPr>
          <w:p w14:paraId="30239901" w14:textId="77777777" w:rsidR="00DC3086" w:rsidRPr="005E464F" w:rsidRDefault="00DC3086" w:rsidP="00552B82">
            <w:pPr>
              <w:spacing w:before="60" w:after="60" w:line="276" w:lineRule="auto"/>
              <w:jc w:val="center"/>
              <w:rPr>
                <w:rFonts w:ascii="Bookman Old Style" w:hAnsi="Bookman Old Style"/>
                <w:sz w:val="24"/>
                <w:szCs w:val="24"/>
              </w:rPr>
            </w:pPr>
          </w:p>
        </w:tc>
        <w:tc>
          <w:tcPr>
            <w:tcW w:w="1771" w:type="dxa"/>
            <w:vAlign w:val="center"/>
          </w:tcPr>
          <w:p w14:paraId="60B18C49" w14:textId="77777777" w:rsidR="00DC3086" w:rsidRPr="005E464F" w:rsidRDefault="00DC3086" w:rsidP="00552B82">
            <w:pPr>
              <w:spacing w:before="60" w:after="60" w:line="276" w:lineRule="auto"/>
              <w:jc w:val="center"/>
              <w:rPr>
                <w:rFonts w:ascii="Bookman Old Style" w:hAnsi="Bookman Old Style"/>
                <w:sz w:val="24"/>
                <w:szCs w:val="24"/>
              </w:rPr>
            </w:pPr>
          </w:p>
        </w:tc>
        <w:tc>
          <w:tcPr>
            <w:tcW w:w="2000" w:type="dxa"/>
            <w:vAlign w:val="center"/>
          </w:tcPr>
          <w:p w14:paraId="165FACF5" w14:textId="77777777" w:rsidR="00DC3086" w:rsidRPr="005E464F" w:rsidRDefault="00DC3086" w:rsidP="00552B82">
            <w:pPr>
              <w:spacing w:before="60" w:after="60" w:line="276" w:lineRule="auto"/>
              <w:jc w:val="center"/>
              <w:rPr>
                <w:rFonts w:ascii="Bookman Old Style" w:hAnsi="Bookman Old Style"/>
                <w:sz w:val="24"/>
                <w:szCs w:val="24"/>
              </w:rPr>
            </w:pPr>
          </w:p>
        </w:tc>
        <w:tc>
          <w:tcPr>
            <w:tcW w:w="1635" w:type="dxa"/>
            <w:vAlign w:val="center"/>
          </w:tcPr>
          <w:p w14:paraId="6F7ADDB6" w14:textId="77777777" w:rsidR="00DC3086" w:rsidRPr="005E464F" w:rsidRDefault="00DC3086" w:rsidP="00552B82">
            <w:pPr>
              <w:spacing w:before="60" w:after="60" w:line="276" w:lineRule="auto"/>
              <w:jc w:val="center"/>
              <w:rPr>
                <w:rFonts w:ascii="Bookman Old Style" w:hAnsi="Bookman Old Style"/>
                <w:sz w:val="24"/>
                <w:szCs w:val="24"/>
              </w:rPr>
            </w:pPr>
          </w:p>
        </w:tc>
        <w:tc>
          <w:tcPr>
            <w:tcW w:w="1681" w:type="dxa"/>
            <w:vAlign w:val="center"/>
          </w:tcPr>
          <w:p w14:paraId="57987D7C" w14:textId="77777777" w:rsidR="00DC3086" w:rsidRPr="005E464F" w:rsidRDefault="00DC3086" w:rsidP="00552B82">
            <w:pPr>
              <w:spacing w:before="60" w:after="60" w:line="276" w:lineRule="auto"/>
              <w:jc w:val="center"/>
              <w:rPr>
                <w:rFonts w:ascii="Bookman Old Style" w:hAnsi="Bookman Old Style"/>
                <w:sz w:val="24"/>
                <w:szCs w:val="24"/>
              </w:rPr>
            </w:pPr>
          </w:p>
        </w:tc>
        <w:tc>
          <w:tcPr>
            <w:tcW w:w="1997" w:type="dxa"/>
            <w:vAlign w:val="center"/>
          </w:tcPr>
          <w:p w14:paraId="1012ED52" w14:textId="77777777" w:rsidR="00DC3086" w:rsidRPr="005E464F" w:rsidRDefault="00DC3086" w:rsidP="00552B82">
            <w:pPr>
              <w:spacing w:before="60" w:after="60" w:line="276" w:lineRule="auto"/>
              <w:jc w:val="center"/>
              <w:rPr>
                <w:rFonts w:ascii="Bookman Old Style" w:hAnsi="Bookman Old Style"/>
                <w:sz w:val="24"/>
                <w:szCs w:val="24"/>
              </w:rPr>
            </w:pPr>
          </w:p>
        </w:tc>
        <w:tc>
          <w:tcPr>
            <w:tcW w:w="2125" w:type="dxa"/>
            <w:vAlign w:val="center"/>
          </w:tcPr>
          <w:p w14:paraId="41270C26" w14:textId="77777777" w:rsidR="00DC3086" w:rsidRPr="005E464F" w:rsidRDefault="00DC3086" w:rsidP="00552B82">
            <w:pPr>
              <w:spacing w:before="60" w:after="60" w:line="276" w:lineRule="auto"/>
              <w:jc w:val="center"/>
              <w:rPr>
                <w:rFonts w:ascii="Bookman Old Style" w:hAnsi="Bookman Old Style"/>
                <w:sz w:val="24"/>
                <w:szCs w:val="24"/>
              </w:rPr>
            </w:pPr>
          </w:p>
        </w:tc>
        <w:tc>
          <w:tcPr>
            <w:tcW w:w="2041" w:type="dxa"/>
            <w:vAlign w:val="center"/>
          </w:tcPr>
          <w:p w14:paraId="1209F1D6" w14:textId="77777777" w:rsidR="00DC3086" w:rsidRPr="005E464F" w:rsidRDefault="00DC3086" w:rsidP="00552B82">
            <w:pPr>
              <w:spacing w:before="60" w:after="60" w:line="276" w:lineRule="auto"/>
              <w:jc w:val="center"/>
              <w:rPr>
                <w:rFonts w:ascii="Bookman Old Style" w:hAnsi="Bookman Old Style"/>
                <w:sz w:val="24"/>
                <w:szCs w:val="24"/>
              </w:rPr>
            </w:pPr>
          </w:p>
        </w:tc>
      </w:tr>
      <w:tr w:rsidR="005E464F" w:rsidRPr="005E464F" w14:paraId="6081E8A4" w14:textId="77777777" w:rsidTr="00A671DA">
        <w:tc>
          <w:tcPr>
            <w:tcW w:w="529" w:type="dxa"/>
          </w:tcPr>
          <w:p w14:paraId="72237F8D" w14:textId="77777777" w:rsidR="00DC3086" w:rsidRPr="005E464F" w:rsidRDefault="00DC3086" w:rsidP="00991262">
            <w:pPr>
              <w:pStyle w:val="ListParagraph"/>
              <w:numPr>
                <w:ilvl w:val="0"/>
                <w:numId w:val="31"/>
              </w:numPr>
              <w:spacing w:before="60" w:after="60" w:line="276" w:lineRule="auto"/>
              <w:contextualSpacing w:val="0"/>
              <w:rPr>
                <w:rFonts w:ascii="Bookman Old Style" w:hAnsi="Bookman Old Style"/>
                <w:sz w:val="24"/>
                <w:szCs w:val="24"/>
              </w:rPr>
            </w:pPr>
          </w:p>
        </w:tc>
        <w:tc>
          <w:tcPr>
            <w:tcW w:w="1598" w:type="dxa"/>
            <w:vAlign w:val="center"/>
          </w:tcPr>
          <w:p w14:paraId="56E14566" w14:textId="77777777" w:rsidR="00DC3086" w:rsidRPr="005E464F" w:rsidRDefault="00DC3086" w:rsidP="00552B82">
            <w:pPr>
              <w:spacing w:before="60" w:after="60" w:line="276" w:lineRule="auto"/>
              <w:jc w:val="center"/>
              <w:rPr>
                <w:rFonts w:ascii="Bookman Old Style" w:hAnsi="Bookman Old Style"/>
                <w:sz w:val="24"/>
                <w:szCs w:val="24"/>
              </w:rPr>
            </w:pPr>
          </w:p>
        </w:tc>
        <w:tc>
          <w:tcPr>
            <w:tcW w:w="1771" w:type="dxa"/>
            <w:vAlign w:val="center"/>
          </w:tcPr>
          <w:p w14:paraId="1B303997" w14:textId="77777777" w:rsidR="00DC3086" w:rsidRPr="005E464F" w:rsidRDefault="00DC3086" w:rsidP="00552B82">
            <w:pPr>
              <w:spacing w:before="60" w:after="60" w:line="276" w:lineRule="auto"/>
              <w:jc w:val="center"/>
              <w:rPr>
                <w:rFonts w:ascii="Bookman Old Style" w:hAnsi="Bookman Old Style"/>
                <w:sz w:val="24"/>
                <w:szCs w:val="24"/>
              </w:rPr>
            </w:pPr>
          </w:p>
        </w:tc>
        <w:tc>
          <w:tcPr>
            <w:tcW w:w="2000" w:type="dxa"/>
            <w:vAlign w:val="center"/>
          </w:tcPr>
          <w:p w14:paraId="241E2009" w14:textId="77777777" w:rsidR="00DC3086" w:rsidRPr="005E464F" w:rsidRDefault="00DC3086" w:rsidP="00552B82">
            <w:pPr>
              <w:spacing w:before="60" w:after="60" w:line="276" w:lineRule="auto"/>
              <w:jc w:val="center"/>
              <w:rPr>
                <w:rFonts w:ascii="Bookman Old Style" w:hAnsi="Bookman Old Style"/>
                <w:sz w:val="24"/>
                <w:szCs w:val="24"/>
              </w:rPr>
            </w:pPr>
          </w:p>
        </w:tc>
        <w:tc>
          <w:tcPr>
            <w:tcW w:w="1635" w:type="dxa"/>
            <w:vAlign w:val="center"/>
          </w:tcPr>
          <w:p w14:paraId="32BFCC5E" w14:textId="77777777" w:rsidR="00DC3086" w:rsidRPr="005E464F" w:rsidRDefault="00DC3086" w:rsidP="00552B82">
            <w:pPr>
              <w:spacing w:before="60" w:after="60" w:line="276" w:lineRule="auto"/>
              <w:jc w:val="center"/>
              <w:rPr>
                <w:rFonts w:ascii="Bookman Old Style" w:hAnsi="Bookman Old Style"/>
                <w:sz w:val="24"/>
                <w:szCs w:val="24"/>
              </w:rPr>
            </w:pPr>
          </w:p>
        </w:tc>
        <w:tc>
          <w:tcPr>
            <w:tcW w:w="1681" w:type="dxa"/>
            <w:vAlign w:val="center"/>
          </w:tcPr>
          <w:p w14:paraId="030FF67D" w14:textId="77777777" w:rsidR="00DC3086" w:rsidRPr="005E464F" w:rsidRDefault="00DC3086" w:rsidP="00552B82">
            <w:pPr>
              <w:spacing w:before="60" w:after="60" w:line="276" w:lineRule="auto"/>
              <w:jc w:val="center"/>
              <w:rPr>
                <w:rFonts w:ascii="Bookman Old Style" w:hAnsi="Bookman Old Style"/>
                <w:sz w:val="24"/>
                <w:szCs w:val="24"/>
              </w:rPr>
            </w:pPr>
          </w:p>
        </w:tc>
        <w:tc>
          <w:tcPr>
            <w:tcW w:w="1997" w:type="dxa"/>
            <w:vAlign w:val="center"/>
          </w:tcPr>
          <w:p w14:paraId="166FBFB4" w14:textId="77777777" w:rsidR="00DC3086" w:rsidRPr="005E464F" w:rsidRDefault="00DC3086" w:rsidP="00552B82">
            <w:pPr>
              <w:spacing w:before="60" w:after="60" w:line="276" w:lineRule="auto"/>
              <w:jc w:val="center"/>
              <w:rPr>
                <w:rFonts w:ascii="Bookman Old Style" w:hAnsi="Bookman Old Style"/>
                <w:sz w:val="24"/>
                <w:szCs w:val="24"/>
              </w:rPr>
            </w:pPr>
          </w:p>
        </w:tc>
        <w:tc>
          <w:tcPr>
            <w:tcW w:w="2125" w:type="dxa"/>
            <w:vAlign w:val="center"/>
          </w:tcPr>
          <w:p w14:paraId="581A08E6" w14:textId="77777777" w:rsidR="00DC3086" w:rsidRPr="005E464F" w:rsidRDefault="00DC3086" w:rsidP="00552B82">
            <w:pPr>
              <w:spacing w:before="60" w:after="60" w:line="276" w:lineRule="auto"/>
              <w:jc w:val="center"/>
              <w:rPr>
                <w:rFonts w:ascii="Bookman Old Style" w:hAnsi="Bookman Old Style"/>
                <w:sz w:val="24"/>
                <w:szCs w:val="24"/>
              </w:rPr>
            </w:pPr>
          </w:p>
        </w:tc>
        <w:tc>
          <w:tcPr>
            <w:tcW w:w="2041" w:type="dxa"/>
            <w:vAlign w:val="center"/>
          </w:tcPr>
          <w:p w14:paraId="79D44C59" w14:textId="77777777" w:rsidR="00DC3086" w:rsidRPr="005E464F" w:rsidRDefault="00DC3086" w:rsidP="00552B82">
            <w:pPr>
              <w:spacing w:before="60" w:after="60" w:line="276" w:lineRule="auto"/>
              <w:jc w:val="center"/>
              <w:rPr>
                <w:rFonts w:ascii="Bookman Old Style" w:hAnsi="Bookman Old Style"/>
                <w:sz w:val="24"/>
                <w:szCs w:val="24"/>
              </w:rPr>
            </w:pPr>
          </w:p>
        </w:tc>
      </w:tr>
      <w:tr w:rsidR="005E464F" w:rsidRPr="005E464F" w14:paraId="3F01119D" w14:textId="77777777" w:rsidTr="00A671DA">
        <w:tc>
          <w:tcPr>
            <w:tcW w:w="529" w:type="dxa"/>
          </w:tcPr>
          <w:p w14:paraId="72C6D496" w14:textId="77777777" w:rsidR="00DC3086" w:rsidRPr="005E464F" w:rsidRDefault="00DC3086" w:rsidP="00991262">
            <w:pPr>
              <w:pStyle w:val="ListParagraph"/>
              <w:numPr>
                <w:ilvl w:val="0"/>
                <w:numId w:val="31"/>
              </w:numPr>
              <w:spacing w:before="60" w:after="60" w:line="276" w:lineRule="auto"/>
              <w:contextualSpacing w:val="0"/>
              <w:rPr>
                <w:rFonts w:ascii="Bookman Old Style" w:hAnsi="Bookman Old Style"/>
                <w:sz w:val="24"/>
                <w:szCs w:val="24"/>
              </w:rPr>
            </w:pPr>
          </w:p>
        </w:tc>
        <w:tc>
          <w:tcPr>
            <w:tcW w:w="1598" w:type="dxa"/>
            <w:vAlign w:val="center"/>
          </w:tcPr>
          <w:p w14:paraId="50D665BE" w14:textId="77777777" w:rsidR="00DC3086" w:rsidRPr="005E464F" w:rsidRDefault="00DC3086" w:rsidP="00552B82">
            <w:pPr>
              <w:spacing w:before="60" w:after="60" w:line="276" w:lineRule="auto"/>
              <w:jc w:val="center"/>
              <w:rPr>
                <w:rFonts w:ascii="Bookman Old Style" w:hAnsi="Bookman Old Style"/>
                <w:sz w:val="24"/>
                <w:szCs w:val="24"/>
              </w:rPr>
            </w:pPr>
          </w:p>
        </w:tc>
        <w:tc>
          <w:tcPr>
            <w:tcW w:w="1771" w:type="dxa"/>
            <w:vAlign w:val="center"/>
          </w:tcPr>
          <w:p w14:paraId="4C0A0F8D" w14:textId="77777777" w:rsidR="00DC3086" w:rsidRPr="005E464F" w:rsidRDefault="00DC3086" w:rsidP="00552B82">
            <w:pPr>
              <w:spacing w:before="60" w:after="60" w:line="276" w:lineRule="auto"/>
              <w:jc w:val="center"/>
              <w:rPr>
                <w:rFonts w:ascii="Bookman Old Style" w:hAnsi="Bookman Old Style"/>
                <w:sz w:val="24"/>
                <w:szCs w:val="24"/>
              </w:rPr>
            </w:pPr>
          </w:p>
        </w:tc>
        <w:tc>
          <w:tcPr>
            <w:tcW w:w="2000" w:type="dxa"/>
            <w:vAlign w:val="center"/>
          </w:tcPr>
          <w:p w14:paraId="390372C8" w14:textId="77777777" w:rsidR="00DC3086" w:rsidRPr="005E464F" w:rsidRDefault="00DC3086" w:rsidP="00552B82">
            <w:pPr>
              <w:spacing w:before="60" w:after="60" w:line="276" w:lineRule="auto"/>
              <w:jc w:val="center"/>
              <w:rPr>
                <w:rFonts w:ascii="Bookman Old Style" w:hAnsi="Bookman Old Style"/>
                <w:sz w:val="24"/>
                <w:szCs w:val="24"/>
              </w:rPr>
            </w:pPr>
          </w:p>
        </w:tc>
        <w:tc>
          <w:tcPr>
            <w:tcW w:w="1635" w:type="dxa"/>
            <w:vAlign w:val="center"/>
          </w:tcPr>
          <w:p w14:paraId="54574556" w14:textId="77777777" w:rsidR="00DC3086" w:rsidRPr="005E464F" w:rsidRDefault="00DC3086" w:rsidP="00552B82">
            <w:pPr>
              <w:spacing w:before="60" w:after="60" w:line="276" w:lineRule="auto"/>
              <w:jc w:val="center"/>
              <w:rPr>
                <w:rFonts w:ascii="Bookman Old Style" w:hAnsi="Bookman Old Style"/>
                <w:sz w:val="24"/>
                <w:szCs w:val="24"/>
              </w:rPr>
            </w:pPr>
          </w:p>
        </w:tc>
        <w:tc>
          <w:tcPr>
            <w:tcW w:w="1681" w:type="dxa"/>
            <w:vAlign w:val="center"/>
          </w:tcPr>
          <w:p w14:paraId="330BD68D" w14:textId="77777777" w:rsidR="00DC3086" w:rsidRPr="005E464F" w:rsidRDefault="00DC3086" w:rsidP="00552B82">
            <w:pPr>
              <w:spacing w:before="60" w:after="60" w:line="276" w:lineRule="auto"/>
              <w:jc w:val="center"/>
              <w:rPr>
                <w:rFonts w:ascii="Bookman Old Style" w:hAnsi="Bookman Old Style"/>
                <w:sz w:val="24"/>
                <w:szCs w:val="24"/>
              </w:rPr>
            </w:pPr>
          </w:p>
        </w:tc>
        <w:tc>
          <w:tcPr>
            <w:tcW w:w="1997" w:type="dxa"/>
            <w:vAlign w:val="center"/>
          </w:tcPr>
          <w:p w14:paraId="68329EAF" w14:textId="77777777" w:rsidR="00DC3086" w:rsidRPr="005E464F" w:rsidRDefault="00DC3086" w:rsidP="00552B82">
            <w:pPr>
              <w:spacing w:before="60" w:after="60" w:line="276" w:lineRule="auto"/>
              <w:jc w:val="center"/>
              <w:rPr>
                <w:rFonts w:ascii="Bookman Old Style" w:hAnsi="Bookman Old Style"/>
                <w:sz w:val="24"/>
                <w:szCs w:val="24"/>
              </w:rPr>
            </w:pPr>
          </w:p>
        </w:tc>
        <w:tc>
          <w:tcPr>
            <w:tcW w:w="2125" w:type="dxa"/>
            <w:vAlign w:val="center"/>
          </w:tcPr>
          <w:p w14:paraId="78FE9A01" w14:textId="77777777" w:rsidR="00DC3086" w:rsidRPr="005E464F" w:rsidRDefault="00DC3086" w:rsidP="00552B82">
            <w:pPr>
              <w:spacing w:before="60" w:after="60" w:line="276" w:lineRule="auto"/>
              <w:jc w:val="center"/>
              <w:rPr>
                <w:rFonts w:ascii="Bookman Old Style" w:hAnsi="Bookman Old Style"/>
                <w:sz w:val="24"/>
                <w:szCs w:val="24"/>
              </w:rPr>
            </w:pPr>
          </w:p>
        </w:tc>
        <w:tc>
          <w:tcPr>
            <w:tcW w:w="2041" w:type="dxa"/>
            <w:vAlign w:val="center"/>
          </w:tcPr>
          <w:p w14:paraId="5A6710EC" w14:textId="77777777" w:rsidR="00DC3086" w:rsidRPr="005E464F" w:rsidRDefault="00DC3086" w:rsidP="00552B82">
            <w:pPr>
              <w:spacing w:before="60" w:after="60" w:line="276" w:lineRule="auto"/>
              <w:jc w:val="center"/>
              <w:rPr>
                <w:rFonts w:ascii="Bookman Old Style" w:hAnsi="Bookman Old Style"/>
                <w:sz w:val="24"/>
                <w:szCs w:val="24"/>
              </w:rPr>
            </w:pPr>
          </w:p>
        </w:tc>
      </w:tr>
    </w:tbl>
    <w:p w14:paraId="186D7026" w14:textId="77777777" w:rsidR="00DC3086" w:rsidRPr="005E464F" w:rsidRDefault="00DC3086" w:rsidP="00552B82">
      <w:pPr>
        <w:pStyle w:val="ListParagraph"/>
        <w:spacing w:before="60" w:after="60" w:line="276" w:lineRule="auto"/>
        <w:ind w:left="924"/>
        <w:contextualSpacing w:val="0"/>
        <w:jc w:val="both"/>
        <w:rPr>
          <w:rFonts w:ascii="Bookman Old Style" w:hAnsi="Bookman Old Style"/>
          <w:sz w:val="24"/>
          <w:szCs w:val="24"/>
        </w:rPr>
      </w:pPr>
    </w:p>
    <w:p w14:paraId="74430E1D" w14:textId="3BE1A41B" w:rsidR="00037DB2" w:rsidRPr="005E464F" w:rsidRDefault="00037DB2" w:rsidP="00552B82">
      <w:pPr>
        <w:pStyle w:val="ListParagraph"/>
        <w:spacing w:before="60" w:after="60" w:line="276" w:lineRule="auto"/>
        <w:ind w:left="0"/>
        <w:contextualSpacing w:val="0"/>
        <w:jc w:val="both"/>
        <w:rPr>
          <w:rFonts w:ascii="Bookman Old Style" w:hAnsi="Bookman Old Style"/>
          <w:sz w:val="24"/>
          <w:szCs w:val="24"/>
        </w:rPr>
      </w:pPr>
      <w:r w:rsidRPr="005E464F">
        <w:rPr>
          <w:rFonts w:ascii="Bookman Old Style" w:hAnsi="Bookman Old Style"/>
          <w:sz w:val="24"/>
          <w:szCs w:val="24"/>
        </w:rPr>
        <w:t>Keterangan:</w:t>
      </w:r>
    </w:p>
    <w:p w14:paraId="4B815689" w14:textId="484CAC30" w:rsidR="00037DB2" w:rsidRPr="005E464F" w:rsidRDefault="00037DB2" w:rsidP="00991262">
      <w:pPr>
        <w:pStyle w:val="ListParagraph"/>
        <w:numPr>
          <w:ilvl w:val="0"/>
          <w:numId w:val="34"/>
        </w:numPr>
        <w:spacing w:before="60" w:after="60" w:line="276" w:lineRule="auto"/>
        <w:ind w:left="357" w:hanging="357"/>
        <w:contextualSpacing w:val="0"/>
        <w:jc w:val="both"/>
        <w:rPr>
          <w:rFonts w:ascii="Bookman Old Style" w:hAnsi="Bookman Old Style"/>
          <w:sz w:val="24"/>
          <w:szCs w:val="24"/>
        </w:rPr>
      </w:pPr>
      <w:r w:rsidRPr="005E464F">
        <w:rPr>
          <w:rFonts w:ascii="Bookman Old Style" w:hAnsi="Bookman Old Style"/>
          <w:sz w:val="24"/>
          <w:szCs w:val="24"/>
        </w:rPr>
        <w:t xml:space="preserve">Jenis kegiatan usaha baru merupakan jenis kegiatan </w:t>
      </w:r>
      <w:r w:rsidR="00FE350C" w:rsidRPr="005E464F">
        <w:rPr>
          <w:rFonts w:ascii="Bookman Old Style" w:hAnsi="Bookman Old Style"/>
          <w:sz w:val="24"/>
          <w:szCs w:val="24"/>
        </w:rPr>
        <w:t>atau pemberian fasilitas lain yang terkait dengan Pembiayaan Infrastruktur</w:t>
      </w:r>
      <w:r w:rsidRPr="005E464F">
        <w:rPr>
          <w:rFonts w:ascii="Bookman Old Style" w:hAnsi="Bookman Old Style"/>
          <w:sz w:val="24"/>
          <w:szCs w:val="24"/>
        </w:rPr>
        <w:t xml:space="preserve"> </w:t>
      </w:r>
      <w:r w:rsidR="00FE350C" w:rsidRPr="005E464F">
        <w:rPr>
          <w:rFonts w:ascii="Bookman Old Style" w:hAnsi="Bookman Old Style"/>
          <w:sz w:val="24"/>
          <w:szCs w:val="24"/>
        </w:rPr>
        <w:t>setelah memper</w:t>
      </w:r>
      <w:r w:rsidRPr="005E464F">
        <w:rPr>
          <w:rFonts w:ascii="Bookman Old Style" w:hAnsi="Bookman Old Style"/>
          <w:sz w:val="24"/>
          <w:szCs w:val="24"/>
        </w:rPr>
        <w:t xml:space="preserve">oleh </w:t>
      </w:r>
      <w:r w:rsidR="00FE350C" w:rsidRPr="005E464F">
        <w:rPr>
          <w:rFonts w:ascii="Bookman Old Style" w:hAnsi="Bookman Old Style"/>
          <w:sz w:val="24"/>
          <w:szCs w:val="24"/>
        </w:rPr>
        <w:t xml:space="preserve">persetujuan </w:t>
      </w:r>
      <w:r w:rsidR="00D26CEC" w:rsidRPr="005E464F">
        <w:rPr>
          <w:rFonts w:ascii="Bookman Old Style" w:hAnsi="Bookman Old Style"/>
          <w:sz w:val="24"/>
          <w:szCs w:val="24"/>
          <w:lang w:val="en-US"/>
        </w:rPr>
        <w:t>Otoritas Jasa Keuangan</w:t>
      </w:r>
      <w:r w:rsidRPr="005E464F">
        <w:rPr>
          <w:rFonts w:ascii="Bookman Old Style" w:hAnsi="Bookman Old Style"/>
          <w:sz w:val="24"/>
          <w:szCs w:val="24"/>
        </w:rPr>
        <w:t>.</w:t>
      </w:r>
    </w:p>
    <w:p w14:paraId="5D364C19" w14:textId="4BC5709B" w:rsidR="00037DB2" w:rsidRPr="005E464F" w:rsidRDefault="00037DB2" w:rsidP="00991262">
      <w:pPr>
        <w:pStyle w:val="ListParagraph"/>
        <w:numPr>
          <w:ilvl w:val="0"/>
          <w:numId w:val="34"/>
        </w:numPr>
        <w:spacing w:before="60" w:after="60" w:line="276" w:lineRule="auto"/>
        <w:ind w:left="357" w:hanging="357"/>
        <w:contextualSpacing w:val="0"/>
        <w:jc w:val="both"/>
        <w:rPr>
          <w:rFonts w:ascii="Bookman Old Style" w:hAnsi="Bookman Old Style"/>
          <w:sz w:val="24"/>
          <w:szCs w:val="24"/>
        </w:rPr>
      </w:pPr>
      <w:r w:rsidRPr="005E464F">
        <w:rPr>
          <w:rFonts w:ascii="Bookman Old Style" w:hAnsi="Bookman Old Style"/>
          <w:sz w:val="24"/>
          <w:szCs w:val="24"/>
        </w:rPr>
        <w:t>Penjelasan/uraian yang lebih terperinci dapat dilampirkan dalam lembaran terpisah.</w:t>
      </w:r>
    </w:p>
    <w:p w14:paraId="0558EAF3" w14:textId="60BA4A18" w:rsidR="00EE0DA2" w:rsidRPr="005E464F" w:rsidRDefault="00EE0DA2" w:rsidP="00A671DA">
      <w:pPr>
        <w:spacing w:before="60" w:after="60" w:line="276" w:lineRule="auto"/>
        <w:jc w:val="both"/>
        <w:rPr>
          <w:rFonts w:ascii="Bookman Old Style" w:hAnsi="Bookman Old Style"/>
          <w:strike/>
          <w:sz w:val="24"/>
          <w:szCs w:val="24"/>
        </w:rPr>
        <w:sectPr w:rsidR="00EE0DA2" w:rsidRPr="005E464F" w:rsidSect="00EA6B4E">
          <w:pgSz w:w="18722" w:h="12242" w:orient="landscape" w:code="120"/>
          <w:pgMar w:top="1418" w:right="1701" w:bottom="1418" w:left="1418" w:header="709" w:footer="709" w:gutter="0"/>
          <w:cols w:space="708"/>
          <w:docGrid w:linePitch="360"/>
        </w:sectPr>
      </w:pPr>
    </w:p>
    <w:tbl>
      <w:tblPr>
        <w:tblStyle w:val="TableGrid"/>
        <w:tblW w:w="94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291"/>
        <w:gridCol w:w="7653"/>
      </w:tblGrid>
      <w:tr w:rsidR="005E464F" w:rsidRPr="005E464F" w14:paraId="36B0EDF2" w14:textId="77777777" w:rsidTr="00C60E50">
        <w:tc>
          <w:tcPr>
            <w:tcW w:w="1549" w:type="dxa"/>
            <w:vAlign w:val="center"/>
          </w:tcPr>
          <w:p w14:paraId="7945E36F" w14:textId="77777777" w:rsidR="006F71F9" w:rsidRPr="005E464F" w:rsidRDefault="006F71F9" w:rsidP="00991262">
            <w:pPr>
              <w:pStyle w:val="TOCHeading"/>
              <w:numPr>
                <w:ilvl w:val="0"/>
                <w:numId w:val="35"/>
              </w:numPr>
              <w:spacing w:before="60" w:after="60"/>
              <w:ind w:left="0" w:firstLine="0"/>
              <w:rPr>
                <w:rFonts w:ascii="Bookman Old Style" w:hAnsi="Bookman Old Style"/>
                <w:color w:val="auto"/>
              </w:rPr>
            </w:pPr>
          </w:p>
        </w:tc>
        <w:tc>
          <w:tcPr>
            <w:tcW w:w="291" w:type="dxa"/>
            <w:vAlign w:val="center"/>
          </w:tcPr>
          <w:p w14:paraId="09331350" w14:textId="77777777" w:rsidR="006F71F9" w:rsidRPr="005E464F" w:rsidRDefault="006F71F9" w:rsidP="00552B82">
            <w:pPr>
              <w:spacing w:before="60" w:after="60" w:line="276" w:lineRule="auto"/>
              <w:rPr>
                <w:rFonts w:ascii="Bookman Old Style" w:hAnsi="Bookman Old Style"/>
                <w:b/>
                <w:lang w:val="en-US" w:eastAsia="ja-JP"/>
              </w:rPr>
            </w:pPr>
            <w:r w:rsidRPr="005E464F">
              <w:rPr>
                <w:rFonts w:ascii="Bookman Old Style" w:hAnsi="Bookman Old Style"/>
                <w:b/>
                <w:lang w:val="en-US" w:eastAsia="ja-JP"/>
              </w:rPr>
              <w:t>:</w:t>
            </w:r>
          </w:p>
        </w:tc>
        <w:tc>
          <w:tcPr>
            <w:tcW w:w="7653" w:type="dxa"/>
            <w:vAlign w:val="center"/>
          </w:tcPr>
          <w:p w14:paraId="07788C74" w14:textId="40FF6F99" w:rsidR="006F71F9" w:rsidRPr="005E464F" w:rsidRDefault="006F71F9" w:rsidP="00552B82">
            <w:pPr>
              <w:spacing w:before="60" w:after="60" w:line="276" w:lineRule="auto"/>
              <w:rPr>
                <w:rFonts w:ascii="Bookman Old Style" w:hAnsi="Bookman Old Style"/>
                <w:b/>
                <w:lang w:eastAsia="ja-JP"/>
              </w:rPr>
            </w:pPr>
            <w:r w:rsidRPr="005E464F">
              <w:rPr>
                <w:rFonts w:ascii="Bookman Old Style" w:hAnsi="Bookman Old Style"/>
                <w:b/>
                <w:sz w:val="24"/>
                <w:szCs w:val="24"/>
              </w:rPr>
              <w:t>Rencana Permodalan</w:t>
            </w:r>
          </w:p>
        </w:tc>
      </w:tr>
    </w:tbl>
    <w:p w14:paraId="6FD6B1EE" w14:textId="77777777" w:rsidR="006F71F9" w:rsidRPr="005E464F" w:rsidRDefault="006F71F9" w:rsidP="00552B82">
      <w:pPr>
        <w:spacing w:before="60" w:after="60" w:line="276" w:lineRule="auto"/>
        <w:jc w:val="both"/>
        <w:rPr>
          <w:rFonts w:ascii="Bookman Old Style" w:hAnsi="Bookman Old Style"/>
          <w:sz w:val="24"/>
          <w:szCs w:val="24"/>
        </w:rPr>
      </w:pPr>
    </w:p>
    <w:p w14:paraId="309696BE" w14:textId="7AE06877" w:rsidR="00B74C33" w:rsidRPr="005E464F" w:rsidRDefault="00EA6B4E"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rPr>
        <w:t xml:space="preserve">Tabel </w:t>
      </w:r>
      <w:r w:rsidR="00B74C33" w:rsidRPr="005E464F">
        <w:rPr>
          <w:rFonts w:ascii="Bookman Old Style" w:hAnsi="Bookman Old Style"/>
          <w:sz w:val="24"/>
          <w:szCs w:val="24"/>
        </w:rPr>
        <w:t>Proyeksi Permodalan</w:t>
      </w:r>
    </w:p>
    <w:tbl>
      <w:tblPr>
        <w:tblStyle w:val="TableGrid"/>
        <w:tblW w:w="8908" w:type="dxa"/>
        <w:tblInd w:w="-5" w:type="dxa"/>
        <w:tblLayout w:type="fixed"/>
        <w:tblLook w:val="04A0" w:firstRow="1" w:lastRow="0" w:firstColumn="1" w:lastColumn="0" w:noHBand="0" w:noVBand="1"/>
      </w:tblPr>
      <w:tblGrid>
        <w:gridCol w:w="3119"/>
        <w:gridCol w:w="1395"/>
        <w:gridCol w:w="1417"/>
        <w:gridCol w:w="1418"/>
        <w:gridCol w:w="1559"/>
      </w:tblGrid>
      <w:tr w:rsidR="005E464F" w:rsidRPr="005E464F" w14:paraId="0AE75334" w14:textId="77777777" w:rsidTr="008A621E">
        <w:trPr>
          <w:tblHeader/>
        </w:trPr>
        <w:tc>
          <w:tcPr>
            <w:tcW w:w="3119" w:type="dxa"/>
            <w:vMerge w:val="restart"/>
            <w:tcBorders>
              <w:top w:val="single" w:sz="4" w:space="0" w:color="auto"/>
            </w:tcBorders>
            <w:shd w:val="clear" w:color="auto" w:fill="D9D9D9" w:themeFill="background1" w:themeFillShade="D9"/>
            <w:vAlign w:val="center"/>
          </w:tcPr>
          <w:p w14:paraId="1C21B883" w14:textId="77777777" w:rsidR="00B74C33" w:rsidRPr="005E464F" w:rsidRDefault="00B74C33"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Keterangan</w:t>
            </w:r>
          </w:p>
        </w:tc>
        <w:tc>
          <w:tcPr>
            <w:tcW w:w="1395" w:type="dxa"/>
            <w:vMerge w:val="restart"/>
            <w:tcBorders>
              <w:top w:val="single" w:sz="4" w:space="0" w:color="auto"/>
            </w:tcBorders>
            <w:shd w:val="clear" w:color="auto" w:fill="D9D9D9" w:themeFill="background1" w:themeFillShade="D9"/>
            <w:vAlign w:val="center"/>
          </w:tcPr>
          <w:p w14:paraId="54B049FD" w14:textId="77777777" w:rsidR="00B74C33" w:rsidRPr="005E464F" w:rsidRDefault="00B74C33"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Kinerja</w:t>
            </w:r>
          </w:p>
          <w:p w14:paraId="0A1344EE" w14:textId="77777777" w:rsidR="00B74C33" w:rsidRPr="005E464F" w:rsidRDefault="00B74C33"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Sept X-1</w:t>
            </w:r>
          </w:p>
        </w:tc>
        <w:tc>
          <w:tcPr>
            <w:tcW w:w="4394" w:type="dxa"/>
            <w:gridSpan w:val="3"/>
            <w:tcBorders>
              <w:top w:val="single" w:sz="4" w:space="0" w:color="auto"/>
            </w:tcBorders>
            <w:shd w:val="clear" w:color="auto" w:fill="D9D9D9" w:themeFill="background1" w:themeFillShade="D9"/>
            <w:vAlign w:val="center"/>
          </w:tcPr>
          <w:p w14:paraId="20482605" w14:textId="77777777" w:rsidR="00B74C33" w:rsidRPr="005E464F" w:rsidRDefault="00B74C33" w:rsidP="00552B82">
            <w:pPr>
              <w:pStyle w:val="ListParagraph"/>
              <w:spacing w:before="60" w:after="60" w:line="276" w:lineRule="auto"/>
              <w:ind w:left="0"/>
              <w:contextualSpacing w:val="0"/>
              <w:jc w:val="center"/>
              <w:rPr>
                <w:rFonts w:ascii="Bookman Old Style" w:hAnsi="Bookman Old Style"/>
                <w:sz w:val="24"/>
                <w:szCs w:val="24"/>
                <w:vertAlign w:val="superscript"/>
              </w:rPr>
            </w:pPr>
            <w:r w:rsidRPr="005E464F">
              <w:rPr>
                <w:rFonts w:ascii="Bookman Old Style" w:hAnsi="Bookman Old Style"/>
                <w:sz w:val="24"/>
                <w:szCs w:val="24"/>
              </w:rPr>
              <w:t>Proyeksi</w:t>
            </w:r>
          </w:p>
        </w:tc>
      </w:tr>
      <w:tr w:rsidR="005E464F" w:rsidRPr="005E464F" w14:paraId="39CBBD7C" w14:textId="77777777" w:rsidTr="008A621E">
        <w:trPr>
          <w:tblHeader/>
        </w:trPr>
        <w:tc>
          <w:tcPr>
            <w:tcW w:w="3119" w:type="dxa"/>
            <w:vMerge/>
            <w:shd w:val="clear" w:color="auto" w:fill="D9D9D9" w:themeFill="background1" w:themeFillShade="D9"/>
          </w:tcPr>
          <w:p w14:paraId="676FAD02"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395" w:type="dxa"/>
            <w:vMerge/>
            <w:shd w:val="clear" w:color="auto" w:fill="D9D9D9" w:themeFill="background1" w:themeFillShade="D9"/>
          </w:tcPr>
          <w:p w14:paraId="424D0BA1"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417" w:type="dxa"/>
            <w:shd w:val="clear" w:color="auto" w:fill="D9D9D9" w:themeFill="background1" w:themeFillShade="D9"/>
            <w:vAlign w:val="center"/>
          </w:tcPr>
          <w:p w14:paraId="20C3FA87" w14:textId="77777777" w:rsidR="00B74C33" w:rsidRPr="005E464F" w:rsidRDefault="00B74C33"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Des X-1</w:t>
            </w:r>
          </w:p>
        </w:tc>
        <w:tc>
          <w:tcPr>
            <w:tcW w:w="1418" w:type="dxa"/>
            <w:shd w:val="clear" w:color="auto" w:fill="D9D9D9" w:themeFill="background1" w:themeFillShade="D9"/>
            <w:vAlign w:val="center"/>
          </w:tcPr>
          <w:p w14:paraId="196EDB1F" w14:textId="77777777" w:rsidR="00B74C33" w:rsidRPr="005E464F" w:rsidRDefault="00B74C33"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Juni X</w:t>
            </w:r>
          </w:p>
        </w:tc>
        <w:tc>
          <w:tcPr>
            <w:tcW w:w="1559" w:type="dxa"/>
            <w:shd w:val="clear" w:color="auto" w:fill="D9D9D9" w:themeFill="background1" w:themeFillShade="D9"/>
            <w:vAlign w:val="center"/>
          </w:tcPr>
          <w:p w14:paraId="4CD8F214" w14:textId="77777777" w:rsidR="00B74C33" w:rsidRPr="005E464F" w:rsidRDefault="00B74C33"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Des X</w:t>
            </w:r>
          </w:p>
        </w:tc>
      </w:tr>
      <w:tr w:rsidR="005E464F" w:rsidRPr="005E464F" w14:paraId="1F782431" w14:textId="77777777" w:rsidTr="008A621E">
        <w:tc>
          <w:tcPr>
            <w:tcW w:w="3119" w:type="dxa"/>
          </w:tcPr>
          <w:p w14:paraId="58311E2E" w14:textId="77777777" w:rsidR="00B74C33" w:rsidRPr="005E464F" w:rsidRDefault="00B74C33" w:rsidP="00552B82">
            <w:pPr>
              <w:spacing w:before="60" w:after="60" w:line="276" w:lineRule="auto"/>
              <w:rPr>
                <w:rFonts w:ascii="Bookman Old Style" w:hAnsi="Bookman Old Style"/>
                <w:strike/>
                <w:sz w:val="24"/>
                <w:szCs w:val="24"/>
              </w:rPr>
            </w:pPr>
            <w:r w:rsidRPr="005E464F">
              <w:rPr>
                <w:rFonts w:ascii="Bookman Old Style" w:hAnsi="Bookman Old Style"/>
                <w:sz w:val="24"/>
                <w:szCs w:val="24"/>
              </w:rPr>
              <w:t>Modal Disetor Awal</w:t>
            </w:r>
          </w:p>
        </w:tc>
        <w:tc>
          <w:tcPr>
            <w:tcW w:w="1395" w:type="dxa"/>
          </w:tcPr>
          <w:p w14:paraId="6F5FA645"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417" w:type="dxa"/>
          </w:tcPr>
          <w:p w14:paraId="437AA3EC"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418" w:type="dxa"/>
          </w:tcPr>
          <w:p w14:paraId="52EF5C24"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559" w:type="dxa"/>
          </w:tcPr>
          <w:p w14:paraId="43AEAEE3"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70C1849B" w14:textId="77777777" w:rsidTr="008A621E">
        <w:tc>
          <w:tcPr>
            <w:tcW w:w="3119" w:type="dxa"/>
          </w:tcPr>
          <w:p w14:paraId="5F112A97" w14:textId="77777777" w:rsidR="00B74C33" w:rsidRPr="005E464F" w:rsidRDefault="00B74C3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Pemegang Saham Lama</w:t>
            </w:r>
          </w:p>
        </w:tc>
        <w:tc>
          <w:tcPr>
            <w:tcW w:w="1395" w:type="dxa"/>
          </w:tcPr>
          <w:p w14:paraId="309BC4F0"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417" w:type="dxa"/>
          </w:tcPr>
          <w:p w14:paraId="62DEFC1C"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418" w:type="dxa"/>
          </w:tcPr>
          <w:p w14:paraId="1F7A9E9B"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559" w:type="dxa"/>
          </w:tcPr>
          <w:p w14:paraId="3E237162"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4060FB84" w14:textId="77777777" w:rsidTr="008A621E">
        <w:tc>
          <w:tcPr>
            <w:tcW w:w="3119" w:type="dxa"/>
          </w:tcPr>
          <w:p w14:paraId="4B091D80" w14:textId="77777777" w:rsidR="00B74C33" w:rsidRPr="005E464F" w:rsidRDefault="00B74C3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1. ...</w:t>
            </w:r>
          </w:p>
        </w:tc>
        <w:tc>
          <w:tcPr>
            <w:tcW w:w="1395" w:type="dxa"/>
          </w:tcPr>
          <w:p w14:paraId="37BDA69F"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417" w:type="dxa"/>
          </w:tcPr>
          <w:p w14:paraId="01ADE38E"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418" w:type="dxa"/>
          </w:tcPr>
          <w:p w14:paraId="06FF5E22"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559" w:type="dxa"/>
          </w:tcPr>
          <w:p w14:paraId="0DCB03E4"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14346E58" w14:textId="77777777" w:rsidTr="008A621E">
        <w:tc>
          <w:tcPr>
            <w:tcW w:w="3119" w:type="dxa"/>
          </w:tcPr>
          <w:p w14:paraId="639DBC4C" w14:textId="77777777" w:rsidR="00B74C33" w:rsidRPr="005E464F" w:rsidRDefault="00B74C3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2. dst</w:t>
            </w:r>
          </w:p>
        </w:tc>
        <w:tc>
          <w:tcPr>
            <w:tcW w:w="1395" w:type="dxa"/>
          </w:tcPr>
          <w:p w14:paraId="354DA0C1"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417" w:type="dxa"/>
          </w:tcPr>
          <w:p w14:paraId="7E1CCA3A"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418" w:type="dxa"/>
          </w:tcPr>
          <w:p w14:paraId="3187032A"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559" w:type="dxa"/>
          </w:tcPr>
          <w:p w14:paraId="239131E9"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31DB3EAD" w14:textId="77777777" w:rsidTr="008A621E">
        <w:tc>
          <w:tcPr>
            <w:tcW w:w="3119" w:type="dxa"/>
          </w:tcPr>
          <w:p w14:paraId="3A79F060" w14:textId="77777777" w:rsidR="00B74C33" w:rsidRPr="005E464F" w:rsidRDefault="00B74C3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Pemegang Saham Baru</w:t>
            </w:r>
          </w:p>
        </w:tc>
        <w:tc>
          <w:tcPr>
            <w:tcW w:w="1395" w:type="dxa"/>
          </w:tcPr>
          <w:p w14:paraId="73075482"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417" w:type="dxa"/>
          </w:tcPr>
          <w:p w14:paraId="7B4203EC"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418" w:type="dxa"/>
          </w:tcPr>
          <w:p w14:paraId="2E9D68F3"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559" w:type="dxa"/>
          </w:tcPr>
          <w:p w14:paraId="67D001A0"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50724686" w14:textId="77777777" w:rsidTr="008A621E">
        <w:tc>
          <w:tcPr>
            <w:tcW w:w="3119" w:type="dxa"/>
          </w:tcPr>
          <w:p w14:paraId="43004DBC" w14:textId="77777777" w:rsidR="00B74C33" w:rsidRPr="005E464F" w:rsidRDefault="00B74C3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1. ...</w:t>
            </w:r>
          </w:p>
        </w:tc>
        <w:tc>
          <w:tcPr>
            <w:tcW w:w="1395" w:type="dxa"/>
          </w:tcPr>
          <w:p w14:paraId="7DB30BCC"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417" w:type="dxa"/>
          </w:tcPr>
          <w:p w14:paraId="58D87D88"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418" w:type="dxa"/>
          </w:tcPr>
          <w:p w14:paraId="04549DF5"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559" w:type="dxa"/>
          </w:tcPr>
          <w:p w14:paraId="3D3C616C"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4E46D107" w14:textId="77777777" w:rsidTr="008A621E">
        <w:tc>
          <w:tcPr>
            <w:tcW w:w="3119" w:type="dxa"/>
          </w:tcPr>
          <w:p w14:paraId="4B0857CC" w14:textId="77777777" w:rsidR="00B74C33" w:rsidRPr="005E464F" w:rsidRDefault="00B74C3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2. dst</w:t>
            </w:r>
          </w:p>
        </w:tc>
        <w:tc>
          <w:tcPr>
            <w:tcW w:w="1395" w:type="dxa"/>
          </w:tcPr>
          <w:p w14:paraId="1A1D1423"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417" w:type="dxa"/>
          </w:tcPr>
          <w:p w14:paraId="689A5330"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418" w:type="dxa"/>
          </w:tcPr>
          <w:p w14:paraId="0376356D"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559" w:type="dxa"/>
          </w:tcPr>
          <w:p w14:paraId="68EC5A08"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8BBDE87" w14:textId="77777777" w:rsidTr="008A621E">
        <w:tc>
          <w:tcPr>
            <w:tcW w:w="3119" w:type="dxa"/>
          </w:tcPr>
          <w:p w14:paraId="0DCDD782" w14:textId="77777777" w:rsidR="00B74C33" w:rsidRPr="005E464F" w:rsidRDefault="00B74C33" w:rsidP="00552B82">
            <w:pPr>
              <w:spacing w:before="60" w:after="60" w:line="276" w:lineRule="auto"/>
              <w:ind w:left="380"/>
              <w:rPr>
                <w:rFonts w:ascii="Bookman Old Style" w:hAnsi="Bookman Old Style"/>
                <w:sz w:val="24"/>
                <w:szCs w:val="24"/>
              </w:rPr>
            </w:pPr>
            <w:r w:rsidRPr="005E464F">
              <w:rPr>
                <w:rFonts w:ascii="Bookman Old Style" w:hAnsi="Bookman Old Style"/>
                <w:sz w:val="24"/>
                <w:szCs w:val="24"/>
              </w:rPr>
              <w:t>Total Modal Disetor</w:t>
            </w:r>
          </w:p>
        </w:tc>
        <w:tc>
          <w:tcPr>
            <w:tcW w:w="1395" w:type="dxa"/>
          </w:tcPr>
          <w:p w14:paraId="2CD14129"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417" w:type="dxa"/>
          </w:tcPr>
          <w:p w14:paraId="72BD9ECE"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418" w:type="dxa"/>
          </w:tcPr>
          <w:p w14:paraId="6F8227AA"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559" w:type="dxa"/>
          </w:tcPr>
          <w:p w14:paraId="6F389513"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5E43D8D6" w14:textId="77777777" w:rsidTr="008A621E">
        <w:tc>
          <w:tcPr>
            <w:tcW w:w="3119" w:type="dxa"/>
          </w:tcPr>
          <w:p w14:paraId="0A54DF27" w14:textId="77777777" w:rsidR="00B74C33" w:rsidRPr="005E464F" w:rsidRDefault="00B74C3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Laba ditahan</w:t>
            </w:r>
          </w:p>
        </w:tc>
        <w:tc>
          <w:tcPr>
            <w:tcW w:w="1395" w:type="dxa"/>
          </w:tcPr>
          <w:p w14:paraId="7501832D"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417" w:type="dxa"/>
          </w:tcPr>
          <w:p w14:paraId="56125566"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418" w:type="dxa"/>
          </w:tcPr>
          <w:p w14:paraId="1863143B"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559" w:type="dxa"/>
          </w:tcPr>
          <w:p w14:paraId="2C0BDDAC"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15E4D977" w14:textId="77777777" w:rsidTr="008A621E">
        <w:tc>
          <w:tcPr>
            <w:tcW w:w="3119" w:type="dxa"/>
          </w:tcPr>
          <w:p w14:paraId="6BE28346" w14:textId="5C457C02" w:rsidR="00B74C33" w:rsidRPr="005E464F" w:rsidRDefault="00B74C33"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Total Ekuitas</w:t>
            </w:r>
          </w:p>
        </w:tc>
        <w:tc>
          <w:tcPr>
            <w:tcW w:w="1395" w:type="dxa"/>
          </w:tcPr>
          <w:p w14:paraId="6BD30618"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417" w:type="dxa"/>
          </w:tcPr>
          <w:p w14:paraId="199DB5B1"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418" w:type="dxa"/>
          </w:tcPr>
          <w:p w14:paraId="524FFB3A"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c>
          <w:tcPr>
            <w:tcW w:w="1559" w:type="dxa"/>
          </w:tcPr>
          <w:p w14:paraId="6165B530" w14:textId="77777777" w:rsidR="00B74C33" w:rsidRPr="005E464F" w:rsidRDefault="00B74C33" w:rsidP="00552B82">
            <w:pPr>
              <w:pStyle w:val="ListParagraph"/>
              <w:spacing w:before="60" w:after="60" w:line="276" w:lineRule="auto"/>
              <w:ind w:left="0"/>
              <w:contextualSpacing w:val="0"/>
              <w:jc w:val="both"/>
              <w:rPr>
                <w:rFonts w:ascii="Bookman Old Style" w:hAnsi="Bookman Old Style"/>
                <w:sz w:val="24"/>
                <w:szCs w:val="24"/>
              </w:rPr>
            </w:pPr>
          </w:p>
        </w:tc>
      </w:tr>
    </w:tbl>
    <w:tbl>
      <w:tblPr>
        <w:tblStyle w:val="TableGrid1"/>
        <w:tblW w:w="74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
        <w:gridCol w:w="6632"/>
      </w:tblGrid>
      <w:tr w:rsidR="005E464F" w:rsidRPr="005E464F" w14:paraId="4015A29E" w14:textId="77777777" w:rsidTr="00AD316E">
        <w:tc>
          <w:tcPr>
            <w:tcW w:w="7452" w:type="dxa"/>
            <w:gridSpan w:val="2"/>
          </w:tcPr>
          <w:p w14:paraId="17E17A18" w14:textId="77777777" w:rsidR="00B74C33" w:rsidRPr="005E464F" w:rsidRDefault="00B74C3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Keterangan:</w:t>
            </w:r>
          </w:p>
        </w:tc>
      </w:tr>
      <w:tr w:rsidR="005E464F" w:rsidRPr="005E464F" w14:paraId="77FCDE89" w14:textId="77777777" w:rsidTr="00AD316E">
        <w:tc>
          <w:tcPr>
            <w:tcW w:w="820" w:type="dxa"/>
          </w:tcPr>
          <w:p w14:paraId="190C4E35" w14:textId="77777777" w:rsidR="00B74C33" w:rsidRPr="005E464F" w:rsidRDefault="00B74C3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X-1</w:t>
            </w:r>
          </w:p>
        </w:tc>
        <w:tc>
          <w:tcPr>
            <w:tcW w:w="6632" w:type="dxa"/>
          </w:tcPr>
          <w:p w14:paraId="082113AF" w14:textId="77777777" w:rsidR="00B74C33" w:rsidRPr="005E464F" w:rsidRDefault="00B74C3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tahun penyusunan laporan.</w:t>
            </w:r>
          </w:p>
        </w:tc>
      </w:tr>
      <w:tr w:rsidR="005E464F" w:rsidRPr="005E464F" w14:paraId="644023FB" w14:textId="77777777" w:rsidTr="00AD316E">
        <w:tc>
          <w:tcPr>
            <w:tcW w:w="820" w:type="dxa"/>
          </w:tcPr>
          <w:p w14:paraId="3AF2364A" w14:textId="77777777" w:rsidR="00B74C33" w:rsidRPr="005E464F" w:rsidRDefault="00B74C3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X</w:t>
            </w:r>
          </w:p>
        </w:tc>
        <w:tc>
          <w:tcPr>
            <w:tcW w:w="6632" w:type="dxa"/>
          </w:tcPr>
          <w:p w14:paraId="79198CEC" w14:textId="77777777" w:rsidR="00B74C33" w:rsidRPr="005E464F" w:rsidRDefault="00B74C3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tahun posisi rencana bisnis.</w:t>
            </w:r>
          </w:p>
        </w:tc>
      </w:tr>
    </w:tbl>
    <w:p w14:paraId="40C649EF" w14:textId="77777777" w:rsidR="00C6148C" w:rsidRPr="005E464F" w:rsidRDefault="00C6148C" w:rsidP="00552B82">
      <w:pPr>
        <w:spacing w:before="60" w:after="60" w:line="276" w:lineRule="auto"/>
        <w:rPr>
          <w:rFonts w:ascii="Bookman Old Style" w:hAnsi="Bookman Old Style"/>
          <w:sz w:val="24"/>
          <w:lang w:eastAsia="ja-JP"/>
        </w:rPr>
      </w:pPr>
      <w:r w:rsidRPr="005E464F">
        <w:rPr>
          <w:rFonts w:ascii="Bookman Old Style" w:hAnsi="Bookman Old Style"/>
          <w:sz w:val="24"/>
          <w:lang w:eastAsia="ja-JP"/>
        </w:rPr>
        <w:br w:type="page"/>
      </w:r>
    </w:p>
    <w:p w14:paraId="3D83C37F" w14:textId="77777777" w:rsidR="00B74C33" w:rsidRPr="005E464F" w:rsidRDefault="00B74C33" w:rsidP="00991262">
      <w:pPr>
        <w:pStyle w:val="ListParagraph"/>
        <w:numPr>
          <w:ilvl w:val="0"/>
          <w:numId w:val="36"/>
        </w:numPr>
        <w:spacing w:before="60" w:after="60" w:line="276" w:lineRule="auto"/>
        <w:ind w:left="1134" w:hanging="567"/>
        <w:contextualSpacing w:val="0"/>
        <w:jc w:val="both"/>
        <w:rPr>
          <w:rFonts w:ascii="Bookman Old Style" w:hAnsi="Bookman Old Style"/>
          <w:sz w:val="24"/>
          <w:lang w:eastAsia="ja-JP"/>
        </w:rPr>
        <w:sectPr w:rsidR="00B74C33" w:rsidRPr="005E464F" w:rsidSect="00EA6B4E">
          <w:pgSz w:w="12242" w:h="18722" w:code="120"/>
          <w:pgMar w:top="1701" w:right="1418" w:bottom="1418" w:left="1418" w:header="709" w:footer="709" w:gutter="0"/>
          <w:cols w:space="708"/>
          <w:docGrid w:linePitch="360"/>
        </w:sectPr>
      </w:pPr>
    </w:p>
    <w:tbl>
      <w:tblPr>
        <w:tblStyle w:val="TableGrid"/>
        <w:tblW w:w="94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291"/>
        <w:gridCol w:w="7653"/>
      </w:tblGrid>
      <w:tr w:rsidR="005E464F" w:rsidRPr="005E464F" w14:paraId="42D6F455" w14:textId="77777777" w:rsidTr="00C60E50">
        <w:tc>
          <w:tcPr>
            <w:tcW w:w="1549" w:type="dxa"/>
            <w:vAlign w:val="center"/>
          </w:tcPr>
          <w:p w14:paraId="533B64F4" w14:textId="77777777" w:rsidR="006F71F9" w:rsidRPr="005E464F" w:rsidRDefault="006F71F9" w:rsidP="00991262">
            <w:pPr>
              <w:pStyle w:val="TOCHeading"/>
              <w:numPr>
                <w:ilvl w:val="0"/>
                <w:numId w:val="35"/>
              </w:numPr>
              <w:spacing w:before="60" w:after="60"/>
              <w:ind w:left="0" w:firstLine="0"/>
              <w:rPr>
                <w:rFonts w:ascii="Bookman Old Style" w:hAnsi="Bookman Old Style"/>
                <w:color w:val="auto"/>
              </w:rPr>
            </w:pPr>
          </w:p>
        </w:tc>
        <w:tc>
          <w:tcPr>
            <w:tcW w:w="291" w:type="dxa"/>
            <w:vAlign w:val="center"/>
          </w:tcPr>
          <w:p w14:paraId="289CBEB5" w14:textId="77777777" w:rsidR="006F71F9" w:rsidRPr="005E464F" w:rsidRDefault="006F71F9" w:rsidP="00552B82">
            <w:pPr>
              <w:spacing w:before="60" w:after="60" w:line="276" w:lineRule="auto"/>
              <w:rPr>
                <w:rFonts w:ascii="Bookman Old Style" w:hAnsi="Bookman Old Style"/>
                <w:b/>
                <w:lang w:val="en-US" w:eastAsia="ja-JP"/>
              </w:rPr>
            </w:pPr>
            <w:r w:rsidRPr="005E464F">
              <w:rPr>
                <w:rFonts w:ascii="Bookman Old Style" w:hAnsi="Bookman Old Style"/>
                <w:b/>
                <w:lang w:val="en-US" w:eastAsia="ja-JP"/>
              </w:rPr>
              <w:t>:</w:t>
            </w:r>
          </w:p>
        </w:tc>
        <w:tc>
          <w:tcPr>
            <w:tcW w:w="7653" w:type="dxa"/>
            <w:vAlign w:val="center"/>
          </w:tcPr>
          <w:p w14:paraId="204CF16F" w14:textId="29334475" w:rsidR="006F71F9" w:rsidRPr="005E464F" w:rsidRDefault="006F71F9" w:rsidP="00552B82">
            <w:pPr>
              <w:spacing w:before="60" w:after="60" w:line="276" w:lineRule="auto"/>
              <w:rPr>
                <w:rFonts w:ascii="Bookman Old Style" w:hAnsi="Bookman Old Style"/>
                <w:b/>
                <w:lang w:eastAsia="ja-JP"/>
              </w:rPr>
            </w:pPr>
            <w:r w:rsidRPr="005E464F">
              <w:rPr>
                <w:rFonts w:ascii="Bookman Old Style" w:hAnsi="Bookman Old Style"/>
                <w:b/>
                <w:sz w:val="24"/>
                <w:szCs w:val="24"/>
              </w:rPr>
              <w:t>Rencana Pendanaan</w:t>
            </w:r>
          </w:p>
        </w:tc>
      </w:tr>
    </w:tbl>
    <w:p w14:paraId="6166382C" w14:textId="77777777" w:rsidR="006F71F9" w:rsidRPr="005E464F" w:rsidRDefault="006F71F9" w:rsidP="00552B82">
      <w:pPr>
        <w:spacing w:before="60" w:after="60" w:line="276" w:lineRule="auto"/>
        <w:rPr>
          <w:lang w:eastAsia="ja-JP"/>
        </w:rPr>
      </w:pPr>
    </w:p>
    <w:p w14:paraId="203C1F39" w14:textId="77777777" w:rsidR="005E32B8" w:rsidRPr="005E464F" w:rsidRDefault="00970286" w:rsidP="00991262">
      <w:pPr>
        <w:pStyle w:val="ListParagraph"/>
        <w:numPr>
          <w:ilvl w:val="0"/>
          <w:numId w:val="7"/>
        </w:numPr>
        <w:spacing w:before="60" w:after="60" w:line="276" w:lineRule="auto"/>
        <w:ind w:left="567" w:hanging="567"/>
        <w:contextualSpacing w:val="0"/>
        <w:rPr>
          <w:rFonts w:ascii="Bookman Old Style" w:hAnsi="Bookman Old Style"/>
          <w:sz w:val="24"/>
          <w:szCs w:val="24"/>
        </w:rPr>
      </w:pPr>
      <w:r w:rsidRPr="005E464F">
        <w:rPr>
          <w:rFonts w:ascii="Bookman Old Style" w:hAnsi="Bookman Old Style"/>
          <w:sz w:val="24"/>
          <w:szCs w:val="24"/>
        </w:rPr>
        <w:t>Rencana Pendanaan</w:t>
      </w:r>
      <w:r w:rsidR="001C5F86" w:rsidRPr="005E464F">
        <w:rPr>
          <w:rFonts w:ascii="Bookman Old Style" w:hAnsi="Bookman Old Style"/>
          <w:sz w:val="24"/>
          <w:szCs w:val="24"/>
        </w:rPr>
        <w:t xml:space="preserve"> berdasarkan Sumber Pendanaan</w:t>
      </w:r>
      <w:r w:rsidR="00B43971" w:rsidRPr="005E464F">
        <w:rPr>
          <w:rFonts w:ascii="Bookman Old Style" w:hAnsi="Bookman Old Style"/>
          <w:sz w:val="24"/>
          <w:szCs w:val="24"/>
        </w:rPr>
        <w:t xml:space="preserve"> </w:t>
      </w:r>
    </w:p>
    <w:p w14:paraId="3D868F58" w14:textId="3B129207" w:rsidR="00011651" w:rsidRPr="005E464F" w:rsidRDefault="00011651" w:rsidP="00991262">
      <w:pPr>
        <w:pStyle w:val="ListParagraph"/>
        <w:numPr>
          <w:ilvl w:val="0"/>
          <w:numId w:val="24"/>
        </w:numPr>
        <w:spacing w:before="60" w:after="60" w:line="276" w:lineRule="auto"/>
        <w:ind w:left="1134" w:hanging="567"/>
        <w:contextualSpacing w:val="0"/>
        <w:rPr>
          <w:rFonts w:ascii="Bookman Old Style" w:hAnsi="Bookman Old Style"/>
          <w:sz w:val="24"/>
          <w:szCs w:val="24"/>
        </w:rPr>
      </w:pPr>
      <w:r w:rsidRPr="005E464F">
        <w:rPr>
          <w:rFonts w:ascii="Bookman Old Style" w:hAnsi="Bookman Old Style"/>
          <w:sz w:val="24"/>
          <w:szCs w:val="24"/>
        </w:rPr>
        <w:t>Tabel Rencana Pendanaan berdasarkan Sumber Pendanaan bagi Perusahaan Pembiayaan</w:t>
      </w:r>
      <w:r w:rsidR="006733E5" w:rsidRPr="005E464F">
        <w:rPr>
          <w:rFonts w:ascii="Bookman Old Style" w:hAnsi="Bookman Old Style"/>
          <w:sz w:val="24"/>
          <w:szCs w:val="24"/>
        </w:rPr>
        <w:t xml:space="preserve"> Infrastruktur</w:t>
      </w:r>
    </w:p>
    <w:tbl>
      <w:tblPr>
        <w:tblStyle w:val="TableGrid"/>
        <w:tblW w:w="7542" w:type="dxa"/>
        <w:tblInd w:w="1242" w:type="dxa"/>
        <w:tblLayout w:type="fixed"/>
        <w:tblLook w:val="04A0" w:firstRow="1" w:lastRow="0" w:firstColumn="1" w:lastColumn="0" w:noHBand="0" w:noVBand="1"/>
      </w:tblPr>
      <w:tblGrid>
        <w:gridCol w:w="2864"/>
        <w:gridCol w:w="1276"/>
        <w:gridCol w:w="1275"/>
        <w:gridCol w:w="1134"/>
        <w:gridCol w:w="993"/>
      </w:tblGrid>
      <w:tr w:rsidR="005E464F" w:rsidRPr="005E464F" w14:paraId="26BE4A9E" w14:textId="77777777" w:rsidTr="00C6148C">
        <w:trPr>
          <w:tblHeader/>
        </w:trPr>
        <w:tc>
          <w:tcPr>
            <w:tcW w:w="2864" w:type="dxa"/>
            <w:vMerge w:val="restart"/>
            <w:tcBorders>
              <w:top w:val="single" w:sz="4" w:space="0" w:color="auto"/>
            </w:tcBorders>
            <w:shd w:val="clear" w:color="auto" w:fill="D9D9D9" w:themeFill="background1" w:themeFillShade="D9"/>
            <w:vAlign w:val="center"/>
          </w:tcPr>
          <w:p w14:paraId="6E36014D" w14:textId="77777777" w:rsidR="009F5337" w:rsidRPr="005E464F" w:rsidRDefault="009F5337"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Jenis Pendanaan</w:t>
            </w:r>
          </w:p>
        </w:tc>
        <w:tc>
          <w:tcPr>
            <w:tcW w:w="1276" w:type="dxa"/>
            <w:vMerge w:val="restart"/>
            <w:tcBorders>
              <w:top w:val="single" w:sz="4" w:space="0" w:color="auto"/>
            </w:tcBorders>
            <w:shd w:val="clear" w:color="auto" w:fill="D9D9D9" w:themeFill="background1" w:themeFillShade="D9"/>
            <w:vAlign w:val="center"/>
          </w:tcPr>
          <w:p w14:paraId="28DCDB1D" w14:textId="77777777" w:rsidR="009F5337" w:rsidRPr="005E464F" w:rsidRDefault="009F5337"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Aktual</w:t>
            </w:r>
          </w:p>
          <w:p w14:paraId="3BCEAFFE" w14:textId="77777777" w:rsidR="009F5337" w:rsidRPr="005E464F" w:rsidRDefault="00452D1A"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 xml:space="preserve">Sep </w:t>
            </w:r>
            <w:r w:rsidR="009F5337" w:rsidRPr="005E464F">
              <w:rPr>
                <w:rFonts w:ascii="Bookman Old Style" w:hAnsi="Bookman Old Style"/>
                <w:sz w:val="24"/>
                <w:szCs w:val="24"/>
              </w:rPr>
              <w:t>X-1</w:t>
            </w:r>
          </w:p>
        </w:tc>
        <w:tc>
          <w:tcPr>
            <w:tcW w:w="3402" w:type="dxa"/>
            <w:gridSpan w:val="3"/>
            <w:tcBorders>
              <w:top w:val="single" w:sz="4" w:space="0" w:color="auto"/>
            </w:tcBorders>
            <w:shd w:val="clear" w:color="auto" w:fill="D9D9D9" w:themeFill="background1" w:themeFillShade="D9"/>
            <w:vAlign w:val="center"/>
          </w:tcPr>
          <w:p w14:paraId="03426F8E" w14:textId="77777777" w:rsidR="009F5337" w:rsidRPr="005E464F" w:rsidRDefault="009F5337" w:rsidP="00552B82">
            <w:pPr>
              <w:pStyle w:val="ListParagraph"/>
              <w:spacing w:before="60" w:after="60" w:line="276" w:lineRule="auto"/>
              <w:ind w:left="0" w:right="-108"/>
              <w:contextualSpacing w:val="0"/>
              <w:jc w:val="center"/>
              <w:rPr>
                <w:rFonts w:ascii="Bookman Old Style" w:hAnsi="Bookman Old Style"/>
                <w:sz w:val="24"/>
                <w:szCs w:val="24"/>
              </w:rPr>
            </w:pPr>
            <w:r w:rsidRPr="005E464F">
              <w:rPr>
                <w:rFonts w:ascii="Bookman Old Style" w:hAnsi="Bookman Old Style"/>
                <w:sz w:val="24"/>
                <w:szCs w:val="24"/>
              </w:rPr>
              <w:t>Proyeksi</w:t>
            </w:r>
          </w:p>
        </w:tc>
      </w:tr>
      <w:tr w:rsidR="005E464F" w:rsidRPr="005E464F" w14:paraId="2C2C7148" w14:textId="77777777" w:rsidTr="00C6148C">
        <w:trPr>
          <w:tblHeader/>
        </w:trPr>
        <w:tc>
          <w:tcPr>
            <w:tcW w:w="2864" w:type="dxa"/>
            <w:vMerge/>
            <w:shd w:val="clear" w:color="auto" w:fill="D9D9D9" w:themeFill="background1" w:themeFillShade="D9"/>
          </w:tcPr>
          <w:p w14:paraId="6D41536F"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vMerge/>
            <w:shd w:val="clear" w:color="auto" w:fill="D9D9D9" w:themeFill="background1" w:themeFillShade="D9"/>
          </w:tcPr>
          <w:p w14:paraId="7E2AB777"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shd w:val="clear" w:color="auto" w:fill="D9D9D9" w:themeFill="background1" w:themeFillShade="D9"/>
            <w:vAlign w:val="center"/>
          </w:tcPr>
          <w:p w14:paraId="47CD5108" w14:textId="77777777" w:rsidR="009F5337" w:rsidRPr="005E464F" w:rsidRDefault="009F5337"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Des X-1</w:t>
            </w:r>
          </w:p>
        </w:tc>
        <w:tc>
          <w:tcPr>
            <w:tcW w:w="1134" w:type="dxa"/>
            <w:shd w:val="clear" w:color="auto" w:fill="D9D9D9" w:themeFill="background1" w:themeFillShade="D9"/>
            <w:vAlign w:val="center"/>
          </w:tcPr>
          <w:p w14:paraId="2AAA830A" w14:textId="77777777" w:rsidR="009F5337" w:rsidRPr="005E464F" w:rsidRDefault="009F5337"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Juni X</w:t>
            </w:r>
          </w:p>
        </w:tc>
        <w:tc>
          <w:tcPr>
            <w:tcW w:w="993" w:type="dxa"/>
            <w:shd w:val="clear" w:color="auto" w:fill="D9D9D9" w:themeFill="background1" w:themeFillShade="D9"/>
            <w:vAlign w:val="center"/>
          </w:tcPr>
          <w:p w14:paraId="6A71D605" w14:textId="77777777" w:rsidR="009F5337" w:rsidRPr="005E464F" w:rsidRDefault="009F5337"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Des X</w:t>
            </w:r>
          </w:p>
        </w:tc>
      </w:tr>
      <w:tr w:rsidR="005E464F" w:rsidRPr="005E464F" w14:paraId="5B60CC7A" w14:textId="77777777" w:rsidTr="00C6148C">
        <w:tc>
          <w:tcPr>
            <w:tcW w:w="2864" w:type="dxa"/>
          </w:tcPr>
          <w:p w14:paraId="4002AD79" w14:textId="7D709957" w:rsidR="00937EC0" w:rsidRPr="005E464F" w:rsidRDefault="00AD316E" w:rsidP="00991262">
            <w:pPr>
              <w:pStyle w:val="ListParagraph"/>
              <w:numPr>
                <w:ilvl w:val="0"/>
                <w:numId w:val="20"/>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sz w:val="24"/>
                <w:szCs w:val="24"/>
                <w:lang w:val="en-US"/>
              </w:rPr>
              <w:t>Penerimaan Pendanaan Baru</w:t>
            </w:r>
            <w:r w:rsidR="00C6148C" w:rsidRPr="005E464F">
              <w:rPr>
                <w:rFonts w:ascii="Bookman Old Style" w:hAnsi="Bookman Old Style"/>
                <w:sz w:val="24"/>
                <w:szCs w:val="24"/>
              </w:rPr>
              <w:t>:</w:t>
            </w:r>
          </w:p>
        </w:tc>
        <w:tc>
          <w:tcPr>
            <w:tcW w:w="1276" w:type="dxa"/>
          </w:tcPr>
          <w:p w14:paraId="41C5DE63"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5EF1573A"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6BAC2F0C"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4795DD8A"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691B74B" w14:textId="77777777" w:rsidTr="00C6148C">
        <w:tc>
          <w:tcPr>
            <w:tcW w:w="2864" w:type="dxa"/>
          </w:tcPr>
          <w:p w14:paraId="2B9139E4" w14:textId="04206023" w:rsidR="009F5337" w:rsidRPr="005E464F" w:rsidRDefault="00C6148C" w:rsidP="00991262">
            <w:pPr>
              <w:pStyle w:val="ListParagraph"/>
              <w:numPr>
                <w:ilvl w:val="0"/>
                <w:numId w:val="21"/>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rPr>
              <w:t>Penerbitan surat berharga</w:t>
            </w:r>
          </w:p>
        </w:tc>
        <w:tc>
          <w:tcPr>
            <w:tcW w:w="1276" w:type="dxa"/>
          </w:tcPr>
          <w:p w14:paraId="7D66A3EF"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65AC0C4C"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4609ED9"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59BA9923"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36230F23" w14:textId="77777777" w:rsidTr="00C6148C">
        <w:tc>
          <w:tcPr>
            <w:tcW w:w="2864" w:type="dxa"/>
          </w:tcPr>
          <w:p w14:paraId="03FB8021" w14:textId="79F03994" w:rsidR="008A121D" w:rsidRPr="005E464F" w:rsidRDefault="008A121D" w:rsidP="00991262">
            <w:pPr>
              <w:pStyle w:val="ListParagraph"/>
              <w:numPr>
                <w:ilvl w:val="0"/>
                <w:numId w:val="21"/>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lang w:val="en-US"/>
              </w:rPr>
              <w:t>Penerbitan surat berharga syariah</w:t>
            </w:r>
          </w:p>
        </w:tc>
        <w:tc>
          <w:tcPr>
            <w:tcW w:w="1276" w:type="dxa"/>
          </w:tcPr>
          <w:p w14:paraId="626F2829" w14:textId="77777777" w:rsidR="008A121D" w:rsidRPr="005E464F" w:rsidRDefault="008A121D"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5D64933F" w14:textId="77777777" w:rsidR="008A121D" w:rsidRPr="005E464F" w:rsidRDefault="008A121D"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671B65E" w14:textId="77777777" w:rsidR="008A121D" w:rsidRPr="005E464F" w:rsidRDefault="008A121D"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036E363A" w14:textId="77777777" w:rsidR="008A121D" w:rsidRPr="005E464F" w:rsidRDefault="008A121D"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3AC3F65" w14:textId="77777777" w:rsidTr="00C6148C">
        <w:tc>
          <w:tcPr>
            <w:tcW w:w="2864" w:type="dxa"/>
          </w:tcPr>
          <w:p w14:paraId="7F31A171" w14:textId="08A34D79" w:rsidR="009F5337" w:rsidRPr="005E464F" w:rsidRDefault="009F5337" w:rsidP="00991262">
            <w:pPr>
              <w:pStyle w:val="ListParagraph"/>
              <w:numPr>
                <w:ilvl w:val="0"/>
                <w:numId w:val="21"/>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rPr>
              <w:t xml:space="preserve">Pinjaman dari </w:t>
            </w:r>
            <w:r w:rsidR="00C6148C" w:rsidRPr="005E464F">
              <w:rPr>
                <w:rFonts w:ascii="Bookman Old Style" w:hAnsi="Bookman Old Style"/>
                <w:sz w:val="24"/>
                <w:szCs w:val="24"/>
              </w:rPr>
              <w:t xml:space="preserve">pemerintah </w:t>
            </w:r>
            <w:r w:rsidR="005D3F9F" w:rsidRPr="005E464F">
              <w:rPr>
                <w:rFonts w:ascii="Bookman Old Style" w:hAnsi="Bookman Old Style"/>
                <w:sz w:val="24"/>
                <w:szCs w:val="24"/>
                <w:lang w:val="en-US"/>
              </w:rPr>
              <w:t xml:space="preserve">Republik </w:t>
            </w:r>
            <w:r w:rsidR="00C6148C" w:rsidRPr="005E464F">
              <w:rPr>
                <w:rFonts w:ascii="Bookman Old Style" w:hAnsi="Bookman Old Style"/>
                <w:sz w:val="24"/>
                <w:szCs w:val="24"/>
              </w:rPr>
              <w:t>Indonesia</w:t>
            </w:r>
          </w:p>
        </w:tc>
        <w:tc>
          <w:tcPr>
            <w:tcW w:w="1276" w:type="dxa"/>
          </w:tcPr>
          <w:p w14:paraId="2E0B6D27"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076749D0"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0875F78"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04664D33"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4EF05D1F" w14:textId="77777777" w:rsidTr="00C6148C">
        <w:tc>
          <w:tcPr>
            <w:tcW w:w="2864" w:type="dxa"/>
          </w:tcPr>
          <w:p w14:paraId="6208E36D" w14:textId="200E6108" w:rsidR="009F5337" w:rsidRPr="005E464F" w:rsidRDefault="009F5337" w:rsidP="00991262">
            <w:pPr>
              <w:pStyle w:val="ListParagraph"/>
              <w:numPr>
                <w:ilvl w:val="0"/>
                <w:numId w:val="21"/>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rPr>
              <w:t xml:space="preserve">Pinjaman dari </w:t>
            </w:r>
            <w:r w:rsidR="00C6148C" w:rsidRPr="005E464F">
              <w:rPr>
                <w:rFonts w:ascii="Bookman Old Style" w:hAnsi="Bookman Old Style"/>
                <w:sz w:val="24"/>
                <w:szCs w:val="24"/>
              </w:rPr>
              <w:t>pemerintah asing</w:t>
            </w:r>
          </w:p>
        </w:tc>
        <w:tc>
          <w:tcPr>
            <w:tcW w:w="1276" w:type="dxa"/>
          </w:tcPr>
          <w:p w14:paraId="0A09AF5B"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3098F8F9"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79423CC"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092E43EC"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3D544EDD" w14:textId="77777777" w:rsidTr="00C6148C">
        <w:tc>
          <w:tcPr>
            <w:tcW w:w="2864" w:type="dxa"/>
          </w:tcPr>
          <w:p w14:paraId="7631446D" w14:textId="270DD9F5" w:rsidR="009F5337" w:rsidRPr="005E464F" w:rsidRDefault="009F5337" w:rsidP="00991262">
            <w:pPr>
              <w:pStyle w:val="ListParagraph"/>
              <w:numPr>
                <w:ilvl w:val="0"/>
                <w:numId w:val="21"/>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rPr>
              <w:t xml:space="preserve">Pinjaman dari </w:t>
            </w:r>
            <w:r w:rsidR="00C6148C" w:rsidRPr="005E464F">
              <w:rPr>
                <w:rFonts w:ascii="Bookman Old Style" w:hAnsi="Bookman Old Style"/>
                <w:sz w:val="24"/>
                <w:szCs w:val="24"/>
              </w:rPr>
              <w:t>organisasi multilateral</w:t>
            </w:r>
          </w:p>
        </w:tc>
        <w:tc>
          <w:tcPr>
            <w:tcW w:w="1276" w:type="dxa"/>
          </w:tcPr>
          <w:p w14:paraId="5B1B0574"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36AD16B9"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94D7A0B"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1C4FD2BD"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03F9890B" w14:textId="77777777" w:rsidTr="00C6148C">
        <w:tc>
          <w:tcPr>
            <w:tcW w:w="2864" w:type="dxa"/>
          </w:tcPr>
          <w:p w14:paraId="66624295" w14:textId="1E1969E1" w:rsidR="009F5337" w:rsidRPr="005E464F" w:rsidRDefault="009F5337" w:rsidP="00991262">
            <w:pPr>
              <w:pStyle w:val="ListParagraph"/>
              <w:numPr>
                <w:ilvl w:val="0"/>
                <w:numId w:val="21"/>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rPr>
              <w:t xml:space="preserve">Pinjaman </w:t>
            </w:r>
            <w:r w:rsidR="00C6148C" w:rsidRPr="005E464F">
              <w:rPr>
                <w:rFonts w:ascii="Bookman Old Style" w:hAnsi="Bookman Old Style"/>
                <w:sz w:val="24"/>
                <w:szCs w:val="24"/>
              </w:rPr>
              <w:t>dari bank dan/atau lembaga keuangan dalam negeri</w:t>
            </w:r>
          </w:p>
        </w:tc>
        <w:tc>
          <w:tcPr>
            <w:tcW w:w="1276" w:type="dxa"/>
          </w:tcPr>
          <w:p w14:paraId="62A14736"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6035D0D6"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0B998301"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1B436800"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791131E" w14:textId="77777777" w:rsidTr="00C6148C">
        <w:tc>
          <w:tcPr>
            <w:tcW w:w="2864" w:type="dxa"/>
          </w:tcPr>
          <w:p w14:paraId="170B1196" w14:textId="012309B1" w:rsidR="009F5337" w:rsidRPr="005E464F" w:rsidRDefault="00C6148C" w:rsidP="00991262">
            <w:pPr>
              <w:pStyle w:val="ListParagraph"/>
              <w:numPr>
                <w:ilvl w:val="0"/>
                <w:numId w:val="21"/>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rPr>
              <w:t>Pinjaman dari bank dan/atau lembaga keuangan luar negeri</w:t>
            </w:r>
          </w:p>
        </w:tc>
        <w:tc>
          <w:tcPr>
            <w:tcW w:w="1276" w:type="dxa"/>
          </w:tcPr>
          <w:p w14:paraId="1EAE6FE0"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2506A9B0"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0BA87917"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593A2B04"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76B60344" w14:textId="77777777" w:rsidTr="00C6148C">
        <w:tc>
          <w:tcPr>
            <w:tcW w:w="2864" w:type="dxa"/>
          </w:tcPr>
          <w:p w14:paraId="03973780" w14:textId="1CBEA546" w:rsidR="009F5337" w:rsidRPr="005E464F" w:rsidRDefault="00C6148C" w:rsidP="00991262">
            <w:pPr>
              <w:pStyle w:val="ListParagraph"/>
              <w:numPr>
                <w:ilvl w:val="0"/>
                <w:numId w:val="21"/>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rPr>
              <w:t>Hibah (</w:t>
            </w:r>
            <w:r w:rsidRPr="005E464F">
              <w:rPr>
                <w:rFonts w:ascii="Bookman Old Style" w:hAnsi="Bookman Old Style"/>
                <w:i/>
                <w:sz w:val="24"/>
                <w:szCs w:val="24"/>
              </w:rPr>
              <w:t>grant</w:t>
            </w:r>
            <w:r w:rsidRPr="005E464F">
              <w:rPr>
                <w:rFonts w:ascii="Bookman Old Style" w:hAnsi="Bookman Old Style"/>
                <w:sz w:val="24"/>
                <w:szCs w:val="24"/>
              </w:rPr>
              <w:t>)</w:t>
            </w:r>
          </w:p>
        </w:tc>
        <w:tc>
          <w:tcPr>
            <w:tcW w:w="1276" w:type="dxa"/>
          </w:tcPr>
          <w:p w14:paraId="5B38D58E"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2E65A14C"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0BE9ABFE"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1E77D869" w14:textId="77777777" w:rsidR="009F5337" w:rsidRPr="005E464F" w:rsidRDefault="009F5337"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3997DE8A" w14:textId="77777777" w:rsidTr="00C6148C">
        <w:tc>
          <w:tcPr>
            <w:tcW w:w="2864" w:type="dxa"/>
          </w:tcPr>
          <w:p w14:paraId="080183CD" w14:textId="6922B016" w:rsidR="000F6981" w:rsidRPr="005E464F" w:rsidRDefault="000F6981" w:rsidP="00552B82">
            <w:pPr>
              <w:spacing w:before="60" w:after="60" w:line="276" w:lineRule="auto"/>
              <w:ind w:left="346"/>
              <w:jc w:val="both"/>
              <w:rPr>
                <w:rFonts w:ascii="Bookman Old Style" w:hAnsi="Bookman Old Style"/>
                <w:sz w:val="24"/>
                <w:szCs w:val="24"/>
              </w:rPr>
            </w:pPr>
            <w:r w:rsidRPr="005E464F">
              <w:rPr>
                <w:rFonts w:ascii="Bookman Old Style" w:hAnsi="Bookman Old Style"/>
                <w:sz w:val="24"/>
                <w:szCs w:val="24"/>
              </w:rPr>
              <w:t xml:space="preserve">Total Penerimaan </w:t>
            </w:r>
            <w:r w:rsidR="00EA6B4E" w:rsidRPr="005E464F">
              <w:rPr>
                <w:rFonts w:ascii="Bookman Old Style" w:hAnsi="Bookman Old Style"/>
                <w:sz w:val="24"/>
                <w:szCs w:val="24"/>
              </w:rPr>
              <w:t>Pinjaman</w:t>
            </w:r>
            <w:r w:rsidRPr="005E464F">
              <w:rPr>
                <w:rFonts w:ascii="Bookman Old Style" w:hAnsi="Bookman Old Style"/>
                <w:sz w:val="24"/>
                <w:szCs w:val="24"/>
              </w:rPr>
              <w:t xml:space="preserve"> Baru</w:t>
            </w:r>
          </w:p>
        </w:tc>
        <w:tc>
          <w:tcPr>
            <w:tcW w:w="1276" w:type="dxa"/>
          </w:tcPr>
          <w:p w14:paraId="3D2A14B5" w14:textId="77777777" w:rsidR="000F6981" w:rsidRPr="005E464F" w:rsidRDefault="000F6981"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1269374D" w14:textId="77777777" w:rsidR="000F6981" w:rsidRPr="005E464F" w:rsidRDefault="000F6981"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697B4CC0" w14:textId="77777777" w:rsidR="000F6981" w:rsidRPr="005E464F" w:rsidRDefault="000F6981"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3A3C6267" w14:textId="77777777" w:rsidR="000F6981" w:rsidRPr="005E464F" w:rsidRDefault="000F6981"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5E46F154" w14:textId="77777777" w:rsidTr="00C6148C">
        <w:tc>
          <w:tcPr>
            <w:tcW w:w="2864" w:type="dxa"/>
          </w:tcPr>
          <w:p w14:paraId="5E03682B" w14:textId="6324F5AF" w:rsidR="00992BD8" w:rsidRPr="005E464F" w:rsidRDefault="00EA6B4E" w:rsidP="00991262">
            <w:pPr>
              <w:pStyle w:val="ListParagraph"/>
              <w:numPr>
                <w:ilvl w:val="0"/>
                <w:numId w:val="20"/>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i/>
                <w:sz w:val="24"/>
                <w:szCs w:val="24"/>
              </w:rPr>
              <w:t>Outstanding</w:t>
            </w:r>
            <w:r w:rsidRPr="005E464F">
              <w:rPr>
                <w:rFonts w:ascii="Bookman Old Style" w:hAnsi="Bookman Old Style"/>
                <w:sz w:val="24"/>
                <w:szCs w:val="24"/>
              </w:rPr>
              <w:t xml:space="preserve"> </w:t>
            </w:r>
            <w:r w:rsidR="00AD316E" w:rsidRPr="005E464F">
              <w:rPr>
                <w:rFonts w:ascii="Bookman Old Style" w:hAnsi="Bookman Old Style"/>
                <w:sz w:val="24"/>
                <w:szCs w:val="24"/>
                <w:lang w:val="en-US"/>
              </w:rPr>
              <w:t>Pendanaan</w:t>
            </w:r>
            <w:r w:rsidRPr="005E464F">
              <w:rPr>
                <w:rFonts w:ascii="Bookman Old Style" w:hAnsi="Bookman Old Style"/>
                <w:sz w:val="24"/>
                <w:szCs w:val="24"/>
              </w:rPr>
              <w:t>:</w:t>
            </w:r>
          </w:p>
        </w:tc>
        <w:tc>
          <w:tcPr>
            <w:tcW w:w="1276" w:type="dxa"/>
          </w:tcPr>
          <w:p w14:paraId="43C01795" w14:textId="77777777" w:rsidR="00992BD8" w:rsidRPr="005E464F" w:rsidRDefault="00992BD8"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3B55806D" w14:textId="77777777" w:rsidR="00992BD8" w:rsidRPr="005E464F" w:rsidRDefault="00992BD8"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5A2CB282" w14:textId="77777777" w:rsidR="00992BD8" w:rsidRPr="005E464F" w:rsidRDefault="00992BD8"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7FC9080E" w14:textId="77777777" w:rsidR="00992BD8" w:rsidRPr="005E464F" w:rsidRDefault="00992BD8"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774A73F9" w14:textId="77777777" w:rsidTr="00C6148C">
        <w:tc>
          <w:tcPr>
            <w:tcW w:w="2864" w:type="dxa"/>
          </w:tcPr>
          <w:p w14:paraId="0E8A4E21" w14:textId="0C498F5D" w:rsidR="00EA6B4E" w:rsidRPr="005E464F" w:rsidRDefault="00EA6B4E" w:rsidP="00991262">
            <w:pPr>
              <w:pStyle w:val="ListParagraph"/>
              <w:numPr>
                <w:ilvl w:val="0"/>
                <w:numId w:val="51"/>
              </w:numPr>
              <w:spacing w:before="60" w:after="60" w:line="276" w:lineRule="auto"/>
              <w:contextualSpacing w:val="0"/>
              <w:rPr>
                <w:rFonts w:ascii="Bookman Old Style" w:hAnsi="Bookman Old Style"/>
                <w:sz w:val="24"/>
                <w:szCs w:val="24"/>
              </w:rPr>
            </w:pPr>
            <w:r w:rsidRPr="005E464F">
              <w:rPr>
                <w:rFonts w:ascii="Bookman Old Style" w:hAnsi="Bookman Old Style"/>
                <w:sz w:val="24"/>
                <w:szCs w:val="24"/>
              </w:rPr>
              <w:t>Penerbitan surat</w:t>
            </w:r>
            <w:r w:rsidR="005D3F9F" w:rsidRPr="005E464F">
              <w:rPr>
                <w:rFonts w:ascii="Bookman Old Style" w:hAnsi="Bookman Old Style"/>
                <w:sz w:val="24"/>
                <w:szCs w:val="24"/>
              </w:rPr>
              <w:t xml:space="preserve"> </w:t>
            </w:r>
            <w:r w:rsidRPr="005E464F">
              <w:rPr>
                <w:rFonts w:ascii="Bookman Old Style" w:hAnsi="Bookman Old Style"/>
                <w:sz w:val="24"/>
                <w:szCs w:val="24"/>
              </w:rPr>
              <w:t>berharga</w:t>
            </w:r>
          </w:p>
        </w:tc>
        <w:tc>
          <w:tcPr>
            <w:tcW w:w="1276" w:type="dxa"/>
          </w:tcPr>
          <w:p w14:paraId="6AE3F8D7"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46CE3A6E"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0A45E3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6CBF05B2"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0E4DC5C" w14:textId="77777777" w:rsidTr="00C6148C">
        <w:tc>
          <w:tcPr>
            <w:tcW w:w="2864" w:type="dxa"/>
          </w:tcPr>
          <w:p w14:paraId="55873E28" w14:textId="06E68872" w:rsidR="008A121D" w:rsidRPr="005E464F" w:rsidRDefault="008A121D" w:rsidP="00991262">
            <w:pPr>
              <w:pStyle w:val="ListParagraph"/>
              <w:numPr>
                <w:ilvl w:val="0"/>
                <w:numId w:val="51"/>
              </w:numPr>
              <w:spacing w:before="60" w:after="60" w:line="276" w:lineRule="auto"/>
              <w:contextualSpacing w:val="0"/>
              <w:rPr>
                <w:rFonts w:ascii="Bookman Old Style" w:hAnsi="Bookman Old Style"/>
                <w:sz w:val="24"/>
                <w:szCs w:val="24"/>
              </w:rPr>
            </w:pPr>
            <w:r w:rsidRPr="005E464F">
              <w:rPr>
                <w:rFonts w:ascii="Bookman Old Style" w:hAnsi="Bookman Old Style"/>
                <w:sz w:val="24"/>
                <w:szCs w:val="24"/>
                <w:lang w:val="en-US"/>
              </w:rPr>
              <w:lastRenderedPageBreak/>
              <w:t>Penerbitan surat berharga syariah</w:t>
            </w:r>
          </w:p>
        </w:tc>
        <w:tc>
          <w:tcPr>
            <w:tcW w:w="1276" w:type="dxa"/>
          </w:tcPr>
          <w:p w14:paraId="40686A0F" w14:textId="77777777" w:rsidR="008A121D" w:rsidRPr="005E464F" w:rsidRDefault="008A121D"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00B9A003" w14:textId="77777777" w:rsidR="008A121D" w:rsidRPr="005E464F" w:rsidRDefault="008A121D"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6C3C4F68" w14:textId="77777777" w:rsidR="008A121D" w:rsidRPr="005E464F" w:rsidRDefault="008A121D"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60BF2B16" w14:textId="77777777" w:rsidR="008A121D" w:rsidRPr="005E464F" w:rsidRDefault="008A121D"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4594B4E" w14:textId="77777777" w:rsidTr="00C6148C">
        <w:tc>
          <w:tcPr>
            <w:tcW w:w="2864" w:type="dxa"/>
          </w:tcPr>
          <w:p w14:paraId="3F34469F" w14:textId="6B59DC6A" w:rsidR="00EA6B4E" w:rsidRPr="005E464F" w:rsidRDefault="00EA6B4E" w:rsidP="00991262">
            <w:pPr>
              <w:pStyle w:val="ListParagraph"/>
              <w:numPr>
                <w:ilvl w:val="0"/>
                <w:numId w:val="51"/>
              </w:numPr>
              <w:spacing w:before="60" w:after="60" w:line="276" w:lineRule="auto"/>
              <w:contextualSpacing w:val="0"/>
              <w:rPr>
                <w:rFonts w:ascii="Bookman Old Style" w:hAnsi="Bookman Old Style"/>
                <w:sz w:val="24"/>
                <w:szCs w:val="24"/>
              </w:rPr>
            </w:pPr>
            <w:r w:rsidRPr="005E464F">
              <w:rPr>
                <w:rFonts w:ascii="Bookman Old Style" w:hAnsi="Bookman Old Style"/>
                <w:sz w:val="24"/>
                <w:szCs w:val="24"/>
              </w:rPr>
              <w:t>Pinjaman dari pemerintah Indonesia</w:t>
            </w:r>
          </w:p>
        </w:tc>
        <w:tc>
          <w:tcPr>
            <w:tcW w:w="1276" w:type="dxa"/>
          </w:tcPr>
          <w:p w14:paraId="538619F4"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5A9E7776"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0C59D132"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6CBB312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024CE0BC" w14:textId="77777777" w:rsidTr="00C6148C">
        <w:tc>
          <w:tcPr>
            <w:tcW w:w="2864" w:type="dxa"/>
          </w:tcPr>
          <w:p w14:paraId="4E4467C5" w14:textId="7169C62A" w:rsidR="00EA6B4E" w:rsidRPr="005E464F" w:rsidRDefault="00EA6B4E" w:rsidP="00991262">
            <w:pPr>
              <w:pStyle w:val="ListParagraph"/>
              <w:numPr>
                <w:ilvl w:val="0"/>
                <w:numId w:val="51"/>
              </w:numPr>
              <w:spacing w:before="60" w:after="60" w:line="276" w:lineRule="auto"/>
              <w:contextualSpacing w:val="0"/>
              <w:rPr>
                <w:rFonts w:ascii="Bookman Old Style" w:hAnsi="Bookman Old Style"/>
                <w:sz w:val="24"/>
                <w:szCs w:val="24"/>
              </w:rPr>
            </w:pPr>
            <w:r w:rsidRPr="005E464F">
              <w:rPr>
                <w:rFonts w:ascii="Bookman Old Style" w:hAnsi="Bookman Old Style"/>
                <w:sz w:val="24"/>
                <w:szCs w:val="24"/>
              </w:rPr>
              <w:t>Pinjaman dari pemerintah asing</w:t>
            </w:r>
          </w:p>
        </w:tc>
        <w:tc>
          <w:tcPr>
            <w:tcW w:w="1276" w:type="dxa"/>
          </w:tcPr>
          <w:p w14:paraId="314DE1C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13DBA11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6BC04E6A"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4B8D2EE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D84AFA9" w14:textId="77777777" w:rsidTr="00C6148C">
        <w:tc>
          <w:tcPr>
            <w:tcW w:w="2864" w:type="dxa"/>
          </w:tcPr>
          <w:p w14:paraId="5A564218" w14:textId="01E43C9C" w:rsidR="00EA6B4E" w:rsidRPr="005E464F" w:rsidRDefault="00EA6B4E" w:rsidP="00991262">
            <w:pPr>
              <w:pStyle w:val="ListParagraph"/>
              <w:numPr>
                <w:ilvl w:val="0"/>
                <w:numId w:val="51"/>
              </w:numPr>
              <w:spacing w:before="60" w:after="60" w:line="276" w:lineRule="auto"/>
              <w:contextualSpacing w:val="0"/>
              <w:rPr>
                <w:rFonts w:ascii="Bookman Old Style" w:hAnsi="Bookman Old Style"/>
                <w:sz w:val="24"/>
                <w:szCs w:val="24"/>
              </w:rPr>
            </w:pPr>
            <w:r w:rsidRPr="005E464F">
              <w:rPr>
                <w:rFonts w:ascii="Bookman Old Style" w:hAnsi="Bookman Old Style"/>
                <w:sz w:val="24"/>
                <w:szCs w:val="24"/>
              </w:rPr>
              <w:t>Pinjaman dari organisasi multilateral</w:t>
            </w:r>
          </w:p>
        </w:tc>
        <w:tc>
          <w:tcPr>
            <w:tcW w:w="1276" w:type="dxa"/>
          </w:tcPr>
          <w:p w14:paraId="3A327C98"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3DE2B6F3"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D91590D"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0C121A3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5257DDEC" w14:textId="77777777" w:rsidTr="00C6148C">
        <w:tc>
          <w:tcPr>
            <w:tcW w:w="2864" w:type="dxa"/>
          </w:tcPr>
          <w:p w14:paraId="0BC82BC2" w14:textId="2BF5F02F" w:rsidR="00EA6B4E" w:rsidRPr="005E464F" w:rsidRDefault="00EA6B4E" w:rsidP="00991262">
            <w:pPr>
              <w:pStyle w:val="ListParagraph"/>
              <w:numPr>
                <w:ilvl w:val="0"/>
                <w:numId w:val="51"/>
              </w:numPr>
              <w:spacing w:before="60" w:after="60" w:line="276" w:lineRule="auto"/>
              <w:contextualSpacing w:val="0"/>
              <w:rPr>
                <w:rFonts w:ascii="Bookman Old Style" w:hAnsi="Bookman Old Style"/>
                <w:sz w:val="24"/>
                <w:szCs w:val="24"/>
              </w:rPr>
            </w:pPr>
            <w:r w:rsidRPr="005E464F">
              <w:rPr>
                <w:rFonts w:ascii="Bookman Old Style" w:hAnsi="Bookman Old Style"/>
                <w:sz w:val="24"/>
                <w:szCs w:val="24"/>
              </w:rPr>
              <w:t>Pinjaman dari bank dan/atau lembaga keuangan dalam negeri</w:t>
            </w:r>
          </w:p>
        </w:tc>
        <w:tc>
          <w:tcPr>
            <w:tcW w:w="1276" w:type="dxa"/>
          </w:tcPr>
          <w:p w14:paraId="194367CD"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49F1F166"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61C6AC4C"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1DCCBC13"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09D6518" w14:textId="77777777" w:rsidTr="00C6148C">
        <w:tc>
          <w:tcPr>
            <w:tcW w:w="2864" w:type="dxa"/>
          </w:tcPr>
          <w:p w14:paraId="0FE98958" w14:textId="150C07CE" w:rsidR="00EA6B4E" w:rsidRPr="005E464F" w:rsidRDefault="00EA6B4E" w:rsidP="00991262">
            <w:pPr>
              <w:pStyle w:val="ListParagraph"/>
              <w:numPr>
                <w:ilvl w:val="0"/>
                <w:numId w:val="51"/>
              </w:numPr>
              <w:spacing w:before="60" w:after="60" w:line="276" w:lineRule="auto"/>
              <w:contextualSpacing w:val="0"/>
              <w:rPr>
                <w:rFonts w:ascii="Bookman Old Style" w:hAnsi="Bookman Old Style"/>
                <w:sz w:val="24"/>
                <w:szCs w:val="24"/>
              </w:rPr>
            </w:pPr>
            <w:r w:rsidRPr="005E464F">
              <w:rPr>
                <w:rFonts w:ascii="Bookman Old Style" w:hAnsi="Bookman Old Style"/>
                <w:sz w:val="24"/>
                <w:szCs w:val="24"/>
              </w:rPr>
              <w:t>Pinjaman dari bank dan/atau lembaga keuangan luar negeri</w:t>
            </w:r>
          </w:p>
        </w:tc>
        <w:tc>
          <w:tcPr>
            <w:tcW w:w="1276" w:type="dxa"/>
          </w:tcPr>
          <w:p w14:paraId="0D46A9F2"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6AF26C7F"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1393E31"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3C13D9F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3859F8CC" w14:textId="77777777" w:rsidTr="00C6148C">
        <w:tc>
          <w:tcPr>
            <w:tcW w:w="2864" w:type="dxa"/>
          </w:tcPr>
          <w:p w14:paraId="113C2270" w14:textId="09943451" w:rsidR="00EA6B4E" w:rsidRPr="005E464F" w:rsidRDefault="00EA6B4E" w:rsidP="00991262">
            <w:pPr>
              <w:pStyle w:val="ListParagraph"/>
              <w:numPr>
                <w:ilvl w:val="0"/>
                <w:numId w:val="51"/>
              </w:numPr>
              <w:spacing w:before="60" w:after="60" w:line="276" w:lineRule="auto"/>
              <w:contextualSpacing w:val="0"/>
              <w:rPr>
                <w:rFonts w:ascii="Bookman Old Style" w:hAnsi="Bookman Old Style"/>
                <w:sz w:val="24"/>
                <w:szCs w:val="24"/>
              </w:rPr>
            </w:pPr>
            <w:r w:rsidRPr="005E464F">
              <w:rPr>
                <w:rFonts w:ascii="Bookman Old Style" w:hAnsi="Bookman Old Style"/>
                <w:sz w:val="24"/>
                <w:szCs w:val="24"/>
              </w:rPr>
              <w:t>Hibah (grant)</w:t>
            </w:r>
          </w:p>
        </w:tc>
        <w:tc>
          <w:tcPr>
            <w:tcW w:w="1276" w:type="dxa"/>
          </w:tcPr>
          <w:p w14:paraId="4B01D890"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20DDD6C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985F25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22AF40E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EA6B4E" w:rsidRPr="005E464F" w14:paraId="77557076" w14:textId="77777777" w:rsidTr="00C6148C">
        <w:tc>
          <w:tcPr>
            <w:tcW w:w="2864" w:type="dxa"/>
          </w:tcPr>
          <w:p w14:paraId="6EAA6EE4" w14:textId="15A7D009" w:rsidR="00EA6B4E" w:rsidRPr="005E464F" w:rsidRDefault="00EA6B4E" w:rsidP="00552B82">
            <w:pPr>
              <w:spacing w:before="60" w:after="60" w:line="276" w:lineRule="auto"/>
              <w:ind w:left="346"/>
              <w:rPr>
                <w:rFonts w:ascii="Bookman Old Style" w:hAnsi="Bookman Old Style"/>
                <w:sz w:val="24"/>
                <w:szCs w:val="24"/>
              </w:rPr>
            </w:pPr>
            <w:r w:rsidRPr="005E464F">
              <w:rPr>
                <w:rFonts w:ascii="Bookman Old Style" w:hAnsi="Bookman Old Style"/>
                <w:sz w:val="24"/>
                <w:szCs w:val="24"/>
              </w:rPr>
              <w:t>Total Penerimaan Pendanaan Baru</w:t>
            </w:r>
          </w:p>
        </w:tc>
        <w:tc>
          <w:tcPr>
            <w:tcW w:w="1276" w:type="dxa"/>
          </w:tcPr>
          <w:p w14:paraId="1B6D174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43235277"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D1F7E3D"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7C3AD049"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bl>
    <w:p w14:paraId="15CCE1FE" w14:textId="77777777" w:rsidR="000E4FD7" w:rsidRPr="005E464F" w:rsidRDefault="000E4FD7" w:rsidP="00552B82">
      <w:pPr>
        <w:spacing w:before="60" w:after="60" w:line="276" w:lineRule="auto"/>
        <w:rPr>
          <w:rFonts w:ascii="Bookman Old Style" w:hAnsi="Bookman Old Style"/>
          <w:sz w:val="24"/>
          <w:szCs w:val="24"/>
        </w:rPr>
      </w:pPr>
    </w:p>
    <w:p w14:paraId="2819C52E" w14:textId="2EBDA2AA" w:rsidR="00A30200" w:rsidRPr="005E464F" w:rsidRDefault="00A30200" w:rsidP="00991262">
      <w:pPr>
        <w:pStyle w:val="ListParagraph"/>
        <w:numPr>
          <w:ilvl w:val="0"/>
          <w:numId w:val="24"/>
        </w:numPr>
        <w:spacing w:before="60" w:after="60" w:line="276" w:lineRule="auto"/>
        <w:ind w:left="1134" w:hanging="567"/>
        <w:contextualSpacing w:val="0"/>
        <w:rPr>
          <w:rFonts w:ascii="Bookman Old Style" w:hAnsi="Bookman Old Style"/>
          <w:sz w:val="24"/>
          <w:szCs w:val="24"/>
        </w:rPr>
      </w:pPr>
      <w:r w:rsidRPr="005E464F">
        <w:rPr>
          <w:rFonts w:ascii="Bookman Old Style" w:hAnsi="Bookman Old Style"/>
          <w:sz w:val="24"/>
          <w:szCs w:val="24"/>
        </w:rPr>
        <w:t xml:space="preserve">Tabel Rencana Pendanaan </w:t>
      </w:r>
      <w:r w:rsidR="00B5375F" w:rsidRPr="005E464F">
        <w:rPr>
          <w:rFonts w:ascii="Bookman Old Style" w:hAnsi="Bookman Old Style"/>
          <w:sz w:val="24"/>
          <w:szCs w:val="24"/>
        </w:rPr>
        <w:t xml:space="preserve">berdasarkan Sumber Pendanaan </w:t>
      </w:r>
      <w:r w:rsidRPr="005E464F">
        <w:rPr>
          <w:rFonts w:ascii="Bookman Old Style" w:hAnsi="Bookman Old Style"/>
          <w:sz w:val="24"/>
          <w:szCs w:val="24"/>
        </w:rPr>
        <w:t xml:space="preserve">bagi </w:t>
      </w:r>
      <w:r w:rsidR="00816892" w:rsidRPr="005E464F">
        <w:rPr>
          <w:rFonts w:ascii="Bookman Old Style" w:hAnsi="Bookman Old Style"/>
          <w:sz w:val="24"/>
          <w:szCs w:val="24"/>
        </w:rPr>
        <w:t>UUS</w:t>
      </w:r>
    </w:p>
    <w:tbl>
      <w:tblPr>
        <w:tblStyle w:val="TableGrid"/>
        <w:tblW w:w="7542" w:type="dxa"/>
        <w:tblInd w:w="1242" w:type="dxa"/>
        <w:tblLayout w:type="fixed"/>
        <w:tblLook w:val="04A0" w:firstRow="1" w:lastRow="0" w:firstColumn="1" w:lastColumn="0" w:noHBand="0" w:noVBand="1"/>
      </w:tblPr>
      <w:tblGrid>
        <w:gridCol w:w="2864"/>
        <w:gridCol w:w="1276"/>
        <w:gridCol w:w="1275"/>
        <w:gridCol w:w="1134"/>
        <w:gridCol w:w="993"/>
      </w:tblGrid>
      <w:tr w:rsidR="005E464F" w:rsidRPr="005E464F" w14:paraId="76FAC613" w14:textId="77777777" w:rsidTr="000E7BF2">
        <w:trPr>
          <w:tblHeader/>
        </w:trPr>
        <w:tc>
          <w:tcPr>
            <w:tcW w:w="2864" w:type="dxa"/>
            <w:vMerge w:val="restart"/>
            <w:tcBorders>
              <w:top w:val="single" w:sz="4" w:space="0" w:color="auto"/>
            </w:tcBorders>
            <w:shd w:val="clear" w:color="auto" w:fill="D9D9D9" w:themeFill="background1" w:themeFillShade="D9"/>
            <w:vAlign w:val="center"/>
          </w:tcPr>
          <w:p w14:paraId="5894EB57" w14:textId="77777777" w:rsidR="000E4FD7" w:rsidRPr="005E464F" w:rsidRDefault="000E4FD7"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Jenis Pendanaan</w:t>
            </w:r>
          </w:p>
        </w:tc>
        <w:tc>
          <w:tcPr>
            <w:tcW w:w="1276" w:type="dxa"/>
            <w:vMerge w:val="restart"/>
            <w:tcBorders>
              <w:top w:val="single" w:sz="4" w:space="0" w:color="auto"/>
            </w:tcBorders>
            <w:shd w:val="clear" w:color="auto" w:fill="D9D9D9" w:themeFill="background1" w:themeFillShade="D9"/>
            <w:vAlign w:val="center"/>
          </w:tcPr>
          <w:p w14:paraId="64155972" w14:textId="77777777" w:rsidR="000E4FD7" w:rsidRPr="005E464F" w:rsidRDefault="000E4FD7"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Aktual</w:t>
            </w:r>
          </w:p>
          <w:p w14:paraId="22155963" w14:textId="77777777" w:rsidR="000E4FD7" w:rsidRPr="005E464F" w:rsidRDefault="000E4FD7"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Sep X-1</w:t>
            </w:r>
          </w:p>
        </w:tc>
        <w:tc>
          <w:tcPr>
            <w:tcW w:w="3402" w:type="dxa"/>
            <w:gridSpan w:val="3"/>
            <w:tcBorders>
              <w:top w:val="single" w:sz="4" w:space="0" w:color="auto"/>
            </w:tcBorders>
            <w:shd w:val="clear" w:color="auto" w:fill="D9D9D9" w:themeFill="background1" w:themeFillShade="D9"/>
            <w:vAlign w:val="center"/>
          </w:tcPr>
          <w:p w14:paraId="2812DED1" w14:textId="77777777" w:rsidR="000E4FD7" w:rsidRPr="005E464F" w:rsidRDefault="000E4FD7" w:rsidP="00552B82">
            <w:pPr>
              <w:pStyle w:val="ListParagraph"/>
              <w:spacing w:before="60" w:after="60" w:line="276" w:lineRule="auto"/>
              <w:ind w:left="0" w:right="-108"/>
              <w:contextualSpacing w:val="0"/>
              <w:jc w:val="center"/>
              <w:rPr>
                <w:rFonts w:ascii="Bookman Old Style" w:hAnsi="Bookman Old Style"/>
                <w:sz w:val="24"/>
                <w:szCs w:val="24"/>
              </w:rPr>
            </w:pPr>
            <w:r w:rsidRPr="005E464F">
              <w:rPr>
                <w:rFonts w:ascii="Bookman Old Style" w:hAnsi="Bookman Old Style"/>
                <w:sz w:val="24"/>
                <w:szCs w:val="24"/>
              </w:rPr>
              <w:t>Proyeksi</w:t>
            </w:r>
          </w:p>
        </w:tc>
      </w:tr>
      <w:tr w:rsidR="005E464F" w:rsidRPr="005E464F" w14:paraId="4C315B07" w14:textId="77777777" w:rsidTr="000E7BF2">
        <w:trPr>
          <w:tblHeader/>
        </w:trPr>
        <w:tc>
          <w:tcPr>
            <w:tcW w:w="2864" w:type="dxa"/>
            <w:vMerge/>
            <w:shd w:val="clear" w:color="auto" w:fill="D9D9D9" w:themeFill="background1" w:themeFillShade="D9"/>
          </w:tcPr>
          <w:p w14:paraId="0D8DB20E"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vMerge/>
            <w:shd w:val="clear" w:color="auto" w:fill="D9D9D9" w:themeFill="background1" w:themeFillShade="D9"/>
          </w:tcPr>
          <w:p w14:paraId="0FF46CF9"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shd w:val="clear" w:color="auto" w:fill="D9D9D9" w:themeFill="background1" w:themeFillShade="D9"/>
            <w:vAlign w:val="center"/>
          </w:tcPr>
          <w:p w14:paraId="2F05548A" w14:textId="77777777" w:rsidR="000E4FD7" w:rsidRPr="005E464F" w:rsidRDefault="000E4FD7"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Des X-1</w:t>
            </w:r>
          </w:p>
        </w:tc>
        <w:tc>
          <w:tcPr>
            <w:tcW w:w="1134" w:type="dxa"/>
            <w:shd w:val="clear" w:color="auto" w:fill="D9D9D9" w:themeFill="background1" w:themeFillShade="D9"/>
            <w:vAlign w:val="center"/>
          </w:tcPr>
          <w:p w14:paraId="7A8901EE" w14:textId="77777777" w:rsidR="000E4FD7" w:rsidRPr="005E464F" w:rsidRDefault="000E4FD7"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Juni X</w:t>
            </w:r>
          </w:p>
        </w:tc>
        <w:tc>
          <w:tcPr>
            <w:tcW w:w="993" w:type="dxa"/>
            <w:shd w:val="clear" w:color="auto" w:fill="D9D9D9" w:themeFill="background1" w:themeFillShade="D9"/>
            <w:vAlign w:val="center"/>
          </w:tcPr>
          <w:p w14:paraId="751BF275" w14:textId="77777777" w:rsidR="000E4FD7" w:rsidRPr="005E464F" w:rsidRDefault="000E4FD7"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Des X</w:t>
            </w:r>
          </w:p>
        </w:tc>
      </w:tr>
      <w:tr w:rsidR="005E464F" w:rsidRPr="005E464F" w14:paraId="78AC5E04" w14:textId="77777777" w:rsidTr="000E7BF2">
        <w:tc>
          <w:tcPr>
            <w:tcW w:w="2864" w:type="dxa"/>
          </w:tcPr>
          <w:p w14:paraId="1C7E045F" w14:textId="77167C30" w:rsidR="000E4FD7" w:rsidRPr="005E464F" w:rsidRDefault="00D01581" w:rsidP="00991262">
            <w:pPr>
              <w:pStyle w:val="ListParagraph"/>
              <w:numPr>
                <w:ilvl w:val="0"/>
                <w:numId w:val="38"/>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sz w:val="24"/>
                <w:szCs w:val="24"/>
                <w:lang w:val="en-US"/>
              </w:rPr>
              <w:t>Penerimaan Pendanaan Baru</w:t>
            </w:r>
            <w:r w:rsidR="000E4FD7" w:rsidRPr="005E464F">
              <w:rPr>
                <w:rFonts w:ascii="Bookman Old Style" w:hAnsi="Bookman Old Style"/>
                <w:sz w:val="24"/>
                <w:szCs w:val="24"/>
              </w:rPr>
              <w:t>:</w:t>
            </w:r>
          </w:p>
        </w:tc>
        <w:tc>
          <w:tcPr>
            <w:tcW w:w="1276" w:type="dxa"/>
          </w:tcPr>
          <w:p w14:paraId="297A6869"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58044AF3"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7BC3F11"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4BCC5381"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556DCF56" w14:textId="77777777" w:rsidTr="000E7BF2">
        <w:tc>
          <w:tcPr>
            <w:tcW w:w="2864" w:type="dxa"/>
          </w:tcPr>
          <w:p w14:paraId="079FBDB6" w14:textId="3ED62672" w:rsidR="000E4FD7" w:rsidRPr="005E464F" w:rsidRDefault="000E4FD7" w:rsidP="00991262">
            <w:pPr>
              <w:pStyle w:val="ListParagraph"/>
              <w:numPr>
                <w:ilvl w:val="0"/>
                <w:numId w:val="37"/>
              </w:numPr>
              <w:spacing w:before="60" w:after="60" w:line="276" w:lineRule="auto"/>
              <w:contextualSpacing w:val="0"/>
              <w:rPr>
                <w:rFonts w:ascii="Bookman Old Style" w:hAnsi="Bookman Old Style"/>
                <w:sz w:val="24"/>
                <w:szCs w:val="24"/>
              </w:rPr>
            </w:pPr>
            <w:r w:rsidRPr="005E464F">
              <w:rPr>
                <w:rFonts w:ascii="Bookman Old Style" w:hAnsi="Bookman Old Style"/>
                <w:sz w:val="24"/>
                <w:szCs w:val="24"/>
              </w:rPr>
              <w:t>Penerbitan surat</w:t>
            </w:r>
            <w:r w:rsidR="005D3F9F" w:rsidRPr="005E464F">
              <w:rPr>
                <w:rFonts w:ascii="Bookman Old Style" w:hAnsi="Bookman Old Style"/>
                <w:sz w:val="24"/>
                <w:szCs w:val="24"/>
              </w:rPr>
              <w:t xml:space="preserve"> </w:t>
            </w:r>
            <w:r w:rsidRPr="005E464F">
              <w:rPr>
                <w:rFonts w:ascii="Bookman Old Style" w:hAnsi="Bookman Old Style"/>
                <w:sz w:val="24"/>
                <w:szCs w:val="24"/>
              </w:rPr>
              <w:t>berharga</w:t>
            </w:r>
          </w:p>
        </w:tc>
        <w:tc>
          <w:tcPr>
            <w:tcW w:w="1276" w:type="dxa"/>
          </w:tcPr>
          <w:p w14:paraId="163DA525"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55F52E7E"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A057E80"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7FD2CF76"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4319725C" w14:textId="77777777" w:rsidTr="000E7BF2">
        <w:tc>
          <w:tcPr>
            <w:tcW w:w="2864" w:type="dxa"/>
          </w:tcPr>
          <w:p w14:paraId="4249731A" w14:textId="4244FEF3" w:rsidR="008A121D" w:rsidRPr="005E464F" w:rsidRDefault="008A121D" w:rsidP="00991262">
            <w:pPr>
              <w:pStyle w:val="ListParagraph"/>
              <w:numPr>
                <w:ilvl w:val="0"/>
                <w:numId w:val="37"/>
              </w:numPr>
              <w:spacing w:before="60" w:after="60" w:line="276" w:lineRule="auto"/>
              <w:contextualSpacing w:val="0"/>
              <w:rPr>
                <w:rFonts w:ascii="Bookman Old Style" w:hAnsi="Bookman Old Style"/>
                <w:sz w:val="24"/>
                <w:szCs w:val="24"/>
              </w:rPr>
            </w:pPr>
            <w:r w:rsidRPr="005E464F">
              <w:rPr>
                <w:rFonts w:ascii="Bookman Old Style" w:hAnsi="Bookman Old Style"/>
                <w:sz w:val="24"/>
                <w:szCs w:val="24"/>
                <w:lang w:val="en-US"/>
              </w:rPr>
              <w:t>Penerbitan surat berharga syariah</w:t>
            </w:r>
          </w:p>
        </w:tc>
        <w:tc>
          <w:tcPr>
            <w:tcW w:w="1276" w:type="dxa"/>
          </w:tcPr>
          <w:p w14:paraId="16D18D55" w14:textId="77777777" w:rsidR="008A121D" w:rsidRPr="005E464F" w:rsidRDefault="008A121D"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0027A40A" w14:textId="77777777" w:rsidR="008A121D" w:rsidRPr="005E464F" w:rsidRDefault="008A121D"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0BCCC2EB" w14:textId="77777777" w:rsidR="008A121D" w:rsidRPr="005E464F" w:rsidRDefault="008A121D"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495E5616" w14:textId="77777777" w:rsidR="008A121D" w:rsidRPr="005E464F" w:rsidRDefault="008A121D"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CB9584C" w14:textId="77777777" w:rsidTr="000E7BF2">
        <w:tc>
          <w:tcPr>
            <w:tcW w:w="2864" w:type="dxa"/>
          </w:tcPr>
          <w:p w14:paraId="70B7FE9D" w14:textId="3A6C68BA" w:rsidR="000E4FD7" w:rsidRPr="005E464F" w:rsidRDefault="005D3F9F" w:rsidP="00991262">
            <w:pPr>
              <w:pStyle w:val="ListParagraph"/>
              <w:numPr>
                <w:ilvl w:val="0"/>
                <w:numId w:val="37"/>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lang w:val="en-US"/>
              </w:rPr>
              <w:lastRenderedPageBreak/>
              <w:t xml:space="preserve">Pendanaan </w:t>
            </w:r>
            <w:r w:rsidR="000E4FD7" w:rsidRPr="005E464F">
              <w:rPr>
                <w:rFonts w:ascii="Bookman Old Style" w:hAnsi="Bookman Old Style"/>
                <w:sz w:val="24"/>
                <w:szCs w:val="24"/>
              </w:rPr>
              <w:t>dari pemerintah Indonesia</w:t>
            </w:r>
          </w:p>
        </w:tc>
        <w:tc>
          <w:tcPr>
            <w:tcW w:w="1276" w:type="dxa"/>
          </w:tcPr>
          <w:p w14:paraId="5DAFCE36"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3C86CD27"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A791B59"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331AF86E"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1E62E4F0" w14:textId="77777777" w:rsidTr="000E7BF2">
        <w:tc>
          <w:tcPr>
            <w:tcW w:w="2864" w:type="dxa"/>
          </w:tcPr>
          <w:p w14:paraId="5D7D2842" w14:textId="5ECEEB29" w:rsidR="000E4FD7" w:rsidRPr="005E464F" w:rsidRDefault="005D3F9F" w:rsidP="00991262">
            <w:pPr>
              <w:pStyle w:val="ListParagraph"/>
              <w:numPr>
                <w:ilvl w:val="0"/>
                <w:numId w:val="37"/>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lang w:val="en-US"/>
              </w:rPr>
              <w:t xml:space="preserve">Pendanaan </w:t>
            </w:r>
            <w:r w:rsidR="000E4FD7" w:rsidRPr="005E464F">
              <w:rPr>
                <w:rFonts w:ascii="Bookman Old Style" w:hAnsi="Bookman Old Style"/>
                <w:sz w:val="24"/>
                <w:szCs w:val="24"/>
              </w:rPr>
              <w:t>dari pemerintah asing</w:t>
            </w:r>
          </w:p>
        </w:tc>
        <w:tc>
          <w:tcPr>
            <w:tcW w:w="1276" w:type="dxa"/>
          </w:tcPr>
          <w:p w14:paraId="257E6536"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7CFD9E68"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8B2FB29"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755A25A3"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EA283F2" w14:textId="77777777" w:rsidTr="000E7BF2">
        <w:tc>
          <w:tcPr>
            <w:tcW w:w="2864" w:type="dxa"/>
          </w:tcPr>
          <w:p w14:paraId="52F59571" w14:textId="45378DE9" w:rsidR="000E4FD7" w:rsidRPr="005E464F" w:rsidRDefault="005D3F9F" w:rsidP="00991262">
            <w:pPr>
              <w:pStyle w:val="ListParagraph"/>
              <w:numPr>
                <w:ilvl w:val="0"/>
                <w:numId w:val="37"/>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lang w:val="en-US"/>
              </w:rPr>
              <w:t xml:space="preserve">Pendanaan </w:t>
            </w:r>
            <w:r w:rsidR="000E4FD7" w:rsidRPr="005E464F">
              <w:rPr>
                <w:rFonts w:ascii="Bookman Old Style" w:hAnsi="Bookman Old Style"/>
                <w:sz w:val="24"/>
                <w:szCs w:val="24"/>
              </w:rPr>
              <w:t>dari organisasi multilateral</w:t>
            </w:r>
          </w:p>
        </w:tc>
        <w:tc>
          <w:tcPr>
            <w:tcW w:w="1276" w:type="dxa"/>
          </w:tcPr>
          <w:p w14:paraId="3272EA1E"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7D8C411C"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08AAC291"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19F6DDAA"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72C2B05E" w14:textId="77777777" w:rsidTr="000E7BF2">
        <w:tc>
          <w:tcPr>
            <w:tcW w:w="2864" w:type="dxa"/>
          </w:tcPr>
          <w:p w14:paraId="2BACB5CE" w14:textId="335503DC" w:rsidR="000E4FD7" w:rsidRPr="005E464F" w:rsidRDefault="005D3F9F" w:rsidP="00991262">
            <w:pPr>
              <w:pStyle w:val="ListParagraph"/>
              <w:numPr>
                <w:ilvl w:val="0"/>
                <w:numId w:val="37"/>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lang w:val="en-US"/>
              </w:rPr>
              <w:t xml:space="preserve">Pendanaan </w:t>
            </w:r>
            <w:r w:rsidR="000E4FD7" w:rsidRPr="005E464F">
              <w:rPr>
                <w:rFonts w:ascii="Bookman Old Style" w:hAnsi="Bookman Old Style"/>
                <w:sz w:val="24"/>
                <w:szCs w:val="24"/>
              </w:rPr>
              <w:t>dari bank dan/atau lembaga keuangan dalam negeri</w:t>
            </w:r>
          </w:p>
        </w:tc>
        <w:tc>
          <w:tcPr>
            <w:tcW w:w="1276" w:type="dxa"/>
          </w:tcPr>
          <w:p w14:paraId="1BC75FFA"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4AB9BFE1"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5302EE35"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32794E6E"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0480000F" w14:textId="77777777" w:rsidTr="000E7BF2">
        <w:tc>
          <w:tcPr>
            <w:tcW w:w="2864" w:type="dxa"/>
          </w:tcPr>
          <w:p w14:paraId="31F50142" w14:textId="441ADAF2" w:rsidR="000E4FD7" w:rsidRPr="005E464F" w:rsidRDefault="005D3F9F" w:rsidP="00991262">
            <w:pPr>
              <w:pStyle w:val="ListParagraph"/>
              <w:numPr>
                <w:ilvl w:val="0"/>
                <w:numId w:val="37"/>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lang w:val="en-US"/>
              </w:rPr>
              <w:t xml:space="preserve">Pendanaan </w:t>
            </w:r>
            <w:r w:rsidR="000E4FD7" w:rsidRPr="005E464F">
              <w:rPr>
                <w:rFonts w:ascii="Bookman Old Style" w:hAnsi="Bookman Old Style"/>
                <w:sz w:val="24"/>
                <w:szCs w:val="24"/>
              </w:rPr>
              <w:t>dari bank dan/atau lembaga keuangan luar negeri</w:t>
            </w:r>
          </w:p>
        </w:tc>
        <w:tc>
          <w:tcPr>
            <w:tcW w:w="1276" w:type="dxa"/>
          </w:tcPr>
          <w:p w14:paraId="1F3E053D"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295BBAD8"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F1BC776"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27BFCF4A"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59E48BCA" w14:textId="77777777" w:rsidTr="000E7BF2">
        <w:tc>
          <w:tcPr>
            <w:tcW w:w="2864" w:type="dxa"/>
          </w:tcPr>
          <w:p w14:paraId="3D8EFF70" w14:textId="77777777" w:rsidR="000E4FD7" w:rsidRPr="005E464F" w:rsidRDefault="000E4FD7" w:rsidP="00991262">
            <w:pPr>
              <w:pStyle w:val="ListParagraph"/>
              <w:numPr>
                <w:ilvl w:val="0"/>
                <w:numId w:val="37"/>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rPr>
              <w:t>Hibah (</w:t>
            </w:r>
            <w:r w:rsidRPr="005E464F">
              <w:rPr>
                <w:rFonts w:ascii="Bookman Old Style" w:hAnsi="Bookman Old Style"/>
                <w:i/>
                <w:sz w:val="24"/>
                <w:szCs w:val="24"/>
              </w:rPr>
              <w:t>grant</w:t>
            </w:r>
            <w:r w:rsidRPr="005E464F">
              <w:rPr>
                <w:rFonts w:ascii="Bookman Old Style" w:hAnsi="Bookman Old Style"/>
                <w:sz w:val="24"/>
                <w:szCs w:val="24"/>
              </w:rPr>
              <w:t>)</w:t>
            </w:r>
          </w:p>
        </w:tc>
        <w:tc>
          <w:tcPr>
            <w:tcW w:w="1276" w:type="dxa"/>
          </w:tcPr>
          <w:p w14:paraId="31EA4A2C"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042C55B3"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3E07418"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44D27BCF"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7D508296" w14:textId="77777777" w:rsidTr="000E7BF2">
        <w:tc>
          <w:tcPr>
            <w:tcW w:w="2864" w:type="dxa"/>
          </w:tcPr>
          <w:p w14:paraId="2FD3AB30" w14:textId="77777777" w:rsidR="000E4FD7" w:rsidRPr="005E464F" w:rsidRDefault="000E4FD7"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Total Penerimaan Pendanaan Baru</w:t>
            </w:r>
          </w:p>
        </w:tc>
        <w:tc>
          <w:tcPr>
            <w:tcW w:w="1276" w:type="dxa"/>
          </w:tcPr>
          <w:p w14:paraId="665B0C01"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4DE86BB6"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68790DCA"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0712F513" w14:textId="77777777" w:rsidR="000E4FD7" w:rsidRPr="005E464F" w:rsidRDefault="000E4FD7"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9A3F43D" w14:textId="77777777" w:rsidTr="000E7BF2">
        <w:tc>
          <w:tcPr>
            <w:tcW w:w="2864" w:type="dxa"/>
          </w:tcPr>
          <w:p w14:paraId="09FC734F" w14:textId="7A182E78" w:rsidR="00EA6B4E" w:rsidRPr="005E464F" w:rsidRDefault="00650439" w:rsidP="00991262">
            <w:pPr>
              <w:pStyle w:val="ListParagraph"/>
              <w:numPr>
                <w:ilvl w:val="0"/>
                <w:numId w:val="38"/>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i/>
                <w:sz w:val="24"/>
                <w:szCs w:val="24"/>
              </w:rPr>
              <w:t xml:space="preserve">Outstanding </w:t>
            </w:r>
            <w:r w:rsidR="009020F4" w:rsidRPr="005E464F">
              <w:rPr>
                <w:rFonts w:ascii="Bookman Old Style" w:hAnsi="Bookman Old Style"/>
                <w:sz w:val="24"/>
                <w:szCs w:val="24"/>
                <w:lang w:val="en-US"/>
              </w:rPr>
              <w:t>Pendanaan</w:t>
            </w:r>
            <w:r w:rsidRPr="005E464F">
              <w:rPr>
                <w:rFonts w:ascii="Bookman Old Style" w:hAnsi="Bookman Old Style"/>
                <w:sz w:val="24"/>
                <w:szCs w:val="24"/>
              </w:rPr>
              <w:t>:</w:t>
            </w:r>
          </w:p>
        </w:tc>
        <w:tc>
          <w:tcPr>
            <w:tcW w:w="1276" w:type="dxa"/>
          </w:tcPr>
          <w:p w14:paraId="34E04BDB"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1BCAE634"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51EE23F8"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37E6BB15" w14:textId="77777777" w:rsidR="00EA6B4E" w:rsidRPr="005E464F" w:rsidRDefault="00EA6B4E"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491C150C" w14:textId="77777777" w:rsidTr="000E7BF2">
        <w:tc>
          <w:tcPr>
            <w:tcW w:w="2864" w:type="dxa"/>
          </w:tcPr>
          <w:p w14:paraId="667307BF" w14:textId="54DEDC9C" w:rsidR="00650439" w:rsidRPr="005E464F" w:rsidRDefault="00650439" w:rsidP="00991262">
            <w:pPr>
              <w:pStyle w:val="ListParagraph"/>
              <w:numPr>
                <w:ilvl w:val="0"/>
                <w:numId w:val="52"/>
              </w:numPr>
              <w:spacing w:before="60" w:after="60" w:line="276" w:lineRule="auto"/>
              <w:contextualSpacing w:val="0"/>
              <w:rPr>
                <w:rFonts w:ascii="Bookman Old Style" w:hAnsi="Bookman Old Style"/>
                <w:sz w:val="24"/>
                <w:szCs w:val="24"/>
              </w:rPr>
            </w:pPr>
            <w:r w:rsidRPr="005E464F">
              <w:rPr>
                <w:rFonts w:ascii="Bookman Old Style" w:hAnsi="Bookman Old Style"/>
                <w:sz w:val="24"/>
                <w:szCs w:val="24"/>
              </w:rPr>
              <w:t>Penerbitan surat-surat berharga</w:t>
            </w:r>
          </w:p>
        </w:tc>
        <w:tc>
          <w:tcPr>
            <w:tcW w:w="1276" w:type="dxa"/>
          </w:tcPr>
          <w:p w14:paraId="65FD1888"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39A2F3B2"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B6BC8C9"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310287AF"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725F84C" w14:textId="77777777" w:rsidTr="000E7BF2">
        <w:tc>
          <w:tcPr>
            <w:tcW w:w="2864" w:type="dxa"/>
          </w:tcPr>
          <w:p w14:paraId="01C19B55" w14:textId="36B37332" w:rsidR="008A121D" w:rsidRPr="005E464F" w:rsidRDefault="008A121D" w:rsidP="00991262">
            <w:pPr>
              <w:pStyle w:val="ListParagraph"/>
              <w:numPr>
                <w:ilvl w:val="0"/>
                <w:numId w:val="52"/>
              </w:numPr>
              <w:spacing w:before="60" w:after="60" w:line="276" w:lineRule="auto"/>
              <w:contextualSpacing w:val="0"/>
              <w:rPr>
                <w:rFonts w:ascii="Bookman Old Style" w:hAnsi="Bookman Old Style"/>
                <w:sz w:val="24"/>
                <w:szCs w:val="24"/>
              </w:rPr>
            </w:pPr>
            <w:r w:rsidRPr="005E464F">
              <w:rPr>
                <w:rFonts w:ascii="Bookman Old Style" w:hAnsi="Bookman Old Style"/>
                <w:sz w:val="24"/>
                <w:szCs w:val="24"/>
                <w:lang w:val="en-US"/>
              </w:rPr>
              <w:t>Penerbitan surat berharga syariah</w:t>
            </w:r>
          </w:p>
        </w:tc>
        <w:tc>
          <w:tcPr>
            <w:tcW w:w="1276" w:type="dxa"/>
          </w:tcPr>
          <w:p w14:paraId="7B70B5FC" w14:textId="77777777" w:rsidR="008A121D" w:rsidRPr="005E464F" w:rsidRDefault="008A121D"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2E0287E6" w14:textId="77777777" w:rsidR="008A121D" w:rsidRPr="005E464F" w:rsidRDefault="008A121D"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32245CFF" w14:textId="77777777" w:rsidR="008A121D" w:rsidRPr="005E464F" w:rsidRDefault="008A121D"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38105F54" w14:textId="77777777" w:rsidR="008A121D" w:rsidRPr="005E464F" w:rsidRDefault="008A121D"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5B6C9763" w14:textId="77777777" w:rsidTr="000E7BF2">
        <w:tc>
          <w:tcPr>
            <w:tcW w:w="2864" w:type="dxa"/>
          </w:tcPr>
          <w:p w14:paraId="1319EDA7" w14:textId="04C237AC" w:rsidR="00650439" w:rsidRPr="005E464F" w:rsidRDefault="00650439" w:rsidP="00991262">
            <w:pPr>
              <w:pStyle w:val="ListParagraph"/>
              <w:numPr>
                <w:ilvl w:val="0"/>
                <w:numId w:val="52"/>
              </w:numPr>
              <w:spacing w:before="60" w:after="60" w:line="276" w:lineRule="auto"/>
              <w:contextualSpacing w:val="0"/>
              <w:rPr>
                <w:rFonts w:ascii="Bookman Old Style" w:hAnsi="Bookman Old Style"/>
                <w:sz w:val="24"/>
                <w:szCs w:val="24"/>
              </w:rPr>
            </w:pPr>
            <w:r w:rsidRPr="005E464F">
              <w:rPr>
                <w:rFonts w:ascii="Bookman Old Style" w:hAnsi="Bookman Old Style"/>
                <w:sz w:val="24"/>
                <w:szCs w:val="24"/>
              </w:rPr>
              <w:t>Pinjaman dari pemerintah Indonesia</w:t>
            </w:r>
          </w:p>
        </w:tc>
        <w:tc>
          <w:tcPr>
            <w:tcW w:w="1276" w:type="dxa"/>
          </w:tcPr>
          <w:p w14:paraId="64BEDB29"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08EA9647"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A93E83A"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0740C906"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E6A8203" w14:textId="77777777" w:rsidTr="000E7BF2">
        <w:tc>
          <w:tcPr>
            <w:tcW w:w="2864" w:type="dxa"/>
          </w:tcPr>
          <w:p w14:paraId="54384D4A" w14:textId="29DE83A6" w:rsidR="00650439" w:rsidRPr="005E464F" w:rsidRDefault="00650439" w:rsidP="00991262">
            <w:pPr>
              <w:pStyle w:val="ListParagraph"/>
              <w:numPr>
                <w:ilvl w:val="0"/>
                <w:numId w:val="52"/>
              </w:numPr>
              <w:spacing w:before="60" w:after="60" w:line="276" w:lineRule="auto"/>
              <w:contextualSpacing w:val="0"/>
              <w:rPr>
                <w:rFonts w:ascii="Bookman Old Style" w:hAnsi="Bookman Old Style"/>
                <w:sz w:val="24"/>
                <w:szCs w:val="24"/>
              </w:rPr>
            </w:pPr>
            <w:r w:rsidRPr="005E464F">
              <w:rPr>
                <w:rFonts w:ascii="Bookman Old Style" w:hAnsi="Bookman Old Style"/>
                <w:sz w:val="24"/>
                <w:szCs w:val="24"/>
              </w:rPr>
              <w:t>Pinjaman dari pemerintah asing</w:t>
            </w:r>
          </w:p>
        </w:tc>
        <w:tc>
          <w:tcPr>
            <w:tcW w:w="1276" w:type="dxa"/>
          </w:tcPr>
          <w:p w14:paraId="0EF9F2B7"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25E1205D"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48A34702"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3AE7EC8C"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C2A2A31" w14:textId="77777777" w:rsidTr="000E7BF2">
        <w:tc>
          <w:tcPr>
            <w:tcW w:w="2864" w:type="dxa"/>
          </w:tcPr>
          <w:p w14:paraId="070A8E0D" w14:textId="586D39B1" w:rsidR="00650439" w:rsidRPr="005E464F" w:rsidRDefault="00650439" w:rsidP="00991262">
            <w:pPr>
              <w:pStyle w:val="ListParagraph"/>
              <w:numPr>
                <w:ilvl w:val="0"/>
                <w:numId w:val="52"/>
              </w:numPr>
              <w:spacing w:before="60" w:after="60" w:line="276" w:lineRule="auto"/>
              <w:contextualSpacing w:val="0"/>
              <w:rPr>
                <w:rFonts w:ascii="Bookman Old Style" w:hAnsi="Bookman Old Style"/>
                <w:sz w:val="24"/>
                <w:szCs w:val="24"/>
              </w:rPr>
            </w:pPr>
            <w:r w:rsidRPr="005E464F">
              <w:rPr>
                <w:rFonts w:ascii="Bookman Old Style" w:hAnsi="Bookman Old Style"/>
                <w:sz w:val="24"/>
                <w:szCs w:val="24"/>
              </w:rPr>
              <w:t>Pinjaman dari organisasi multilateral</w:t>
            </w:r>
          </w:p>
        </w:tc>
        <w:tc>
          <w:tcPr>
            <w:tcW w:w="1276" w:type="dxa"/>
          </w:tcPr>
          <w:p w14:paraId="3AF83DFF"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606F3F18"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6D4654B"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3D3EC577"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00487D15" w14:textId="77777777" w:rsidTr="000E7BF2">
        <w:tc>
          <w:tcPr>
            <w:tcW w:w="2864" w:type="dxa"/>
          </w:tcPr>
          <w:p w14:paraId="04F822C8" w14:textId="714B1297" w:rsidR="00650439" w:rsidRPr="005E464F" w:rsidRDefault="00650439" w:rsidP="00991262">
            <w:pPr>
              <w:pStyle w:val="ListParagraph"/>
              <w:numPr>
                <w:ilvl w:val="0"/>
                <w:numId w:val="52"/>
              </w:numPr>
              <w:spacing w:before="60" w:after="60" w:line="276" w:lineRule="auto"/>
              <w:contextualSpacing w:val="0"/>
              <w:rPr>
                <w:rFonts w:ascii="Bookman Old Style" w:hAnsi="Bookman Old Style"/>
                <w:sz w:val="24"/>
                <w:szCs w:val="24"/>
              </w:rPr>
            </w:pPr>
            <w:r w:rsidRPr="005E464F">
              <w:rPr>
                <w:rFonts w:ascii="Bookman Old Style" w:hAnsi="Bookman Old Style"/>
                <w:sz w:val="24"/>
                <w:szCs w:val="24"/>
              </w:rPr>
              <w:lastRenderedPageBreak/>
              <w:t>Pinjaman dari bank dan/atau lembaga keuangan dalam negeri</w:t>
            </w:r>
          </w:p>
        </w:tc>
        <w:tc>
          <w:tcPr>
            <w:tcW w:w="1276" w:type="dxa"/>
          </w:tcPr>
          <w:p w14:paraId="3E5B12A5"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46E7226D"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2C208B50"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778D3C20"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6582D18D" w14:textId="77777777" w:rsidTr="000E7BF2">
        <w:tc>
          <w:tcPr>
            <w:tcW w:w="2864" w:type="dxa"/>
          </w:tcPr>
          <w:p w14:paraId="77F34001" w14:textId="68151C25" w:rsidR="00650439" w:rsidRPr="005E464F" w:rsidRDefault="00650439" w:rsidP="00991262">
            <w:pPr>
              <w:pStyle w:val="ListParagraph"/>
              <w:numPr>
                <w:ilvl w:val="0"/>
                <w:numId w:val="52"/>
              </w:numPr>
              <w:spacing w:before="60" w:after="60" w:line="276" w:lineRule="auto"/>
              <w:contextualSpacing w:val="0"/>
              <w:rPr>
                <w:rFonts w:ascii="Bookman Old Style" w:hAnsi="Bookman Old Style"/>
                <w:sz w:val="24"/>
                <w:szCs w:val="24"/>
              </w:rPr>
            </w:pPr>
            <w:r w:rsidRPr="005E464F">
              <w:rPr>
                <w:rFonts w:ascii="Bookman Old Style" w:hAnsi="Bookman Old Style"/>
                <w:sz w:val="24"/>
                <w:szCs w:val="24"/>
              </w:rPr>
              <w:t>Pinjaman dari bank dan/atau lembaga keuangan luar negeri</w:t>
            </w:r>
          </w:p>
        </w:tc>
        <w:tc>
          <w:tcPr>
            <w:tcW w:w="1276" w:type="dxa"/>
          </w:tcPr>
          <w:p w14:paraId="49EB5B1A"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6512DC85"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FA2BF9F"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419E006B"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r>
      <w:tr w:rsidR="005E464F" w:rsidRPr="005E464F" w14:paraId="24CD28BA" w14:textId="77777777" w:rsidTr="000E7BF2">
        <w:tc>
          <w:tcPr>
            <w:tcW w:w="2864" w:type="dxa"/>
          </w:tcPr>
          <w:p w14:paraId="66ADEF67" w14:textId="0CE5A9DC" w:rsidR="00650439" w:rsidRPr="005E464F" w:rsidRDefault="00650439" w:rsidP="00991262">
            <w:pPr>
              <w:pStyle w:val="ListParagraph"/>
              <w:numPr>
                <w:ilvl w:val="0"/>
                <w:numId w:val="52"/>
              </w:numPr>
              <w:spacing w:before="60" w:after="60" w:line="276" w:lineRule="auto"/>
              <w:contextualSpacing w:val="0"/>
              <w:rPr>
                <w:rFonts w:ascii="Bookman Old Style" w:hAnsi="Bookman Old Style"/>
                <w:sz w:val="24"/>
                <w:szCs w:val="24"/>
              </w:rPr>
            </w:pPr>
            <w:r w:rsidRPr="005E464F">
              <w:rPr>
                <w:rFonts w:ascii="Bookman Old Style" w:hAnsi="Bookman Old Style"/>
                <w:sz w:val="24"/>
                <w:szCs w:val="24"/>
              </w:rPr>
              <w:t>Hibah (</w:t>
            </w:r>
            <w:r w:rsidRPr="005E464F">
              <w:rPr>
                <w:rFonts w:ascii="Bookman Old Style" w:hAnsi="Bookman Old Style"/>
                <w:i/>
                <w:sz w:val="24"/>
                <w:szCs w:val="24"/>
              </w:rPr>
              <w:t>grant</w:t>
            </w:r>
            <w:r w:rsidRPr="005E464F">
              <w:rPr>
                <w:rFonts w:ascii="Bookman Old Style" w:hAnsi="Bookman Old Style"/>
                <w:sz w:val="24"/>
                <w:szCs w:val="24"/>
              </w:rPr>
              <w:t>)</w:t>
            </w:r>
          </w:p>
        </w:tc>
        <w:tc>
          <w:tcPr>
            <w:tcW w:w="1276" w:type="dxa"/>
          </w:tcPr>
          <w:p w14:paraId="39C632D0"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03981ABA"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7D45F7C8"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003FA5ED"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r>
      <w:tr w:rsidR="00650439" w:rsidRPr="005E464F" w14:paraId="1F49C5F6" w14:textId="77777777" w:rsidTr="000E7BF2">
        <w:tc>
          <w:tcPr>
            <w:tcW w:w="2864" w:type="dxa"/>
          </w:tcPr>
          <w:p w14:paraId="6DA020D1" w14:textId="61B21E68" w:rsidR="00650439" w:rsidRPr="005E464F" w:rsidRDefault="00650439" w:rsidP="00552B82">
            <w:pPr>
              <w:spacing w:before="60" w:after="60" w:line="276" w:lineRule="auto"/>
              <w:ind w:left="346"/>
              <w:rPr>
                <w:rFonts w:ascii="Bookman Old Style" w:hAnsi="Bookman Old Style"/>
                <w:sz w:val="24"/>
                <w:szCs w:val="24"/>
              </w:rPr>
            </w:pPr>
            <w:r w:rsidRPr="005E464F">
              <w:rPr>
                <w:rFonts w:ascii="Bookman Old Style" w:hAnsi="Bookman Old Style"/>
                <w:sz w:val="24"/>
                <w:szCs w:val="24"/>
              </w:rPr>
              <w:t>Total Penerimaan Pendanaan Baru</w:t>
            </w:r>
          </w:p>
        </w:tc>
        <w:tc>
          <w:tcPr>
            <w:tcW w:w="1276" w:type="dxa"/>
          </w:tcPr>
          <w:p w14:paraId="3317D176"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c>
          <w:tcPr>
            <w:tcW w:w="1275" w:type="dxa"/>
          </w:tcPr>
          <w:p w14:paraId="33CB661F"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c>
          <w:tcPr>
            <w:tcW w:w="1134" w:type="dxa"/>
          </w:tcPr>
          <w:p w14:paraId="1D198D54"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c>
          <w:tcPr>
            <w:tcW w:w="993" w:type="dxa"/>
          </w:tcPr>
          <w:p w14:paraId="784F8FBA" w14:textId="77777777" w:rsidR="00650439" w:rsidRPr="005E464F" w:rsidRDefault="00650439" w:rsidP="00552B82">
            <w:pPr>
              <w:pStyle w:val="ListParagraph"/>
              <w:spacing w:before="60" w:after="60" w:line="276" w:lineRule="auto"/>
              <w:ind w:left="0"/>
              <w:contextualSpacing w:val="0"/>
              <w:jc w:val="both"/>
              <w:rPr>
                <w:rFonts w:ascii="Bookman Old Style" w:hAnsi="Bookman Old Style"/>
                <w:sz w:val="24"/>
                <w:szCs w:val="24"/>
              </w:rPr>
            </w:pPr>
          </w:p>
        </w:tc>
      </w:tr>
    </w:tbl>
    <w:p w14:paraId="60555819" w14:textId="77777777" w:rsidR="000E4FD7" w:rsidRPr="005E464F" w:rsidRDefault="000E4FD7" w:rsidP="00552B82">
      <w:pPr>
        <w:pStyle w:val="ListParagraph"/>
        <w:spacing w:before="60" w:after="60" w:line="276" w:lineRule="auto"/>
        <w:ind w:left="567"/>
        <w:contextualSpacing w:val="0"/>
        <w:jc w:val="both"/>
        <w:rPr>
          <w:rFonts w:ascii="Bookman Old Style" w:hAnsi="Bookman Old Style"/>
          <w:sz w:val="24"/>
          <w:szCs w:val="24"/>
        </w:rPr>
      </w:pPr>
    </w:p>
    <w:p w14:paraId="570660A0" w14:textId="77777777" w:rsidR="0024061F" w:rsidRPr="005E464F" w:rsidRDefault="00011651" w:rsidP="00991262">
      <w:pPr>
        <w:pStyle w:val="ListParagraph"/>
        <w:numPr>
          <w:ilvl w:val="0"/>
          <w:numId w:val="7"/>
        </w:numPr>
        <w:spacing w:before="60" w:after="60" w:line="276" w:lineRule="auto"/>
        <w:ind w:left="567" w:hanging="567"/>
        <w:contextualSpacing w:val="0"/>
        <w:jc w:val="both"/>
        <w:rPr>
          <w:rFonts w:ascii="Bookman Old Style" w:hAnsi="Bookman Old Style"/>
          <w:sz w:val="24"/>
          <w:szCs w:val="24"/>
        </w:rPr>
      </w:pPr>
      <w:r w:rsidRPr="005E464F">
        <w:rPr>
          <w:rFonts w:ascii="Bookman Old Style" w:hAnsi="Bookman Old Style"/>
          <w:sz w:val="24"/>
          <w:szCs w:val="24"/>
        </w:rPr>
        <w:t xml:space="preserve">Rencana Pendanaan berdasarkan </w:t>
      </w:r>
      <w:r w:rsidR="00F03B4D" w:rsidRPr="005E464F">
        <w:rPr>
          <w:rFonts w:ascii="Bookman Old Style" w:hAnsi="Bookman Old Style"/>
          <w:sz w:val="24"/>
          <w:szCs w:val="24"/>
        </w:rPr>
        <w:t>Mata Uang</w:t>
      </w:r>
    </w:p>
    <w:p w14:paraId="212B7338" w14:textId="0E16BFC5" w:rsidR="00207E94" w:rsidRPr="005E464F" w:rsidRDefault="0024061F" w:rsidP="00991262">
      <w:pPr>
        <w:pStyle w:val="ListParagraph"/>
        <w:numPr>
          <w:ilvl w:val="0"/>
          <w:numId w:val="141"/>
        </w:numPr>
        <w:spacing w:before="60" w:after="60" w:line="276" w:lineRule="auto"/>
        <w:ind w:left="1134" w:hanging="567"/>
        <w:contextualSpacing w:val="0"/>
        <w:jc w:val="both"/>
        <w:rPr>
          <w:rFonts w:ascii="Bookman Old Style" w:hAnsi="Bookman Old Style"/>
          <w:sz w:val="24"/>
          <w:szCs w:val="24"/>
          <w:lang w:val="en-US"/>
        </w:rPr>
      </w:pPr>
      <w:r w:rsidRPr="005E464F">
        <w:rPr>
          <w:rFonts w:ascii="Bookman Old Style" w:hAnsi="Bookman Old Style"/>
          <w:sz w:val="24"/>
          <w:szCs w:val="24"/>
          <w:lang w:val="en-US"/>
        </w:rPr>
        <w:t>Tabel Rencana Pendanaan berdasarkan Mata Uang</w:t>
      </w:r>
    </w:p>
    <w:tbl>
      <w:tblPr>
        <w:tblW w:w="765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276"/>
        <w:gridCol w:w="1276"/>
        <w:gridCol w:w="1134"/>
        <w:gridCol w:w="992"/>
      </w:tblGrid>
      <w:tr w:rsidR="005E464F" w:rsidRPr="005E464F" w14:paraId="6E7953DD" w14:textId="77777777" w:rsidTr="0024061F">
        <w:trPr>
          <w:trHeight w:val="300"/>
        </w:trPr>
        <w:tc>
          <w:tcPr>
            <w:tcW w:w="2977" w:type="dxa"/>
            <w:vMerge w:val="restart"/>
            <w:shd w:val="clear" w:color="auto" w:fill="BFBFBF" w:themeFill="background1" w:themeFillShade="BF"/>
            <w:vAlign w:val="center"/>
          </w:tcPr>
          <w:p w14:paraId="21E8FD07" w14:textId="77777777" w:rsidR="0066616A" w:rsidRPr="005E464F" w:rsidRDefault="0066616A"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Jenis Pendanaan</w:t>
            </w:r>
          </w:p>
        </w:tc>
        <w:tc>
          <w:tcPr>
            <w:tcW w:w="1276" w:type="dxa"/>
            <w:vMerge w:val="restart"/>
            <w:shd w:val="clear" w:color="auto" w:fill="BFBFBF" w:themeFill="background1" w:themeFillShade="BF"/>
            <w:noWrap/>
            <w:vAlign w:val="center"/>
          </w:tcPr>
          <w:p w14:paraId="023FAD85" w14:textId="77777777" w:rsidR="0066616A" w:rsidRPr="005E464F" w:rsidRDefault="0066616A"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Aktual</w:t>
            </w:r>
          </w:p>
          <w:p w14:paraId="5FF06EBA" w14:textId="77777777" w:rsidR="0066616A" w:rsidRPr="005E464F" w:rsidRDefault="00452D1A"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 xml:space="preserve">Sep </w:t>
            </w:r>
            <w:r w:rsidR="0066616A" w:rsidRPr="005E464F">
              <w:rPr>
                <w:rFonts w:ascii="Bookman Old Style" w:hAnsi="Bookman Old Style"/>
                <w:sz w:val="24"/>
                <w:szCs w:val="24"/>
              </w:rPr>
              <w:t>X-1</w:t>
            </w:r>
          </w:p>
        </w:tc>
        <w:tc>
          <w:tcPr>
            <w:tcW w:w="3402" w:type="dxa"/>
            <w:gridSpan w:val="3"/>
            <w:shd w:val="clear" w:color="auto" w:fill="BFBFBF" w:themeFill="background1" w:themeFillShade="BF"/>
            <w:vAlign w:val="center"/>
          </w:tcPr>
          <w:p w14:paraId="25D4C43E" w14:textId="77777777" w:rsidR="0066616A" w:rsidRPr="005E464F" w:rsidRDefault="0066616A" w:rsidP="00552B82">
            <w:pPr>
              <w:spacing w:before="60" w:after="60" w:line="276" w:lineRule="auto"/>
              <w:jc w:val="center"/>
              <w:rPr>
                <w:rFonts w:ascii="Bookman Old Style" w:hAnsi="Bookman Old Style"/>
                <w:bCs/>
                <w:sz w:val="24"/>
                <w:szCs w:val="24"/>
                <w:lang w:eastAsia="id-ID"/>
              </w:rPr>
            </w:pPr>
            <w:r w:rsidRPr="005E464F">
              <w:rPr>
                <w:rFonts w:ascii="Bookman Old Style" w:hAnsi="Bookman Old Style"/>
                <w:sz w:val="24"/>
                <w:szCs w:val="24"/>
              </w:rPr>
              <w:t>Proyeksi</w:t>
            </w:r>
          </w:p>
        </w:tc>
      </w:tr>
      <w:tr w:rsidR="005E464F" w:rsidRPr="005E464F" w14:paraId="462DDECC" w14:textId="77777777" w:rsidTr="0024061F">
        <w:trPr>
          <w:trHeight w:val="300"/>
        </w:trPr>
        <w:tc>
          <w:tcPr>
            <w:tcW w:w="2977" w:type="dxa"/>
            <w:vMerge/>
            <w:shd w:val="clear" w:color="auto" w:fill="BFBFBF" w:themeFill="background1" w:themeFillShade="BF"/>
          </w:tcPr>
          <w:p w14:paraId="3F934138" w14:textId="77777777" w:rsidR="0066616A" w:rsidRPr="005E464F" w:rsidRDefault="0066616A"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vMerge/>
            <w:shd w:val="clear" w:color="auto" w:fill="BFBFBF" w:themeFill="background1" w:themeFillShade="BF"/>
            <w:noWrap/>
          </w:tcPr>
          <w:p w14:paraId="0F39C59B" w14:textId="77777777" w:rsidR="0066616A" w:rsidRPr="005E464F" w:rsidRDefault="0066616A" w:rsidP="00552B82">
            <w:pPr>
              <w:pStyle w:val="ListParagraph"/>
              <w:spacing w:before="60" w:after="60" w:line="276" w:lineRule="auto"/>
              <w:ind w:left="0"/>
              <w:contextualSpacing w:val="0"/>
              <w:jc w:val="both"/>
              <w:rPr>
                <w:rFonts w:ascii="Bookman Old Style" w:hAnsi="Bookman Old Style"/>
                <w:sz w:val="24"/>
                <w:szCs w:val="24"/>
              </w:rPr>
            </w:pPr>
          </w:p>
        </w:tc>
        <w:tc>
          <w:tcPr>
            <w:tcW w:w="1276" w:type="dxa"/>
            <w:shd w:val="clear" w:color="auto" w:fill="BFBFBF" w:themeFill="background1" w:themeFillShade="BF"/>
            <w:vAlign w:val="center"/>
          </w:tcPr>
          <w:p w14:paraId="365E90FE" w14:textId="77777777" w:rsidR="0066616A" w:rsidRPr="005E464F" w:rsidRDefault="0066616A"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Des X-1</w:t>
            </w:r>
          </w:p>
        </w:tc>
        <w:tc>
          <w:tcPr>
            <w:tcW w:w="1134" w:type="dxa"/>
            <w:shd w:val="clear" w:color="auto" w:fill="BFBFBF" w:themeFill="background1" w:themeFillShade="BF"/>
            <w:vAlign w:val="center"/>
          </w:tcPr>
          <w:p w14:paraId="64ED3743" w14:textId="77777777" w:rsidR="0066616A" w:rsidRPr="005E464F" w:rsidRDefault="0066616A"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Juni X</w:t>
            </w:r>
          </w:p>
        </w:tc>
        <w:tc>
          <w:tcPr>
            <w:tcW w:w="992" w:type="dxa"/>
            <w:shd w:val="clear" w:color="auto" w:fill="BFBFBF" w:themeFill="background1" w:themeFillShade="BF"/>
            <w:vAlign w:val="center"/>
          </w:tcPr>
          <w:p w14:paraId="7B6E011E" w14:textId="77777777" w:rsidR="0066616A" w:rsidRPr="005E464F" w:rsidRDefault="0066616A"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Des X</w:t>
            </w:r>
          </w:p>
        </w:tc>
      </w:tr>
      <w:tr w:rsidR="005E464F" w:rsidRPr="005E464F" w14:paraId="71F5EF40" w14:textId="77777777" w:rsidTr="0024061F">
        <w:trPr>
          <w:trHeight w:val="300"/>
        </w:trPr>
        <w:tc>
          <w:tcPr>
            <w:tcW w:w="2977" w:type="dxa"/>
            <w:shd w:val="clear" w:color="auto" w:fill="auto"/>
            <w:vAlign w:val="center"/>
          </w:tcPr>
          <w:p w14:paraId="68C91E89" w14:textId="66FB4579" w:rsidR="0066616A" w:rsidRPr="005E464F" w:rsidRDefault="0066616A" w:rsidP="00991262">
            <w:pPr>
              <w:pStyle w:val="ListParagraph"/>
              <w:numPr>
                <w:ilvl w:val="0"/>
                <w:numId w:val="23"/>
              </w:numPr>
              <w:spacing w:before="60" w:after="60" w:line="276" w:lineRule="auto"/>
              <w:ind w:left="357" w:hanging="357"/>
              <w:contextualSpacing w:val="0"/>
              <w:rPr>
                <w:rFonts w:ascii="Bookman Old Style" w:hAnsi="Bookman Old Style"/>
                <w:sz w:val="24"/>
                <w:szCs w:val="24"/>
                <w:lang w:eastAsia="id-ID"/>
              </w:rPr>
            </w:pPr>
            <w:r w:rsidRPr="005E464F">
              <w:rPr>
                <w:rFonts w:ascii="Bookman Old Style" w:hAnsi="Bookman Old Style"/>
                <w:sz w:val="24"/>
                <w:szCs w:val="24"/>
              </w:rPr>
              <w:t>Penerimaan Pendanaan Baru:</w:t>
            </w:r>
            <w:r w:rsidR="00E047C9" w:rsidRPr="005E464F">
              <w:rPr>
                <w:rFonts w:ascii="Bookman Old Style" w:hAnsi="Bookman Old Style"/>
                <w:sz w:val="24"/>
                <w:szCs w:val="24"/>
              </w:rPr>
              <w:t xml:space="preserve"> </w:t>
            </w:r>
          </w:p>
        </w:tc>
        <w:tc>
          <w:tcPr>
            <w:tcW w:w="1276" w:type="dxa"/>
            <w:shd w:val="clear" w:color="auto" w:fill="auto"/>
            <w:noWrap/>
            <w:vAlign w:val="bottom"/>
          </w:tcPr>
          <w:p w14:paraId="06A5533A"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1276" w:type="dxa"/>
            <w:shd w:val="clear" w:color="auto" w:fill="auto"/>
          </w:tcPr>
          <w:p w14:paraId="0F76894D"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1134" w:type="dxa"/>
          </w:tcPr>
          <w:p w14:paraId="517E0F69"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992" w:type="dxa"/>
          </w:tcPr>
          <w:p w14:paraId="6C221113" w14:textId="77777777" w:rsidR="0066616A" w:rsidRPr="005E464F" w:rsidRDefault="0066616A" w:rsidP="00552B82">
            <w:pPr>
              <w:spacing w:before="60" w:after="60" w:line="276" w:lineRule="auto"/>
              <w:rPr>
                <w:rFonts w:ascii="Bookman Old Style" w:hAnsi="Bookman Old Style"/>
                <w:bCs/>
                <w:sz w:val="24"/>
                <w:szCs w:val="24"/>
                <w:lang w:eastAsia="id-ID"/>
              </w:rPr>
            </w:pPr>
          </w:p>
        </w:tc>
      </w:tr>
      <w:tr w:rsidR="005E464F" w:rsidRPr="005E464F" w14:paraId="13FBFB64" w14:textId="77777777" w:rsidTr="0024061F">
        <w:trPr>
          <w:trHeight w:val="300"/>
        </w:trPr>
        <w:tc>
          <w:tcPr>
            <w:tcW w:w="2977" w:type="dxa"/>
            <w:shd w:val="clear" w:color="auto" w:fill="auto"/>
            <w:vAlign w:val="center"/>
          </w:tcPr>
          <w:p w14:paraId="02E85314" w14:textId="16F173E8" w:rsidR="0066616A" w:rsidRPr="005E464F" w:rsidRDefault="0066616A" w:rsidP="00991262">
            <w:pPr>
              <w:pStyle w:val="ListParagraph"/>
              <w:numPr>
                <w:ilvl w:val="0"/>
                <w:numId w:val="22"/>
              </w:numPr>
              <w:tabs>
                <w:tab w:val="left" w:pos="929"/>
              </w:tabs>
              <w:spacing w:before="60" w:after="60" w:line="276" w:lineRule="auto"/>
              <w:ind w:left="714" w:hanging="357"/>
              <w:contextualSpacing w:val="0"/>
              <w:rPr>
                <w:rFonts w:ascii="Bookman Old Style" w:hAnsi="Bookman Old Style"/>
                <w:sz w:val="24"/>
                <w:szCs w:val="24"/>
                <w:lang w:eastAsia="id-ID"/>
              </w:rPr>
            </w:pPr>
            <w:r w:rsidRPr="005E464F">
              <w:rPr>
                <w:rFonts w:ascii="Bookman Old Style" w:hAnsi="Bookman Old Style"/>
                <w:sz w:val="24"/>
                <w:szCs w:val="24"/>
                <w:lang w:eastAsia="id-ID"/>
              </w:rPr>
              <w:t>Rupiah</w:t>
            </w:r>
          </w:p>
        </w:tc>
        <w:tc>
          <w:tcPr>
            <w:tcW w:w="1276" w:type="dxa"/>
            <w:shd w:val="clear" w:color="auto" w:fill="auto"/>
            <w:noWrap/>
            <w:vAlign w:val="bottom"/>
          </w:tcPr>
          <w:p w14:paraId="25C7DE3D"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1276" w:type="dxa"/>
            <w:shd w:val="clear" w:color="auto" w:fill="auto"/>
          </w:tcPr>
          <w:p w14:paraId="7FA597EF"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1134" w:type="dxa"/>
          </w:tcPr>
          <w:p w14:paraId="0EC2B180"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992" w:type="dxa"/>
          </w:tcPr>
          <w:p w14:paraId="5E2030C6" w14:textId="77777777" w:rsidR="0066616A" w:rsidRPr="005E464F" w:rsidRDefault="0066616A" w:rsidP="00552B82">
            <w:pPr>
              <w:spacing w:before="60" w:after="60" w:line="276" w:lineRule="auto"/>
              <w:rPr>
                <w:rFonts w:ascii="Bookman Old Style" w:hAnsi="Bookman Old Style"/>
                <w:bCs/>
                <w:sz w:val="24"/>
                <w:szCs w:val="24"/>
                <w:lang w:eastAsia="id-ID"/>
              </w:rPr>
            </w:pPr>
          </w:p>
        </w:tc>
      </w:tr>
      <w:tr w:rsidR="005E464F" w:rsidRPr="005E464F" w14:paraId="118B6412" w14:textId="77777777" w:rsidTr="0024061F">
        <w:trPr>
          <w:trHeight w:val="300"/>
        </w:trPr>
        <w:tc>
          <w:tcPr>
            <w:tcW w:w="2977" w:type="dxa"/>
            <w:shd w:val="clear" w:color="auto" w:fill="auto"/>
            <w:vAlign w:val="center"/>
          </w:tcPr>
          <w:p w14:paraId="44E7EE8A" w14:textId="6896810A" w:rsidR="0066616A" w:rsidRPr="005E464F" w:rsidRDefault="0066616A" w:rsidP="00991262">
            <w:pPr>
              <w:pStyle w:val="ListParagraph"/>
              <w:numPr>
                <w:ilvl w:val="0"/>
                <w:numId w:val="22"/>
              </w:numPr>
              <w:tabs>
                <w:tab w:val="left" w:pos="929"/>
              </w:tabs>
              <w:spacing w:before="60" w:after="60" w:line="276" w:lineRule="auto"/>
              <w:ind w:left="714" w:hanging="357"/>
              <w:contextualSpacing w:val="0"/>
              <w:rPr>
                <w:rFonts w:ascii="Bookman Old Style" w:hAnsi="Bookman Old Style"/>
                <w:sz w:val="24"/>
                <w:szCs w:val="24"/>
                <w:lang w:eastAsia="id-ID"/>
              </w:rPr>
            </w:pPr>
            <w:r w:rsidRPr="005E464F">
              <w:rPr>
                <w:rFonts w:ascii="Bookman Old Style" w:hAnsi="Bookman Old Style"/>
                <w:sz w:val="24"/>
                <w:szCs w:val="24"/>
                <w:lang w:eastAsia="id-ID"/>
              </w:rPr>
              <w:t>Dollar Amerika Serikat</w:t>
            </w:r>
            <w:r w:rsidR="000F6981" w:rsidRPr="005E464F">
              <w:rPr>
                <w:rFonts w:ascii="Bookman Old Style" w:hAnsi="Bookman Old Style"/>
                <w:sz w:val="24"/>
                <w:szCs w:val="24"/>
                <w:vertAlign w:val="superscript"/>
              </w:rPr>
              <w:t>1)</w:t>
            </w:r>
          </w:p>
        </w:tc>
        <w:tc>
          <w:tcPr>
            <w:tcW w:w="1276" w:type="dxa"/>
            <w:shd w:val="clear" w:color="auto" w:fill="auto"/>
            <w:noWrap/>
            <w:vAlign w:val="bottom"/>
          </w:tcPr>
          <w:p w14:paraId="10B6FB5A"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1276" w:type="dxa"/>
            <w:shd w:val="clear" w:color="auto" w:fill="auto"/>
          </w:tcPr>
          <w:p w14:paraId="56D56FA7"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1134" w:type="dxa"/>
          </w:tcPr>
          <w:p w14:paraId="55295034"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992" w:type="dxa"/>
          </w:tcPr>
          <w:p w14:paraId="2CF6C25E" w14:textId="77777777" w:rsidR="0066616A" w:rsidRPr="005E464F" w:rsidRDefault="0066616A" w:rsidP="00552B82">
            <w:pPr>
              <w:spacing w:before="60" w:after="60" w:line="276" w:lineRule="auto"/>
              <w:rPr>
                <w:rFonts w:ascii="Bookman Old Style" w:hAnsi="Bookman Old Style"/>
                <w:bCs/>
                <w:sz w:val="24"/>
                <w:szCs w:val="24"/>
                <w:lang w:eastAsia="id-ID"/>
              </w:rPr>
            </w:pPr>
          </w:p>
        </w:tc>
      </w:tr>
      <w:tr w:rsidR="005E464F" w:rsidRPr="005E464F" w14:paraId="5997A5D3" w14:textId="77777777" w:rsidTr="0024061F">
        <w:trPr>
          <w:trHeight w:val="300"/>
        </w:trPr>
        <w:tc>
          <w:tcPr>
            <w:tcW w:w="2977" w:type="dxa"/>
            <w:shd w:val="clear" w:color="auto" w:fill="auto"/>
            <w:vAlign w:val="center"/>
          </w:tcPr>
          <w:p w14:paraId="2B8ACACD" w14:textId="70E159AF" w:rsidR="0066616A" w:rsidRPr="005E464F" w:rsidRDefault="0066616A" w:rsidP="00991262">
            <w:pPr>
              <w:pStyle w:val="ListParagraph"/>
              <w:numPr>
                <w:ilvl w:val="0"/>
                <w:numId w:val="22"/>
              </w:numPr>
              <w:tabs>
                <w:tab w:val="left" w:pos="929"/>
              </w:tabs>
              <w:spacing w:before="60" w:after="60" w:line="276" w:lineRule="auto"/>
              <w:ind w:left="714" w:hanging="357"/>
              <w:contextualSpacing w:val="0"/>
              <w:rPr>
                <w:rFonts w:ascii="Bookman Old Style" w:hAnsi="Bookman Old Style"/>
                <w:sz w:val="24"/>
                <w:szCs w:val="24"/>
                <w:lang w:eastAsia="id-ID"/>
              </w:rPr>
            </w:pPr>
            <w:r w:rsidRPr="005E464F">
              <w:rPr>
                <w:rFonts w:ascii="Bookman Old Style" w:hAnsi="Bookman Old Style"/>
                <w:sz w:val="24"/>
                <w:szCs w:val="24"/>
                <w:lang w:eastAsia="id-ID"/>
              </w:rPr>
              <w:t>Yen Jepang</w:t>
            </w:r>
            <w:r w:rsidR="000F6981" w:rsidRPr="005E464F">
              <w:rPr>
                <w:rFonts w:ascii="Bookman Old Style" w:hAnsi="Bookman Old Style"/>
                <w:sz w:val="24"/>
                <w:szCs w:val="24"/>
                <w:vertAlign w:val="superscript"/>
              </w:rPr>
              <w:t>1)</w:t>
            </w:r>
          </w:p>
        </w:tc>
        <w:tc>
          <w:tcPr>
            <w:tcW w:w="1276" w:type="dxa"/>
            <w:shd w:val="clear" w:color="auto" w:fill="auto"/>
            <w:noWrap/>
            <w:vAlign w:val="bottom"/>
          </w:tcPr>
          <w:p w14:paraId="0692E029"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1276" w:type="dxa"/>
            <w:shd w:val="clear" w:color="auto" w:fill="auto"/>
          </w:tcPr>
          <w:p w14:paraId="4BAE3586"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1134" w:type="dxa"/>
          </w:tcPr>
          <w:p w14:paraId="75482B18"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992" w:type="dxa"/>
          </w:tcPr>
          <w:p w14:paraId="6CAA3A9E" w14:textId="77777777" w:rsidR="0066616A" w:rsidRPr="005E464F" w:rsidRDefault="0066616A" w:rsidP="00552B82">
            <w:pPr>
              <w:spacing w:before="60" w:after="60" w:line="276" w:lineRule="auto"/>
              <w:rPr>
                <w:rFonts w:ascii="Bookman Old Style" w:hAnsi="Bookman Old Style"/>
                <w:bCs/>
                <w:sz w:val="24"/>
                <w:szCs w:val="24"/>
                <w:lang w:eastAsia="id-ID"/>
              </w:rPr>
            </w:pPr>
          </w:p>
        </w:tc>
      </w:tr>
      <w:tr w:rsidR="005E464F" w:rsidRPr="005E464F" w14:paraId="4D1E55F3" w14:textId="77777777" w:rsidTr="0024061F">
        <w:trPr>
          <w:trHeight w:val="300"/>
        </w:trPr>
        <w:tc>
          <w:tcPr>
            <w:tcW w:w="2977" w:type="dxa"/>
            <w:shd w:val="clear" w:color="auto" w:fill="auto"/>
            <w:vAlign w:val="center"/>
          </w:tcPr>
          <w:p w14:paraId="29C1752F" w14:textId="103A94D9" w:rsidR="0066616A" w:rsidRPr="005E464F" w:rsidRDefault="0066616A" w:rsidP="00991262">
            <w:pPr>
              <w:pStyle w:val="ListParagraph"/>
              <w:numPr>
                <w:ilvl w:val="0"/>
                <w:numId w:val="22"/>
              </w:numPr>
              <w:tabs>
                <w:tab w:val="left" w:pos="929"/>
              </w:tabs>
              <w:spacing w:before="60" w:after="60" w:line="276" w:lineRule="auto"/>
              <w:ind w:left="714" w:hanging="357"/>
              <w:contextualSpacing w:val="0"/>
              <w:rPr>
                <w:rFonts w:ascii="Bookman Old Style" w:hAnsi="Bookman Old Style"/>
                <w:sz w:val="24"/>
                <w:szCs w:val="24"/>
                <w:lang w:eastAsia="id-ID"/>
              </w:rPr>
            </w:pPr>
            <w:r w:rsidRPr="005E464F">
              <w:rPr>
                <w:rFonts w:ascii="Bookman Old Style" w:hAnsi="Bookman Old Style"/>
                <w:sz w:val="24"/>
                <w:szCs w:val="24"/>
                <w:lang w:eastAsia="id-ID"/>
              </w:rPr>
              <w:t>Mata Uang Lainnya</w:t>
            </w:r>
            <w:r w:rsidR="000F6981" w:rsidRPr="005E464F">
              <w:rPr>
                <w:rFonts w:ascii="Bookman Old Style" w:hAnsi="Bookman Old Style"/>
                <w:sz w:val="24"/>
                <w:szCs w:val="24"/>
                <w:vertAlign w:val="superscript"/>
              </w:rPr>
              <w:t>1)</w:t>
            </w:r>
          </w:p>
        </w:tc>
        <w:tc>
          <w:tcPr>
            <w:tcW w:w="1276" w:type="dxa"/>
            <w:shd w:val="clear" w:color="auto" w:fill="auto"/>
            <w:noWrap/>
            <w:vAlign w:val="bottom"/>
          </w:tcPr>
          <w:p w14:paraId="7DB94444"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1276" w:type="dxa"/>
            <w:shd w:val="clear" w:color="auto" w:fill="auto"/>
          </w:tcPr>
          <w:p w14:paraId="477CEDBF"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1134" w:type="dxa"/>
          </w:tcPr>
          <w:p w14:paraId="1EB99AC5"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992" w:type="dxa"/>
          </w:tcPr>
          <w:p w14:paraId="51733E00" w14:textId="77777777" w:rsidR="0066616A" w:rsidRPr="005E464F" w:rsidRDefault="0066616A" w:rsidP="00552B82">
            <w:pPr>
              <w:spacing w:before="60" w:after="60" w:line="276" w:lineRule="auto"/>
              <w:rPr>
                <w:rFonts w:ascii="Bookman Old Style" w:hAnsi="Bookman Old Style"/>
                <w:bCs/>
                <w:sz w:val="24"/>
                <w:szCs w:val="24"/>
                <w:lang w:eastAsia="id-ID"/>
              </w:rPr>
            </w:pPr>
          </w:p>
        </w:tc>
      </w:tr>
      <w:tr w:rsidR="005E464F" w:rsidRPr="005E464F" w14:paraId="3AC05D5F" w14:textId="77777777" w:rsidTr="0024061F">
        <w:trPr>
          <w:trHeight w:val="300"/>
        </w:trPr>
        <w:tc>
          <w:tcPr>
            <w:tcW w:w="2977" w:type="dxa"/>
            <w:shd w:val="clear" w:color="auto" w:fill="auto"/>
            <w:vAlign w:val="center"/>
          </w:tcPr>
          <w:p w14:paraId="30F130A5" w14:textId="6CD9150D" w:rsidR="00F955D8" w:rsidRPr="005E464F" w:rsidRDefault="00F955D8" w:rsidP="00552B82">
            <w:pPr>
              <w:tabs>
                <w:tab w:val="left" w:pos="929"/>
              </w:tabs>
              <w:spacing w:before="60" w:after="60" w:line="276" w:lineRule="auto"/>
              <w:jc w:val="center"/>
              <w:rPr>
                <w:rFonts w:ascii="Bookman Old Style" w:hAnsi="Bookman Old Style"/>
                <w:sz w:val="24"/>
                <w:szCs w:val="24"/>
                <w:lang w:eastAsia="id-ID"/>
              </w:rPr>
            </w:pPr>
            <w:r w:rsidRPr="005E464F">
              <w:rPr>
                <w:rFonts w:ascii="Bookman Old Style" w:hAnsi="Bookman Old Style"/>
                <w:sz w:val="24"/>
                <w:szCs w:val="24"/>
                <w:lang w:eastAsia="id-ID"/>
              </w:rPr>
              <w:t>Total Penerimaan Pendanaan Baru</w:t>
            </w:r>
            <w:r w:rsidR="000F6981" w:rsidRPr="005E464F">
              <w:rPr>
                <w:rFonts w:ascii="Bookman Old Style" w:hAnsi="Bookman Old Style"/>
                <w:sz w:val="24"/>
                <w:szCs w:val="24"/>
                <w:vertAlign w:val="superscript"/>
              </w:rPr>
              <w:t>1)</w:t>
            </w:r>
          </w:p>
        </w:tc>
        <w:tc>
          <w:tcPr>
            <w:tcW w:w="1276" w:type="dxa"/>
            <w:shd w:val="clear" w:color="auto" w:fill="auto"/>
            <w:noWrap/>
            <w:vAlign w:val="bottom"/>
          </w:tcPr>
          <w:p w14:paraId="2FE3E463" w14:textId="77777777" w:rsidR="00F955D8" w:rsidRPr="005E464F" w:rsidRDefault="00F955D8" w:rsidP="00552B82">
            <w:pPr>
              <w:spacing w:before="60" w:after="60" w:line="276" w:lineRule="auto"/>
              <w:rPr>
                <w:rFonts w:ascii="Bookman Old Style" w:hAnsi="Bookman Old Style"/>
                <w:bCs/>
                <w:sz w:val="24"/>
                <w:szCs w:val="24"/>
                <w:lang w:eastAsia="id-ID"/>
              </w:rPr>
            </w:pPr>
          </w:p>
        </w:tc>
        <w:tc>
          <w:tcPr>
            <w:tcW w:w="1276" w:type="dxa"/>
            <w:shd w:val="clear" w:color="auto" w:fill="auto"/>
          </w:tcPr>
          <w:p w14:paraId="54BD7784" w14:textId="77777777" w:rsidR="00F955D8" w:rsidRPr="005E464F" w:rsidRDefault="00F955D8" w:rsidP="00552B82">
            <w:pPr>
              <w:spacing w:before="60" w:after="60" w:line="276" w:lineRule="auto"/>
              <w:rPr>
                <w:rFonts w:ascii="Bookman Old Style" w:hAnsi="Bookman Old Style"/>
                <w:bCs/>
                <w:sz w:val="24"/>
                <w:szCs w:val="24"/>
                <w:lang w:eastAsia="id-ID"/>
              </w:rPr>
            </w:pPr>
          </w:p>
        </w:tc>
        <w:tc>
          <w:tcPr>
            <w:tcW w:w="1134" w:type="dxa"/>
          </w:tcPr>
          <w:p w14:paraId="039EDCB9" w14:textId="77777777" w:rsidR="00F955D8" w:rsidRPr="005E464F" w:rsidRDefault="00F955D8" w:rsidP="00552B82">
            <w:pPr>
              <w:spacing w:before="60" w:after="60" w:line="276" w:lineRule="auto"/>
              <w:rPr>
                <w:rFonts w:ascii="Bookman Old Style" w:hAnsi="Bookman Old Style"/>
                <w:bCs/>
                <w:sz w:val="24"/>
                <w:szCs w:val="24"/>
                <w:lang w:eastAsia="id-ID"/>
              </w:rPr>
            </w:pPr>
          </w:p>
        </w:tc>
        <w:tc>
          <w:tcPr>
            <w:tcW w:w="992" w:type="dxa"/>
          </w:tcPr>
          <w:p w14:paraId="0086498D" w14:textId="77777777" w:rsidR="00F955D8" w:rsidRPr="005E464F" w:rsidRDefault="00F955D8" w:rsidP="00552B82">
            <w:pPr>
              <w:spacing w:before="60" w:after="60" w:line="276" w:lineRule="auto"/>
              <w:rPr>
                <w:rFonts w:ascii="Bookman Old Style" w:hAnsi="Bookman Old Style"/>
                <w:bCs/>
                <w:sz w:val="24"/>
                <w:szCs w:val="24"/>
                <w:lang w:eastAsia="id-ID"/>
              </w:rPr>
            </w:pPr>
          </w:p>
        </w:tc>
      </w:tr>
      <w:tr w:rsidR="005E464F" w:rsidRPr="005E464F" w14:paraId="09ABDFCD" w14:textId="77777777" w:rsidTr="0024061F">
        <w:trPr>
          <w:trHeight w:val="300"/>
        </w:trPr>
        <w:tc>
          <w:tcPr>
            <w:tcW w:w="2977" w:type="dxa"/>
            <w:shd w:val="clear" w:color="auto" w:fill="auto"/>
            <w:vAlign w:val="center"/>
          </w:tcPr>
          <w:p w14:paraId="1FD41DDA" w14:textId="50A53242" w:rsidR="0066616A" w:rsidRPr="005E464F" w:rsidRDefault="0066616A" w:rsidP="00991262">
            <w:pPr>
              <w:pStyle w:val="ListParagraph"/>
              <w:numPr>
                <w:ilvl w:val="0"/>
                <w:numId w:val="23"/>
              </w:numPr>
              <w:spacing w:before="60" w:after="60" w:line="276" w:lineRule="auto"/>
              <w:ind w:left="357" w:hanging="357"/>
              <w:contextualSpacing w:val="0"/>
              <w:rPr>
                <w:rFonts w:ascii="Bookman Old Style" w:hAnsi="Bookman Old Style"/>
                <w:sz w:val="24"/>
                <w:szCs w:val="24"/>
                <w:lang w:eastAsia="id-ID"/>
              </w:rPr>
            </w:pPr>
            <w:r w:rsidRPr="005E464F">
              <w:rPr>
                <w:rFonts w:ascii="Bookman Old Style" w:hAnsi="Bookman Old Style"/>
                <w:sz w:val="24"/>
                <w:szCs w:val="24"/>
              </w:rPr>
              <w:t>Saldo Penerimaan Pendanaan (</w:t>
            </w:r>
            <w:r w:rsidRPr="005E464F">
              <w:rPr>
                <w:rFonts w:ascii="Bookman Old Style" w:hAnsi="Bookman Old Style"/>
                <w:i/>
                <w:sz w:val="24"/>
                <w:szCs w:val="24"/>
              </w:rPr>
              <w:t>Outstanding</w:t>
            </w:r>
            <w:r w:rsidRPr="005E464F">
              <w:rPr>
                <w:rFonts w:ascii="Bookman Old Style" w:hAnsi="Bookman Old Style"/>
                <w:sz w:val="24"/>
                <w:szCs w:val="24"/>
              </w:rPr>
              <w:t>)</w:t>
            </w:r>
            <w:r w:rsidR="00E047C9" w:rsidRPr="005E464F">
              <w:rPr>
                <w:rFonts w:ascii="Bookman Old Style" w:hAnsi="Bookman Old Style"/>
                <w:sz w:val="24"/>
                <w:szCs w:val="24"/>
              </w:rPr>
              <w:t>:</w:t>
            </w:r>
          </w:p>
        </w:tc>
        <w:tc>
          <w:tcPr>
            <w:tcW w:w="1276" w:type="dxa"/>
            <w:shd w:val="clear" w:color="auto" w:fill="auto"/>
            <w:noWrap/>
            <w:vAlign w:val="bottom"/>
          </w:tcPr>
          <w:p w14:paraId="2789EE1E"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1276" w:type="dxa"/>
            <w:shd w:val="clear" w:color="auto" w:fill="auto"/>
          </w:tcPr>
          <w:p w14:paraId="7180B808"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1134" w:type="dxa"/>
          </w:tcPr>
          <w:p w14:paraId="72210184"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992" w:type="dxa"/>
          </w:tcPr>
          <w:p w14:paraId="77441378" w14:textId="77777777" w:rsidR="0066616A" w:rsidRPr="005E464F" w:rsidRDefault="0066616A" w:rsidP="00552B82">
            <w:pPr>
              <w:spacing w:before="60" w:after="60" w:line="276" w:lineRule="auto"/>
              <w:rPr>
                <w:rFonts w:ascii="Bookman Old Style" w:hAnsi="Bookman Old Style"/>
                <w:bCs/>
                <w:sz w:val="24"/>
                <w:szCs w:val="24"/>
                <w:lang w:eastAsia="id-ID"/>
              </w:rPr>
            </w:pPr>
          </w:p>
        </w:tc>
      </w:tr>
      <w:tr w:rsidR="005E464F" w:rsidRPr="005E464F" w14:paraId="37062AE5" w14:textId="77777777" w:rsidTr="0024061F">
        <w:trPr>
          <w:trHeight w:val="300"/>
        </w:trPr>
        <w:tc>
          <w:tcPr>
            <w:tcW w:w="2977" w:type="dxa"/>
            <w:shd w:val="clear" w:color="auto" w:fill="auto"/>
            <w:vAlign w:val="center"/>
          </w:tcPr>
          <w:p w14:paraId="21B58308" w14:textId="0D59D5A2" w:rsidR="0066616A" w:rsidRPr="005E464F" w:rsidRDefault="0066616A" w:rsidP="00991262">
            <w:pPr>
              <w:pStyle w:val="ListParagraph"/>
              <w:numPr>
                <w:ilvl w:val="0"/>
                <w:numId w:val="25"/>
              </w:numPr>
              <w:tabs>
                <w:tab w:val="left" w:pos="929"/>
              </w:tabs>
              <w:spacing w:before="60" w:after="60" w:line="276" w:lineRule="auto"/>
              <w:ind w:left="714" w:hanging="357"/>
              <w:contextualSpacing w:val="0"/>
              <w:rPr>
                <w:rFonts w:ascii="Bookman Old Style" w:hAnsi="Bookman Old Style"/>
                <w:sz w:val="24"/>
                <w:szCs w:val="24"/>
                <w:lang w:eastAsia="id-ID"/>
              </w:rPr>
            </w:pPr>
            <w:r w:rsidRPr="005E464F">
              <w:rPr>
                <w:rFonts w:ascii="Bookman Old Style" w:hAnsi="Bookman Old Style"/>
                <w:sz w:val="24"/>
                <w:szCs w:val="24"/>
                <w:lang w:eastAsia="id-ID"/>
              </w:rPr>
              <w:t>Rupiah</w:t>
            </w:r>
          </w:p>
        </w:tc>
        <w:tc>
          <w:tcPr>
            <w:tcW w:w="1276" w:type="dxa"/>
            <w:shd w:val="clear" w:color="auto" w:fill="auto"/>
            <w:noWrap/>
            <w:vAlign w:val="bottom"/>
          </w:tcPr>
          <w:p w14:paraId="4B708F4A"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1276" w:type="dxa"/>
            <w:shd w:val="clear" w:color="auto" w:fill="auto"/>
          </w:tcPr>
          <w:p w14:paraId="3835EB5E"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1134" w:type="dxa"/>
          </w:tcPr>
          <w:p w14:paraId="079334B1"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992" w:type="dxa"/>
          </w:tcPr>
          <w:p w14:paraId="35591EFA" w14:textId="77777777" w:rsidR="0066616A" w:rsidRPr="005E464F" w:rsidRDefault="0066616A" w:rsidP="00552B82">
            <w:pPr>
              <w:spacing w:before="60" w:after="60" w:line="276" w:lineRule="auto"/>
              <w:rPr>
                <w:rFonts w:ascii="Bookman Old Style" w:hAnsi="Bookman Old Style"/>
                <w:bCs/>
                <w:sz w:val="24"/>
                <w:szCs w:val="24"/>
                <w:lang w:eastAsia="id-ID"/>
              </w:rPr>
            </w:pPr>
          </w:p>
        </w:tc>
      </w:tr>
      <w:tr w:rsidR="005E464F" w:rsidRPr="005E464F" w14:paraId="6C5BD2EE" w14:textId="77777777" w:rsidTr="0024061F">
        <w:trPr>
          <w:trHeight w:val="300"/>
        </w:trPr>
        <w:tc>
          <w:tcPr>
            <w:tcW w:w="2977" w:type="dxa"/>
            <w:shd w:val="clear" w:color="auto" w:fill="auto"/>
            <w:vAlign w:val="center"/>
          </w:tcPr>
          <w:p w14:paraId="02A87760" w14:textId="326D0F7E" w:rsidR="0066616A" w:rsidRPr="005E464F" w:rsidRDefault="0066616A" w:rsidP="00991262">
            <w:pPr>
              <w:pStyle w:val="ListParagraph"/>
              <w:numPr>
                <w:ilvl w:val="0"/>
                <w:numId w:val="25"/>
              </w:numPr>
              <w:tabs>
                <w:tab w:val="left" w:pos="929"/>
              </w:tabs>
              <w:spacing w:before="60" w:after="60" w:line="276" w:lineRule="auto"/>
              <w:ind w:left="714" w:hanging="357"/>
              <w:contextualSpacing w:val="0"/>
              <w:rPr>
                <w:rFonts w:ascii="Bookman Old Style" w:hAnsi="Bookman Old Style"/>
                <w:sz w:val="24"/>
                <w:szCs w:val="24"/>
                <w:lang w:eastAsia="id-ID"/>
              </w:rPr>
            </w:pPr>
            <w:r w:rsidRPr="005E464F">
              <w:rPr>
                <w:rFonts w:ascii="Bookman Old Style" w:hAnsi="Bookman Old Style"/>
                <w:sz w:val="24"/>
                <w:szCs w:val="24"/>
                <w:lang w:eastAsia="id-ID"/>
              </w:rPr>
              <w:t>Dollar Amerika Serikat</w:t>
            </w:r>
            <w:r w:rsidR="000F6981" w:rsidRPr="005E464F">
              <w:rPr>
                <w:rFonts w:ascii="Bookman Old Style" w:hAnsi="Bookman Old Style"/>
                <w:sz w:val="24"/>
                <w:szCs w:val="24"/>
                <w:vertAlign w:val="superscript"/>
              </w:rPr>
              <w:t>1)</w:t>
            </w:r>
          </w:p>
        </w:tc>
        <w:tc>
          <w:tcPr>
            <w:tcW w:w="1276" w:type="dxa"/>
            <w:shd w:val="clear" w:color="auto" w:fill="auto"/>
            <w:noWrap/>
            <w:vAlign w:val="bottom"/>
          </w:tcPr>
          <w:p w14:paraId="13F84BBC"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1276" w:type="dxa"/>
            <w:shd w:val="clear" w:color="auto" w:fill="auto"/>
          </w:tcPr>
          <w:p w14:paraId="377E2512"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1134" w:type="dxa"/>
          </w:tcPr>
          <w:p w14:paraId="7D60EFBD"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992" w:type="dxa"/>
          </w:tcPr>
          <w:p w14:paraId="0ADA1B73" w14:textId="77777777" w:rsidR="0066616A" w:rsidRPr="005E464F" w:rsidRDefault="0066616A" w:rsidP="00552B82">
            <w:pPr>
              <w:spacing w:before="60" w:after="60" w:line="276" w:lineRule="auto"/>
              <w:rPr>
                <w:rFonts w:ascii="Bookman Old Style" w:hAnsi="Bookman Old Style"/>
                <w:bCs/>
                <w:sz w:val="24"/>
                <w:szCs w:val="24"/>
                <w:lang w:eastAsia="id-ID"/>
              </w:rPr>
            </w:pPr>
          </w:p>
        </w:tc>
      </w:tr>
      <w:tr w:rsidR="005E464F" w:rsidRPr="005E464F" w14:paraId="2EC345F6" w14:textId="77777777" w:rsidTr="0024061F">
        <w:trPr>
          <w:trHeight w:val="300"/>
        </w:trPr>
        <w:tc>
          <w:tcPr>
            <w:tcW w:w="2977" w:type="dxa"/>
            <w:shd w:val="clear" w:color="auto" w:fill="auto"/>
            <w:vAlign w:val="center"/>
          </w:tcPr>
          <w:p w14:paraId="19B7F198" w14:textId="1CF81344" w:rsidR="0066616A" w:rsidRPr="005E464F" w:rsidRDefault="0066616A" w:rsidP="00991262">
            <w:pPr>
              <w:pStyle w:val="ListParagraph"/>
              <w:numPr>
                <w:ilvl w:val="0"/>
                <w:numId w:val="25"/>
              </w:numPr>
              <w:tabs>
                <w:tab w:val="left" w:pos="929"/>
              </w:tabs>
              <w:spacing w:before="60" w:after="60" w:line="276" w:lineRule="auto"/>
              <w:ind w:left="714" w:hanging="357"/>
              <w:contextualSpacing w:val="0"/>
              <w:rPr>
                <w:rFonts w:ascii="Bookman Old Style" w:hAnsi="Bookman Old Style"/>
                <w:sz w:val="24"/>
                <w:szCs w:val="24"/>
                <w:lang w:eastAsia="id-ID"/>
              </w:rPr>
            </w:pPr>
            <w:r w:rsidRPr="005E464F">
              <w:rPr>
                <w:rFonts w:ascii="Bookman Old Style" w:hAnsi="Bookman Old Style"/>
                <w:sz w:val="24"/>
                <w:szCs w:val="24"/>
                <w:lang w:eastAsia="id-ID"/>
              </w:rPr>
              <w:t>Yen Jepang</w:t>
            </w:r>
            <w:r w:rsidR="000F6981" w:rsidRPr="005E464F">
              <w:rPr>
                <w:rFonts w:ascii="Bookman Old Style" w:hAnsi="Bookman Old Style"/>
                <w:sz w:val="24"/>
                <w:szCs w:val="24"/>
                <w:vertAlign w:val="superscript"/>
              </w:rPr>
              <w:t>1)</w:t>
            </w:r>
          </w:p>
        </w:tc>
        <w:tc>
          <w:tcPr>
            <w:tcW w:w="1276" w:type="dxa"/>
            <w:shd w:val="clear" w:color="auto" w:fill="auto"/>
            <w:noWrap/>
            <w:vAlign w:val="bottom"/>
          </w:tcPr>
          <w:p w14:paraId="40BC14E2"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1276" w:type="dxa"/>
            <w:shd w:val="clear" w:color="auto" w:fill="auto"/>
          </w:tcPr>
          <w:p w14:paraId="0A79F294"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1134" w:type="dxa"/>
          </w:tcPr>
          <w:p w14:paraId="035BCE64"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992" w:type="dxa"/>
          </w:tcPr>
          <w:p w14:paraId="740995C3" w14:textId="77777777" w:rsidR="0066616A" w:rsidRPr="005E464F" w:rsidRDefault="0066616A" w:rsidP="00552B82">
            <w:pPr>
              <w:spacing w:before="60" w:after="60" w:line="276" w:lineRule="auto"/>
              <w:rPr>
                <w:rFonts w:ascii="Bookman Old Style" w:hAnsi="Bookman Old Style"/>
                <w:bCs/>
                <w:sz w:val="24"/>
                <w:szCs w:val="24"/>
                <w:lang w:eastAsia="id-ID"/>
              </w:rPr>
            </w:pPr>
          </w:p>
        </w:tc>
      </w:tr>
      <w:tr w:rsidR="005E464F" w:rsidRPr="005E464F" w14:paraId="7073DCD4" w14:textId="77777777" w:rsidTr="0024061F">
        <w:trPr>
          <w:trHeight w:val="300"/>
        </w:trPr>
        <w:tc>
          <w:tcPr>
            <w:tcW w:w="2977" w:type="dxa"/>
            <w:shd w:val="clear" w:color="auto" w:fill="auto"/>
            <w:vAlign w:val="center"/>
          </w:tcPr>
          <w:p w14:paraId="145FCC68" w14:textId="7407DDE8" w:rsidR="0066616A" w:rsidRPr="005E464F" w:rsidRDefault="0066616A" w:rsidP="00991262">
            <w:pPr>
              <w:pStyle w:val="ListParagraph"/>
              <w:numPr>
                <w:ilvl w:val="0"/>
                <w:numId w:val="25"/>
              </w:numPr>
              <w:tabs>
                <w:tab w:val="left" w:pos="929"/>
              </w:tabs>
              <w:spacing w:before="60" w:after="60" w:line="276" w:lineRule="auto"/>
              <w:ind w:left="714" w:hanging="357"/>
              <w:contextualSpacing w:val="0"/>
              <w:rPr>
                <w:rFonts w:ascii="Bookman Old Style" w:hAnsi="Bookman Old Style"/>
                <w:sz w:val="24"/>
                <w:szCs w:val="24"/>
                <w:lang w:eastAsia="id-ID"/>
              </w:rPr>
            </w:pPr>
            <w:r w:rsidRPr="005E464F">
              <w:rPr>
                <w:rFonts w:ascii="Bookman Old Style" w:hAnsi="Bookman Old Style"/>
                <w:sz w:val="24"/>
                <w:szCs w:val="24"/>
                <w:lang w:eastAsia="id-ID"/>
              </w:rPr>
              <w:t>Mata Uang Lainnya</w:t>
            </w:r>
            <w:r w:rsidR="000F6981" w:rsidRPr="005E464F">
              <w:rPr>
                <w:rFonts w:ascii="Bookman Old Style" w:hAnsi="Bookman Old Style"/>
                <w:sz w:val="24"/>
                <w:szCs w:val="24"/>
                <w:vertAlign w:val="superscript"/>
              </w:rPr>
              <w:t>1)</w:t>
            </w:r>
          </w:p>
        </w:tc>
        <w:tc>
          <w:tcPr>
            <w:tcW w:w="1276" w:type="dxa"/>
            <w:shd w:val="clear" w:color="auto" w:fill="auto"/>
            <w:noWrap/>
            <w:vAlign w:val="bottom"/>
          </w:tcPr>
          <w:p w14:paraId="3A3163AF"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1276" w:type="dxa"/>
            <w:shd w:val="clear" w:color="auto" w:fill="auto"/>
          </w:tcPr>
          <w:p w14:paraId="13CA095E"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1134" w:type="dxa"/>
          </w:tcPr>
          <w:p w14:paraId="48D617FD" w14:textId="77777777" w:rsidR="0066616A" w:rsidRPr="005E464F" w:rsidRDefault="0066616A" w:rsidP="00552B82">
            <w:pPr>
              <w:spacing w:before="60" w:after="60" w:line="276" w:lineRule="auto"/>
              <w:rPr>
                <w:rFonts w:ascii="Bookman Old Style" w:hAnsi="Bookman Old Style"/>
                <w:bCs/>
                <w:sz w:val="24"/>
                <w:szCs w:val="24"/>
                <w:lang w:eastAsia="id-ID"/>
              </w:rPr>
            </w:pPr>
          </w:p>
        </w:tc>
        <w:tc>
          <w:tcPr>
            <w:tcW w:w="992" w:type="dxa"/>
          </w:tcPr>
          <w:p w14:paraId="586331A1" w14:textId="77777777" w:rsidR="0066616A" w:rsidRPr="005E464F" w:rsidRDefault="0066616A" w:rsidP="00552B82">
            <w:pPr>
              <w:spacing w:before="60" w:after="60" w:line="276" w:lineRule="auto"/>
              <w:rPr>
                <w:rFonts w:ascii="Bookman Old Style" w:hAnsi="Bookman Old Style"/>
                <w:bCs/>
                <w:sz w:val="24"/>
                <w:szCs w:val="24"/>
                <w:lang w:eastAsia="id-ID"/>
              </w:rPr>
            </w:pPr>
          </w:p>
        </w:tc>
      </w:tr>
      <w:tr w:rsidR="005E464F" w:rsidRPr="005E464F" w14:paraId="0E3C207B" w14:textId="77777777" w:rsidTr="0024061F">
        <w:trPr>
          <w:trHeight w:val="300"/>
        </w:trPr>
        <w:tc>
          <w:tcPr>
            <w:tcW w:w="2977" w:type="dxa"/>
            <w:shd w:val="clear" w:color="auto" w:fill="auto"/>
            <w:vAlign w:val="center"/>
          </w:tcPr>
          <w:p w14:paraId="54D0FEE5" w14:textId="38512B9D" w:rsidR="00F955D8" w:rsidRPr="005E464F" w:rsidRDefault="00F955D8" w:rsidP="00552B82">
            <w:pPr>
              <w:spacing w:before="60" w:after="60" w:line="276" w:lineRule="auto"/>
              <w:ind w:left="346"/>
              <w:jc w:val="both"/>
              <w:rPr>
                <w:rFonts w:ascii="Bookman Old Style" w:hAnsi="Bookman Old Style"/>
                <w:sz w:val="24"/>
                <w:szCs w:val="24"/>
                <w:lang w:eastAsia="id-ID"/>
              </w:rPr>
            </w:pPr>
            <w:r w:rsidRPr="005E464F">
              <w:rPr>
                <w:rFonts w:ascii="Bookman Old Style" w:hAnsi="Bookman Old Style"/>
                <w:sz w:val="24"/>
                <w:szCs w:val="24"/>
                <w:lang w:eastAsia="id-ID"/>
              </w:rPr>
              <w:lastRenderedPageBreak/>
              <w:t>Total Saldo Penerimaan Pendanaan (</w:t>
            </w:r>
            <w:r w:rsidR="00E047C9" w:rsidRPr="005E464F">
              <w:rPr>
                <w:rFonts w:ascii="Bookman Old Style" w:hAnsi="Bookman Old Style"/>
                <w:i/>
                <w:sz w:val="24"/>
                <w:szCs w:val="24"/>
              </w:rPr>
              <w:t>Outstanding</w:t>
            </w:r>
            <w:r w:rsidRPr="005E464F">
              <w:rPr>
                <w:rFonts w:ascii="Bookman Old Style" w:hAnsi="Bookman Old Style"/>
                <w:sz w:val="24"/>
                <w:szCs w:val="24"/>
                <w:lang w:eastAsia="id-ID"/>
              </w:rPr>
              <w:t>)</w:t>
            </w:r>
            <w:r w:rsidR="000F6981" w:rsidRPr="005E464F">
              <w:rPr>
                <w:rFonts w:ascii="Bookman Old Style" w:hAnsi="Bookman Old Style"/>
                <w:sz w:val="24"/>
                <w:szCs w:val="24"/>
                <w:vertAlign w:val="superscript"/>
              </w:rPr>
              <w:t>1)</w:t>
            </w:r>
          </w:p>
        </w:tc>
        <w:tc>
          <w:tcPr>
            <w:tcW w:w="1276" w:type="dxa"/>
            <w:shd w:val="clear" w:color="auto" w:fill="auto"/>
            <w:noWrap/>
            <w:vAlign w:val="bottom"/>
          </w:tcPr>
          <w:p w14:paraId="70CF83C3" w14:textId="77777777" w:rsidR="00F955D8" w:rsidRPr="005E464F" w:rsidRDefault="00F955D8" w:rsidP="00552B82">
            <w:pPr>
              <w:spacing w:before="60" w:after="60" w:line="276" w:lineRule="auto"/>
              <w:rPr>
                <w:rFonts w:ascii="Bookman Old Style" w:hAnsi="Bookman Old Style"/>
                <w:bCs/>
                <w:sz w:val="24"/>
                <w:szCs w:val="24"/>
                <w:lang w:eastAsia="id-ID"/>
              </w:rPr>
            </w:pPr>
          </w:p>
        </w:tc>
        <w:tc>
          <w:tcPr>
            <w:tcW w:w="1276" w:type="dxa"/>
            <w:shd w:val="clear" w:color="auto" w:fill="auto"/>
          </w:tcPr>
          <w:p w14:paraId="63FEB13F" w14:textId="77777777" w:rsidR="00F955D8" w:rsidRPr="005E464F" w:rsidRDefault="00F955D8" w:rsidP="00552B82">
            <w:pPr>
              <w:spacing w:before="60" w:after="60" w:line="276" w:lineRule="auto"/>
              <w:rPr>
                <w:rFonts w:ascii="Bookman Old Style" w:hAnsi="Bookman Old Style"/>
                <w:bCs/>
                <w:sz w:val="24"/>
                <w:szCs w:val="24"/>
                <w:lang w:eastAsia="id-ID"/>
              </w:rPr>
            </w:pPr>
          </w:p>
        </w:tc>
        <w:tc>
          <w:tcPr>
            <w:tcW w:w="1134" w:type="dxa"/>
          </w:tcPr>
          <w:p w14:paraId="3CE29CD2" w14:textId="77777777" w:rsidR="00F955D8" w:rsidRPr="005E464F" w:rsidRDefault="00F955D8" w:rsidP="00552B82">
            <w:pPr>
              <w:spacing w:before="60" w:after="60" w:line="276" w:lineRule="auto"/>
              <w:rPr>
                <w:rFonts w:ascii="Bookman Old Style" w:hAnsi="Bookman Old Style"/>
                <w:bCs/>
                <w:sz w:val="24"/>
                <w:szCs w:val="24"/>
                <w:lang w:eastAsia="id-ID"/>
              </w:rPr>
            </w:pPr>
          </w:p>
        </w:tc>
        <w:tc>
          <w:tcPr>
            <w:tcW w:w="992" w:type="dxa"/>
          </w:tcPr>
          <w:p w14:paraId="5CA70372" w14:textId="77777777" w:rsidR="00F955D8" w:rsidRPr="005E464F" w:rsidRDefault="00F955D8" w:rsidP="00552B82">
            <w:pPr>
              <w:spacing w:before="60" w:after="60" w:line="276" w:lineRule="auto"/>
              <w:rPr>
                <w:rFonts w:ascii="Bookman Old Style" w:hAnsi="Bookman Old Style"/>
                <w:bCs/>
                <w:sz w:val="24"/>
                <w:szCs w:val="24"/>
                <w:lang w:eastAsia="id-ID"/>
              </w:rPr>
            </w:pPr>
          </w:p>
        </w:tc>
      </w:tr>
    </w:tbl>
    <w:tbl>
      <w:tblPr>
        <w:tblStyle w:val="TableGrid1"/>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946"/>
      </w:tblGrid>
      <w:tr w:rsidR="005E464F" w:rsidRPr="005E464F" w14:paraId="68F68A4E" w14:textId="77777777" w:rsidTr="00082133">
        <w:tc>
          <w:tcPr>
            <w:tcW w:w="7655" w:type="dxa"/>
            <w:gridSpan w:val="2"/>
          </w:tcPr>
          <w:p w14:paraId="1781C886" w14:textId="77777777" w:rsidR="00082133" w:rsidRPr="005E464F" w:rsidRDefault="0008213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Keterangan:</w:t>
            </w:r>
          </w:p>
        </w:tc>
      </w:tr>
      <w:tr w:rsidR="005E464F" w:rsidRPr="005E464F" w14:paraId="3A9E0326" w14:textId="77777777" w:rsidTr="00082133">
        <w:tc>
          <w:tcPr>
            <w:tcW w:w="709" w:type="dxa"/>
          </w:tcPr>
          <w:p w14:paraId="5524B311" w14:textId="77777777" w:rsidR="00082133" w:rsidRPr="005E464F" w:rsidRDefault="0008213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X-1</w:t>
            </w:r>
          </w:p>
        </w:tc>
        <w:tc>
          <w:tcPr>
            <w:tcW w:w="6946" w:type="dxa"/>
          </w:tcPr>
          <w:p w14:paraId="7BF6801E" w14:textId="77777777" w:rsidR="00082133" w:rsidRPr="005E464F" w:rsidRDefault="0008213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tahun penyusunan laporan.</w:t>
            </w:r>
          </w:p>
        </w:tc>
      </w:tr>
      <w:tr w:rsidR="005E464F" w:rsidRPr="005E464F" w14:paraId="055CDBF4" w14:textId="77777777" w:rsidTr="00082133">
        <w:tc>
          <w:tcPr>
            <w:tcW w:w="709" w:type="dxa"/>
          </w:tcPr>
          <w:p w14:paraId="5AEB9335" w14:textId="77777777" w:rsidR="00082133" w:rsidRPr="005E464F" w:rsidRDefault="0008213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X</w:t>
            </w:r>
          </w:p>
        </w:tc>
        <w:tc>
          <w:tcPr>
            <w:tcW w:w="6946" w:type="dxa"/>
          </w:tcPr>
          <w:p w14:paraId="1A7B4042" w14:textId="3B471CAC" w:rsidR="00082133" w:rsidRPr="005E464F" w:rsidRDefault="0008213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tahun posisi rencana bisnis.</w:t>
            </w:r>
          </w:p>
        </w:tc>
      </w:tr>
      <w:tr w:rsidR="005E464F" w:rsidRPr="005E464F" w14:paraId="427D08B8" w14:textId="77777777" w:rsidTr="00082133">
        <w:tc>
          <w:tcPr>
            <w:tcW w:w="709" w:type="dxa"/>
          </w:tcPr>
          <w:p w14:paraId="4221368E" w14:textId="51C44925" w:rsidR="000F6981" w:rsidRPr="005E464F" w:rsidRDefault="000F6981" w:rsidP="00552B82">
            <w:pPr>
              <w:spacing w:before="60" w:after="60" w:line="276" w:lineRule="auto"/>
              <w:rPr>
                <w:rFonts w:ascii="Bookman Old Style" w:hAnsi="Bookman Old Style"/>
                <w:sz w:val="24"/>
                <w:szCs w:val="24"/>
              </w:rPr>
            </w:pPr>
            <w:r w:rsidRPr="005E464F">
              <w:rPr>
                <w:rFonts w:ascii="Bookman Old Style" w:hAnsi="Bookman Old Style"/>
                <w:sz w:val="24"/>
                <w:szCs w:val="24"/>
                <w:vertAlign w:val="superscript"/>
              </w:rPr>
              <w:t>1)</w:t>
            </w:r>
          </w:p>
        </w:tc>
        <w:tc>
          <w:tcPr>
            <w:tcW w:w="6946" w:type="dxa"/>
          </w:tcPr>
          <w:p w14:paraId="0F36C054" w14:textId="55805BDE" w:rsidR="000F6981" w:rsidRPr="005E464F" w:rsidRDefault="000F6981" w:rsidP="00552B82">
            <w:pPr>
              <w:spacing w:before="60" w:after="60" w:line="276" w:lineRule="auto"/>
              <w:rPr>
                <w:rFonts w:ascii="Bookman Old Style" w:hAnsi="Bookman Old Style"/>
                <w:sz w:val="24"/>
                <w:szCs w:val="24"/>
              </w:rPr>
            </w:pPr>
            <w:r w:rsidRPr="005E464F">
              <w:rPr>
                <w:rFonts w:ascii="Bookman Old Style" w:hAnsi="Bookman Old Style"/>
                <w:sz w:val="24"/>
                <w:szCs w:val="24"/>
              </w:rPr>
              <w:t>dikonversikan ke dalam rupiah.</w:t>
            </w:r>
          </w:p>
        </w:tc>
      </w:tr>
    </w:tbl>
    <w:p w14:paraId="72DA8533" w14:textId="45172347" w:rsidR="000E4FD7" w:rsidRPr="005E464F" w:rsidRDefault="000E4FD7" w:rsidP="00991262">
      <w:pPr>
        <w:pStyle w:val="ListParagraph"/>
        <w:numPr>
          <w:ilvl w:val="0"/>
          <w:numId w:val="26"/>
        </w:numPr>
        <w:spacing w:before="60" w:after="60" w:line="276" w:lineRule="auto"/>
        <w:ind w:left="1134" w:hanging="567"/>
        <w:contextualSpacing w:val="0"/>
        <w:jc w:val="both"/>
        <w:rPr>
          <w:rFonts w:ascii="Bookman Old Style" w:hAnsi="Bookman Old Style"/>
          <w:strike/>
          <w:sz w:val="24"/>
          <w:szCs w:val="24"/>
        </w:rPr>
        <w:sectPr w:rsidR="000E4FD7" w:rsidRPr="005E464F" w:rsidSect="000E4FD7">
          <w:pgSz w:w="12242" w:h="18722" w:code="120"/>
          <w:pgMar w:top="1418" w:right="1418" w:bottom="1418" w:left="1701" w:header="709" w:footer="709" w:gutter="0"/>
          <w:cols w:space="708"/>
          <w:docGrid w:linePitch="360"/>
        </w:sectPr>
      </w:pPr>
    </w:p>
    <w:p w14:paraId="5B34FFF9" w14:textId="1BE22A97" w:rsidR="0024061F" w:rsidRPr="005E464F" w:rsidRDefault="0024061F" w:rsidP="00991262">
      <w:pPr>
        <w:pStyle w:val="ListParagraph"/>
        <w:numPr>
          <w:ilvl w:val="0"/>
          <w:numId w:val="141"/>
        </w:numPr>
        <w:spacing w:before="60" w:after="60" w:line="276" w:lineRule="auto"/>
        <w:ind w:left="1134" w:hanging="567"/>
        <w:contextualSpacing w:val="0"/>
        <w:jc w:val="both"/>
        <w:rPr>
          <w:rFonts w:ascii="Bookman Old Style" w:hAnsi="Bookman Old Style"/>
          <w:sz w:val="24"/>
          <w:szCs w:val="24"/>
        </w:rPr>
      </w:pPr>
      <w:r w:rsidRPr="005E464F">
        <w:rPr>
          <w:rFonts w:ascii="Bookman Old Style" w:hAnsi="Bookman Old Style"/>
          <w:sz w:val="24"/>
          <w:szCs w:val="24"/>
          <w:lang w:val="en-US"/>
        </w:rPr>
        <w:t>Strategi</w:t>
      </w:r>
    </w:p>
    <w:tbl>
      <w:tblPr>
        <w:tblStyle w:val="TableGrid"/>
        <w:tblW w:w="0" w:type="auto"/>
        <w:tblInd w:w="1134" w:type="dxa"/>
        <w:tblLook w:val="04A0" w:firstRow="1" w:lastRow="0" w:firstColumn="1" w:lastColumn="0" w:noHBand="0" w:noVBand="1"/>
      </w:tblPr>
      <w:tblGrid>
        <w:gridCol w:w="7979"/>
      </w:tblGrid>
      <w:tr w:rsidR="00597B11" w:rsidRPr="005E464F" w14:paraId="7582C92C" w14:textId="77777777" w:rsidTr="00C864AB">
        <w:tc>
          <w:tcPr>
            <w:tcW w:w="9113" w:type="dxa"/>
          </w:tcPr>
          <w:p w14:paraId="787BF38D" w14:textId="6D6D2E96" w:rsidR="00C864AB" w:rsidRPr="005E464F" w:rsidRDefault="00C864AB" w:rsidP="00C864AB">
            <w:pPr>
              <w:pStyle w:val="ListParagraph"/>
              <w:spacing w:before="60" w:after="60" w:line="276" w:lineRule="auto"/>
              <w:ind w:left="0"/>
              <w:contextualSpacing w:val="0"/>
              <w:jc w:val="both"/>
              <w:rPr>
                <w:rFonts w:ascii="Bookman Old Style" w:hAnsi="Bookman Old Style"/>
                <w:sz w:val="24"/>
                <w:szCs w:val="24"/>
              </w:rPr>
            </w:pPr>
          </w:p>
          <w:p w14:paraId="10A1138D" w14:textId="0E77C0CC" w:rsidR="00C864AB" w:rsidRPr="005E464F" w:rsidRDefault="00C864AB" w:rsidP="00C864AB">
            <w:pPr>
              <w:pStyle w:val="ListParagraph"/>
              <w:spacing w:before="60" w:after="60" w:line="276" w:lineRule="auto"/>
              <w:ind w:left="0"/>
              <w:contextualSpacing w:val="0"/>
              <w:jc w:val="both"/>
              <w:rPr>
                <w:rFonts w:ascii="Bookman Old Style" w:hAnsi="Bookman Old Style"/>
                <w:sz w:val="24"/>
                <w:szCs w:val="24"/>
              </w:rPr>
            </w:pPr>
          </w:p>
          <w:p w14:paraId="232C0AE8" w14:textId="77777777" w:rsidR="00C864AB" w:rsidRPr="005E464F" w:rsidRDefault="00C864AB" w:rsidP="00C864AB">
            <w:pPr>
              <w:pStyle w:val="ListParagraph"/>
              <w:spacing w:before="60" w:after="60" w:line="276" w:lineRule="auto"/>
              <w:ind w:left="0"/>
              <w:contextualSpacing w:val="0"/>
              <w:jc w:val="both"/>
              <w:rPr>
                <w:rFonts w:ascii="Bookman Old Style" w:hAnsi="Bookman Old Style"/>
                <w:sz w:val="24"/>
                <w:szCs w:val="24"/>
              </w:rPr>
            </w:pPr>
          </w:p>
          <w:p w14:paraId="463B565E" w14:textId="77777777" w:rsidR="00C864AB" w:rsidRPr="005E464F" w:rsidRDefault="00C864AB" w:rsidP="00C864AB">
            <w:pPr>
              <w:jc w:val="center"/>
              <w:rPr>
                <w:rFonts w:ascii="Bookman Old Style" w:hAnsi="Bookman Old Style"/>
                <w:sz w:val="24"/>
                <w:szCs w:val="24"/>
                <w:lang w:val="en-ID"/>
              </w:rPr>
            </w:pPr>
            <w:r w:rsidRPr="005E464F">
              <w:rPr>
                <w:rFonts w:ascii="Bookman Old Style" w:hAnsi="Bookman Old Style"/>
                <w:sz w:val="24"/>
                <w:szCs w:val="24"/>
                <w:lang w:val="en-ID"/>
              </w:rPr>
              <w:t xml:space="preserve">(diisi dengan strategi untuk realisasi rencana pendanaan dan strategi lindung nilai yang dilakukan terkait </w:t>
            </w:r>
            <w:r w:rsidRPr="005E464F">
              <w:rPr>
                <w:rFonts w:ascii="Bookman Old Style" w:hAnsi="Bookman Old Style"/>
                <w:sz w:val="24"/>
                <w:szCs w:val="24"/>
                <w:lang w:val="en-US"/>
              </w:rPr>
              <w:t>risiko nilai tukar dan suku bunganya</w:t>
            </w:r>
            <w:r w:rsidRPr="005E464F">
              <w:rPr>
                <w:rFonts w:ascii="Bookman Old Style" w:hAnsi="Bookman Old Style"/>
                <w:sz w:val="24"/>
                <w:szCs w:val="24"/>
                <w:lang w:val="en-ID"/>
              </w:rPr>
              <w:t>)</w:t>
            </w:r>
          </w:p>
          <w:p w14:paraId="21F60BE3" w14:textId="77777777" w:rsidR="00C864AB" w:rsidRPr="005E464F" w:rsidRDefault="00C864AB" w:rsidP="00C864AB">
            <w:pPr>
              <w:pStyle w:val="ListParagraph"/>
              <w:spacing w:before="60" w:after="60" w:line="276" w:lineRule="auto"/>
              <w:ind w:left="0"/>
              <w:contextualSpacing w:val="0"/>
              <w:jc w:val="both"/>
              <w:rPr>
                <w:rFonts w:ascii="Bookman Old Style" w:hAnsi="Bookman Old Style"/>
                <w:sz w:val="24"/>
                <w:szCs w:val="24"/>
              </w:rPr>
            </w:pPr>
          </w:p>
          <w:p w14:paraId="71DFF35B" w14:textId="77777777" w:rsidR="00C864AB" w:rsidRPr="005E464F" w:rsidRDefault="00C864AB" w:rsidP="00C864AB">
            <w:pPr>
              <w:pStyle w:val="ListParagraph"/>
              <w:spacing w:before="60" w:after="60" w:line="276" w:lineRule="auto"/>
              <w:ind w:left="0"/>
              <w:contextualSpacing w:val="0"/>
              <w:jc w:val="both"/>
              <w:rPr>
                <w:rFonts w:ascii="Bookman Old Style" w:hAnsi="Bookman Old Style"/>
                <w:sz w:val="24"/>
                <w:szCs w:val="24"/>
              </w:rPr>
            </w:pPr>
          </w:p>
          <w:p w14:paraId="1AA2E047" w14:textId="7732C5EC" w:rsidR="00C864AB" w:rsidRPr="005E464F" w:rsidRDefault="00C864AB" w:rsidP="00C864AB">
            <w:pPr>
              <w:pStyle w:val="ListParagraph"/>
              <w:spacing w:before="60" w:after="60" w:line="276" w:lineRule="auto"/>
              <w:ind w:left="0"/>
              <w:contextualSpacing w:val="0"/>
              <w:jc w:val="both"/>
              <w:rPr>
                <w:rFonts w:ascii="Bookman Old Style" w:hAnsi="Bookman Old Style"/>
                <w:sz w:val="24"/>
                <w:szCs w:val="24"/>
              </w:rPr>
            </w:pPr>
          </w:p>
        </w:tc>
      </w:tr>
    </w:tbl>
    <w:p w14:paraId="4E88B5E0" w14:textId="77777777" w:rsidR="00C864AB" w:rsidRPr="005E464F" w:rsidRDefault="00C864AB" w:rsidP="00C864AB">
      <w:pPr>
        <w:pStyle w:val="ListParagraph"/>
        <w:spacing w:before="60" w:after="60" w:line="276" w:lineRule="auto"/>
        <w:ind w:left="1134"/>
        <w:contextualSpacing w:val="0"/>
        <w:jc w:val="both"/>
        <w:rPr>
          <w:rFonts w:ascii="Bookman Old Style" w:hAnsi="Bookman Old Style"/>
          <w:sz w:val="24"/>
          <w:szCs w:val="24"/>
        </w:rPr>
      </w:pPr>
    </w:p>
    <w:p w14:paraId="35567A8D" w14:textId="51A835D5" w:rsidR="00992BD8" w:rsidRPr="005E464F" w:rsidRDefault="00C864AB" w:rsidP="00C864AB">
      <w:pPr>
        <w:rPr>
          <w:rFonts w:ascii="Bookman Old Style" w:hAnsi="Bookman Old Style"/>
          <w:sz w:val="24"/>
          <w:szCs w:val="24"/>
        </w:rPr>
      </w:pPr>
      <w:r w:rsidRPr="005E464F">
        <w:rPr>
          <w:rFonts w:ascii="Bookman Old Style" w:hAnsi="Bookman Old Style"/>
          <w:sz w:val="24"/>
          <w:szCs w:val="24"/>
        </w:rPr>
        <w:br w:type="page"/>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291"/>
        <w:gridCol w:w="7653"/>
      </w:tblGrid>
      <w:tr w:rsidR="005E464F" w:rsidRPr="005E464F" w14:paraId="535BBD9D" w14:textId="77777777" w:rsidTr="00D50E58">
        <w:tc>
          <w:tcPr>
            <w:tcW w:w="1549" w:type="dxa"/>
          </w:tcPr>
          <w:p w14:paraId="1139CEC7" w14:textId="77777777" w:rsidR="00D50E58" w:rsidRPr="005E464F" w:rsidRDefault="00D50E58" w:rsidP="00991262">
            <w:pPr>
              <w:pStyle w:val="TOCHeading"/>
              <w:numPr>
                <w:ilvl w:val="0"/>
                <w:numId w:val="35"/>
              </w:numPr>
              <w:spacing w:before="60" w:after="60"/>
              <w:ind w:left="0" w:firstLine="0"/>
              <w:rPr>
                <w:rFonts w:ascii="Bookman Old Style" w:hAnsi="Bookman Old Style"/>
                <w:color w:val="auto"/>
              </w:rPr>
            </w:pPr>
          </w:p>
        </w:tc>
        <w:tc>
          <w:tcPr>
            <w:tcW w:w="291" w:type="dxa"/>
          </w:tcPr>
          <w:p w14:paraId="71BE697A" w14:textId="77777777" w:rsidR="00D50E58" w:rsidRPr="005E464F" w:rsidRDefault="00D50E58" w:rsidP="00552B82">
            <w:pPr>
              <w:spacing w:before="60" w:after="60" w:line="276" w:lineRule="auto"/>
              <w:rPr>
                <w:rFonts w:ascii="Bookman Old Style" w:hAnsi="Bookman Old Style"/>
                <w:b/>
                <w:lang w:val="en-US" w:eastAsia="ja-JP"/>
              </w:rPr>
            </w:pPr>
            <w:r w:rsidRPr="005E464F">
              <w:rPr>
                <w:rFonts w:ascii="Bookman Old Style" w:hAnsi="Bookman Old Style"/>
                <w:b/>
                <w:lang w:val="en-US" w:eastAsia="ja-JP"/>
              </w:rPr>
              <w:t>:</w:t>
            </w:r>
          </w:p>
        </w:tc>
        <w:tc>
          <w:tcPr>
            <w:tcW w:w="7653" w:type="dxa"/>
          </w:tcPr>
          <w:p w14:paraId="30E16E93" w14:textId="72DB70FC" w:rsidR="00D50E58" w:rsidRPr="005E464F" w:rsidRDefault="00D50E58" w:rsidP="00552B82">
            <w:pPr>
              <w:spacing w:before="60" w:after="60" w:line="276" w:lineRule="auto"/>
              <w:rPr>
                <w:rFonts w:ascii="Bookman Old Style" w:hAnsi="Bookman Old Style"/>
                <w:b/>
                <w:lang w:eastAsia="ja-JP"/>
              </w:rPr>
            </w:pPr>
            <w:r w:rsidRPr="005E464F">
              <w:rPr>
                <w:rFonts w:ascii="Bookman Old Style" w:hAnsi="Bookman Old Style"/>
                <w:b/>
                <w:sz w:val="24"/>
                <w:szCs w:val="24"/>
              </w:rPr>
              <w:t>Rencana Pengembangan dan/atau Perubahan Jaringan Kantor atau Saluran Distribusi</w:t>
            </w:r>
          </w:p>
        </w:tc>
      </w:tr>
    </w:tbl>
    <w:p w14:paraId="2500449F" w14:textId="6C998F87" w:rsidR="0011085D" w:rsidRPr="005E464F" w:rsidRDefault="0011085D" w:rsidP="00552B82">
      <w:pPr>
        <w:spacing w:before="60" w:after="60" w:line="276" w:lineRule="auto"/>
        <w:rPr>
          <w:rFonts w:ascii="Bookman Old Style" w:hAnsi="Bookman Old Style"/>
          <w:sz w:val="24"/>
          <w:szCs w:val="24"/>
          <w:lang w:val="en-US" w:eastAsia="ja-JP"/>
        </w:rPr>
      </w:pPr>
      <w:r w:rsidRPr="005E464F">
        <w:rPr>
          <w:rFonts w:ascii="Bookman Old Style" w:hAnsi="Bookman Old Style"/>
          <w:sz w:val="24"/>
          <w:szCs w:val="24"/>
          <w:lang w:val="en-US" w:eastAsia="ja-JP"/>
        </w:rPr>
        <w:t xml:space="preserve"> </w:t>
      </w:r>
    </w:p>
    <w:tbl>
      <w:tblPr>
        <w:tblStyle w:val="TableGrid"/>
        <w:tblW w:w="0" w:type="auto"/>
        <w:tblLook w:val="04A0" w:firstRow="1" w:lastRow="0" w:firstColumn="1" w:lastColumn="0" w:noHBand="0" w:noVBand="1"/>
      </w:tblPr>
      <w:tblGrid>
        <w:gridCol w:w="2962"/>
        <w:gridCol w:w="1857"/>
        <w:gridCol w:w="1413"/>
        <w:gridCol w:w="1173"/>
        <w:gridCol w:w="1708"/>
      </w:tblGrid>
      <w:tr w:rsidR="005E464F" w:rsidRPr="005E464F" w14:paraId="78D6F12A" w14:textId="77777777" w:rsidTr="008B7231">
        <w:trPr>
          <w:tblHeader/>
        </w:trPr>
        <w:tc>
          <w:tcPr>
            <w:tcW w:w="2962" w:type="dxa"/>
            <w:shd w:val="clear" w:color="auto" w:fill="BFBFBF" w:themeFill="background1" w:themeFillShade="BF"/>
            <w:vAlign w:val="center"/>
          </w:tcPr>
          <w:p w14:paraId="4BA1E271" w14:textId="77777777" w:rsidR="00D9445F" w:rsidRPr="005E464F" w:rsidRDefault="00D9445F"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Jenis Kantor</w:t>
            </w:r>
          </w:p>
        </w:tc>
        <w:tc>
          <w:tcPr>
            <w:tcW w:w="1857" w:type="dxa"/>
            <w:shd w:val="clear" w:color="auto" w:fill="BFBFBF" w:themeFill="background1" w:themeFillShade="BF"/>
            <w:vAlign w:val="center"/>
          </w:tcPr>
          <w:p w14:paraId="1C78DB06" w14:textId="77777777" w:rsidR="00D9445F" w:rsidRPr="005E464F" w:rsidRDefault="00D9445F"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Waktu Pelaksanaan</w:t>
            </w:r>
            <w:r w:rsidRPr="005E464F">
              <w:rPr>
                <w:rFonts w:ascii="Bookman Old Style" w:hAnsi="Bookman Old Style"/>
                <w:sz w:val="24"/>
                <w:szCs w:val="24"/>
                <w:vertAlign w:val="superscript"/>
              </w:rPr>
              <w:t>1)</w:t>
            </w:r>
          </w:p>
        </w:tc>
        <w:tc>
          <w:tcPr>
            <w:tcW w:w="1413" w:type="dxa"/>
            <w:shd w:val="clear" w:color="auto" w:fill="BFBFBF" w:themeFill="background1" w:themeFillShade="BF"/>
            <w:vAlign w:val="center"/>
          </w:tcPr>
          <w:p w14:paraId="63774414" w14:textId="77777777" w:rsidR="00D9445F" w:rsidRPr="005E464F" w:rsidRDefault="00D9445F"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Perkiraan Investasi/ Biaya</w:t>
            </w:r>
          </w:p>
        </w:tc>
        <w:tc>
          <w:tcPr>
            <w:tcW w:w="1173" w:type="dxa"/>
            <w:shd w:val="clear" w:color="auto" w:fill="BFBFBF" w:themeFill="background1" w:themeFillShade="BF"/>
            <w:vAlign w:val="center"/>
          </w:tcPr>
          <w:p w14:paraId="717B975E" w14:textId="77777777" w:rsidR="00D9445F" w:rsidRPr="005E464F" w:rsidRDefault="00D9445F"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Lokasi</w:t>
            </w:r>
            <w:r w:rsidRPr="005E464F">
              <w:rPr>
                <w:rFonts w:ascii="Bookman Old Style" w:hAnsi="Bookman Old Style"/>
                <w:sz w:val="24"/>
                <w:szCs w:val="24"/>
                <w:vertAlign w:val="superscript"/>
              </w:rPr>
              <w:t>2)</w:t>
            </w:r>
          </w:p>
        </w:tc>
        <w:tc>
          <w:tcPr>
            <w:tcW w:w="1708" w:type="dxa"/>
            <w:shd w:val="clear" w:color="auto" w:fill="BFBFBF" w:themeFill="background1" w:themeFillShade="BF"/>
            <w:vAlign w:val="center"/>
          </w:tcPr>
          <w:p w14:paraId="2D6AE4C4" w14:textId="77777777" w:rsidR="00D9445F" w:rsidRPr="005E464F" w:rsidRDefault="00D9445F"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Keterangan</w:t>
            </w:r>
            <w:r w:rsidRPr="005E464F">
              <w:rPr>
                <w:rFonts w:ascii="Bookman Old Style" w:hAnsi="Bookman Old Style"/>
                <w:sz w:val="24"/>
                <w:szCs w:val="24"/>
                <w:vertAlign w:val="superscript"/>
              </w:rPr>
              <w:t>3)</w:t>
            </w:r>
          </w:p>
        </w:tc>
      </w:tr>
      <w:tr w:rsidR="005E464F" w:rsidRPr="005E464F" w14:paraId="713DB399" w14:textId="77777777" w:rsidTr="008B7231">
        <w:tc>
          <w:tcPr>
            <w:tcW w:w="2962" w:type="dxa"/>
          </w:tcPr>
          <w:p w14:paraId="68EEE0C6" w14:textId="4B891F9C" w:rsidR="00D9445F" w:rsidRPr="005E464F" w:rsidRDefault="00E14B10" w:rsidP="00552B82">
            <w:pPr>
              <w:spacing w:before="60" w:after="60" w:line="276" w:lineRule="auto"/>
              <w:rPr>
                <w:rFonts w:ascii="Bookman Old Style" w:hAnsi="Bookman Old Style"/>
                <w:sz w:val="24"/>
                <w:szCs w:val="24"/>
              </w:rPr>
            </w:pPr>
            <w:r w:rsidRPr="005E464F">
              <w:rPr>
                <w:rFonts w:ascii="Bookman Old Style" w:hAnsi="Bookman Old Style"/>
                <w:sz w:val="24"/>
                <w:szCs w:val="24"/>
              </w:rPr>
              <w:t>Pembukaan</w:t>
            </w:r>
            <w:r w:rsidR="00BC243C" w:rsidRPr="005E464F">
              <w:rPr>
                <w:rFonts w:ascii="Bookman Old Style" w:hAnsi="Bookman Old Style"/>
                <w:sz w:val="24"/>
                <w:szCs w:val="24"/>
              </w:rPr>
              <w:t>:</w:t>
            </w:r>
          </w:p>
        </w:tc>
        <w:tc>
          <w:tcPr>
            <w:tcW w:w="1857" w:type="dxa"/>
          </w:tcPr>
          <w:p w14:paraId="2F320A56" w14:textId="77777777" w:rsidR="00D9445F" w:rsidRPr="005E464F" w:rsidRDefault="00D9445F" w:rsidP="00552B82">
            <w:pPr>
              <w:spacing w:before="60" w:after="60" w:line="276" w:lineRule="auto"/>
              <w:jc w:val="both"/>
              <w:rPr>
                <w:rFonts w:ascii="Bookman Old Style" w:hAnsi="Bookman Old Style"/>
                <w:sz w:val="24"/>
                <w:szCs w:val="24"/>
              </w:rPr>
            </w:pPr>
          </w:p>
        </w:tc>
        <w:tc>
          <w:tcPr>
            <w:tcW w:w="1413" w:type="dxa"/>
          </w:tcPr>
          <w:p w14:paraId="2DC34921" w14:textId="77777777" w:rsidR="00D9445F" w:rsidRPr="005E464F" w:rsidRDefault="00D9445F" w:rsidP="00552B82">
            <w:pPr>
              <w:spacing w:before="60" w:after="60" w:line="276" w:lineRule="auto"/>
              <w:jc w:val="both"/>
              <w:rPr>
                <w:rFonts w:ascii="Bookman Old Style" w:hAnsi="Bookman Old Style"/>
                <w:sz w:val="24"/>
                <w:szCs w:val="24"/>
              </w:rPr>
            </w:pPr>
          </w:p>
        </w:tc>
        <w:tc>
          <w:tcPr>
            <w:tcW w:w="1173" w:type="dxa"/>
          </w:tcPr>
          <w:p w14:paraId="37D94032" w14:textId="77777777" w:rsidR="00D9445F" w:rsidRPr="005E464F" w:rsidRDefault="00D9445F" w:rsidP="00552B82">
            <w:pPr>
              <w:spacing w:before="60" w:after="60" w:line="276" w:lineRule="auto"/>
              <w:jc w:val="both"/>
              <w:rPr>
                <w:rFonts w:ascii="Bookman Old Style" w:hAnsi="Bookman Old Style"/>
                <w:sz w:val="24"/>
                <w:szCs w:val="24"/>
              </w:rPr>
            </w:pPr>
          </w:p>
        </w:tc>
        <w:tc>
          <w:tcPr>
            <w:tcW w:w="1708" w:type="dxa"/>
          </w:tcPr>
          <w:p w14:paraId="24808366" w14:textId="77777777" w:rsidR="00D9445F" w:rsidRPr="005E464F" w:rsidRDefault="00D9445F" w:rsidP="00552B82">
            <w:pPr>
              <w:spacing w:before="60" w:after="60" w:line="276" w:lineRule="auto"/>
              <w:jc w:val="both"/>
              <w:rPr>
                <w:rFonts w:ascii="Bookman Old Style" w:hAnsi="Bookman Old Style"/>
                <w:sz w:val="24"/>
                <w:szCs w:val="24"/>
              </w:rPr>
            </w:pPr>
          </w:p>
        </w:tc>
      </w:tr>
      <w:tr w:rsidR="005E464F" w:rsidRPr="005E464F" w14:paraId="57395367" w14:textId="77777777" w:rsidTr="008B7231">
        <w:tc>
          <w:tcPr>
            <w:tcW w:w="2962" w:type="dxa"/>
          </w:tcPr>
          <w:p w14:paraId="671FE2B9" w14:textId="4452B486" w:rsidR="00D9445F" w:rsidRPr="005E464F" w:rsidRDefault="000F0601" w:rsidP="00552B82">
            <w:pPr>
              <w:pStyle w:val="ListParagraph"/>
              <w:numPr>
                <w:ilvl w:val="0"/>
                <w:numId w:val="1"/>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sz w:val="24"/>
                <w:szCs w:val="24"/>
              </w:rPr>
              <w:t>Kantor Cabang</w:t>
            </w:r>
          </w:p>
          <w:p w14:paraId="406A5E71" w14:textId="22E177D6" w:rsidR="005566F9" w:rsidRPr="005E464F" w:rsidRDefault="005566F9" w:rsidP="00F70B17">
            <w:pPr>
              <w:pStyle w:val="ListParagraph"/>
              <w:numPr>
                <w:ilvl w:val="0"/>
                <w:numId w:val="1"/>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sz w:val="24"/>
                <w:szCs w:val="24"/>
              </w:rPr>
              <w:t xml:space="preserve">Kantor Cabang </w:t>
            </w:r>
            <w:r w:rsidR="000E7628" w:rsidRPr="005E464F">
              <w:rPr>
                <w:rFonts w:ascii="Bookman Old Style" w:hAnsi="Bookman Old Style"/>
                <w:sz w:val="24"/>
                <w:szCs w:val="24"/>
              </w:rPr>
              <w:t>UUS</w:t>
            </w:r>
            <w:r w:rsidRPr="005E464F">
              <w:rPr>
                <w:rFonts w:ascii="Bookman Old Style" w:hAnsi="Bookman Old Style"/>
                <w:sz w:val="24"/>
                <w:szCs w:val="24"/>
              </w:rPr>
              <w:t xml:space="preserve"> </w:t>
            </w:r>
          </w:p>
        </w:tc>
        <w:tc>
          <w:tcPr>
            <w:tcW w:w="1857" w:type="dxa"/>
          </w:tcPr>
          <w:p w14:paraId="4BB5E646" w14:textId="77777777" w:rsidR="00D9445F" w:rsidRPr="005E464F" w:rsidRDefault="00D9445F" w:rsidP="00552B82">
            <w:pPr>
              <w:spacing w:before="60" w:after="60" w:line="276" w:lineRule="auto"/>
              <w:jc w:val="both"/>
              <w:rPr>
                <w:rFonts w:ascii="Bookman Old Style" w:hAnsi="Bookman Old Style"/>
                <w:sz w:val="24"/>
                <w:szCs w:val="24"/>
              </w:rPr>
            </w:pPr>
          </w:p>
        </w:tc>
        <w:tc>
          <w:tcPr>
            <w:tcW w:w="1413" w:type="dxa"/>
          </w:tcPr>
          <w:p w14:paraId="1C4FE160" w14:textId="77777777" w:rsidR="00D9445F" w:rsidRPr="005E464F" w:rsidRDefault="00D9445F" w:rsidP="00552B82">
            <w:pPr>
              <w:spacing w:before="60" w:after="60" w:line="276" w:lineRule="auto"/>
              <w:jc w:val="both"/>
              <w:rPr>
                <w:rFonts w:ascii="Bookman Old Style" w:hAnsi="Bookman Old Style"/>
                <w:sz w:val="24"/>
                <w:szCs w:val="24"/>
              </w:rPr>
            </w:pPr>
          </w:p>
        </w:tc>
        <w:tc>
          <w:tcPr>
            <w:tcW w:w="1173" w:type="dxa"/>
          </w:tcPr>
          <w:p w14:paraId="3F85E077" w14:textId="77777777" w:rsidR="00D9445F" w:rsidRPr="005E464F" w:rsidRDefault="00D9445F" w:rsidP="00552B82">
            <w:pPr>
              <w:spacing w:before="60" w:after="60" w:line="276" w:lineRule="auto"/>
              <w:jc w:val="both"/>
              <w:rPr>
                <w:rFonts w:ascii="Bookman Old Style" w:hAnsi="Bookman Old Style"/>
                <w:sz w:val="24"/>
                <w:szCs w:val="24"/>
              </w:rPr>
            </w:pPr>
          </w:p>
        </w:tc>
        <w:tc>
          <w:tcPr>
            <w:tcW w:w="1708" w:type="dxa"/>
          </w:tcPr>
          <w:p w14:paraId="0E00FEBD" w14:textId="77777777" w:rsidR="00D9445F" w:rsidRPr="005E464F" w:rsidRDefault="00D9445F" w:rsidP="00552B82">
            <w:pPr>
              <w:spacing w:before="60" w:after="60" w:line="276" w:lineRule="auto"/>
              <w:jc w:val="both"/>
              <w:rPr>
                <w:rFonts w:ascii="Bookman Old Style" w:hAnsi="Bookman Old Style"/>
                <w:sz w:val="24"/>
                <w:szCs w:val="24"/>
              </w:rPr>
            </w:pPr>
          </w:p>
        </w:tc>
      </w:tr>
      <w:tr w:rsidR="005E464F" w:rsidRPr="005E464F" w14:paraId="3AEDB9A7" w14:textId="77777777" w:rsidTr="008B7231">
        <w:tc>
          <w:tcPr>
            <w:tcW w:w="2962" w:type="dxa"/>
          </w:tcPr>
          <w:p w14:paraId="6C7D036E" w14:textId="4EF510CA" w:rsidR="005E32B8" w:rsidRPr="005E464F" w:rsidRDefault="00E14B10" w:rsidP="00552B82">
            <w:pPr>
              <w:spacing w:before="60" w:after="60" w:line="276" w:lineRule="auto"/>
              <w:rPr>
                <w:rFonts w:ascii="Bookman Old Style" w:hAnsi="Bookman Old Style"/>
                <w:sz w:val="24"/>
                <w:szCs w:val="24"/>
              </w:rPr>
            </w:pPr>
            <w:r w:rsidRPr="005E464F">
              <w:rPr>
                <w:rFonts w:ascii="Bookman Old Style" w:hAnsi="Bookman Old Style"/>
                <w:sz w:val="24"/>
                <w:szCs w:val="24"/>
              </w:rPr>
              <w:t>Perubahan Alamat:</w:t>
            </w:r>
          </w:p>
        </w:tc>
        <w:tc>
          <w:tcPr>
            <w:tcW w:w="1857" w:type="dxa"/>
          </w:tcPr>
          <w:p w14:paraId="12F98408" w14:textId="77777777" w:rsidR="005E062A" w:rsidRPr="005E464F" w:rsidRDefault="005E062A" w:rsidP="00552B82">
            <w:pPr>
              <w:spacing w:before="60" w:after="60" w:line="276" w:lineRule="auto"/>
              <w:rPr>
                <w:rFonts w:ascii="Bookman Old Style" w:hAnsi="Bookman Old Style"/>
                <w:sz w:val="24"/>
                <w:szCs w:val="24"/>
              </w:rPr>
            </w:pPr>
          </w:p>
        </w:tc>
        <w:tc>
          <w:tcPr>
            <w:tcW w:w="1413" w:type="dxa"/>
          </w:tcPr>
          <w:p w14:paraId="094ADE22" w14:textId="77777777" w:rsidR="00D9445F" w:rsidRPr="005E464F" w:rsidRDefault="00D9445F" w:rsidP="00552B82">
            <w:pPr>
              <w:spacing w:before="60" w:after="60" w:line="276" w:lineRule="auto"/>
              <w:jc w:val="both"/>
              <w:rPr>
                <w:rFonts w:ascii="Bookman Old Style" w:hAnsi="Bookman Old Style"/>
                <w:sz w:val="24"/>
                <w:szCs w:val="24"/>
              </w:rPr>
            </w:pPr>
          </w:p>
        </w:tc>
        <w:tc>
          <w:tcPr>
            <w:tcW w:w="1173" w:type="dxa"/>
          </w:tcPr>
          <w:p w14:paraId="18386CCF" w14:textId="77777777" w:rsidR="00D9445F" w:rsidRPr="005E464F" w:rsidRDefault="00D9445F" w:rsidP="00552B82">
            <w:pPr>
              <w:spacing w:before="60" w:after="60" w:line="276" w:lineRule="auto"/>
              <w:jc w:val="both"/>
              <w:rPr>
                <w:rFonts w:ascii="Bookman Old Style" w:hAnsi="Bookman Old Style"/>
                <w:sz w:val="24"/>
                <w:szCs w:val="24"/>
              </w:rPr>
            </w:pPr>
          </w:p>
        </w:tc>
        <w:tc>
          <w:tcPr>
            <w:tcW w:w="1708" w:type="dxa"/>
          </w:tcPr>
          <w:p w14:paraId="47B30C5A" w14:textId="77777777" w:rsidR="00D9445F" w:rsidRPr="005E464F" w:rsidRDefault="00D9445F" w:rsidP="00552B82">
            <w:pPr>
              <w:spacing w:before="60" w:after="60" w:line="276" w:lineRule="auto"/>
              <w:jc w:val="both"/>
              <w:rPr>
                <w:rFonts w:ascii="Bookman Old Style" w:hAnsi="Bookman Old Style"/>
                <w:sz w:val="24"/>
                <w:szCs w:val="24"/>
              </w:rPr>
            </w:pPr>
          </w:p>
        </w:tc>
      </w:tr>
      <w:tr w:rsidR="005E464F" w:rsidRPr="005E464F" w14:paraId="7089722E" w14:textId="77777777" w:rsidTr="008B7231">
        <w:tc>
          <w:tcPr>
            <w:tcW w:w="2962" w:type="dxa"/>
          </w:tcPr>
          <w:p w14:paraId="4CF81728" w14:textId="77777777" w:rsidR="00D9445F" w:rsidRPr="005E464F" w:rsidRDefault="00D9445F" w:rsidP="00991262">
            <w:pPr>
              <w:pStyle w:val="ListParagraph"/>
              <w:numPr>
                <w:ilvl w:val="0"/>
                <w:numId w:val="2"/>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sz w:val="24"/>
                <w:szCs w:val="24"/>
              </w:rPr>
              <w:t>Kantor Pusat</w:t>
            </w:r>
          </w:p>
          <w:p w14:paraId="649D2B0D" w14:textId="69DC6717" w:rsidR="00D9445F" w:rsidRPr="005E464F" w:rsidRDefault="00D9445F" w:rsidP="00991262">
            <w:pPr>
              <w:pStyle w:val="ListParagraph"/>
              <w:numPr>
                <w:ilvl w:val="0"/>
                <w:numId w:val="2"/>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sz w:val="24"/>
                <w:szCs w:val="24"/>
              </w:rPr>
              <w:t>Kantor Cabang</w:t>
            </w:r>
            <w:r w:rsidR="00021889" w:rsidRPr="005E464F">
              <w:rPr>
                <w:rFonts w:ascii="Bookman Old Style" w:hAnsi="Bookman Old Style"/>
                <w:sz w:val="24"/>
                <w:szCs w:val="24"/>
                <w:vertAlign w:val="superscript"/>
              </w:rPr>
              <w:t>4)</w:t>
            </w:r>
          </w:p>
          <w:p w14:paraId="7C898389" w14:textId="77777777" w:rsidR="00D9445F" w:rsidRPr="005E464F" w:rsidRDefault="00D9445F" w:rsidP="00991262">
            <w:pPr>
              <w:pStyle w:val="ListParagraph"/>
              <w:numPr>
                <w:ilvl w:val="0"/>
                <w:numId w:val="3"/>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rPr>
              <w:t>Kantor Cabang</w:t>
            </w:r>
          </w:p>
          <w:p w14:paraId="76661944" w14:textId="18EADAE7" w:rsidR="00D9445F" w:rsidRPr="005E464F" w:rsidRDefault="008111D6" w:rsidP="00991262">
            <w:pPr>
              <w:pStyle w:val="ListParagraph"/>
              <w:numPr>
                <w:ilvl w:val="0"/>
                <w:numId w:val="3"/>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rPr>
              <w:t xml:space="preserve">Kantor Cabang </w:t>
            </w:r>
            <w:r w:rsidR="000E7628" w:rsidRPr="005E464F">
              <w:rPr>
                <w:rFonts w:ascii="Bookman Old Style" w:hAnsi="Bookman Old Style"/>
                <w:sz w:val="24"/>
                <w:szCs w:val="24"/>
              </w:rPr>
              <w:t>UUS</w:t>
            </w:r>
            <w:r w:rsidRPr="005E464F">
              <w:rPr>
                <w:rFonts w:ascii="Bookman Old Style" w:hAnsi="Bookman Old Style"/>
                <w:sz w:val="24"/>
                <w:szCs w:val="24"/>
              </w:rPr>
              <w:t xml:space="preserve"> </w:t>
            </w:r>
          </w:p>
        </w:tc>
        <w:tc>
          <w:tcPr>
            <w:tcW w:w="1857" w:type="dxa"/>
          </w:tcPr>
          <w:p w14:paraId="45E44B86" w14:textId="77777777" w:rsidR="00D9445F" w:rsidRPr="005E464F" w:rsidRDefault="00D9445F" w:rsidP="00552B82">
            <w:pPr>
              <w:spacing w:before="60" w:after="60" w:line="276" w:lineRule="auto"/>
              <w:jc w:val="both"/>
              <w:rPr>
                <w:rFonts w:ascii="Bookman Old Style" w:hAnsi="Bookman Old Style"/>
                <w:sz w:val="24"/>
                <w:szCs w:val="24"/>
              </w:rPr>
            </w:pPr>
          </w:p>
        </w:tc>
        <w:tc>
          <w:tcPr>
            <w:tcW w:w="1413" w:type="dxa"/>
          </w:tcPr>
          <w:p w14:paraId="62323D67" w14:textId="77777777" w:rsidR="00D9445F" w:rsidRPr="005E464F" w:rsidRDefault="00D9445F" w:rsidP="00552B82">
            <w:pPr>
              <w:spacing w:before="60" w:after="60" w:line="276" w:lineRule="auto"/>
              <w:jc w:val="both"/>
              <w:rPr>
                <w:rFonts w:ascii="Bookman Old Style" w:hAnsi="Bookman Old Style"/>
                <w:sz w:val="24"/>
                <w:szCs w:val="24"/>
              </w:rPr>
            </w:pPr>
          </w:p>
        </w:tc>
        <w:tc>
          <w:tcPr>
            <w:tcW w:w="1173" w:type="dxa"/>
          </w:tcPr>
          <w:p w14:paraId="3C6A7D92" w14:textId="77777777" w:rsidR="00D9445F" w:rsidRPr="005E464F" w:rsidRDefault="00D9445F" w:rsidP="00552B82">
            <w:pPr>
              <w:spacing w:before="60" w:after="60" w:line="276" w:lineRule="auto"/>
              <w:jc w:val="both"/>
              <w:rPr>
                <w:rFonts w:ascii="Bookman Old Style" w:hAnsi="Bookman Old Style"/>
                <w:sz w:val="24"/>
                <w:szCs w:val="24"/>
              </w:rPr>
            </w:pPr>
          </w:p>
        </w:tc>
        <w:tc>
          <w:tcPr>
            <w:tcW w:w="1708" w:type="dxa"/>
          </w:tcPr>
          <w:p w14:paraId="5C602C1E" w14:textId="77777777" w:rsidR="00D9445F" w:rsidRPr="005E464F" w:rsidRDefault="00D9445F" w:rsidP="00552B82">
            <w:pPr>
              <w:spacing w:before="60" w:after="60" w:line="276" w:lineRule="auto"/>
              <w:jc w:val="both"/>
              <w:rPr>
                <w:rFonts w:ascii="Bookman Old Style" w:hAnsi="Bookman Old Style"/>
                <w:sz w:val="24"/>
                <w:szCs w:val="24"/>
              </w:rPr>
            </w:pPr>
          </w:p>
        </w:tc>
      </w:tr>
      <w:tr w:rsidR="005E464F" w:rsidRPr="005E464F" w14:paraId="59C2B2C6" w14:textId="77777777" w:rsidTr="008B7231">
        <w:tc>
          <w:tcPr>
            <w:tcW w:w="2962" w:type="dxa"/>
          </w:tcPr>
          <w:p w14:paraId="63EE5581" w14:textId="3B9EAEDD" w:rsidR="00D9445F" w:rsidRPr="005E464F" w:rsidRDefault="00E14B10" w:rsidP="00552B82">
            <w:pPr>
              <w:spacing w:before="60" w:after="60" w:line="276" w:lineRule="auto"/>
              <w:rPr>
                <w:rFonts w:ascii="Bookman Old Style" w:hAnsi="Bookman Old Style"/>
                <w:sz w:val="24"/>
                <w:szCs w:val="24"/>
              </w:rPr>
            </w:pPr>
            <w:r w:rsidRPr="005E464F">
              <w:rPr>
                <w:rFonts w:ascii="Bookman Old Style" w:hAnsi="Bookman Old Style"/>
                <w:sz w:val="24"/>
                <w:szCs w:val="24"/>
              </w:rPr>
              <w:t>Penutupan</w:t>
            </w:r>
            <w:r w:rsidR="00BC243C" w:rsidRPr="005E464F">
              <w:rPr>
                <w:rFonts w:ascii="Bookman Old Style" w:hAnsi="Bookman Old Style"/>
                <w:sz w:val="24"/>
                <w:szCs w:val="24"/>
              </w:rPr>
              <w:t>:</w:t>
            </w:r>
          </w:p>
        </w:tc>
        <w:tc>
          <w:tcPr>
            <w:tcW w:w="1857" w:type="dxa"/>
          </w:tcPr>
          <w:p w14:paraId="49532D60" w14:textId="77777777" w:rsidR="00D9445F" w:rsidRPr="005E464F" w:rsidRDefault="00D9445F" w:rsidP="00552B82">
            <w:pPr>
              <w:spacing w:before="60" w:after="60" w:line="276" w:lineRule="auto"/>
              <w:jc w:val="both"/>
              <w:rPr>
                <w:rFonts w:ascii="Bookman Old Style" w:hAnsi="Bookman Old Style"/>
                <w:sz w:val="24"/>
                <w:szCs w:val="24"/>
              </w:rPr>
            </w:pPr>
          </w:p>
        </w:tc>
        <w:tc>
          <w:tcPr>
            <w:tcW w:w="1413" w:type="dxa"/>
          </w:tcPr>
          <w:p w14:paraId="17008ADA" w14:textId="77777777" w:rsidR="00D9445F" w:rsidRPr="005E464F" w:rsidRDefault="00D9445F" w:rsidP="00552B82">
            <w:pPr>
              <w:spacing w:before="60" w:after="60" w:line="276" w:lineRule="auto"/>
              <w:jc w:val="both"/>
              <w:rPr>
                <w:rFonts w:ascii="Bookman Old Style" w:hAnsi="Bookman Old Style"/>
                <w:sz w:val="24"/>
                <w:szCs w:val="24"/>
              </w:rPr>
            </w:pPr>
          </w:p>
        </w:tc>
        <w:tc>
          <w:tcPr>
            <w:tcW w:w="1173" w:type="dxa"/>
          </w:tcPr>
          <w:p w14:paraId="0ADB91E8" w14:textId="77777777" w:rsidR="00D9445F" w:rsidRPr="005E464F" w:rsidRDefault="00D9445F" w:rsidP="00552B82">
            <w:pPr>
              <w:spacing w:before="60" w:after="60" w:line="276" w:lineRule="auto"/>
              <w:jc w:val="both"/>
              <w:rPr>
                <w:rFonts w:ascii="Bookman Old Style" w:hAnsi="Bookman Old Style"/>
                <w:sz w:val="24"/>
                <w:szCs w:val="24"/>
              </w:rPr>
            </w:pPr>
          </w:p>
        </w:tc>
        <w:tc>
          <w:tcPr>
            <w:tcW w:w="1708" w:type="dxa"/>
          </w:tcPr>
          <w:p w14:paraId="24793A6A" w14:textId="77777777" w:rsidR="00D9445F" w:rsidRPr="005E464F" w:rsidRDefault="00D9445F" w:rsidP="00552B82">
            <w:pPr>
              <w:spacing w:before="60" w:after="60" w:line="276" w:lineRule="auto"/>
              <w:jc w:val="both"/>
              <w:rPr>
                <w:rFonts w:ascii="Bookman Old Style" w:hAnsi="Bookman Old Style"/>
                <w:sz w:val="24"/>
                <w:szCs w:val="24"/>
              </w:rPr>
            </w:pPr>
          </w:p>
        </w:tc>
      </w:tr>
      <w:tr w:rsidR="00E47C45" w:rsidRPr="005E464F" w14:paraId="326ECC76" w14:textId="77777777" w:rsidTr="008B7231">
        <w:tc>
          <w:tcPr>
            <w:tcW w:w="2962" w:type="dxa"/>
          </w:tcPr>
          <w:p w14:paraId="4E4F0DFD" w14:textId="77777777" w:rsidR="00D9445F" w:rsidRPr="005E464F" w:rsidRDefault="00D9445F" w:rsidP="00507820">
            <w:pPr>
              <w:pStyle w:val="ListParagraph"/>
              <w:numPr>
                <w:ilvl w:val="0"/>
                <w:numId w:val="142"/>
              </w:numPr>
              <w:spacing w:before="60" w:after="60" w:line="276" w:lineRule="auto"/>
              <w:ind w:left="337"/>
              <w:contextualSpacing w:val="0"/>
              <w:rPr>
                <w:rFonts w:ascii="Bookman Old Style" w:hAnsi="Bookman Old Style"/>
                <w:sz w:val="24"/>
                <w:szCs w:val="24"/>
              </w:rPr>
            </w:pPr>
            <w:r w:rsidRPr="005E464F">
              <w:rPr>
                <w:rFonts w:ascii="Bookman Old Style" w:hAnsi="Bookman Old Style"/>
                <w:sz w:val="24"/>
                <w:szCs w:val="24"/>
              </w:rPr>
              <w:t>Kantor Cabang</w:t>
            </w:r>
          </w:p>
          <w:p w14:paraId="69EA4618" w14:textId="4F65212F" w:rsidR="00FA1CBA" w:rsidRPr="005E464F" w:rsidRDefault="008111D6" w:rsidP="00507820">
            <w:pPr>
              <w:pStyle w:val="ListParagraph"/>
              <w:numPr>
                <w:ilvl w:val="0"/>
                <w:numId w:val="142"/>
              </w:numPr>
              <w:spacing w:before="60" w:after="60" w:line="276" w:lineRule="auto"/>
              <w:ind w:left="337"/>
              <w:contextualSpacing w:val="0"/>
              <w:rPr>
                <w:rFonts w:ascii="Bookman Old Style" w:hAnsi="Bookman Old Style"/>
                <w:sz w:val="24"/>
                <w:szCs w:val="24"/>
              </w:rPr>
            </w:pPr>
            <w:r w:rsidRPr="005E464F">
              <w:rPr>
                <w:rFonts w:ascii="Bookman Old Style" w:hAnsi="Bookman Old Style"/>
                <w:sz w:val="24"/>
                <w:szCs w:val="24"/>
              </w:rPr>
              <w:t xml:space="preserve">Kantor Cabang </w:t>
            </w:r>
            <w:r w:rsidR="000E7628" w:rsidRPr="005E464F">
              <w:rPr>
                <w:rFonts w:ascii="Bookman Old Style" w:hAnsi="Bookman Old Style"/>
                <w:sz w:val="24"/>
                <w:szCs w:val="24"/>
              </w:rPr>
              <w:t>UUS</w:t>
            </w:r>
          </w:p>
        </w:tc>
        <w:tc>
          <w:tcPr>
            <w:tcW w:w="1857" w:type="dxa"/>
          </w:tcPr>
          <w:p w14:paraId="5B8FFE01" w14:textId="77777777" w:rsidR="00D9445F" w:rsidRPr="005E464F" w:rsidRDefault="00D9445F" w:rsidP="00552B82">
            <w:pPr>
              <w:spacing w:before="60" w:after="60" w:line="276" w:lineRule="auto"/>
              <w:jc w:val="both"/>
              <w:rPr>
                <w:rFonts w:ascii="Bookman Old Style" w:hAnsi="Bookman Old Style"/>
                <w:sz w:val="24"/>
                <w:szCs w:val="24"/>
              </w:rPr>
            </w:pPr>
          </w:p>
        </w:tc>
        <w:tc>
          <w:tcPr>
            <w:tcW w:w="1413" w:type="dxa"/>
          </w:tcPr>
          <w:p w14:paraId="3E104CCC" w14:textId="77777777" w:rsidR="00D9445F" w:rsidRPr="005E464F" w:rsidRDefault="00D9445F" w:rsidP="00552B82">
            <w:pPr>
              <w:spacing w:before="60" w:after="60" w:line="276" w:lineRule="auto"/>
              <w:jc w:val="both"/>
              <w:rPr>
                <w:rFonts w:ascii="Bookman Old Style" w:hAnsi="Bookman Old Style"/>
                <w:sz w:val="24"/>
                <w:szCs w:val="24"/>
              </w:rPr>
            </w:pPr>
          </w:p>
        </w:tc>
        <w:tc>
          <w:tcPr>
            <w:tcW w:w="1173" w:type="dxa"/>
          </w:tcPr>
          <w:p w14:paraId="125EFF2F" w14:textId="77777777" w:rsidR="00D9445F" w:rsidRPr="005E464F" w:rsidRDefault="00D9445F" w:rsidP="00552B82">
            <w:pPr>
              <w:spacing w:before="60" w:after="60" w:line="276" w:lineRule="auto"/>
              <w:jc w:val="both"/>
              <w:rPr>
                <w:rFonts w:ascii="Bookman Old Style" w:hAnsi="Bookman Old Style"/>
                <w:sz w:val="24"/>
                <w:szCs w:val="24"/>
              </w:rPr>
            </w:pPr>
          </w:p>
        </w:tc>
        <w:tc>
          <w:tcPr>
            <w:tcW w:w="1708" w:type="dxa"/>
          </w:tcPr>
          <w:p w14:paraId="61707614" w14:textId="77777777" w:rsidR="00D9445F" w:rsidRPr="005E464F" w:rsidRDefault="00D9445F" w:rsidP="00552B82">
            <w:pPr>
              <w:spacing w:before="60" w:after="60" w:line="276" w:lineRule="auto"/>
              <w:jc w:val="both"/>
              <w:rPr>
                <w:rFonts w:ascii="Bookman Old Style" w:hAnsi="Bookman Old Style"/>
                <w:sz w:val="24"/>
                <w:szCs w:val="24"/>
              </w:rPr>
            </w:pPr>
          </w:p>
        </w:tc>
      </w:tr>
    </w:tbl>
    <w:p w14:paraId="5FA6939F" w14:textId="77777777" w:rsidR="00D9445F" w:rsidRPr="005E464F" w:rsidRDefault="00D9445F" w:rsidP="00552B82">
      <w:pPr>
        <w:spacing w:before="60" w:after="60" w:line="276" w:lineRule="auto"/>
        <w:jc w:val="both"/>
        <w:rPr>
          <w:rFonts w:ascii="Bookman Old Style" w:hAnsi="Bookman Old Style"/>
          <w:b/>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72"/>
      </w:tblGrid>
      <w:tr w:rsidR="005E464F" w:rsidRPr="005E464F" w14:paraId="35ACBDE3" w14:textId="77777777" w:rsidTr="00664D65">
        <w:tc>
          <w:tcPr>
            <w:tcW w:w="9606" w:type="dxa"/>
            <w:gridSpan w:val="2"/>
          </w:tcPr>
          <w:p w14:paraId="731632EE" w14:textId="6A9200DF" w:rsidR="003C244C" w:rsidRPr="005E464F" w:rsidRDefault="003C244C"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rPr>
              <w:t>Keterangan:</w:t>
            </w:r>
          </w:p>
        </w:tc>
      </w:tr>
      <w:tr w:rsidR="005E464F" w:rsidRPr="005E464F" w14:paraId="32536CE8" w14:textId="77777777" w:rsidTr="003C244C">
        <w:tc>
          <w:tcPr>
            <w:tcW w:w="534" w:type="dxa"/>
          </w:tcPr>
          <w:p w14:paraId="147A22EA" w14:textId="77777777" w:rsidR="00D9445F" w:rsidRPr="005E464F" w:rsidRDefault="000F0601"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vertAlign w:val="superscript"/>
              </w:rPr>
              <w:t>1)</w:t>
            </w:r>
          </w:p>
        </w:tc>
        <w:tc>
          <w:tcPr>
            <w:tcW w:w="9072" w:type="dxa"/>
          </w:tcPr>
          <w:p w14:paraId="2C9A30EB" w14:textId="77777777" w:rsidR="00D9445F" w:rsidRPr="005E464F" w:rsidRDefault="00D9445F"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rPr>
              <w:t>Diisi dengan bulan rencana waktu pelaksanaan.</w:t>
            </w:r>
          </w:p>
        </w:tc>
      </w:tr>
      <w:tr w:rsidR="005E464F" w:rsidRPr="005E464F" w14:paraId="1CF988CA" w14:textId="77777777" w:rsidTr="003C244C">
        <w:tc>
          <w:tcPr>
            <w:tcW w:w="534" w:type="dxa"/>
          </w:tcPr>
          <w:p w14:paraId="4585C956" w14:textId="77777777" w:rsidR="00D9445F" w:rsidRPr="005E464F" w:rsidRDefault="000F0601"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vertAlign w:val="superscript"/>
              </w:rPr>
              <w:t>2)</w:t>
            </w:r>
          </w:p>
        </w:tc>
        <w:tc>
          <w:tcPr>
            <w:tcW w:w="9072" w:type="dxa"/>
          </w:tcPr>
          <w:p w14:paraId="18E1FEFC" w14:textId="222812FD" w:rsidR="00D8396B" w:rsidRPr="005E464F" w:rsidRDefault="00D8396B"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rPr>
              <w:t xml:space="preserve">Untuk lokasi di wilayah DKI Jakarta paling </w:t>
            </w:r>
            <w:r w:rsidRPr="005E464F">
              <w:rPr>
                <w:rFonts w:ascii="Bookman Old Style" w:hAnsi="Bookman Old Style"/>
                <w:sz w:val="24"/>
                <w:szCs w:val="24"/>
                <w:lang w:val="en-US"/>
              </w:rPr>
              <w:t xml:space="preserve">sedikit </w:t>
            </w:r>
            <w:r w:rsidRPr="005E464F">
              <w:rPr>
                <w:rFonts w:ascii="Bookman Old Style" w:hAnsi="Bookman Old Style"/>
                <w:sz w:val="24"/>
                <w:szCs w:val="24"/>
              </w:rPr>
              <w:t>menyebutkan nama provinsi DKI Jakarta.</w:t>
            </w:r>
          </w:p>
          <w:p w14:paraId="187A0AB5" w14:textId="62DFF1F8" w:rsidR="00D9445F" w:rsidRPr="005E464F" w:rsidRDefault="00D8396B"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rPr>
              <w:t xml:space="preserve">Untuk lokasi di luar wilayah DKI Jakarta paling </w:t>
            </w:r>
            <w:r w:rsidRPr="005E464F">
              <w:rPr>
                <w:rFonts w:ascii="Bookman Old Style" w:hAnsi="Bookman Old Style"/>
                <w:sz w:val="24"/>
                <w:szCs w:val="24"/>
                <w:lang w:val="en-US"/>
              </w:rPr>
              <w:t>sedikit</w:t>
            </w:r>
            <w:r w:rsidRPr="005E464F">
              <w:rPr>
                <w:rFonts w:ascii="Bookman Old Style" w:hAnsi="Bookman Old Style"/>
                <w:sz w:val="24"/>
                <w:szCs w:val="24"/>
              </w:rPr>
              <w:t xml:space="preserve"> mencantumkan nama Kabupaten/Kotamadya.</w:t>
            </w:r>
          </w:p>
        </w:tc>
      </w:tr>
      <w:tr w:rsidR="005E464F" w:rsidRPr="005E464F" w14:paraId="0B1162AE" w14:textId="77777777" w:rsidTr="003C244C">
        <w:tc>
          <w:tcPr>
            <w:tcW w:w="534" w:type="dxa"/>
          </w:tcPr>
          <w:p w14:paraId="2C01685A" w14:textId="77777777" w:rsidR="00D9445F" w:rsidRPr="005E464F" w:rsidRDefault="000F0601"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vertAlign w:val="superscript"/>
              </w:rPr>
              <w:t>3)</w:t>
            </w:r>
          </w:p>
        </w:tc>
        <w:tc>
          <w:tcPr>
            <w:tcW w:w="9072" w:type="dxa"/>
          </w:tcPr>
          <w:p w14:paraId="4D0D1CA9" w14:textId="77777777" w:rsidR="005E32B8" w:rsidRPr="005E464F" w:rsidRDefault="00D9445F"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rPr>
              <w:t>Keterangan detail dapat dilampirkan dalam lembaran terpisah</w:t>
            </w:r>
            <w:r w:rsidR="00D947CD" w:rsidRPr="005E464F">
              <w:rPr>
                <w:rFonts w:ascii="Bookman Old Style" w:hAnsi="Bookman Old Style"/>
                <w:sz w:val="24"/>
                <w:szCs w:val="24"/>
              </w:rPr>
              <w:t>.</w:t>
            </w:r>
          </w:p>
        </w:tc>
      </w:tr>
      <w:tr w:rsidR="005E464F" w:rsidRPr="005E464F" w14:paraId="173E5353" w14:textId="77777777" w:rsidTr="003C244C">
        <w:trPr>
          <w:trHeight w:val="1365"/>
        </w:trPr>
        <w:tc>
          <w:tcPr>
            <w:tcW w:w="534" w:type="dxa"/>
          </w:tcPr>
          <w:p w14:paraId="3503542D" w14:textId="77777777" w:rsidR="005E32B8" w:rsidRPr="005E464F" w:rsidRDefault="005566F9" w:rsidP="00552B82">
            <w:pPr>
              <w:spacing w:before="60" w:after="60" w:line="276" w:lineRule="auto"/>
              <w:jc w:val="both"/>
              <w:rPr>
                <w:rFonts w:ascii="Bookman Old Style" w:hAnsi="Bookman Old Style"/>
                <w:strike/>
                <w:sz w:val="24"/>
                <w:szCs w:val="24"/>
                <w:vertAlign w:val="superscript"/>
              </w:rPr>
            </w:pPr>
            <w:r w:rsidRPr="005E464F">
              <w:rPr>
                <w:rFonts w:ascii="Bookman Old Style" w:hAnsi="Bookman Old Style"/>
                <w:sz w:val="24"/>
                <w:szCs w:val="24"/>
                <w:vertAlign w:val="superscript"/>
              </w:rPr>
              <w:t>4)</w:t>
            </w:r>
          </w:p>
        </w:tc>
        <w:tc>
          <w:tcPr>
            <w:tcW w:w="9072" w:type="dxa"/>
          </w:tcPr>
          <w:p w14:paraId="5BC10735" w14:textId="24002932" w:rsidR="005E32B8" w:rsidRPr="005E464F" w:rsidRDefault="00E95D86"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rPr>
              <w:t>Perubahan</w:t>
            </w:r>
            <w:r w:rsidR="005E32B8" w:rsidRPr="005E464F">
              <w:rPr>
                <w:rFonts w:ascii="Bookman Old Style" w:hAnsi="Bookman Old Style"/>
                <w:sz w:val="24"/>
                <w:szCs w:val="24"/>
              </w:rPr>
              <w:t xml:space="preserve"> alamat kantor cabang hanya dapat dilakukan dalam 1</w:t>
            </w:r>
            <w:r w:rsidR="00224FF7" w:rsidRPr="005E464F">
              <w:rPr>
                <w:rFonts w:ascii="Bookman Old Style" w:hAnsi="Bookman Old Style"/>
                <w:sz w:val="24"/>
                <w:szCs w:val="24"/>
              </w:rPr>
              <w:t xml:space="preserve"> (satu)</w:t>
            </w:r>
            <w:r w:rsidR="005E32B8" w:rsidRPr="005E464F">
              <w:rPr>
                <w:rFonts w:ascii="Bookman Old Style" w:hAnsi="Bookman Old Style"/>
                <w:sz w:val="24"/>
                <w:szCs w:val="24"/>
              </w:rPr>
              <w:t xml:space="preserve"> wilayah kabupaten/kota.</w:t>
            </w:r>
          </w:p>
        </w:tc>
      </w:tr>
    </w:tbl>
    <w:p w14:paraId="53E6CF2B" w14:textId="0397E110" w:rsidR="005E464F" w:rsidRDefault="005E464F" w:rsidP="00552B82">
      <w:pPr>
        <w:spacing w:before="60" w:after="60" w:line="276" w:lineRule="auto"/>
        <w:rPr>
          <w:rFonts w:ascii="Bookman Old Style" w:hAnsi="Bookman Old Style"/>
          <w:sz w:val="24"/>
          <w:szCs w:val="24"/>
        </w:rPr>
      </w:pPr>
    </w:p>
    <w:p w14:paraId="74A1E712" w14:textId="77777777" w:rsidR="005E464F" w:rsidRDefault="005E464F">
      <w:pPr>
        <w:rPr>
          <w:rFonts w:ascii="Bookman Old Style" w:hAnsi="Bookman Old Style"/>
          <w:sz w:val="24"/>
          <w:szCs w:val="24"/>
        </w:rPr>
      </w:pPr>
      <w:r>
        <w:rPr>
          <w:rFonts w:ascii="Bookman Old Style" w:hAnsi="Bookman Old Style"/>
          <w:sz w:val="24"/>
          <w:szCs w:val="24"/>
        </w:rPr>
        <w:br w:type="page"/>
      </w:r>
    </w:p>
    <w:p w14:paraId="500FA774" w14:textId="77777777" w:rsidR="00E47C45" w:rsidRPr="005E464F" w:rsidRDefault="00E47C45" w:rsidP="00552B82">
      <w:pPr>
        <w:spacing w:before="60" w:after="60" w:line="276" w:lineRule="auto"/>
        <w:rPr>
          <w:rFonts w:ascii="Bookman Old Style" w:hAnsi="Bookman Old Style"/>
          <w:sz w:val="24"/>
          <w:szCs w:val="24"/>
        </w:rPr>
        <w:sectPr w:rsidR="00E47C45" w:rsidRPr="005E464F" w:rsidSect="00E47C45">
          <w:type w:val="continuous"/>
          <w:pgSz w:w="12242" w:h="18722" w:code="120"/>
          <w:pgMar w:top="1418" w:right="1418" w:bottom="1418" w:left="1701" w:header="709" w:footer="709" w:gutter="0"/>
          <w:cols w:space="708"/>
          <w:docGrid w:linePitch="360"/>
        </w:sectPr>
      </w:pPr>
    </w:p>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291"/>
        <w:gridCol w:w="10918"/>
      </w:tblGrid>
      <w:tr w:rsidR="00D50E58" w:rsidRPr="005E464F" w14:paraId="41626C69" w14:textId="77777777" w:rsidTr="008C2032">
        <w:tc>
          <w:tcPr>
            <w:tcW w:w="1549" w:type="dxa"/>
            <w:vAlign w:val="center"/>
          </w:tcPr>
          <w:p w14:paraId="4DCA3264" w14:textId="77777777" w:rsidR="00D50E58" w:rsidRPr="005E464F" w:rsidRDefault="00D50E58" w:rsidP="00991262">
            <w:pPr>
              <w:pStyle w:val="TOCHeading"/>
              <w:numPr>
                <w:ilvl w:val="0"/>
                <w:numId w:val="35"/>
              </w:numPr>
              <w:spacing w:before="60" w:after="60"/>
              <w:ind w:left="0" w:firstLine="0"/>
              <w:rPr>
                <w:rFonts w:ascii="Bookman Old Style" w:hAnsi="Bookman Old Style"/>
                <w:color w:val="auto"/>
              </w:rPr>
            </w:pPr>
          </w:p>
        </w:tc>
        <w:tc>
          <w:tcPr>
            <w:tcW w:w="291" w:type="dxa"/>
            <w:vAlign w:val="center"/>
          </w:tcPr>
          <w:p w14:paraId="60FC12D3" w14:textId="77777777" w:rsidR="00D50E58" w:rsidRPr="005E464F" w:rsidRDefault="00D50E58" w:rsidP="00552B82">
            <w:pPr>
              <w:spacing w:before="60" w:after="60" w:line="276" w:lineRule="auto"/>
              <w:rPr>
                <w:rFonts w:ascii="Bookman Old Style" w:hAnsi="Bookman Old Style"/>
                <w:b/>
                <w:lang w:val="en-US" w:eastAsia="ja-JP"/>
              </w:rPr>
            </w:pPr>
            <w:r w:rsidRPr="005E464F">
              <w:rPr>
                <w:rFonts w:ascii="Bookman Old Style" w:hAnsi="Bookman Old Style"/>
                <w:b/>
                <w:lang w:val="en-US" w:eastAsia="ja-JP"/>
              </w:rPr>
              <w:t>:</w:t>
            </w:r>
          </w:p>
        </w:tc>
        <w:tc>
          <w:tcPr>
            <w:tcW w:w="10918" w:type="dxa"/>
            <w:vAlign w:val="center"/>
          </w:tcPr>
          <w:p w14:paraId="416B0317" w14:textId="699DC967" w:rsidR="00D50E58" w:rsidRPr="005E464F" w:rsidRDefault="00D50E58" w:rsidP="00552B82">
            <w:pPr>
              <w:spacing w:before="60" w:after="60" w:line="276" w:lineRule="auto"/>
              <w:rPr>
                <w:rFonts w:ascii="Bookman Old Style" w:hAnsi="Bookman Old Style"/>
                <w:b/>
                <w:lang w:val="en-US" w:eastAsia="ja-JP"/>
              </w:rPr>
            </w:pPr>
            <w:r w:rsidRPr="005E464F">
              <w:rPr>
                <w:rFonts w:ascii="Bookman Old Style" w:hAnsi="Bookman Old Style"/>
                <w:b/>
                <w:sz w:val="24"/>
                <w:szCs w:val="24"/>
              </w:rPr>
              <w:t xml:space="preserve">Rencana </w:t>
            </w:r>
            <w:r w:rsidR="00044321" w:rsidRPr="005E464F">
              <w:rPr>
                <w:rFonts w:ascii="Bookman Old Style" w:hAnsi="Bookman Old Style"/>
                <w:b/>
                <w:sz w:val="24"/>
                <w:lang w:val="en-GB"/>
              </w:rPr>
              <w:t>Pengembangan</w:t>
            </w:r>
            <w:r w:rsidRPr="005E464F">
              <w:rPr>
                <w:rFonts w:ascii="Bookman Old Style" w:hAnsi="Bookman Old Style"/>
                <w:b/>
                <w:sz w:val="24"/>
              </w:rPr>
              <w:t xml:space="preserve"> </w:t>
            </w:r>
            <w:r w:rsidRPr="005E464F">
              <w:rPr>
                <w:rFonts w:ascii="Bookman Old Style" w:hAnsi="Bookman Old Style"/>
                <w:b/>
                <w:sz w:val="24"/>
                <w:szCs w:val="24"/>
              </w:rPr>
              <w:t>Sumber Daya Manusia</w:t>
            </w:r>
            <w:r w:rsidR="008C2032" w:rsidRPr="005E464F">
              <w:rPr>
                <w:rFonts w:ascii="Bookman Old Style" w:hAnsi="Bookman Old Style"/>
                <w:b/>
                <w:sz w:val="24"/>
                <w:szCs w:val="24"/>
                <w:lang w:val="en-US"/>
              </w:rPr>
              <w:t xml:space="preserve"> dan/atau Teknologi Informasi</w:t>
            </w:r>
          </w:p>
        </w:tc>
      </w:tr>
    </w:tbl>
    <w:p w14:paraId="70120EE5" w14:textId="77777777" w:rsidR="00321CB6" w:rsidRPr="005E464F" w:rsidRDefault="00321CB6" w:rsidP="00321CB6">
      <w:pPr>
        <w:pStyle w:val="ListParagraph"/>
        <w:spacing w:before="60" w:after="60" w:line="276" w:lineRule="auto"/>
        <w:ind w:left="567"/>
        <w:contextualSpacing w:val="0"/>
        <w:rPr>
          <w:rFonts w:ascii="Bookman Old Style" w:hAnsi="Bookman Old Style"/>
          <w:sz w:val="24"/>
          <w:szCs w:val="24"/>
        </w:rPr>
      </w:pPr>
    </w:p>
    <w:p w14:paraId="75033096" w14:textId="3A6FDA2F" w:rsidR="00E26DD6" w:rsidRPr="005E464F" w:rsidRDefault="00E26DD6" w:rsidP="00991262">
      <w:pPr>
        <w:pStyle w:val="ListParagraph"/>
        <w:numPr>
          <w:ilvl w:val="0"/>
          <w:numId w:val="39"/>
        </w:numPr>
        <w:spacing w:before="60" w:after="60" w:line="276" w:lineRule="auto"/>
        <w:ind w:left="567" w:hanging="567"/>
        <w:contextualSpacing w:val="0"/>
        <w:rPr>
          <w:rFonts w:ascii="Bookman Old Style" w:hAnsi="Bookman Old Style"/>
          <w:sz w:val="24"/>
          <w:szCs w:val="24"/>
        </w:rPr>
      </w:pPr>
      <w:r w:rsidRPr="005E464F">
        <w:rPr>
          <w:rFonts w:ascii="Bookman Old Style" w:hAnsi="Bookman Old Style"/>
          <w:sz w:val="24"/>
          <w:szCs w:val="24"/>
          <w:lang w:val="en-GB"/>
        </w:rPr>
        <w:t>Rencana Pengembangan Organisasi</w:t>
      </w:r>
    </w:p>
    <w:tbl>
      <w:tblPr>
        <w:tblStyle w:val="TableGrid"/>
        <w:tblW w:w="0" w:type="auto"/>
        <w:tblInd w:w="567" w:type="dxa"/>
        <w:tblLook w:val="04A0" w:firstRow="1" w:lastRow="0" w:firstColumn="1" w:lastColumn="0" w:noHBand="0" w:noVBand="1"/>
      </w:tblPr>
      <w:tblGrid>
        <w:gridCol w:w="15309"/>
      </w:tblGrid>
      <w:tr w:rsidR="00597B11" w:rsidRPr="005E464F" w14:paraId="3CD181B4" w14:textId="77777777" w:rsidTr="00E33C87">
        <w:tc>
          <w:tcPr>
            <w:tcW w:w="15593" w:type="dxa"/>
          </w:tcPr>
          <w:p w14:paraId="457ACB09" w14:textId="77777777" w:rsidR="00BE0DD8" w:rsidRPr="005E464F" w:rsidRDefault="00BE0DD8" w:rsidP="00E33C87">
            <w:pPr>
              <w:pStyle w:val="ListParagraph"/>
              <w:spacing w:before="60" w:after="60" w:line="276" w:lineRule="auto"/>
              <w:ind w:left="0"/>
              <w:contextualSpacing w:val="0"/>
              <w:jc w:val="center"/>
              <w:rPr>
                <w:rFonts w:ascii="Bookman Old Style" w:hAnsi="Bookman Old Style"/>
                <w:sz w:val="24"/>
                <w:szCs w:val="24"/>
              </w:rPr>
            </w:pPr>
          </w:p>
          <w:p w14:paraId="35110DF9" w14:textId="77777777" w:rsidR="00BE0DD8" w:rsidRPr="005E464F" w:rsidRDefault="00BE0DD8" w:rsidP="00E33C87">
            <w:pPr>
              <w:pStyle w:val="ListParagraph"/>
              <w:spacing w:before="60" w:after="60" w:line="276" w:lineRule="auto"/>
              <w:ind w:left="0"/>
              <w:contextualSpacing w:val="0"/>
              <w:jc w:val="center"/>
              <w:rPr>
                <w:rFonts w:ascii="Bookman Old Style" w:hAnsi="Bookman Old Style"/>
                <w:sz w:val="24"/>
                <w:szCs w:val="24"/>
              </w:rPr>
            </w:pPr>
          </w:p>
          <w:p w14:paraId="631685F1" w14:textId="77777777" w:rsidR="00BE0DD8" w:rsidRPr="005E464F" w:rsidRDefault="00BE0DD8" w:rsidP="00E33C87">
            <w:pPr>
              <w:pStyle w:val="ListParagraph"/>
              <w:spacing w:before="60" w:after="60" w:line="276" w:lineRule="auto"/>
              <w:ind w:left="0"/>
              <w:contextualSpacing w:val="0"/>
              <w:jc w:val="center"/>
              <w:rPr>
                <w:rFonts w:ascii="Bookman Old Style" w:hAnsi="Bookman Old Style"/>
                <w:sz w:val="24"/>
                <w:szCs w:val="24"/>
              </w:rPr>
            </w:pPr>
          </w:p>
          <w:p w14:paraId="6C996605" w14:textId="6E63A952" w:rsidR="00E33C87" w:rsidRPr="005E464F" w:rsidRDefault="00E33C87" w:rsidP="00E33C87">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w:t>
            </w:r>
            <w:r w:rsidR="00982187" w:rsidRPr="005E464F">
              <w:rPr>
                <w:rFonts w:ascii="Bookman Old Style" w:hAnsi="Bookman Old Style"/>
                <w:sz w:val="24"/>
                <w:szCs w:val="24"/>
                <w:lang w:val="en-GB"/>
              </w:rPr>
              <w:t>D</w:t>
            </w:r>
            <w:r w:rsidR="00BE0DD8" w:rsidRPr="005E464F">
              <w:rPr>
                <w:rFonts w:ascii="Bookman Old Style" w:hAnsi="Bookman Old Style"/>
                <w:sz w:val="24"/>
                <w:szCs w:val="24"/>
              </w:rPr>
              <w:t>iisi dengan penjelasan mengenai rencana pengembangan organisasi, antara lain rencana pembentukan satuan kerja/divisi, rencana perubahan satuan kerja/divisi, dan rencana pembentukan komite, yang disesuaikan dengan ukuran dan kompleksitas usaha Perusahaan</w:t>
            </w:r>
            <w:r w:rsidR="00BE0DD8" w:rsidRPr="005E464F">
              <w:rPr>
                <w:rFonts w:ascii="Bookman Old Style" w:hAnsi="Bookman Old Style"/>
                <w:sz w:val="24"/>
                <w:szCs w:val="24"/>
                <w:lang w:val="en-GB"/>
              </w:rPr>
              <w:t>.</w:t>
            </w:r>
            <w:r w:rsidRPr="005E464F">
              <w:rPr>
                <w:rFonts w:ascii="Bookman Old Style" w:hAnsi="Bookman Old Style"/>
                <w:sz w:val="24"/>
                <w:szCs w:val="24"/>
              </w:rPr>
              <w:t>)</w:t>
            </w:r>
          </w:p>
          <w:p w14:paraId="1354E0BA" w14:textId="77777777" w:rsidR="00BE0DD8" w:rsidRPr="005E464F" w:rsidRDefault="00BE0DD8" w:rsidP="00E33C87">
            <w:pPr>
              <w:pStyle w:val="ListParagraph"/>
              <w:spacing w:before="60" w:after="60" w:line="276" w:lineRule="auto"/>
              <w:ind w:left="0"/>
              <w:contextualSpacing w:val="0"/>
              <w:jc w:val="center"/>
              <w:rPr>
                <w:rFonts w:ascii="Bookman Old Style" w:hAnsi="Bookman Old Style"/>
                <w:sz w:val="24"/>
                <w:szCs w:val="24"/>
              </w:rPr>
            </w:pPr>
          </w:p>
          <w:p w14:paraId="795F19F6" w14:textId="77777777" w:rsidR="00BE0DD8" w:rsidRPr="005E464F" w:rsidRDefault="00BE0DD8" w:rsidP="00E33C87">
            <w:pPr>
              <w:pStyle w:val="ListParagraph"/>
              <w:spacing w:before="60" w:after="60" w:line="276" w:lineRule="auto"/>
              <w:ind w:left="0"/>
              <w:contextualSpacing w:val="0"/>
              <w:jc w:val="center"/>
              <w:rPr>
                <w:rFonts w:ascii="Bookman Old Style" w:hAnsi="Bookman Old Style"/>
                <w:sz w:val="24"/>
                <w:szCs w:val="24"/>
              </w:rPr>
            </w:pPr>
          </w:p>
          <w:p w14:paraId="5742E82A" w14:textId="3A3E0BFF" w:rsidR="00BE0DD8" w:rsidRPr="005E464F" w:rsidRDefault="00BE0DD8" w:rsidP="00E33C87">
            <w:pPr>
              <w:pStyle w:val="ListParagraph"/>
              <w:spacing w:before="60" w:after="60" w:line="276" w:lineRule="auto"/>
              <w:ind w:left="0"/>
              <w:contextualSpacing w:val="0"/>
              <w:jc w:val="center"/>
              <w:rPr>
                <w:rFonts w:ascii="Bookman Old Style" w:hAnsi="Bookman Old Style"/>
                <w:sz w:val="24"/>
                <w:szCs w:val="24"/>
              </w:rPr>
            </w:pPr>
          </w:p>
        </w:tc>
      </w:tr>
    </w:tbl>
    <w:p w14:paraId="66780BDF" w14:textId="77777777" w:rsidR="00E26DD6" w:rsidRPr="005E464F" w:rsidRDefault="00E26DD6" w:rsidP="00BE0DD8">
      <w:pPr>
        <w:spacing w:before="60" w:after="60" w:line="276" w:lineRule="auto"/>
        <w:rPr>
          <w:rFonts w:ascii="Bookman Old Style" w:hAnsi="Bookman Old Style"/>
          <w:sz w:val="24"/>
          <w:szCs w:val="24"/>
        </w:rPr>
      </w:pPr>
    </w:p>
    <w:p w14:paraId="55090748" w14:textId="12EE9934" w:rsidR="00E26DD6" w:rsidRPr="005E464F" w:rsidRDefault="00E26DD6" w:rsidP="00991262">
      <w:pPr>
        <w:pStyle w:val="ListParagraph"/>
        <w:numPr>
          <w:ilvl w:val="0"/>
          <w:numId w:val="39"/>
        </w:numPr>
        <w:spacing w:before="60" w:after="60" w:line="276" w:lineRule="auto"/>
        <w:ind w:left="567" w:hanging="567"/>
        <w:contextualSpacing w:val="0"/>
        <w:rPr>
          <w:rFonts w:ascii="Bookman Old Style" w:hAnsi="Bookman Old Style"/>
          <w:sz w:val="24"/>
          <w:szCs w:val="24"/>
        </w:rPr>
      </w:pPr>
      <w:r w:rsidRPr="005E464F">
        <w:rPr>
          <w:rFonts w:ascii="Bookman Old Style" w:hAnsi="Bookman Old Style"/>
          <w:sz w:val="24"/>
          <w:szCs w:val="24"/>
          <w:lang w:val="en-GB"/>
        </w:rPr>
        <w:t>Rencana Pengembangan Sumber Daya Manusia</w:t>
      </w:r>
    </w:p>
    <w:tbl>
      <w:tblPr>
        <w:tblStyle w:val="TableGrid"/>
        <w:tblW w:w="0" w:type="auto"/>
        <w:tblInd w:w="567" w:type="dxa"/>
        <w:tblLook w:val="04A0" w:firstRow="1" w:lastRow="0" w:firstColumn="1" w:lastColumn="0" w:noHBand="0" w:noVBand="1"/>
      </w:tblPr>
      <w:tblGrid>
        <w:gridCol w:w="15309"/>
      </w:tblGrid>
      <w:tr w:rsidR="00597B11" w:rsidRPr="005E464F" w14:paraId="63560026" w14:textId="77777777" w:rsidTr="00413F7A">
        <w:tc>
          <w:tcPr>
            <w:tcW w:w="15593" w:type="dxa"/>
          </w:tcPr>
          <w:p w14:paraId="59462409" w14:textId="77777777" w:rsidR="00BE0DD8" w:rsidRPr="005E464F" w:rsidRDefault="00BE0DD8" w:rsidP="00BE0DD8">
            <w:pPr>
              <w:pStyle w:val="ListParagraph"/>
              <w:spacing w:before="60" w:after="60" w:line="276" w:lineRule="auto"/>
              <w:contextualSpacing w:val="0"/>
              <w:rPr>
                <w:rFonts w:ascii="Bookman Old Style" w:hAnsi="Bookman Old Style"/>
                <w:sz w:val="24"/>
                <w:szCs w:val="24"/>
              </w:rPr>
            </w:pPr>
          </w:p>
          <w:p w14:paraId="72E15DCF" w14:textId="77777777" w:rsidR="00BE0DD8" w:rsidRPr="005E464F" w:rsidRDefault="00BE0DD8" w:rsidP="00BE0DD8">
            <w:pPr>
              <w:pStyle w:val="ListParagraph"/>
              <w:spacing w:before="60" w:after="60" w:line="276" w:lineRule="auto"/>
              <w:contextualSpacing w:val="0"/>
              <w:rPr>
                <w:rFonts w:ascii="Bookman Old Style" w:hAnsi="Bookman Old Style"/>
                <w:sz w:val="24"/>
                <w:szCs w:val="24"/>
              </w:rPr>
            </w:pPr>
          </w:p>
          <w:p w14:paraId="4AD8C7A8" w14:textId="77777777" w:rsidR="00BE0DD8" w:rsidRPr="005E464F" w:rsidRDefault="00BE0DD8" w:rsidP="00BE0DD8">
            <w:pPr>
              <w:pStyle w:val="ListParagraph"/>
              <w:spacing w:before="60" w:after="60" w:line="276" w:lineRule="auto"/>
              <w:contextualSpacing w:val="0"/>
              <w:rPr>
                <w:rFonts w:ascii="Bookman Old Style" w:hAnsi="Bookman Old Style"/>
                <w:sz w:val="24"/>
                <w:szCs w:val="24"/>
              </w:rPr>
            </w:pPr>
          </w:p>
          <w:p w14:paraId="797062CD" w14:textId="77777777" w:rsidR="00BE0DD8" w:rsidRPr="005E464F" w:rsidRDefault="00BE0DD8" w:rsidP="00BE0DD8">
            <w:pPr>
              <w:spacing w:before="60" w:after="60" w:line="276" w:lineRule="auto"/>
              <w:jc w:val="center"/>
              <w:rPr>
                <w:rFonts w:ascii="Bookman Old Style" w:hAnsi="Bookman Old Style"/>
                <w:sz w:val="24"/>
                <w:szCs w:val="24"/>
              </w:rPr>
            </w:pPr>
            <w:r w:rsidRPr="005E464F">
              <w:rPr>
                <w:rFonts w:ascii="Bookman Old Style" w:hAnsi="Bookman Old Style"/>
                <w:sz w:val="24"/>
                <w:szCs w:val="24"/>
              </w:rPr>
              <w:t>(</w:t>
            </w:r>
            <w:r w:rsidRPr="005E464F">
              <w:rPr>
                <w:rFonts w:ascii="Bookman Old Style" w:hAnsi="Bookman Old Style"/>
                <w:sz w:val="24"/>
                <w:szCs w:val="24"/>
                <w:lang w:val="en-GB"/>
              </w:rPr>
              <w:t>D</w:t>
            </w:r>
            <w:r w:rsidRPr="005E464F">
              <w:rPr>
                <w:rFonts w:ascii="Bookman Old Style" w:hAnsi="Bookman Old Style"/>
                <w:sz w:val="24"/>
                <w:szCs w:val="24"/>
              </w:rPr>
              <w:t>iisi dengan penjelasan mengenai rencana rekrutmen, pengangkatan dan pemberhentian pegawai, penggunaan konsultan atau penasihat, dan penggunaan tenaga kontrak Perusahaan</w:t>
            </w:r>
            <w:r w:rsidRPr="005E464F">
              <w:rPr>
                <w:rFonts w:ascii="Bookman Old Style" w:hAnsi="Bookman Old Style"/>
                <w:sz w:val="24"/>
                <w:szCs w:val="24"/>
                <w:lang w:val="en-GB"/>
              </w:rPr>
              <w:t>.</w:t>
            </w:r>
            <w:r w:rsidRPr="005E464F">
              <w:rPr>
                <w:rFonts w:ascii="Bookman Old Style" w:hAnsi="Bookman Old Style"/>
                <w:sz w:val="24"/>
                <w:szCs w:val="24"/>
              </w:rPr>
              <w:t>)</w:t>
            </w:r>
          </w:p>
          <w:p w14:paraId="678B4C74" w14:textId="77777777" w:rsidR="00BE0DD8" w:rsidRPr="005E464F" w:rsidRDefault="00BE0DD8" w:rsidP="00BE0DD8">
            <w:pPr>
              <w:pStyle w:val="ListParagraph"/>
              <w:spacing w:before="60" w:after="60" w:line="276" w:lineRule="auto"/>
              <w:contextualSpacing w:val="0"/>
              <w:rPr>
                <w:rFonts w:ascii="Bookman Old Style" w:hAnsi="Bookman Old Style"/>
                <w:sz w:val="24"/>
                <w:szCs w:val="24"/>
              </w:rPr>
            </w:pPr>
          </w:p>
          <w:p w14:paraId="6600F340" w14:textId="77777777" w:rsidR="00BE0DD8" w:rsidRPr="005E464F" w:rsidRDefault="00BE0DD8" w:rsidP="00BE0DD8">
            <w:pPr>
              <w:pStyle w:val="ListParagraph"/>
              <w:spacing w:before="60" w:after="60" w:line="276" w:lineRule="auto"/>
              <w:contextualSpacing w:val="0"/>
              <w:rPr>
                <w:rFonts w:ascii="Bookman Old Style" w:hAnsi="Bookman Old Style"/>
                <w:sz w:val="24"/>
                <w:szCs w:val="24"/>
              </w:rPr>
            </w:pPr>
          </w:p>
          <w:p w14:paraId="4D80DAC8" w14:textId="77777777" w:rsidR="00BE0DD8" w:rsidRPr="005E464F" w:rsidRDefault="00BE0DD8" w:rsidP="00BE0DD8">
            <w:pPr>
              <w:pStyle w:val="ListParagraph"/>
              <w:spacing w:before="60" w:after="60" w:line="276" w:lineRule="auto"/>
              <w:contextualSpacing w:val="0"/>
              <w:rPr>
                <w:rFonts w:ascii="Bookman Old Style" w:hAnsi="Bookman Old Style"/>
                <w:sz w:val="24"/>
                <w:szCs w:val="24"/>
              </w:rPr>
            </w:pPr>
          </w:p>
        </w:tc>
      </w:tr>
    </w:tbl>
    <w:p w14:paraId="6E924BA8" w14:textId="77777777" w:rsidR="00E26DD6" w:rsidRPr="005E464F" w:rsidRDefault="00E26DD6" w:rsidP="00BE0DD8">
      <w:pPr>
        <w:spacing w:before="60" w:after="60" w:line="276" w:lineRule="auto"/>
        <w:rPr>
          <w:rFonts w:ascii="Bookman Old Style" w:hAnsi="Bookman Old Style"/>
          <w:sz w:val="24"/>
          <w:szCs w:val="24"/>
        </w:rPr>
      </w:pPr>
    </w:p>
    <w:p w14:paraId="3F80DC80" w14:textId="77777777" w:rsidR="00551C2B" w:rsidRDefault="00551C2B">
      <w:pPr>
        <w:rPr>
          <w:rFonts w:ascii="Bookman Old Style" w:hAnsi="Bookman Old Style"/>
          <w:sz w:val="24"/>
          <w:szCs w:val="24"/>
        </w:rPr>
      </w:pPr>
      <w:r>
        <w:rPr>
          <w:rFonts w:ascii="Bookman Old Style" w:hAnsi="Bookman Old Style"/>
          <w:sz w:val="24"/>
          <w:szCs w:val="24"/>
        </w:rPr>
        <w:lastRenderedPageBreak/>
        <w:br w:type="page"/>
      </w:r>
    </w:p>
    <w:p w14:paraId="07D79A6F" w14:textId="486AAD22" w:rsidR="00355302" w:rsidRPr="005E464F" w:rsidRDefault="007A486D" w:rsidP="00991262">
      <w:pPr>
        <w:pStyle w:val="ListParagraph"/>
        <w:numPr>
          <w:ilvl w:val="0"/>
          <w:numId w:val="39"/>
        </w:numPr>
        <w:spacing w:before="60" w:after="60" w:line="276" w:lineRule="auto"/>
        <w:ind w:left="567" w:hanging="567"/>
        <w:contextualSpacing w:val="0"/>
        <w:rPr>
          <w:rFonts w:ascii="Bookman Old Style" w:hAnsi="Bookman Old Style"/>
          <w:sz w:val="24"/>
          <w:szCs w:val="24"/>
        </w:rPr>
      </w:pPr>
      <w:r w:rsidRPr="005E464F">
        <w:rPr>
          <w:rFonts w:ascii="Bookman Old Style" w:hAnsi="Bookman Old Style"/>
          <w:sz w:val="24"/>
          <w:szCs w:val="24"/>
        </w:rPr>
        <w:lastRenderedPageBreak/>
        <w:t xml:space="preserve">Tabel </w:t>
      </w:r>
      <w:r w:rsidR="00021889" w:rsidRPr="005E464F">
        <w:rPr>
          <w:rFonts w:ascii="Bookman Old Style" w:hAnsi="Bookman Old Style"/>
          <w:sz w:val="24"/>
          <w:szCs w:val="24"/>
        </w:rPr>
        <w:t xml:space="preserve">Rencana </w:t>
      </w:r>
      <w:r w:rsidR="00021889" w:rsidRPr="005E464F">
        <w:rPr>
          <w:rFonts w:ascii="Bookman Old Style" w:hAnsi="Bookman Old Style"/>
          <w:sz w:val="24"/>
        </w:rPr>
        <w:t xml:space="preserve">Pendidikan dan Pelatihan </w:t>
      </w:r>
      <w:r w:rsidR="00021889" w:rsidRPr="005E464F">
        <w:rPr>
          <w:rFonts w:ascii="Bookman Old Style" w:hAnsi="Bookman Old Style"/>
          <w:sz w:val="24"/>
          <w:szCs w:val="24"/>
        </w:rPr>
        <w:t>Sumber Daya Manusia</w:t>
      </w:r>
    </w:p>
    <w:tbl>
      <w:tblPr>
        <w:tblStyle w:val="TableGrid"/>
        <w:tblW w:w="15026" w:type="dxa"/>
        <w:tblInd w:w="562" w:type="dxa"/>
        <w:tblLayout w:type="fixed"/>
        <w:tblLook w:val="04A0" w:firstRow="1" w:lastRow="0" w:firstColumn="1" w:lastColumn="0" w:noHBand="0" w:noVBand="1"/>
      </w:tblPr>
      <w:tblGrid>
        <w:gridCol w:w="675"/>
        <w:gridCol w:w="1793"/>
        <w:gridCol w:w="1794"/>
        <w:gridCol w:w="1794"/>
        <w:gridCol w:w="1794"/>
        <w:gridCol w:w="1794"/>
        <w:gridCol w:w="1794"/>
        <w:gridCol w:w="1794"/>
        <w:gridCol w:w="1794"/>
      </w:tblGrid>
      <w:tr w:rsidR="005E464F" w:rsidRPr="005E464F" w14:paraId="244F6633" w14:textId="77777777" w:rsidTr="00077D0C">
        <w:tc>
          <w:tcPr>
            <w:tcW w:w="675" w:type="dxa"/>
            <w:shd w:val="clear" w:color="auto" w:fill="BFBFBF" w:themeFill="background1" w:themeFillShade="BF"/>
            <w:vAlign w:val="center"/>
          </w:tcPr>
          <w:p w14:paraId="754C4613" w14:textId="77777777" w:rsidR="00AF1FDE" w:rsidRPr="005E464F" w:rsidRDefault="00AF1FDE"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No.</w:t>
            </w:r>
          </w:p>
        </w:tc>
        <w:tc>
          <w:tcPr>
            <w:tcW w:w="1793" w:type="dxa"/>
            <w:shd w:val="clear" w:color="auto" w:fill="BFBFBF" w:themeFill="background1" w:themeFillShade="BF"/>
            <w:vAlign w:val="center"/>
          </w:tcPr>
          <w:p w14:paraId="0A29381F" w14:textId="77777777" w:rsidR="00AF1FDE" w:rsidRPr="005E464F" w:rsidRDefault="00AF1FDE"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Materi Diklat</w:t>
            </w:r>
            <w:r w:rsidRPr="005E464F">
              <w:rPr>
                <w:rFonts w:ascii="Bookman Old Style" w:hAnsi="Bookman Old Style"/>
                <w:sz w:val="24"/>
                <w:szCs w:val="24"/>
                <w:vertAlign w:val="superscript"/>
              </w:rPr>
              <w:t>1)</w:t>
            </w:r>
          </w:p>
        </w:tc>
        <w:tc>
          <w:tcPr>
            <w:tcW w:w="1794" w:type="dxa"/>
            <w:shd w:val="clear" w:color="auto" w:fill="BFBFBF" w:themeFill="background1" w:themeFillShade="BF"/>
            <w:vAlign w:val="center"/>
          </w:tcPr>
          <w:p w14:paraId="6A5AC26B" w14:textId="77777777" w:rsidR="00AF1FDE" w:rsidRPr="005E464F" w:rsidRDefault="00AF1FDE"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Metode Diklat</w:t>
            </w:r>
            <w:r w:rsidRPr="005E464F">
              <w:rPr>
                <w:rFonts w:ascii="Bookman Old Style" w:hAnsi="Bookman Old Style"/>
                <w:sz w:val="24"/>
                <w:szCs w:val="24"/>
                <w:vertAlign w:val="superscript"/>
              </w:rPr>
              <w:t>2)</w:t>
            </w:r>
          </w:p>
        </w:tc>
        <w:tc>
          <w:tcPr>
            <w:tcW w:w="1794" w:type="dxa"/>
            <w:shd w:val="clear" w:color="auto" w:fill="BFBFBF" w:themeFill="background1" w:themeFillShade="BF"/>
            <w:vAlign w:val="center"/>
          </w:tcPr>
          <w:p w14:paraId="36E175D0" w14:textId="77777777" w:rsidR="00AF1FDE" w:rsidRPr="005E464F" w:rsidRDefault="00AF1FDE"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Perkiraan Waktu Diklat</w:t>
            </w:r>
            <w:r w:rsidRPr="005E464F">
              <w:rPr>
                <w:rFonts w:ascii="Bookman Old Style" w:hAnsi="Bookman Old Style"/>
                <w:sz w:val="24"/>
                <w:szCs w:val="24"/>
                <w:vertAlign w:val="superscript"/>
              </w:rPr>
              <w:t>3)</w:t>
            </w:r>
          </w:p>
        </w:tc>
        <w:tc>
          <w:tcPr>
            <w:tcW w:w="1794" w:type="dxa"/>
            <w:shd w:val="clear" w:color="auto" w:fill="BFBFBF" w:themeFill="background1" w:themeFillShade="BF"/>
            <w:vAlign w:val="center"/>
          </w:tcPr>
          <w:p w14:paraId="02717878" w14:textId="77777777" w:rsidR="00AF1FDE" w:rsidRPr="005E464F" w:rsidRDefault="00AF1FDE"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Durasi Diklat</w:t>
            </w:r>
            <w:r w:rsidRPr="005E464F">
              <w:rPr>
                <w:rFonts w:ascii="Bookman Old Style" w:hAnsi="Bookman Old Style"/>
                <w:sz w:val="24"/>
                <w:szCs w:val="24"/>
                <w:vertAlign w:val="superscript"/>
              </w:rPr>
              <w:t>4)</w:t>
            </w:r>
          </w:p>
        </w:tc>
        <w:tc>
          <w:tcPr>
            <w:tcW w:w="1794" w:type="dxa"/>
            <w:shd w:val="clear" w:color="auto" w:fill="BFBFBF" w:themeFill="background1" w:themeFillShade="BF"/>
            <w:vAlign w:val="center"/>
          </w:tcPr>
          <w:p w14:paraId="56274725" w14:textId="77777777" w:rsidR="00AF1FDE" w:rsidRPr="005E464F" w:rsidRDefault="00AF1FDE"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Tempat</w:t>
            </w:r>
          </w:p>
        </w:tc>
        <w:tc>
          <w:tcPr>
            <w:tcW w:w="1794" w:type="dxa"/>
            <w:shd w:val="clear" w:color="auto" w:fill="BFBFBF" w:themeFill="background1" w:themeFillShade="BF"/>
            <w:vAlign w:val="center"/>
          </w:tcPr>
          <w:p w14:paraId="3BE12F16" w14:textId="1317B087" w:rsidR="00AF1FDE" w:rsidRPr="005E464F" w:rsidRDefault="00E14B10"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Narasumber</w:t>
            </w:r>
            <w:r w:rsidR="00AF1FDE" w:rsidRPr="005E464F">
              <w:rPr>
                <w:rFonts w:ascii="Bookman Old Style" w:hAnsi="Bookman Old Style"/>
                <w:sz w:val="24"/>
                <w:szCs w:val="24"/>
              </w:rPr>
              <w:t>/</w:t>
            </w:r>
            <w:r w:rsidR="00E47C45" w:rsidRPr="005E464F">
              <w:rPr>
                <w:rFonts w:ascii="Bookman Old Style" w:hAnsi="Bookman Old Style"/>
                <w:sz w:val="24"/>
                <w:szCs w:val="24"/>
              </w:rPr>
              <w:t xml:space="preserve"> </w:t>
            </w:r>
            <w:r w:rsidR="00AF1FDE" w:rsidRPr="005E464F">
              <w:rPr>
                <w:rFonts w:ascii="Bookman Old Style" w:hAnsi="Bookman Old Style"/>
                <w:sz w:val="24"/>
                <w:szCs w:val="24"/>
              </w:rPr>
              <w:t>Lembaga Diklat</w:t>
            </w:r>
          </w:p>
        </w:tc>
        <w:tc>
          <w:tcPr>
            <w:tcW w:w="1794" w:type="dxa"/>
            <w:shd w:val="clear" w:color="auto" w:fill="BFBFBF" w:themeFill="background1" w:themeFillShade="BF"/>
            <w:vAlign w:val="center"/>
          </w:tcPr>
          <w:p w14:paraId="48D824E6" w14:textId="77777777" w:rsidR="00AF1FDE" w:rsidRPr="005E464F" w:rsidRDefault="00AF1FDE"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Jumlah Seluruh Peserta</w:t>
            </w:r>
          </w:p>
        </w:tc>
        <w:tc>
          <w:tcPr>
            <w:tcW w:w="1794" w:type="dxa"/>
            <w:shd w:val="clear" w:color="auto" w:fill="BFBFBF" w:themeFill="background1" w:themeFillShade="BF"/>
            <w:vAlign w:val="center"/>
          </w:tcPr>
          <w:p w14:paraId="270C7774" w14:textId="77777777" w:rsidR="00AF1FDE" w:rsidRPr="005E464F" w:rsidRDefault="00AF1FDE"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Biaya Diklat</w:t>
            </w:r>
          </w:p>
        </w:tc>
      </w:tr>
      <w:tr w:rsidR="005E464F" w:rsidRPr="005E464F" w14:paraId="74457768" w14:textId="77777777" w:rsidTr="00077D0C">
        <w:tc>
          <w:tcPr>
            <w:tcW w:w="675" w:type="dxa"/>
          </w:tcPr>
          <w:p w14:paraId="151069D4" w14:textId="77777777" w:rsidR="00AF1FDE" w:rsidRPr="005E464F" w:rsidRDefault="00AF1FDE" w:rsidP="00552B82">
            <w:pPr>
              <w:spacing w:before="60" w:after="60" w:line="276" w:lineRule="auto"/>
              <w:jc w:val="both"/>
              <w:rPr>
                <w:rFonts w:ascii="Bookman Old Style" w:hAnsi="Bookman Old Style"/>
                <w:sz w:val="24"/>
                <w:szCs w:val="24"/>
              </w:rPr>
            </w:pPr>
          </w:p>
        </w:tc>
        <w:tc>
          <w:tcPr>
            <w:tcW w:w="1793" w:type="dxa"/>
          </w:tcPr>
          <w:p w14:paraId="31B89F71" w14:textId="77777777" w:rsidR="00AF1FDE" w:rsidRPr="005E464F" w:rsidRDefault="00AF1FDE" w:rsidP="00552B82">
            <w:pPr>
              <w:spacing w:before="60" w:after="60" w:line="276" w:lineRule="auto"/>
              <w:jc w:val="both"/>
              <w:rPr>
                <w:rFonts w:ascii="Bookman Old Style" w:hAnsi="Bookman Old Style"/>
                <w:sz w:val="24"/>
                <w:szCs w:val="24"/>
              </w:rPr>
            </w:pPr>
          </w:p>
        </w:tc>
        <w:tc>
          <w:tcPr>
            <w:tcW w:w="1794" w:type="dxa"/>
          </w:tcPr>
          <w:p w14:paraId="12C97916" w14:textId="77777777" w:rsidR="00AF1FDE" w:rsidRPr="005E464F" w:rsidRDefault="00AF1FDE" w:rsidP="00552B82">
            <w:pPr>
              <w:spacing w:before="60" w:after="60" w:line="276" w:lineRule="auto"/>
              <w:jc w:val="both"/>
              <w:rPr>
                <w:rFonts w:ascii="Bookman Old Style" w:hAnsi="Bookman Old Style"/>
                <w:sz w:val="24"/>
                <w:szCs w:val="24"/>
              </w:rPr>
            </w:pPr>
          </w:p>
        </w:tc>
        <w:tc>
          <w:tcPr>
            <w:tcW w:w="1794" w:type="dxa"/>
          </w:tcPr>
          <w:p w14:paraId="5636FBF6" w14:textId="77777777" w:rsidR="00AF1FDE" w:rsidRPr="005E464F" w:rsidRDefault="00AF1FDE" w:rsidP="00552B82">
            <w:pPr>
              <w:spacing w:before="60" w:after="60" w:line="276" w:lineRule="auto"/>
              <w:jc w:val="both"/>
              <w:rPr>
                <w:rFonts w:ascii="Bookman Old Style" w:hAnsi="Bookman Old Style"/>
                <w:sz w:val="24"/>
                <w:szCs w:val="24"/>
              </w:rPr>
            </w:pPr>
          </w:p>
        </w:tc>
        <w:tc>
          <w:tcPr>
            <w:tcW w:w="1794" w:type="dxa"/>
          </w:tcPr>
          <w:p w14:paraId="166CE456" w14:textId="77777777" w:rsidR="00AF1FDE" w:rsidRPr="005E464F" w:rsidRDefault="00AF1FDE" w:rsidP="00552B82">
            <w:pPr>
              <w:spacing w:before="60" w:after="60" w:line="276" w:lineRule="auto"/>
              <w:jc w:val="both"/>
              <w:rPr>
                <w:rFonts w:ascii="Bookman Old Style" w:hAnsi="Bookman Old Style"/>
                <w:sz w:val="24"/>
                <w:szCs w:val="24"/>
              </w:rPr>
            </w:pPr>
          </w:p>
        </w:tc>
        <w:tc>
          <w:tcPr>
            <w:tcW w:w="1794" w:type="dxa"/>
          </w:tcPr>
          <w:p w14:paraId="6A807428" w14:textId="77777777" w:rsidR="00AF1FDE" w:rsidRPr="005E464F" w:rsidRDefault="00AF1FDE" w:rsidP="00552B82">
            <w:pPr>
              <w:spacing w:before="60" w:after="60" w:line="276" w:lineRule="auto"/>
              <w:jc w:val="both"/>
              <w:rPr>
                <w:rFonts w:ascii="Bookman Old Style" w:hAnsi="Bookman Old Style"/>
                <w:sz w:val="24"/>
                <w:szCs w:val="24"/>
              </w:rPr>
            </w:pPr>
          </w:p>
        </w:tc>
        <w:tc>
          <w:tcPr>
            <w:tcW w:w="1794" w:type="dxa"/>
          </w:tcPr>
          <w:p w14:paraId="5CF51638" w14:textId="77777777" w:rsidR="00AF1FDE" w:rsidRPr="005E464F" w:rsidRDefault="00AF1FDE" w:rsidP="00552B82">
            <w:pPr>
              <w:spacing w:before="60" w:after="60" w:line="276" w:lineRule="auto"/>
              <w:jc w:val="both"/>
              <w:rPr>
                <w:rFonts w:ascii="Bookman Old Style" w:hAnsi="Bookman Old Style"/>
                <w:sz w:val="24"/>
                <w:szCs w:val="24"/>
              </w:rPr>
            </w:pPr>
          </w:p>
        </w:tc>
        <w:tc>
          <w:tcPr>
            <w:tcW w:w="1794" w:type="dxa"/>
          </w:tcPr>
          <w:p w14:paraId="41624D91" w14:textId="77777777" w:rsidR="00AF1FDE" w:rsidRPr="005E464F" w:rsidRDefault="00AF1FDE" w:rsidP="00552B82">
            <w:pPr>
              <w:spacing w:before="60" w:after="60" w:line="276" w:lineRule="auto"/>
              <w:jc w:val="both"/>
              <w:rPr>
                <w:rFonts w:ascii="Bookman Old Style" w:hAnsi="Bookman Old Style"/>
                <w:sz w:val="24"/>
                <w:szCs w:val="24"/>
              </w:rPr>
            </w:pPr>
          </w:p>
        </w:tc>
        <w:tc>
          <w:tcPr>
            <w:tcW w:w="1794" w:type="dxa"/>
          </w:tcPr>
          <w:p w14:paraId="73468ABD" w14:textId="77777777" w:rsidR="00AF1FDE" w:rsidRPr="005E464F" w:rsidRDefault="00AF1FDE" w:rsidP="00552B82">
            <w:pPr>
              <w:spacing w:before="60" w:after="60" w:line="276" w:lineRule="auto"/>
              <w:jc w:val="both"/>
              <w:rPr>
                <w:rFonts w:ascii="Bookman Old Style" w:hAnsi="Bookman Old Style"/>
                <w:sz w:val="24"/>
                <w:szCs w:val="24"/>
              </w:rPr>
            </w:pPr>
          </w:p>
        </w:tc>
      </w:tr>
      <w:tr w:rsidR="005E464F" w:rsidRPr="005E464F" w14:paraId="00FD31C4" w14:textId="77777777" w:rsidTr="00077D0C">
        <w:tc>
          <w:tcPr>
            <w:tcW w:w="675" w:type="dxa"/>
          </w:tcPr>
          <w:p w14:paraId="2802CFA3" w14:textId="77777777" w:rsidR="00AF1FDE" w:rsidRPr="005E464F" w:rsidRDefault="00AF1FDE" w:rsidP="00552B82">
            <w:pPr>
              <w:spacing w:before="60" w:after="60" w:line="276" w:lineRule="auto"/>
              <w:jc w:val="both"/>
              <w:rPr>
                <w:rFonts w:ascii="Bookman Old Style" w:hAnsi="Bookman Old Style"/>
                <w:sz w:val="24"/>
                <w:szCs w:val="24"/>
              </w:rPr>
            </w:pPr>
          </w:p>
        </w:tc>
        <w:tc>
          <w:tcPr>
            <w:tcW w:w="1793" w:type="dxa"/>
          </w:tcPr>
          <w:p w14:paraId="0EE467A0" w14:textId="77777777" w:rsidR="00AF1FDE" w:rsidRPr="005E464F" w:rsidRDefault="00AF1FDE" w:rsidP="00552B82">
            <w:pPr>
              <w:spacing w:before="60" w:after="60" w:line="276" w:lineRule="auto"/>
              <w:jc w:val="both"/>
              <w:rPr>
                <w:rFonts w:ascii="Bookman Old Style" w:hAnsi="Bookman Old Style"/>
                <w:sz w:val="24"/>
                <w:szCs w:val="24"/>
              </w:rPr>
            </w:pPr>
          </w:p>
        </w:tc>
        <w:tc>
          <w:tcPr>
            <w:tcW w:w="1794" w:type="dxa"/>
          </w:tcPr>
          <w:p w14:paraId="6B681C92" w14:textId="77777777" w:rsidR="00AF1FDE" w:rsidRPr="005E464F" w:rsidRDefault="00AF1FDE" w:rsidP="00552B82">
            <w:pPr>
              <w:spacing w:before="60" w:after="60" w:line="276" w:lineRule="auto"/>
              <w:jc w:val="both"/>
              <w:rPr>
                <w:rFonts w:ascii="Bookman Old Style" w:hAnsi="Bookman Old Style"/>
                <w:sz w:val="24"/>
                <w:szCs w:val="24"/>
              </w:rPr>
            </w:pPr>
          </w:p>
        </w:tc>
        <w:tc>
          <w:tcPr>
            <w:tcW w:w="1794" w:type="dxa"/>
          </w:tcPr>
          <w:p w14:paraId="141CF6C4" w14:textId="77777777" w:rsidR="00AF1FDE" w:rsidRPr="005E464F" w:rsidRDefault="00AF1FDE" w:rsidP="00552B82">
            <w:pPr>
              <w:spacing w:before="60" w:after="60" w:line="276" w:lineRule="auto"/>
              <w:jc w:val="both"/>
              <w:rPr>
                <w:rFonts w:ascii="Bookman Old Style" w:hAnsi="Bookman Old Style"/>
                <w:sz w:val="24"/>
                <w:szCs w:val="24"/>
              </w:rPr>
            </w:pPr>
          </w:p>
        </w:tc>
        <w:tc>
          <w:tcPr>
            <w:tcW w:w="1794" w:type="dxa"/>
          </w:tcPr>
          <w:p w14:paraId="36337C12" w14:textId="77777777" w:rsidR="00AF1FDE" w:rsidRPr="005E464F" w:rsidRDefault="00AF1FDE" w:rsidP="00552B82">
            <w:pPr>
              <w:spacing w:before="60" w:after="60" w:line="276" w:lineRule="auto"/>
              <w:jc w:val="both"/>
              <w:rPr>
                <w:rFonts w:ascii="Bookman Old Style" w:hAnsi="Bookman Old Style"/>
                <w:sz w:val="24"/>
                <w:szCs w:val="24"/>
              </w:rPr>
            </w:pPr>
          </w:p>
        </w:tc>
        <w:tc>
          <w:tcPr>
            <w:tcW w:w="1794" w:type="dxa"/>
          </w:tcPr>
          <w:p w14:paraId="702B8139" w14:textId="77777777" w:rsidR="00AF1FDE" w:rsidRPr="005E464F" w:rsidRDefault="00AF1FDE" w:rsidP="00552B82">
            <w:pPr>
              <w:spacing w:before="60" w:after="60" w:line="276" w:lineRule="auto"/>
              <w:jc w:val="both"/>
              <w:rPr>
                <w:rFonts w:ascii="Bookman Old Style" w:hAnsi="Bookman Old Style"/>
                <w:sz w:val="24"/>
                <w:szCs w:val="24"/>
              </w:rPr>
            </w:pPr>
          </w:p>
        </w:tc>
        <w:tc>
          <w:tcPr>
            <w:tcW w:w="1794" w:type="dxa"/>
          </w:tcPr>
          <w:p w14:paraId="50095ADF" w14:textId="77777777" w:rsidR="00AF1FDE" w:rsidRPr="005E464F" w:rsidRDefault="00AF1FDE" w:rsidP="00552B82">
            <w:pPr>
              <w:spacing w:before="60" w:after="60" w:line="276" w:lineRule="auto"/>
              <w:jc w:val="both"/>
              <w:rPr>
                <w:rFonts w:ascii="Bookman Old Style" w:hAnsi="Bookman Old Style"/>
                <w:sz w:val="24"/>
                <w:szCs w:val="24"/>
              </w:rPr>
            </w:pPr>
          </w:p>
        </w:tc>
        <w:tc>
          <w:tcPr>
            <w:tcW w:w="1794" w:type="dxa"/>
          </w:tcPr>
          <w:p w14:paraId="11EFFDE6" w14:textId="77777777" w:rsidR="00AF1FDE" w:rsidRPr="005E464F" w:rsidRDefault="00AF1FDE" w:rsidP="00552B82">
            <w:pPr>
              <w:spacing w:before="60" w:after="60" w:line="276" w:lineRule="auto"/>
              <w:jc w:val="both"/>
              <w:rPr>
                <w:rFonts w:ascii="Bookman Old Style" w:hAnsi="Bookman Old Style"/>
                <w:sz w:val="24"/>
                <w:szCs w:val="24"/>
              </w:rPr>
            </w:pPr>
          </w:p>
        </w:tc>
        <w:tc>
          <w:tcPr>
            <w:tcW w:w="1794" w:type="dxa"/>
          </w:tcPr>
          <w:p w14:paraId="3EEC0EB6" w14:textId="77777777" w:rsidR="00AF1FDE" w:rsidRPr="005E464F" w:rsidRDefault="00AF1FDE" w:rsidP="00552B82">
            <w:pPr>
              <w:spacing w:before="60" w:after="60" w:line="276" w:lineRule="auto"/>
              <w:jc w:val="both"/>
              <w:rPr>
                <w:rFonts w:ascii="Bookman Old Style" w:hAnsi="Bookman Old Style"/>
                <w:sz w:val="24"/>
                <w:szCs w:val="24"/>
              </w:rPr>
            </w:pPr>
          </w:p>
        </w:tc>
      </w:tr>
      <w:tr w:rsidR="00E47C45" w:rsidRPr="005E464F" w14:paraId="376312C1" w14:textId="77777777" w:rsidTr="00077D0C">
        <w:tc>
          <w:tcPr>
            <w:tcW w:w="675" w:type="dxa"/>
          </w:tcPr>
          <w:p w14:paraId="0C6AD0EC" w14:textId="77777777" w:rsidR="00AF1FDE" w:rsidRPr="005E464F" w:rsidRDefault="00AF1FDE" w:rsidP="00552B82">
            <w:pPr>
              <w:spacing w:before="60" w:after="60" w:line="276" w:lineRule="auto"/>
              <w:jc w:val="both"/>
              <w:rPr>
                <w:rFonts w:ascii="Bookman Old Style" w:hAnsi="Bookman Old Style"/>
                <w:sz w:val="24"/>
                <w:szCs w:val="24"/>
              </w:rPr>
            </w:pPr>
          </w:p>
        </w:tc>
        <w:tc>
          <w:tcPr>
            <w:tcW w:w="1793" w:type="dxa"/>
          </w:tcPr>
          <w:p w14:paraId="78DDA15C" w14:textId="77777777" w:rsidR="00AF1FDE" w:rsidRPr="005E464F" w:rsidRDefault="00AF1FDE" w:rsidP="00552B82">
            <w:pPr>
              <w:spacing w:before="60" w:after="60" w:line="276" w:lineRule="auto"/>
              <w:jc w:val="both"/>
              <w:rPr>
                <w:rFonts w:ascii="Bookman Old Style" w:hAnsi="Bookman Old Style"/>
                <w:sz w:val="24"/>
                <w:szCs w:val="24"/>
              </w:rPr>
            </w:pPr>
          </w:p>
        </w:tc>
        <w:tc>
          <w:tcPr>
            <w:tcW w:w="1794" w:type="dxa"/>
          </w:tcPr>
          <w:p w14:paraId="69843188" w14:textId="77777777" w:rsidR="00AF1FDE" w:rsidRPr="005E464F" w:rsidRDefault="00AF1FDE" w:rsidP="00552B82">
            <w:pPr>
              <w:spacing w:before="60" w:after="60" w:line="276" w:lineRule="auto"/>
              <w:jc w:val="both"/>
              <w:rPr>
                <w:rFonts w:ascii="Bookman Old Style" w:hAnsi="Bookman Old Style"/>
                <w:sz w:val="24"/>
                <w:szCs w:val="24"/>
              </w:rPr>
            </w:pPr>
          </w:p>
        </w:tc>
        <w:tc>
          <w:tcPr>
            <w:tcW w:w="1794" w:type="dxa"/>
          </w:tcPr>
          <w:p w14:paraId="0F6D0E3E" w14:textId="77777777" w:rsidR="00AF1FDE" w:rsidRPr="005E464F" w:rsidRDefault="00AF1FDE" w:rsidP="00552B82">
            <w:pPr>
              <w:spacing w:before="60" w:after="60" w:line="276" w:lineRule="auto"/>
              <w:jc w:val="both"/>
              <w:rPr>
                <w:rFonts w:ascii="Bookman Old Style" w:hAnsi="Bookman Old Style"/>
                <w:sz w:val="24"/>
                <w:szCs w:val="24"/>
              </w:rPr>
            </w:pPr>
          </w:p>
        </w:tc>
        <w:tc>
          <w:tcPr>
            <w:tcW w:w="1794" w:type="dxa"/>
          </w:tcPr>
          <w:p w14:paraId="65C82036" w14:textId="77777777" w:rsidR="00AF1FDE" w:rsidRPr="005E464F" w:rsidRDefault="00AF1FDE" w:rsidP="00552B82">
            <w:pPr>
              <w:spacing w:before="60" w:after="60" w:line="276" w:lineRule="auto"/>
              <w:jc w:val="both"/>
              <w:rPr>
                <w:rFonts w:ascii="Bookman Old Style" w:hAnsi="Bookman Old Style"/>
                <w:sz w:val="24"/>
                <w:szCs w:val="24"/>
              </w:rPr>
            </w:pPr>
          </w:p>
        </w:tc>
        <w:tc>
          <w:tcPr>
            <w:tcW w:w="1794" w:type="dxa"/>
          </w:tcPr>
          <w:p w14:paraId="4988A097" w14:textId="77777777" w:rsidR="00AF1FDE" w:rsidRPr="005E464F" w:rsidRDefault="00AF1FDE" w:rsidP="00552B82">
            <w:pPr>
              <w:spacing w:before="60" w:after="60" w:line="276" w:lineRule="auto"/>
              <w:jc w:val="both"/>
              <w:rPr>
                <w:rFonts w:ascii="Bookman Old Style" w:hAnsi="Bookman Old Style"/>
                <w:sz w:val="24"/>
                <w:szCs w:val="24"/>
              </w:rPr>
            </w:pPr>
          </w:p>
        </w:tc>
        <w:tc>
          <w:tcPr>
            <w:tcW w:w="1794" w:type="dxa"/>
          </w:tcPr>
          <w:p w14:paraId="1985AD0E" w14:textId="77777777" w:rsidR="00AF1FDE" w:rsidRPr="005E464F" w:rsidRDefault="00AF1FDE" w:rsidP="00552B82">
            <w:pPr>
              <w:spacing w:before="60" w:after="60" w:line="276" w:lineRule="auto"/>
              <w:jc w:val="both"/>
              <w:rPr>
                <w:rFonts w:ascii="Bookman Old Style" w:hAnsi="Bookman Old Style"/>
                <w:sz w:val="24"/>
                <w:szCs w:val="24"/>
              </w:rPr>
            </w:pPr>
          </w:p>
        </w:tc>
        <w:tc>
          <w:tcPr>
            <w:tcW w:w="1794" w:type="dxa"/>
          </w:tcPr>
          <w:p w14:paraId="384CB0A7" w14:textId="77777777" w:rsidR="00AF1FDE" w:rsidRPr="005E464F" w:rsidRDefault="00AF1FDE" w:rsidP="00552B82">
            <w:pPr>
              <w:spacing w:before="60" w:after="60" w:line="276" w:lineRule="auto"/>
              <w:jc w:val="both"/>
              <w:rPr>
                <w:rFonts w:ascii="Bookman Old Style" w:hAnsi="Bookman Old Style"/>
                <w:sz w:val="24"/>
                <w:szCs w:val="24"/>
              </w:rPr>
            </w:pPr>
          </w:p>
        </w:tc>
        <w:tc>
          <w:tcPr>
            <w:tcW w:w="1794" w:type="dxa"/>
          </w:tcPr>
          <w:p w14:paraId="7121C3D7" w14:textId="77777777" w:rsidR="00AF1FDE" w:rsidRPr="005E464F" w:rsidRDefault="00AF1FDE" w:rsidP="00552B82">
            <w:pPr>
              <w:spacing w:before="60" w:after="60" w:line="276" w:lineRule="auto"/>
              <w:jc w:val="both"/>
              <w:rPr>
                <w:rFonts w:ascii="Bookman Old Style" w:hAnsi="Bookman Old Style"/>
                <w:sz w:val="24"/>
                <w:szCs w:val="24"/>
              </w:rPr>
            </w:pPr>
          </w:p>
        </w:tc>
      </w:tr>
    </w:tbl>
    <w:p w14:paraId="6ED3557F" w14:textId="77777777" w:rsidR="00933361" w:rsidRPr="005E464F" w:rsidRDefault="00933361" w:rsidP="00552B82">
      <w:pPr>
        <w:spacing w:before="60" w:after="60" w:line="276" w:lineRule="auto"/>
        <w:jc w:val="both"/>
        <w:rPr>
          <w:rFonts w:ascii="Bookman Old Style" w:hAnsi="Bookman Old Style"/>
          <w:b/>
          <w:sz w:val="24"/>
          <w:szCs w:val="24"/>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5E464F" w:rsidRPr="005E464F" w14:paraId="272C135D" w14:textId="77777777" w:rsidTr="008B7231">
        <w:tc>
          <w:tcPr>
            <w:tcW w:w="9016" w:type="dxa"/>
            <w:gridSpan w:val="2"/>
          </w:tcPr>
          <w:p w14:paraId="3C83CBBE" w14:textId="77777777" w:rsidR="002A7BA4" w:rsidRPr="005E464F" w:rsidRDefault="002A7BA4" w:rsidP="00552B82">
            <w:pPr>
              <w:spacing w:before="60" w:after="60" w:line="276" w:lineRule="auto"/>
              <w:rPr>
                <w:rFonts w:ascii="Bookman Old Style" w:hAnsi="Bookman Old Style"/>
                <w:sz w:val="24"/>
                <w:szCs w:val="24"/>
              </w:rPr>
            </w:pPr>
            <w:r w:rsidRPr="005E464F">
              <w:rPr>
                <w:rFonts w:ascii="Bookman Old Style" w:hAnsi="Bookman Old Style"/>
                <w:sz w:val="24"/>
                <w:szCs w:val="24"/>
              </w:rPr>
              <w:t>Keterangan:</w:t>
            </w:r>
          </w:p>
        </w:tc>
      </w:tr>
      <w:tr w:rsidR="005E464F" w:rsidRPr="005E464F" w14:paraId="5F1B80F8" w14:textId="77777777" w:rsidTr="008B7231">
        <w:tc>
          <w:tcPr>
            <w:tcW w:w="704" w:type="dxa"/>
          </w:tcPr>
          <w:p w14:paraId="60EF9A5E" w14:textId="77777777" w:rsidR="00933361" w:rsidRPr="005E464F" w:rsidRDefault="00E14A2F"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vertAlign w:val="superscript"/>
              </w:rPr>
              <w:t>1)</w:t>
            </w:r>
          </w:p>
        </w:tc>
        <w:tc>
          <w:tcPr>
            <w:tcW w:w="8312" w:type="dxa"/>
          </w:tcPr>
          <w:p w14:paraId="63020234" w14:textId="77777777" w:rsidR="00933361" w:rsidRPr="005E464F" w:rsidRDefault="00E14A2F"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rPr>
              <w:t xml:space="preserve">misal: manajemen risiko, </w:t>
            </w:r>
            <w:r w:rsidRPr="005E464F">
              <w:rPr>
                <w:rFonts w:ascii="Bookman Old Style" w:hAnsi="Bookman Old Style"/>
                <w:i/>
                <w:sz w:val="24"/>
                <w:szCs w:val="24"/>
              </w:rPr>
              <w:t>marketing</w:t>
            </w:r>
            <w:r w:rsidRPr="005E464F">
              <w:rPr>
                <w:rFonts w:ascii="Bookman Old Style" w:hAnsi="Bookman Old Style"/>
                <w:sz w:val="24"/>
                <w:szCs w:val="24"/>
              </w:rPr>
              <w:t>, dsb</w:t>
            </w:r>
          </w:p>
        </w:tc>
      </w:tr>
      <w:tr w:rsidR="005E464F" w:rsidRPr="005E464F" w14:paraId="4F1459EB" w14:textId="77777777" w:rsidTr="008B7231">
        <w:tc>
          <w:tcPr>
            <w:tcW w:w="704" w:type="dxa"/>
          </w:tcPr>
          <w:p w14:paraId="3D2FA281" w14:textId="77777777" w:rsidR="00933361" w:rsidRPr="005E464F" w:rsidRDefault="00E14A2F"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vertAlign w:val="superscript"/>
              </w:rPr>
              <w:t>2)</w:t>
            </w:r>
          </w:p>
        </w:tc>
        <w:tc>
          <w:tcPr>
            <w:tcW w:w="8312" w:type="dxa"/>
          </w:tcPr>
          <w:p w14:paraId="677A04BB" w14:textId="77777777" w:rsidR="00933361" w:rsidRPr="005E464F" w:rsidRDefault="00E14A2F" w:rsidP="00552B82">
            <w:pPr>
              <w:spacing w:before="60" w:after="60" w:line="276" w:lineRule="auto"/>
              <w:jc w:val="both"/>
              <w:rPr>
                <w:rFonts w:ascii="Bookman Old Style" w:hAnsi="Bookman Old Style"/>
                <w:i/>
                <w:sz w:val="24"/>
                <w:szCs w:val="24"/>
              </w:rPr>
            </w:pPr>
            <w:r w:rsidRPr="005E464F">
              <w:rPr>
                <w:rFonts w:ascii="Bookman Old Style" w:hAnsi="Bookman Old Style"/>
                <w:sz w:val="24"/>
                <w:szCs w:val="24"/>
              </w:rPr>
              <w:t xml:space="preserve">diisi dengan </w:t>
            </w:r>
            <w:r w:rsidRPr="005E464F">
              <w:rPr>
                <w:rFonts w:ascii="Bookman Old Style" w:hAnsi="Bookman Old Style"/>
                <w:i/>
                <w:sz w:val="24"/>
                <w:szCs w:val="24"/>
              </w:rPr>
              <w:t xml:space="preserve">in house training </w:t>
            </w:r>
            <w:r w:rsidRPr="005E464F">
              <w:rPr>
                <w:rFonts w:ascii="Bookman Old Style" w:hAnsi="Bookman Old Style"/>
                <w:sz w:val="24"/>
                <w:szCs w:val="24"/>
              </w:rPr>
              <w:t xml:space="preserve">atau </w:t>
            </w:r>
            <w:r w:rsidRPr="005E464F">
              <w:rPr>
                <w:rFonts w:ascii="Bookman Old Style" w:hAnsi="Bookman Old Style"/>
                <w:i/>
                <w:sz w:val="24"/>
                <w:szCs w:val="24"/>
              </w:rPr>
              <w:t>out house training</w:t>
            </w:r>
          </w:p>
        </w:tc>
      </w:tr>
      <w:tr w:rsidR="005E464F" w:rsidRPr="005E464F" w14:paraId="25A93F19" w14:textId="77777777" w:rsidTr="008B7231">
        <w:tc>
          <w:tcPr>
            <w:tcW w:w="704" w:type="dxa"/>
          </w:tcPr>
          <w:p w14:paraId="5ACA59FF" w14:textId="77777777" w:rsidR="00933361" w:rsidRPr="005E464F" w:rsidRDefault="00E14A2F"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vertAlign w:val="superscript"/>
              </w:rPr>
              <w:t>3)</w:t>
            </w:r>
          </w:p>
        </w:tc>
        <w:tc>
          <w:tcPr>
            <w:tcW w:w="8312" w:type="dxa"/>
          </w:tcPr>
          <w:p w14:paraId="1FEB6C5F" w14:textId="77777777" w:rsidR="00933361" w:rsidRPr="005E464F" w:rsidRDefault="00E14A2F"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rPr>
              <w:t xml:space="preserve">diisi dengan bulan pelaksanaan training, misal: bulan </w:t>
            </w:r>
            <w:r w:rsidR="008111D6" w:rsidRPr="005E464F">
              <w:rPr>
                <w:rFonts w:ascii="Bookman Old Style" w:hAnsi="Bookman Old Style"/>
                <w:sz w:val="24"/>
                <w:szCs w:val="24"/>
              </w:rPr>
              <w:t>M</w:t>
            </w:r>
            <w:r w:rsidRPr="005E464F">
              <w:rPr>
                <w:rFonts w:ascii="Bookman Old Style" w:hAnsi="Bookman Old Style"/>
                <w:sz w:val="24"/>
                <w:szCs w:val="24"/>
              </w:rPr>
              <w:t xml:space="preserve">aret </w:t>
            </w:r>
            <w:r w:rsidR="008111D6" w:rsidRPr="005E464F">
              <w:rPr>
                <w:rFonts w:ascii="Bookman Old Style" w:hAnsi="Bookman Old Style"/>
                <w:sz w:val="24"/>
                <w:szCs w:val="24"/>
              </w:rPr>
              <w:t>2020</w:t>
            </w:r>
          </w:p>
        </w:tc>
      </w:tr>
      <w:tr w:rsidR="00597B11" w:rsidRPr="005E464F" w14:paraId="2363A340" w14:textId="77777777" w:rsidTr="008B7231">
        <w:tc>
          <w:tcPr>
            <w:tcW w:w="704" w:type="dxa"/>
          </w:tcPr>
          <w:p w14:paraId="68E6599A" w14:textId="77777777" w:rsidR="00933361" w:rsidRPr="005E464F" w:rsidRDefault="00E14A2F"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vertAlign w:val="superscript"/>
              </w:rPr>
              <w:t>4)</w:t>
            </w:r>
          </w:p>
        </w:tc>
        <w:tc>
          <w:tcPr>
            <w:tcW w:w="8312" w:type="dxa"/>
          </w:tcPr>
          <w:p w14:paraId="680859A3" w14:textId="77777777" w:rsidR="00933361" w:rsidRPr="005E464F" w:rsidRDefault="00E14A2F"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rPr>
              <w:t>diisi dengan lamanya waktu diklat misal: 3 hari</w:t>
            </w:r>
          </w:p>
        </w:tc>
      </w:tr>
    </w:tbl>
    <w:p w14:paraId="35D9CFE9" w14:textId="77777777" w:rsidR="00C22249" w:rsidRPr="005E464F" w:rsidRDefault="00C22249" w:rsidP="00C22249">
      <w:pPr>
        <w:pStyle w:val="ListParagraph"/>
        <w:spacing w:before="60" w:after="60" w:line="276" w:lineRule="auto"/>
        <w:ind w:left="567"/>
        <w:contextualSpacing w:val="0"/>
        <w:rPr>
          <w:rFonts w:ascii="Bookman Old Style" w:hAnsi="Bookman Old Style"/>
          <w:sz w:val="24"/>
          <w:szCs w:val="24"/>
        </w:rPr>
      </w:pPr>
    </w:p>
    <w:p w14:paraId="728F98A8" w14:textId="63650766" w:rsidR="00992BD8" w:rsidRPr="005E464F" w:rsidRDefault="00992BD8" w:rsidP="00991262">
      <w:pPr>
        <w:pStyle w:val="ListParagraph"/>
        <w:numPr>
          <w:ilvl w:val="0"/>
          <w:numId w:val="39"/>
        </w:numPr>
        <w:spacing w:before="60" w:after="60" w:line="276" w:lineRule="auto"/>
        <w:ind w:left="567" w:hanging="567"/>
        <w:contextualSpacing w:val="0"/>
        <w:rPr>
          <w:rFonts w:ascii="Bookman Old Style" w:hAnsi="Bookman Old Style"/>
          <w:sz w:val="24"/>
          <w:szCs w:val="24"/>
        </w:rPr>
      </w:pPr>
      <w:r w:rsidRPr="005E464F">
        <w:rPr>
          <w:rFonts w:ascii="Bookman Old Style" w:hAnsi="Bookman Old Style"/>
          <w:sz w:val="24"/>
          <w:szCs w:val="24"/>
        </w:rPr>
        <w:t>Tabel Rencana Penggunaan Tenaga Kerja Asing</w:t>
      </w:r>
    </w:p>
    <w:tbl>
      <w:tblPr>
        <w:tblStyle w:val="TableGrid"/>
        <w:tblW w:w="0" w:type="auto"/>
        <w:tblInd w:w="562" w:type="dxa"/>
        <w:tblLayout w:type="fixed"/>
        <w:tblLook w:val="04A0" w:firstRow="1" w:lastRow="0" w:firstColumn="1" w:lastColumn="0" w:noHBand="0" w:noVBand="1"/>
      </w:tblPr>
      <w:tblGrid>
        <w:gridCol w:w="534"/>
        <w:gridCol w:w="2235"/>
        <w:gridCol w:w="1948"/>
        <w:gridCol w:w="1948"/>
        <w:gridCol w:w="1949"/>
        <w:gridCol w:w="1948"/>
        <w:gridCol w:w="1948"/>
        <w:gridCol w:w="1949"/>
      </w:tblGrid>
      <w:tr w:rsidR="005E464F" w:rsidRPr="005E464F" w14:paraId="518DA4DE" w14:textId="77777777" w:rsidTr="00992BD8">
        <w:tc>
          <w:tcPr>
            <w:tcW w:w="534" w:type="dxa"/>
            <w:shd w:val="clear" w:color="auto" w:fill="BFBFBF" w:themeFill="background1" w:themeFillShade="BF"/>
            <w:vAlign w:val="center"/>
          </w:tcPr>
          <w:p w14:paraId="09E05BCC" w14:textId="77777777" w:rsidR="00992BD8" w:rsidRPr="005E464F" w:rsidRDefault="00992BD8"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No</w:t>
            </w:r>
          </w:p>
        </w:tc>
        <w:tc>
          <w:tcPr>
            <w:tcW w:w="2235" w:type="dxa"/>
            <w:shd w:val="clear" w:color="auto" w:fill="BFBFBF" w:themeFill="background1" w:themeFillShade="BF"/>
            <w:vAlign w:val="center"/>
          </w:tcPr>
          <w:p w14:paraId="7F2E50D6" w14:textId="77777777" w:rsidR="00992BD8" w:rsidRPr="005E464F" w:rsidRDefault="00992BD8"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Nama Tenaga Kerja Asing</w:t>
            </w:r>
          </w:p>
          <w:p w14:paraId="2EE016A2" w14:textId="77777777" w:rsidR="00992BD8" w:rsidRPr="005E464F" w:rsidRDefault="00992BD8"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(apabila ada) / Jumlah Tenaga Kerja Asing</w:t>
            </w:r>
          </w:p>
        </w:tc>
        <w:tc>
          <w:tcPr>
            <w:tcW w:w="1948" w:type="dxa"/>
            <w:shd w:val="clear" w:color="auto" w:fill="BFBFBF" w:themeFill="background1" w:themeFillShade="BF"/>
            <w:vAlign w:val="center"/>
          </w:tcPr>
          <w:p w14:paraId="65D1061D" w14:textId="77777777" w:rsidR="00992BD8" w:rsidRPr="005E464F" w:rsidRDefault="00992BD8"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Posisi Jabatan</w:t>
            </w:r>
          </w:p>
        </w:tc>
        <w:tc>
          <w:tcPr>
            <w:tcW w:w="1948" w:type="dxa"/>
            <w:shd w:val="clear" w:color="auto" w:fill="BFBFBF" w:themeFill="background1" w:themeFillShade="BF"/>
            <w:vAlign w:val="center"/>
          </w:tcPr>
          <w:p w14:paraId="1EE46865" w14:textId="77777777" w:rsidR="00992BD8" w:rsidRPr="005E464F" w:rsidRDefault="00992BD8"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Bidang Kerja Penugasan</w:t>
            </w:r>
          </w:p>
        </w:tc>
        <w:tc>
          <w:tcPr>
            <w:tcW w:w="1949" w:type="dxa"/>
            <w:shd w:val="clear" w:color="auto" w:fill="BFBFBF" w:themeFill="background1" w:themeFillShade="BF"/>
            <w:vAlign w:val="center"/>
          </w:tcPr>
          <w:p w14:paraId="3B85A6B6" w14:textId="77777777" w:rsidR="00992BD8" w:rsidRPr="005E464F" w:rsidRDefault="00992BD8"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Jangka Waktu</w:t>
            </w:r>
          </w:p>
        </w:tc>
        <w:tc>
          <w:tcPr>
            <w:tcW w:w="1948" w:type="dxa"/>
            <w:shd w:val="clear" w:color="auto" w:fill="BFBFBF" w:themeFill="background1" w:themeFillShade="BF"/>
            <w:vAlign w:val="center"/>
          </w:tcPr>
          <w:p w14:paraId="11595A8E" w14:textId="77777777" w:rsidR="00992BD8" w:rsidRPr="005E464F" w:rsidRDefault="00992BD8"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Nama Tenaga Pendamping</w:t>
            </w:r>
          </w:p>
        </w:tc>
        <w:tc>
          <w:tcPr>
            <w:tcW w:w="1948" w:type="dxa"/>
            <w:shd w:val="clear" w:color="auto" w:fill="BFBFBF" w:themeFill="background1" w:themeFillShade="BF"/>
            <w:vAlign w:val="center"/>
          </w:tcPr>
          <w:p w14:paraId="2BF3A32C" w14:textId="77777777" w:rsidR="00992BD8" w:rsidRPr="005E464F" w:rsidRDefault="00992BD8"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Rencana Program Alih Pengetahuan</w:t>
            </w:r>
          </w:p>
        </w:tc>
        <w:tc>
          <w:tcPr>
            <w:tcW w:w="1949" w:type="dxa"/>
            <w:shd w:val="clear" w:color="auto" w:fill="BFBFBF" w:themeFill="background1" w:themeFillShade="BF"/>
            <w:vAlign w:val="center"/>
          </w:tcPr>
          <w:p w14:paraId="3CC7A18E" w14:textId="77777777" w:rsidR="00992BD8" w:rsidRPr="005E464F" w:rsidRDefault="00992BD8" w:rsidP="00552B82">
            <w:pPr>
              <w:spacing w:before="60" w:after="60" w:line="276" w:lineRule="auto"/>
              <w:jc w:val="center"/>
              <w:rPr>
                <w:rFonts w:ascii="Bookman Old Style" w:hAnsi="Bookman Old Style"/>
                <w:sz w:val="24"/>
                <w:szCs w:val="24"/>
                <w:vertAlign w:val="superscript"/>
              </w:rPr>
            </w:pPr>
            <w:r w:rsidRPr="005E464F">
              <w:rPr>
                <w:rFonts w:ascii="Bookman Old Style" w:hAnsi="Bookman Old Style"/>
                <w:sz w:val="24"/>
                <w:szCs w:val="24"/>
              </w:rPr>
              <w:t>Alasan</w:t>
            </w:r>
            <w:r w:rsidRPr="005E464F">
              <w:rPr>
                <w:rFonts w:ascii="Bookman Old Style" w:hAnsi="Bookman Old Style"/>
                <w:sz w:val="24"/>
                <w:szCs w:val="24"/>
                <w:vertAlign w:val="superscript"/>
              </w:rPr>
              <w:t>1)</w:t>
            </w:r>
          </w:p>
        </w:tc>
      </w:tr>
      <w:tr w:rsidR="005E464F" w:rsidRPr="005E464F" w14:paraId="079B18CA" w14:textId="77777777" w:rsidTr="00992BD8">
        <w:tc>
          <w:tcPr>
            <w:tcW w:w="534" w:type="dxa"/>
          </w:tcPr>
          <w:p w14:paraId="41FAC226" w14:textId="77777777" w:rsidR="00992BD8" w:rsidRPr="005E464F" w:rsidRDefault="00992BD8" w:rsidP="00991262">
            <w:pPr>
              <w:pStyle w:val="ListParagraph"/>
              <w:numPr>
                <w:ilvl w:val="0"/>
                <w:numId w:val="19"/>
              </w:numPr>
              <w:spacing w:before="60" w:after="60" w:line="276" w:lineRule="auto"/>
              <w:ind w:left="357" w:hanging="357"/>
              <w:contextualSpacing w:val="0"/>
              <w:rPr>
                <w:rFonts w:ascii="Bookman Old Style" w:hAnsi="Bookman Old Style"/>
                <w:sz w:val="24"/>
                <w:szCs w:val="24"/>
              </w:rPr>
            </w:pPr>
          </w:p>
        </w:tc>
        <w:tc>
          <w:tcPr>
            <w:tcW w:w="2235" w:type="dxa"/>
          </w:tcPr>
          <w:p w14:paraId="4BF6FC0D" w14:textId="77777777" w:rsidR="00992BD8" w:rsidRPr="005E464F" w:rsidRDefault="00992BD8" w:rsidP="00552B82">
            <w:pPr>
              <w:spacing w:before="60" w:after="60" w:line="276" w:lineRule="auto"/>
              <w:rPr>
                <w:rFonts w:ascii="Bookman Old Style" w:hAnsi="Bookman Old Style"/>
                <w:sz w:val="24"/>
                <w:szCs w:val="24"/>
              </w:rPr>
            </w:pPr>
          </w:p>
        </w:tc>
        <w:tc>
          <w:tcPr>
            <w:tcW w:w="1948" w:type="dxa"/>
          </w:tcPr>
          <w:p w14:paraId="5D306D2A" w14:textId="77777777" w:rsidR="00992BD8" w:rsidRPr="005E464F" w:rsidRDefault="00992BD8" w:rsidP="00552B82">
            <w:pPr>
              <w:spacing w:before="60" w:after="60" w:line="276" w:lineRule="auto"/>
              <w:rPr>
                <w:rFonts w:ascii="Bookman Old Style" w:hAnsi="Bookman Old Style"/>
                <w:sz w:val="24"/>
                <w:szCs w:val="24"/>
              </w:rPr>
            </w:pPr>
          </w:p>
        </w:tc>
        <w:tc>
          <w:tcPr>
            <w:tcW w:w="1948" w:type="dxa"/>
          </w:tcPr>
          <w:p w14:paraId="25D8DA6C" w14:textId="77777777" w:rsidR="00992BD8" w:rsidRPr="005E464F" w:rsidRDefault="00992BD8" w:rsidP="00552B82">
            <w:pPr>
              <w:spacing w:before="60" w:after="60" w:line="276" w:lineRule="auto"/>
              <w:jc w:val="both"/>
              <w:rPr>
                <w:rFonts w:ascii="Bookman Old Style" w:hAnsi="Bookman Old Style"/>
                <w:sz w:val="24"/>
                <w:szCs w:val="24"/>
              </w:rPr>
            </w:pPr>
          </w:p>
        </w:tc>
        <w:tc>
          <w:tcPr>
            <w:tcW w:w="1949" w:type="dxa"/>
          </w:tcPr>
          <w:p w14:paraId="0B4025DF" w14:textId="77777777" w:rsidR="00992BD8" w:rsidRPr="005E464F" w:rsidRDefault="00992BD8" w:rsidP="00552B82">
            <w:pPr>
              <w:spacing w:before="60" w:after="60" w:line="276" w:lineRule="auto"/>
              <w:jc w:val="both"/>
              <w:rPr>
                <w:rFonts w:ascii="Bookman Old Style" w:hAnsi="Bookman Old Style"/>
                <w:sz w:val="24"/>
                <w:szCs w:val="24"/>
              </w:rPr>
            </w:pPr>
          </w:p>
        </w:tc>
        <w:tc>
          <w:tcPr>
            <w:tcW w:w="1948" w:type="dxa"/>
          </w:tcPr>
          <w:p w14:paraId="36F99E2D" w14:textId="77777777" w:rsidR="00992BD8" w:rsidRPr="005E464F" w:rsidRDefault="00992BD8" w:rsidP="00552B82">
            <w:pPr>
              <w:spacing w:before="60" w:after="60" w:line="276" w:lineRule="auto"/>
              <w:jc w:val="both"/>
              <w:rPr>
                <w:rFonts w:ascii="Bookman Old Style" w:hAnsi="Bookman Old Style"/>
                <w:sz w:val="24"/>
                <w:szCs w:val="24"/>
              </w:rPr>
            </w:pPr>
          </w:p>
        </w:tc>
        <w:tc>
          <w:tcPr>
            <w:tcW w:w="1948" w:type="dxa"/>
          </w:tcPr>
          <w:p w14:paraId="2135E6BD" w14:textId="77777777" w:rsidR="00992BD8" w:rsidRPr="005E464F" w:rsidRDefault="00992BD8" w:rsidP="00552B82">
            <w:pPr>
              <w:spacing w:before="60" w:after="60" w:line="276" w:lineRule="auto"/>
              <w:jc w:val="both"/>
              <w:rPr>
                <w:rFonts w:ascii="Bookman Old Style" w:hAnsi="Bookman Old Style"/>
                <w:sz w:val="24"/>
                <w:szCs w:val="24"/>
              </w:rPr>
            </w:pPr>
          </w:p>
        </w:tc>
        <w:tc>
          <w:tcPr>
            <w:tcW w:w="1949" w:type="dxa"/>
          </w:tcPr>
          <w:p w14:paraId="2BE19197" w14:textId="77777777" w:rsidR="00992BD8" w:rsidRPr="005E464F" w:rsidRDefault="00992BD8" w:rsidP="00552B82">
            <w:pPr>
              <w:spacing w:before="60" w:after="60" w:line="276" w:lineRule="auto"/>
              <w:jc w:val="both"/>
              <w:rPr>
                <w:rFonts w:ascii="Bookman Old Style" w:hAnsi="Bookman Old Style"/>
                <w:sz w:val="24"/>
                <w:szCs w:val="24"/>
              </w:rPr>
            </w:pPr>
          </w:p>
        </w:tc>
      </w:tr>
      <w:tr w:rsidR="005E464F" w:rsidRPr="005E464F" w14:paraId="40BC73FC" w14:textId="77777777" w:rsidTr="00992BD8">
        <w:tc>
          <w:tcPr>
            <w:tcW w:w="534" w:type="dxa"/>
          </w:tcPr>
          <w:p w14:paraId="6412A312" w14:textId="77777777" w:rsidR="00992BD8" w:rsidRPr="005E464F" w:rsidRDefault="00992BD8" w:rsidP="00991262">
            <w:pPr>
              <w:pStyle w:val="ListParagraph"/>
              <w:numPr>
                <w:ilvl w:val="0"/>
                <w:numId w:val="19"/>
              </w:numPr>
              <w:spacing w:before="60" w:after="60" w:line="276" w:lineRule="auto"/>
              <w:ind w:left="357" w:hanging="357"/>
              <w:contextualSpacing w:val="0"/>
              <w:rPr>
                <w:rFonts w:ascii="Bookman Old Style" w:hAnsi="Bookman Old Style"/>
                <w:sz w:val="24"/>
                <w:szCs w:val="24"/>
              </w:rPr>
            </w:pPr>
          </w:p>
        </w:tc>
        <w:tc>
          <w:tcPr>
            <w:tcW w:w="2235" w:type="dxa"/>
          </w:tcPr>
          <w:p w14:paraId="3A06D164" w14:textId="77777777" w:rsidR="00992BD8" w:rsidRPr="005E464F" w:rsidRDefault="00992BD8" w:rsidP="00552B82">
            <w:pPr>
              <w:spacing w:before="60" w:after="60" w:line="276" w:lineRule="auto"/>
              <w:rPr>
                <w:rFonts w:ascii="Bookman Old Style" w:hAnsi="Bookman Old Style"/>
                <w:sz w:val="24"/>
                <w:szCs w:val="24"/>
              </w:rPr>
            </w:pPr>
          </w:p>
        </w:tc>
        <w:tc>
          <w:tcPr>
            <w:tcW w:w="1948" w:type="dxa"/>
          </w:tcPr>
          <w:p w14:paraId="329BB9BA" w14:textId="77777777" w:rsidR="00992BD8" w:rsidRPr="005E464F" w:rsidRDefault="00992BD8" w:rsidP="00552B82">
            <w:pPr>
              <w:spacing w:before="60" w:after="60" w:line="276" w:lineRule="auto"/>
              <w:rPr>
                <w:rFonts w:ascii="Bookman Old Style" w:hAnsi="Bookman Old Style"/>
                <w:sz w:val="24"/>
                <w:szCs w:val="24"/>
              </w:rPr>
            </w:pPr>
          </w:p>
        </w:tc>
        <w:tc>
          <w:tcPr>
            <w:tcW w:w="1948" w:type="dxa"/>
          </w:tcPr>
          <w:p w14:paraId="1B30EA97" w14:textId="77777777" w:rsidR="00992BD8" w:rsidRPr="005E464F" w:rsidRDefault="00992BD8" w:rsidP="00552B82">
            <w:pPr>
              <w:spacing w:before="60" w:after="60" w:line="276" w:lineRule="auto"/>
              <w:jc w:val="both"/>
              <w:rPr>
                <w:rFonts w:ascii="Bookman Old Style" w:hAnsi="Bookman Old Style"/>
                <w:sz w:val="24"/>
                <w:szCs w:val="24"/>
              </w:rPr>
            </w:pPr>
          </w:p>
        </w:tc>
        <w:tc>
          <w:tcPr>
            <w:tcW w:w="1949" w:type="dxa"/>
          </w:tcPr>
          <w:p w14:paraId="3EA46A6A" w14:textId="77777777" w:rsidR="00992BD8" w:rsidRPr="005E464F" w:rsidRDefault="00992BD8" w:rsidP="00552B82">
            <w:pPr>
              <w:spacing w:before="60" w:after="60" w:line="276" w:lineRule="auto"/>
              <w:jc w:val="both"/>
              <w:rPr>
                <w:rFonts w:ascii="Bookman Old Style" w:hAnsi="Bookman Old Style"/>
                <w:sz w:val="24"/>
                <w:szCs w:val="24"/>
              </w:rPr>
            </w:pPr>
          </w:p>
        </w:tc>
        <w:tc>
          <w:tcPr>
            <w:tcW w:w="1948" w:type="dxa"/>
          </w:tcPr>
          <w:p w14:paraId="449329E4" w14:textId="77777777" w:rsidR="00992BD8" w:rsidRPr="005E464F" w:rsidRDefault="00992BD8" w:rsidP="00552B82">
            <w:pPr>
              <w:spacing w:before="60" w:after="60" w:line="276" w:lineRule="auto"/>
              <w:jc w:val="both"/>
              <w:rPr>
                <w:rFonts w:ascii="Bookman Old Style" w:hAnsi="Bookman Old Style"/>
                <w:sz w:val="24"/>
                <w:szCs w:val="24"/>
              </w:rPr>
            </w:pPr>
          </w:p>
        </w:tc>
        <w:tc>
          <w:tcPr>
            <w:tcW w:w="1948" w:type="dxa"/>
          </w:tcPr>
          <w:p w14:paraId="5CBAF14F" w14:textId="77777777" w:rsidR="00992BD8" w:rsidRPr="005E464F" w:rsidRDefault="00992BD8" w:rsidP="00552B82">
            <w:pPr>
              <w:spacing w:before="60" w:after="60" w:line="276" w:lineRule="auto"/>
              <w:jc w:val="both"/>
              <w:rPr>
                <w:rFonts w:ascii="Bookman Old Style" w:hAnsi="Bookman Old Style"/>
                <w:sz w:val="24"/>
                <w:szCs w:val="24"/>
              </w:rPr>
            </w:pPr>
          </w:p>
        </w:tc>
        <w:tc>
          <w:tcPr>
            <w:tcW w:w="1949" w:type="dxa"/>
          </w:tcPr>
          <w:p w14:paraId="0AC8499B" w14:textId="77777777" w:rsidR="00992BD8" w:rsidRPr="005E464F" w:rsidRDefault="00992BD8" w:rsidP="00552B82">
            <w:pPr>
              <w:spacing w:before="60" w:after="60" w:line="276" w:lineRule="auto"/>
              <w:jc w:val="both"/>
              <w:rPr>
                <w:rFonts w:ascii="Bookman Old Style" w:hAnsi="Bookman Old Style"/>
                <w:sz w:val="24"/>
                <w:szCs w:val="24"/>
              </w:rPr>
            </w:pPr>
          </w:p>
        </w:tc>
      </w:tr>
      <w:tr w:rsidR="005E464F" w:rsidRPr="005E464F" w14:paraId="3269806E" w14:textId="77777777" w:rsidTr="00992BD8">
        <w:tc>
          <w:tcPr>
            <w:tcW w:w="534" w:type="dxa"/>
          </w:tcPr>
          <w:p w14:paraId="18BA58A0" w14:textId="77777777" w:rsidR="00992BD8" w:rsidRPr="005E464F" w:rsidRDefault="00992BD8" w:rsidP="00991262">
            <w:pPr>
              <w:pStyle w:val="ListParagraph"/>
              <w:numPr>
                <w:ilvl w:val="0"/>
                <w:numId w:val="19"/>
              </w:numPr>
              <w:spacing w:before="60" w:after="60" w:line="276" w:lineRule="auto"/>
              <w:ind w:left="357" w:hanging="357"/>
              <w:contextualSpacing w:val="0"/>
              <w:rPr>
                <w:rFonts w:ascii="Bookman Old Style" w:hAnsi="Bookman Old Style"/>
                <w:sz w:val="24"/>
                <w:szCs w:val="24"/>
              </w:rPr>
            </w:pPr>
          </w:p>
        </w:tc>
        <w:tc>
          <w:tcPr>
            <w:tcW w:w="2235" w:type="dxa"/>
          </w:tcPr>
          <w:p w14:paraId="3FE6AFF1" w14:textId="77777777" w:rsidR="00992BD8" w:rsidRPr="005E464F" w:rsidRDefault="00992BD8" w:rsidP="00552B82">
            <w:pPr>
              <w:spacing w:before="60" w:after="60" w:line="276" w:lineRule="auto"/>
              <w:rPr>
                <w:rFonts w:ascii="Bookman Old Style" w:hAnsi="Bookman Old Style"/>
                <w:sz w:val="24"/>
                <w:szCs w:val="24"/>
              </w:rPr>
            </w:pPr>
          </w:p>
        </w:tc>
        <w:tc>
          <w:tcPr>
            <w:tcW w:w="1948" w:type="dxa"/>
          </w:tcPr>
          <w:p w14:paraId="0FF884C6" w14:textId="77777777" w:rsidR="00992BD8" w:rsidRPr="005E464F" w:rsidRDefault="00992BD8" w:rsidP="00552B82">
            <w:pPr>
              <w:spacing w:before="60" w:after="60" w:line="276" w:lineRule="auto"/>
              <w:rPr>
                <w:rFonts w:ascii="Bookman Old Style" w:hAnsi="Bookman Old Style"/>
                <w:sz w:val="24"/>
                <w:szCs w:val="24"/>
              </w:rPr>
            </w:pPr>
          </w:p>
        </w:tc>
        <w:tc>
          <w:tcPr>
            <w:tcW w:w="1948" w:type="dxa"/>
          </w:tcPr>
          <w:p w14:paraId="4C0A59B3" w14:textId="77777777" w:rsidR="00992BD8" w:rsidRPr="005E464F" w:rsidRDefault="00992BD8" w:rsidP="00552B82">
            <w:pPr>
              <w:spacing w:before="60" w:after="60" w:line="276" w:lineRule="auto"/>
              <w:jc w:val="both"/>
              <w:rPr>
                <w:rFonts w:ascii="Bookman Old Style" w:hAnsi="Bookman Old Style"/>
                <w:sz w:val="24"/>
                <w:szCs w:val="24"/>
              </w:rPr>
            </w:pPr>
          </w:p>
        </w:tc>
        <w:tc>
          <w:tcPr>
            <w:tcW w:w="1949" w:type="dxa"/>
          </w:tcPr>
          <w:p w14:paraId="44200397" w14:textId="77777777" w:rsidR="00992BD8" w:rsidRPr="005E464F" w:rsidRDefault="00992BD8" w:rsidP="00552B82">
            <w:pPr>
              <w:spacing w:before="60" w:after="60" w:line="276" w:lineRule="auto"/>
              <w:jc w:val="both"/>
              <w:rPr>
                <w:rFonts w:ascii="Bookman Old Style" w:hAnsi="Bookman Old Style"/>
                <w:sz w:val="24"/>
                <w:szCs w:val="24"/>
              </w:rPr>
            </w:pPr>
          </w:p>
        </w:tc>
        <w:tc>
          <w:tcPr>
            <w:tcW w:w="1948" w:type="dxa"/>
          </w:tcPr>
          <w:p w14:paraId="1B369059" w14:textId="77777777" w:rsidR="00992BD8" w:rsidRPr="005E464F" w:rsidRDefault="00992BD8" w:rsidP="00552B82">
            <w:pPr>
              <w:spacing w:before="60" w:after="60" w:line="276" w:lineRule="auto"/>
              <w:jc w:val="both"/>
              <w:rPr>
                <w:rFonts w:ascii="Bookman Old Style" w:hAnsi="Bookman Old Style"/>
                <w:sz w:val="24"/>
                <w:szCs w:val="24"/>
              </w:rPr>
            </w:pPr>
          </w:p>
        </w:tc>
        <w:tc>
          <w:tcPr>
            <w:tcW w:w="1948" w:type="dxa"/>
          </w:tcPr>
          <w:p w14:paraId="174C6DAB" w14:textId="77777777" w:rsidR="00992BD8" w:rsidRPr="005E464F" w:rsidRDefault="00992BD8" w:rsidP="00552B82">
            <w:pPr>
              <w:spacing w:before="60" w:after="60" w:line="276" w:lineRule="auto"/>
              <w:jc w:val="both"/>
              <w:rPr>
                <w:rFonts w:ascii="Bookman Old Style" w:hAnsi="Bookman Old Style"/>
                <w:sz w:val="24"/>
                <w:szCs w:val="24"/>
              </w:rPr>
            </w:pPr>
          </w:p>
        </w:tc>
        <w:tc>
          <w:tcPr>
            <w:tcW w:w="1949" w:type="dxa"/>
          </w:tcPr>
          <w:p w14:paraId="6A17E999" w14:textId="77777777" w:rsidR="00992BD8" w:rsidRPr="005E464F" w:rsidRDefault="00992BD8" w:rsidP="00552B82">
            <w:pPr>
              <w:spacing w:before="60" w:after="60" w:line="276" w:lineRule="auto"/>
              <w:jc w:val="both"/>
              <w:rPr>
                <w:rFonts w:ascii="Bookman Old Style" w:hAnsi="Bookman Old Style"/>
                <w:sz w:val="24"/>
                <w:szCs w:val="24"/>
              </w:rPr>
            </w:pPr>
          </w:p>
        </w:tc>
      </w:tr>
      <w:tr w:rsidR="00992BD8" w:rsidRPr="005E464F" w14:paraId="69188FE6" w14:textId="77777777" w:rsidTr="00992BD8">
        <w:tc>
          <w:tcPr>
            <w:tcW w:w="534" w:type="dxa"/>
          </w:tcPr>
          <w:p w14:paraId="1470BA61" w14:textId="77777777" w:rsidR="00992BD8" w:rsidRPr="005E464F" w:rsidRDefault="00992BD8" w:rsidP="00552B82">
            <w:pPr>
              <w:pStyle w:val="ListParagraph"/>
              <w:spacing w:before="60" w:after="60" w:line="276" w:lineRule="auto"/>
              <w:ind w:left="0"/>
              <w:contextualSpacing w:val="0"/>
              <w:rPr>
                <w:rFonts w:ascii="Bookman Old Style" w:hAnsi="Bookman Old Style"/>
                <w:sz w:val="24"/>
                <w:szCs w:val="24"/>
              </w:rPr>
            </w:pPr>
            <w:r w:rsidRPr="005E464F">
              <w:rPr>
                <w:rFonts w:ascii="Bookman Old Style" w:hAnsi="Bookman Old Style"/>
                <w:sz w:val="24"/>
                <w:szCs w:val="24"/>
              </w:rPr>
              <w:t>...</w:t>
            </w:r>
          </w:p>
        </w:tc>
        <w:tc>
          <w:tcPr>
            <w:tcW w:w="2235" w:type="dxa"/>
          </w:tcPr>
          <w:p w14:paraId="43AADA7A" w14:textId="77777777" w:rsidR="00992BD8" w:rsidRPr="005E464F" w:rsidRDefault="00992BD8" w:rsidP="00552B82">
            <w:pPr>
              <w:spacing w:before="60" w:after="60" w:line="276" w:lineRule="auto"/>
              <w:rPr>
                <w:rFonts w:ascii="Bookman Old Style" w:hAnsi="Bookman Old Style"/>
                <w:sz w:val="24"/>
                <w:szCs w:val="24"/>
              </w:rPr>
            </w:pPr>
          </w:p>
        </w:tc>
        <w:tc>
          <w:tcPr>
            <w:tcW w:w="1948" w:type="dxa"/>
          </w:tcPr>
          <w:p w14:paraId="0C8C5FDA" w14:textId="77777777" w:rsidR="00992BD8" w:rsidRPr="005E464F" w:rsidRDefault="00992BD8" w:rsidP="00552B82">
            <w:pPr>
              <w:spacing w:before="60" w:after="60" w:line="276" w:lineRule="auto"/>
              <w:rPr>
                <w:rFonts w:ascii="Bookman Old Style" w:hAnsi="Bookman Old Style"/>
                <w:sz w:val="24"/>
                <w:szCs w:val="24"/>
              </w:rPr>
            </w:pPr>
          </w:p>
        </w:tc>
        <w:tc>
          <w:tcPr>
            <w:tcW w:w="1948" w:type="dxa"/>
          </w:tcPr>
          <w:p w14:paraId="0045E665" w14:textId="77777777" w:rsidR="00992BD8" w:rsidRPr="005E464F" w:rsidRDefault="00992BD8" w:rsidP="00552B82">
            <w:pPr>
              <w:spacing w:before="60" w:after="60" w:line="276" w:lineRule="auto"/>
              <w:jc w:val="both"/>
              <w:rPr>
                <w:rFonts w:ascii="Bookman Old Style" w:hAnsi="Bookman Old Style"/>
                <w:sz w:val="24"/>
                <w:szCs w:val="24"/>
              </w:rPr>
            </w:pPr>
          </w:p>
        </w:tc>
        <w:tc>
          <w:tcPr>
            <w:tcW w:w="1949" w:type="dxa"/>
          </w:tcPr>
          <w:p w14:paraId="14A46D03" w14:textId="77777777" w:rsidR="00992BD8" w:rsidRPr="005E464F" w:rsidRDefault="00992BD8" w:rsidP="00552B82">
            <w:pPr>
              <w:spacing w:before="60" w:after="60" w:line="276" w:lineRule="auto"/>
              <w:jc w:val="both"/>
              <w:rPr>
                <w:rFonts w:ascii="Bookman Old Style" w:hAnsi="Bookman Old Style"/>
                <w:sz w:val="24"/>
                <w:szCs w:val="24"/>
              </w:rPr>
            </w:pPr>
          </w:p>
        </w:tc>
        <w:tc>
          <w:tcPr>
            <w:tcW w:w="1948" w:type="dxa"/>
          </w:tcPr>
          <w:p w14:paraId="02F6C80A" w14:textId="77777777" w:rsidR="00992BD8" w:rsidRPr="005E464F" w:rsidRDefault="00992BD8" w:rsidP="00552B82">
            <w:pPr>
              <w:spacing w:before="60" w:after="60" w:line="276" w:lineRule="auto"/>
              <w:jc w:val="both"/>
              <w:rPr>
                <w:rFonts w:ascii="Bookman Old Style" w:hAnsi="Bookman Old Style"/>
                <w:sz w:val="24"/>
                <w:szCs w:val="24"/>
              </w:rPr>
            </w:pPr>
          </w:p>
        </w:tc>
        <w:tc>
          <w:tcPr>
            <w:tcW w:w="1948" w:type="dxa"/>
          </w:tcPr>
          <w:p w14:paraId="5064CF1A" w14:textId="77777777" w:rsidR="00992BD8" w:rsidRPr="005E464F" w:rsidRDefault="00992BD8" w:rsidP="00552B82">
            <w:pPr>
              <w:spacing w:before="60" w:after="60" w:line="276" w:lineRule="auto"/>
              <w:jc w:val="both"/>
              <w:rPr>
                <w:rFonts w:ascii="Bookman Old Style" w:hAnsi="Bookman Old Style"/>
                <w:sz w:val="24"/>
                <w:szCs w:val="24"/>
              </w:rPr>
            </w:pPr>
          </w:p>
        </w:tc>
        <w:tc>
          <w:tcPr>
            <w:tcW w:w="1949" w:type="dxa"/>
          </w:tcPr>
          <w:p w14:paraId="4669EF92" w14:textId="77777777" w:rsidR="00992BD8" w:rsidRPr="005E464F" w:rsidRDefault="00992BD8" w:rsidP="00552B82">
            <w:pPr>
              <w:spacing w:before="60" w:after="60" w:line="276" w:lineRule="auto"/>
              <w:jc w:val="both"/>
              <w:rPr>
                <w:rFonts w:ascii="Bookman Old Style" w:hAnsi="Bookman Old Style"/>
                <w:sz w:val="24"/>
                <w:szCs w:val="24"/>
              </w:rPr>
            </w:pPr>
          </w:p>
        </w:tc>
      </w:tr>
    </w:tbl>
    <w:p w14:paraId="6E555EEA" w14:textId="77777777" w:rsidR="00992BD8" w:rsidRPr="005E464F" w:rsidRDefault="00992BD8" w:rsidP="00552B82">
      <w:pPr>
        <w:spacing w:before="60" w:after="60" w:line="276" w:lineRule="auto"/>
        <w:rPr>
          <w:rFonts w:ascii="Bookman Old Style" w:hAnsi="Bookman Old Style"/>
          <w:sz w:val="24"/>
          <w:szCs w:val="24"/>
        </w:rPr>
      </w:pPr>
    </w:p>
    <w:tbl>
      <w:tblPr>
        <w:tblStyle w:val="TableGrid"/>
        <w:tblW w:w="1445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3755"/>
      </w:tblGrid>
      <w:tr w:rsidR="005E464F" w:rsidRPr="005E464F" w14:paraId="67FF3E78" w14:textId="77777777" w:rsidTr="00992BD8">
        <w:tc>
          <w:tcPr>
            <w:tcW w:w="14459" w:type="dxa"/>
            <w:gridSpan w:val="2"/>
          </w:tcPr>
          <w:p w14:paraId="5C273A95" w14:textId="77777777" w:rsidR="00992BD8" w:rsidRPr="005E464F" w:rsidRDefault="00992BD8" w:rsidP="00552B82">
            <w:pPr>
              <w:spacing w:before="60" w:after="60" w:line="276" w:lineRule="auto"/>
              <w:rPr>
                <w:rFonts w:ascii="Bookman Old Style" w:hAnsi="Bookman Old Style"/>
                <w:sz w:val="24"/>
                <w:szCs w:val="24"/>
              </w:rPr>
            </w:pPr>
            <w:r w:rsidRPr="005E464F">
              <w:rPr>
                <w:rFonts w:ascii="Bookman Old Style" w:hAnsi="Bookman Old Style"/>
                <w:sz w:val="24"/>
                <w:szCs w:val="24"/>
              </w:rPr>
              <w:t>Keterangan:</w:t>
            </w:r>
          </w:p>
        </w:tc>
      </w:tr>
      <w:tr w:rsidR="005E464F" w:rsidRPr="005E464F" w14:paraId="5F94F763" w14:textId="77777777" w:rsidTr="00992BD8">
        <w:tc>
          <w:tcPr>
            <w:tcW w:w="704" w:type="dxa"/>
          </w:tcPr>
          <w:p w14:paraId="460C615A" w14:textId="77777777" w:rsidR="00992BD8" w:rsidRPr="005E464F" w:rsidRDefault="00992BD8"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vertAlign w:val="superscript"/>
              </w:rPr>
              <w:t>1)</w:t>
            </w:r>
          </w:p>
        </w:tc>
        <w:tc>
          <w:tcPr>
            <w:tcW w:w="13755" w:type="dxa"/>
          </w:tcPr>
          <w:p w14:paraId="63FF98C7" w14:textId="77777777" w:rsidR="00992BD8" w:rsidRPr="005E464F" w:rsidRDefault="00992BD8"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rPr>
              <w:t>diisi mengenai alasan pemanfaatan tenaga kerja asing dan alasan mengapa tidak/belum menggunakan tenaga kerja Indonesia.</w:t>
            </w:r>
          </w:p>
        </w:tc>
      </w:tr>
    </w:tbl>
    <w:p w14:paraId="035364BE" w14:textId="77777777" w:rsidR="000E639E" w:rsidRPr="000E639E" w:rsidRDefault="000E639E" w:rsidP="000E639E">
      <w:pPr>
        <w:pStyle w:val="ListParagraph"/>
        <w:spacing w:before="60" w:after="60" w:line="276" w:lineRule="auto"/>
        <w:ind w:left="567"/>
        <w:contextualSpacing w:val="0"/>
        <w:rPr>
          <w:rFonts w:ascii="Bookman Old Style" w:hAnsi="Bookman Old Style"/>
          <w:sz w:val="24"/>
          <w:szCs w:val="24"/>
          <w:lang w:val="en-US"/>
        </w:rPr>
      </w:pPr>
    </w:p>
    <w:p w14:paraId="580FD017" w14:textId="77777777" w:rsidR="00551C2B" w:rsidRDefault="00551C2B">
      <w:pPr>
        <w:rPr>
          <w:rFonts w:ascii="Bookman Old Style" w:hAnsi="Bookman Old Style"/>
          <w:sz w:val="24"/>
          <w:szCs w:val="24"/>
        </w:rPr>
      </w:pPr>
      <w:r>
        <w:rPr>
          <w:rFonts w:ascii="Bookman Old Style" w:hAnsi="Bookman Old Style"/>
          <w:sz w:val="24"/>
          <w:szCs w:val="24"/>
        </w:rPr>
        <w:br w:type="page"/>
      </w:r>
    </w:p>
    <w:p w14:paraId="15212CF7" w14:textId="4D97EA99" w:rsidR="00AA0D2E" w:rsidRPr="005E464F" w:rsidRDefault="00AA0D2E" w:rsidP="00991262">
      <w:pPr>
        <w:pStyle w:val="ListParagraph"/>
        <w:numPr>
          <w:ilvl w:val="0"/>
          <w:numId w:val="39"/>
        </w:numPr>
        <w:spacing w:before="60" w:after="60" w:line="276" w:lineRule="auto"/>
        <w:ind w:left="567" w:hanging="567"/>
        <w:contextualSpacing w:val="0"/>
        <w:rPr>
          <w:rFonts w:ascii="Bookman Old Style" w:hAnsi="Bookman Old Style"/>
          <w:sz w:val="24"/>
          <w:szCs w:val="24"/>
          <w:lang w:val="en-US"/>
        </w:rPr>
      </w:pPr>
      <w:r w:rsidRPr="005E464F">
        <w:rPr>
          <w:rFonts w:ascii="Bookman Old Style" w:hAnsi="Bookman Old Style"/>
          <w:sz w:val="24"/>
          <w:szCs w:val="24"/>
        </w:rPr>
        <w:lastRenderedPageBreak/>
        <w:t>Rencana</w:t>
      </w:r>
      <w:r w:rsidRPr="005E464F">
        <w:rPr>
          <w:rFonts w:ascii="Bookman Old Style" w:hAnsi="Bookman Old Style"/>
          <w:sz w:val="24"/>
          <w:szCs w:val="24"/>
          <w:lang w:val="en-US"/>
        </w:rPr>
        <w:t xml:space="preserve"> Pengembangan Teknologi Informasi</w:t>
      </w:r>
    </w:p>
    <w:tbl>
      <w:tblPr>
        <w:tblStyle w:val="TableGrid"/>
        <w:tblW w:w="0" w:type="auto"/>
        <w:tblInd w:w="567" w:type="dxa"/>
        <w:tblLook w:val="04A0" w:firstRow="1" w:lastRow="0" w:firstColumn="1" w:lastColumn="0" w:noHBand="0" w:noVBand="1"/>
      </w:tblPr>
      <w:tblGrid>
        <w:gridCol w:w="9396"/>
      </w:tblGrid>
      <w:tr w:rsidR="005E464F" w:rsidRPr="005E464F" w14:paraId="034DEAC4" w14:textId="77777777" w:rsidTr="001A203C">
        <w:tc>
          <w:tcPr>
            <w:tcW w:w="9396" w:type="dxa"/>
          </w:tcPr>
          <w:p w14:paraId="22A8DF75" w14:textId="77777777" w:rsidR="001A203C" w:rsidRPr="005E464F" w:rsidRDefault="001A203C" w:rsidP="0014576B">
            <w:pPr>
              <w:pStyle w:val="ListParagraph"/>
              <w:spacing w:before="60" w:after="60" w:line="276" w:lineRule="auto"/>
              <w:ind w:left="0"/>
              <w:contextualSpacing w:val="0"/>
              <w:jc w:val="both"/>
              <w:rPr>
                <w:rFonts w:ascii="Bookman Old Style" w:hAnsi="Bookman Old Style"/>
                <w:sz w:val="24"/>
                <w:szCs w:val="24"/>
                <w:lang w:val="en-US"/>
              </w:rPr>
            </w:pPr>
          </w:p>
          <w:p w14:paraId="390F937D" w14:textId="77777777" w:rsidR="001A203C" w:rsidRPr="005E464F" w:rsidRDefault="001A203C" w:rsidP="0014576B">
            <w:pPr>
              <w:pStyle w:val="ListParagraph"/>
              <w:spacing w:before="60" w:after="60" w:line="276" w:lineRule="auto"/>
              <w:ind w:left="0"/>
              <w:contextualSpacing w:val="0"/>
              <w:jc w:val="both"/>
              <w:rPr>
                <w:rFonts w:ascii="Bookman Old Style" w:hAnsi="Bookman Old Style"/>
                <w:sz w:val="24"/>
                <w:szCs w:val="24"/>
                <w:lang w:val="en-US"/>
              </w:rPr>
            </w:pPr>
          </w:p>
          <w:p w14:paraId="210162D2" w14:textId="77777777" w:rsidR="001A203C" w:rsidRPr="005E464F" w:rsidRDefault="001A203C" w:rsidP="0014576B">
            <w:pPr>
              <w:pStyle w:val="ListParagraph"/>
              <w:spacing w:before="60" w:after="60" w:line="276" w:lineRule="auto"/>
              <w:ind w:left="0"/>
              <w:contextualSpacing w:val="0"/>
              <w:jc w:val="both"/>
              <w:rPr>
                <w:rFonts w:ascii="Bookman Old Style" w:hAnsi="Bookman Old Style"/>
                <w:sz w:val="24"/>
                <w:szCs w:val="24"/>
                <w:lang w:val="en-US"/>
              </w:rPr>
            </w:pPr>
          </w:p>
          <w:p w14:paraId="0F7EC69C" w14:textId="77777777" w:rsidR="001A203C" w:rsidRPr="005E464F" w:rsidRDefault="001A203C" w:rsidP="001A203C">
            <w:pPr>
              <w:pStyle w:val="ListParagraph"/>
              <w:spacing w:before="60" w:after="60" w:line="276" w:lineRule="auto"/>
              <w:ind w:left="0"/>
              <w:contextualSpacing w:val="0"/>
              <w:jc w:val="center"/>
              <w:rPr>
                <w:rFonts w:ascii="Bookman Old Style" w:hAnsi="Bookman Old Style"/>
                <w:sz w:val="24"/>
                <w:szCs w:val="24"/>
                <w:lang w:val="en-ID"/>
              </w:rPr>
            </w:pPr>
            <w:r w:rsidRPr="005E464F">
              <w:rPr>
                <w:rFonts w:ascii="Bookman Old Style" w:hAnsi="Bookman Old Style"/>
                <w:sz w:val="24"/>
                <w:szCs w:val="24"/>
                <w:lang w:val="en-ID"/>
              </w:rPr>
              <w:t>(Diisi dengan rencana pengembangan dan pengadaan teknologi informasi yang bersifat mendasar, antara lain: perubahan secara signifikan terhadap konfigurasi teknologi informasi atau aplikasi inti, pengadaan aplikasi inti baru, kerja sama dengan penyedia jasa teknologi informasi, dan pengembangan dan pengadaan teknologi informasi mendasar lainnya yang dapat menambah dan/atau meningkatkan risiko Perusahaan Pembiayaan Infrastruktur. Selain itu, perlu diisi informasi mengenai perkiraan biaya pengembangan teknologi informasi.)</w:t>
            </w:r>
          </w:p>
          <w:p w14:paraId="5169C01E" w14:textId="77777777" w:rsidR="001A203C" w:rsidRPr="005E464F" w:rsidRDefault="001A203C" w:rsidP="0014576B">
            <w:pPr>
              <w:pStyle w:val="ListParagraph"/>
              <w:spacing w:before="60" w:after="60" w:line="276" w:lineRule="auto"/>
              <w:ind w:left="0"/>
              <w:contextualSpacing w:val="0"/>
              <w:jc w:val="both"/>
              <w:rPr>
                <w:rFonts w:ascii="Bookman Old Style" w:hAnsi="Bookman Old Style"/>
                <w:sz w:val="24"/>
                <w:szCs w:val="24"/>
                <w:lang w:val="en-ID"/>
              </w:rPr>
            </w:pPr>
          </w:p>
          <w:p w14:paraId="45C6145F" w14:textId="77777777" w:rsidR="001A203C" w:rsidRPr="005E464F" w:rsidRDefault="001A203C" w:rsidP="0014576B">
            <w:pPr>
              <w:pStyle w:val="ListParagraph"/>
              <w:spacing w:before="60" w:after="60" w:line="276" w:lineRule="auto"/>
              <w:ind w:left="0"/>
              <w:contextualSpacing w:val="0"/>
              <w:jc w:val="both"/>
              <w:rPr>
                <w:rFonts w:ascii="Bookman Old Style" w:hAnsi="Bookman Old Style"/>
                <w:sz w:val="24"/>
                <w:szCs w:val="24"/>
                <w:lang w:val="en-ID"/>
              </w:rPr>
            </w:pPr>
          </w:p>
          <w:p w14:paraId="45EF2AE8" w14:textId="5B08527B" w:rsidR="001A203C" w:rsidRPr="005E464F" w:rsidRDefault="001A203C" w:rsidP="0014576B">
            <w:pPr>
              <w:pStyle w:val="ListParagraph"/>
              <w:spacing w:before="60" w:after="60" w:line="276" w:lineRule="auto"/>
              <w:ind w:left="0"/>
              <w:contextualSpacing w:val="0"/>
              <w:jc w:val="both"/>
              <w:rPr>
                <w:rFonts w:ascii="Bookman Old Style" w:hAnsi="Bookman Old Style"/>
                <w:strike/>
                <w:sz w:val="24"/>
                <w:szCs w:val="24"/>
                <w:lang w:val="en-US"/>
              </w:rPr>
            </w:pPr>
          </w:p>
        </w:tc>
      </w:tr>
    </w:tbl>
    <w:p w14:paraId="62663C01" w14:textId="6A5C8104" w:rsidR="00AA0D2E" w:rsidRPr="005E464F" w:rsidRDefault="00AA0D2E" w:rsidP="0014576B">
      <w:pPr>
        <w:pStyle w:val="ListParagraph"/>
        <w:spacing w:before="60" w:after="60" w:line="276" w:lineRule="auto"/>
        <w:ind w:left="567"/>
        <w:contextualSpacing w:val="0"/>
        <w:jc w:val="both"/>
        <w:rPr>
          <w:rFonts w:ascii="Bookman Old Style" w:hAnsi="Bookman Old Style"/>
          <w:sz w:val="24"/>
          <w:szCs w:val="24"/>
          <w:lang w:val="en-US"/>
        </w:rPr>
      </w:pPr>
    </w:p>
    <w:p w14:paraId="2685BFEA" w14:textId="77777777" w:rsidR="001A203C" w:rsidRPr="005E464F" w:rsidRDefault="001A203C" w:rsidP="001A203C">
      <w:pPr>
        <w:spacing w:before="60" w:after="60" w:line="276" w:lineRule="auto"/>
        <w:jc w:val="both"/>
        <w:rPr>
          <w:rFonts w:ascii="Bookman Old Style" w:hAnsi="Bookman Old Style"/>
          <w:sz w:val="24"/>
          <w:szCs w:val="24"/>
          <w:lang w:val="en-US"/>
        </w:rPr>
      </w:pPr>
    </w:p>
    <w:p w14:paraId="2C149973" w14:textId="15F3014E" w:rsidR="001A203C" w:rsidRPr="005E464F" w:rsidRDefault="001A203C" w:rsidP="001A203C">
      <w:pPr>
        <w:spacing w:before="60" w:after="60" w:line="276" w:lineRule="auto"/>
        <w:jc w:val="both"/>
        <w:rPr>
          <w:rFonts w:ascii="Bookman Old Style" w:hAnsi="Bookman Old Style"/>
          <w:sz w:val="24"/>
          <w:szCs w:val="24"/>
          <w:lang w:val="en-US"/>
        </w:rPr>
        <w:sectPr w:rsidR="001A203C" w:rsidRPr="005E464F" w:rsidSect="00551C2B">
          <w:pgSz w:w="18722" w:h="12242" w:orient="landscape" w:code="120"/>
          <w:pgMar w:top="1701" w:right="1418" w:bottom="1418" w:left="1418" w:header="709" w:footer="709" w:gutter="0"/>
          <w:cols w:space="708"/>
          <w:docGrid w:linePitch="360"/>
        </w:sect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291"/>
        <w:gridCol w:w="7653"/>
      </w:tblGrid>
      <w:tr w:rsidR="0014576B" w:rsidRPr="005E464F" w14:paraId="17467CAD" w14:textId="77777777" w:rsidTr="0014576B">
        <w:tc>
          <w:tcPr>
            <w:tcW w:w="1549" w:type="dxa"/>
          </w:tcPr>
          <w:p w14:paraId="4CA141E1" w14:textId="77777777" w:rsidR="0014576B" w:rsidRPr="005E464F" w:rsidRDefault="0014576B" w:rsidP="00835D6D">
            <w:pPr>
              <w:pStyle w:val="TOCHeading"/>
              <w:numPr>
                <w:ilvl w:val="0"/>
                <w:numId w:val="35"/>
              </w:numPr>
              <w:spacing w:before="60" w:after="60"/>
              <w:ind w:left="0" w:firstLine="0"/>
              <w:rPr>
                <w:rFonts w:ascii="Bookman Old Style" w:hAnsi="Bookman Old Style"/>
                <w:color w:val="auto"/>
              </w:rPr>
            </w:pPr>
          </w:p>
        </w:tc>
        <w:tc>
          <w:tcPr>
            <w:tcW w:w="291" w:type="dxa"/>
          </w:tcPr>
          <w:p w14:paraId="61693039" w14:textId="77777777" w:rsidR="0014576B" w:rsidRPr="005E464F" w:rsidRDefault="0014576B" w:rsidP="00835D6D">
            <w:pPr>
              <w:spacing w:before="60" w:after="60" w:line="276" w:lineRule="auto"/>
              <w:rPr>
                <w:rFonts w:ascii="Bookman Old Style" w:hAnsi="Bookman Old Style"/>
                <w:b/>
                <w:lang w:val="en-US" w:eastAsia="ja-JP"/>
              </w:rPr>
            </w:pPr>
            <w:r w:rsidRPr="005E464F">
              <w:rPr>
                <w:rFonts w:ascii="Bookman Old Style" w:hAnsi="Bookman Old Style"/>
                <w:b/>
                <w:lang w:val="en-US" w:eastAsia="ja-JP"/>
              </w:rPr>
              <w:t>:</w:t>
            </w:r>
          </w:p>
        </w:tc>
        <w:tc>
          <w:tcPr>
            <w:tcW w:w="7653" w:type="dxa"/>
          </w:tcPr>
          <w:p w14:paraId="1B6BF298" w14:textId="77777777" w:rsidR="0014576B" w:rsidRPr="005E464F" w:rsidRDefault="0014576B" w:rsidP="00835D6D">
            <w:pPr>
              <w:spacing w:before="60" w:after="60" w:line="276" w:lineRule="auto"/>
              <w:jc w:val="both"/>
              <w:rPr>
                <w:rFonts w:ascii="Bookman Old Style" w:hAnsi="Bookman Old Style"/>
                <w:b/>
                <w:lang w:eastAsia="ja-JP"/>
              </w:rPr>
            </w:pPr>
            <w:r w:rsidRPr="005E464F">
              <w:rPr>
                <w:rFonts w:ascii="Bookman Old Style" w:hAnsi="Bookman Old Style"/>
                <w:b/>
                <w:sz w:val="24"/>
                <w:szCs w:val="24"/>
              </w:rPr>
              <w:t>Proyeksi Laporan Keuangan Beserta Asumsi yang Digunakan</w:t>
            </w:r>
          </w:p>
        </w:tc>
      </w:tr>
    </w:tbl>
    <w:p w14:paraId="1B53961E" w14:textId="1CC25E7F" w:rsidR="00E82A98" w:rsidRPr="005E464F" w:rsidRDefault="00E82A98" w:rsidP="00552B82">
      <w:pPr>
        <w:spacing w:before="60" w:after="60" w:line="276" w:lineRule="auto"/>
        <w:rPr>
          <w:lang w:eastAsia="ja-JP"/>
        </w:rPr>
      </w:pPr>
    </w:p>
    <w:p w14:paraId="373C1576" w14:textId="77777777" w:rsidR="00C35124" w:rsidRPr="005E464F" w:rsidRDefault="002406DA" w:rsidP="00991262">
      <w:pPr>
        <w:pStyle w:val="ListParagraph"/>
        <w:numPr>
          <w:ilvl w:val="1"/>
          <w:numId w:val="8"/>
        </w:numPr>
        <w:spacing w:before="60" w:after="60" w:line="276" w:lineRule="auto"/>
        <w:ind w:left="357" w:hanging="357"/>
        <w:contextualSpacing w:val="0"/>
        <w:jc w:val="both"/>
        <w:rPr>
          <w:rFonts w:ascii="Bookman Old Style" w:hAnsi="Bookman Old Style"/>
          <w:sz w:val="24"/>
          <w:szCs w:val="24"/>
        </w:rPr>
      </w:pPr>
      <w:r w:rsidRPr="005E464F">
        <w:rPr>
          <w:rFonts w:ascii="Bookman Old Style" w:hAnsi="Bookman Old Style"/>
          <w:sz w:val="24"/>
          <w:szCs w:val="24"/>
        </w:rPr>
        <w:t xml:space="preserve">Asumsi Makro dan Mikro </w:t>
      </w:r>
      <w:r w:rsidR="0075690A" w:rsidRPr="005E464F">
        <w:rPr>
          <w:rFonts w:ascii="Bookman Old Style" w:hAnsi="Bookman Old Style"/>
          <w:sz w:val="24"/>
          <w:szCs w:val="24"/>
        </w:rPr>
        <w:t>y</w:t>
      </w:r>
      <w:r w:rsidRPr="005E464F">
        <w:rPr>
          <w:rFonts w:ascii="Bookman Old Style" w:hAnsi="Bookman Old Style"/>
          <w:sz w:val="24"/>
          <w:szCs w:val="24"/>
        </w:rPr>
        <w:t>ang Digunakan</w:t>
      </w:r>
      <w:r w:rsidR="00135EBE" w:rsidRPr="005E464F">
        <w:rPr>
          <w:rFonts w:ascii="Bookman Old Style" w:hAnsi="Bookman Old Style"/>
          <w:sz w:val="24"/>
          <w:szCs w:val="24"/>
        </w:rPr>
        <w:t xml:space="preserve"> </w:t>
      </w:r>
    </w:p>
    <w:tbl>
      <w:tblPr>
        <w:tblStyle w:val="TableGrid"/>
        <w:tblW w:w="9101" w:type="dxa"/>
        <w:tblInd w:w="392" w:type="dxa"/>
        <w:tblLook w:val="04A0" w:firstRow="1" w:lastRow="0" w:firstColumn="1" w:lastColumn="0" w:noHBand="0" w:noVBand="1"/>
      </w:tblPr>
      <w:tblGrid>
        <w:gridCol w:w="3118"/>
        <w:gridCol w:w="1305"/>
        <w:gridCol w:w="1559"/>
        <w:gridCol w:w="1418"/>
        <w:gridCol w:w="1701"/>
      </w:tblGrid>
      <w:tr w:rsidR="005E464F" w:rsidRPr="005E464F" w14:paraId="221332B5" w14:textId="77777777" w:rsidTr="00E6267F">
        <w:trPr>
          <w:trHeight w:val="384"/>
        </w:trPr>
        <w:tc>
          <w:tcPr>
            <w:tcW w:w="3118" w:type="dxa"/>
            <w:vMerge w:val="restart"/>
            <w:shd w:val="clear" w:color="auto" w:fill="BFBFBF" w:themeFill="background1" w:themeFillShade="BF"/>
            <w:vAlign w:val="center"/>
          </w:tcPr>
          <w:p w14:paraId="17102D02" w14:textId="77777777" w:rsidR="00FD6057" w:rsidRPr="005E464F" w:rsidRDefault="00FD6057"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Asumsi</w:t>
            </w:r>
          </w:p>
        </w:tc>
        <w:tc>
          <w:tcPr>
            <w:tcW w:w="1305" w:type="dxa"/>
            <w:vMerge w:val="restart"/>
            <w:shd w:val="clear" w:color="auto" w:fill="BFBFBF" w:themeFill="background1" w:themeFillShade="BF"/>
          </w:tcPr>
          <w:p w14:paraId="629B50BC" w14:textId="77777777" w:rsidR="00FD6057" w:rsidRPr="005E464F" w:rsidRDefault="00FD6057"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Kinerja</w:t>
            </w:r>
          </w:p>
          <w:p w14:paraId="7B75202C" w14:textId="77777777" w:rsidR="00FD6057" w:rsidRPr="005E464F" w:rsidRDefault="00883030"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 xml:space="preserve">Sept </w:t>
            </w:r>
            <w:r w:rsidR="00FD6057" w:rsidRPr="005E464F">
              <w:rPr>
                <w:rFonts w:ascii="Bookman Old Style" w:hAnsi="Bookman Old Style"/>
                <w:sz w:val="24"/>
                <w:szCs w:val="24"/>
              </w:rPr>
              <w:t>X-1</w:t>
            </w:r>
          </w:p>
        </w:tc>
        <w:tc>
          <w:tcPr>
            <w:tcW w:w="4678" w:type="dxa"/>
            <w:gridSpan w:val="3"/>
            <w:shd w:val="clear" w:color="auto" w:fill="BFBFBF" w:themeFill="background1" w:themeFillShade="BF"/>
          </w:tcPr>
          <w:p w14:paraId="57603D0E" w14:textId="77777777" w:rsidR="00FD6057" w:rsidRPr="005E464F" w:rsidRDefault="00FD6057"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Proyeksi</w:t>
            </w:r>
          </w:p>
        </w:tc>
      </w:tr>
      <w:tr w:rsidR="005E464F" w:rsidRPr="005E464F" w14:paraId="0D296138" w14:textId="77777777" w:rsidTr="00E6267F">
        <w:tc>
          <w:tcPr>
            <w:tcW w:w="3118" w:type="dxa"/>
            <w:vMerge/>
            <w:shd w:val="clear" w:color="auto" w:fill="BFBFBF" w:themeFill="background1" w:themeFillShade="BF"/>
            <w:vAlign w:val="center"/>
          </w:tcPr>
          <w:p w14:paraId="558CFD74" w14:textId="77777777" w:rsidR="00FD6057" w:rsidRPr="005E464F" w:rsidRDefault="00FD6057" w:rsidP="00552B82">
            <w:pPr>
              <w:spacing w:before="60" w:after="60" w:line="276" w:lineRule="auto"/>
              <w:jc w:val="center"/>
              <w:rPr>
                <w:rFonts w:ascii="Bookman Old Style" w:hAnsi="Bookman Old Style"/>
                <w:sz w:val="24"/>
                <w:szCs w:val="24"/>
              </w:rPr>
            </w:pPr>
          </w:p>
        </w:tc>
        <w:tc>
          <w:tcPr>
            <w:tcW w:w="1305" w:type="dxa"/>
            <w:vMerge/>
            <w:shd w:val="clear" w:color="auto" w:fill="BFBFBF" w:themeFill="background1" w:themeFillShade="BF"/>
          </w:tcPr>
          <w:p w14:paraId="1CE431B8" w14:textId="77777777" w:rsidR="00FD6057" w:rsidRPr="005E464F" w:rsidRDefault="00FD6057" w:rsidP="00552B82">
            <w:pPr>
              <w:spacing w:before="60" w:after="60" w:line="276" w:lineRule="auto"/>
              <w:jc w:val="center"/>
              <w:rPr>
                <w:rFonts w:ascii="Bookman Old Style" w:hAnsi="Bookman Old Style"/>
                <w:sz w:val="24"/>
                <w:szCs w:val="24"/>
              </w:rPr>
            </w:pPr>
          </w:p>
        </w:tc>
        <w:tc>
          <w:tcPr>
            <w:tcW w:w="1559" w:type="dxa"/>
            <w:shd w:val="clear" w:color="auto" w:fill="BFBFBF" w:themeFill="background1" w:themeFillShade="BF"/>
          </w:tcPr>
          <w:p w14:paraId="79542CDE" w14:textId="77777777" w:rsidR="00FD6057" w:rsidRPr="005E464F" w:rsidRDefault="00FD6057"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Des X-1</w:t>
            </w:r>
          </w:p>
        </w:tc>
        <w:tc>
          <w:tcPr>
            <w:tcW w:w="1418" w:type="dxa"/>
            <w:shd w:val="clear" w:color="auto" w:fill="BFBFBF" w:themeFill="background1" w:themeFillShade="BF"/>
          </w:tcPr>
          <w:p w14:paraId="2D4A365D" w14:textId="77777777" w:rsidR="00FD6057" w:rsidRPr="005E464F" w:rsidRDefault="00FD6057"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Juni X</w:t>
            </w:r>
          </w:p>
        </w:tc>
        <w:tc>
          <w:tcPr>
            <w:tcW w:w="1701" w:type="dxa"/>
            <w:shd w:val="clear" w:color="auto" w:fill="BFBFBF" w:themeFill="background1" w:themeFillShade="BF"/>
          </w:tcPr>
          <w:p w14:paraId="13144F0D" w14:textId="77777777" w:rsidR="00FD6057" w:rsidRPr="005E464F" w:rsidRDefault="00FD6057"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Des X</w:t>
            </w:r>
          </w:p>
        </w:tc>
      </w:tr>
      <w:tr w:rsidR="005E464F" w:rsidRPr="005E464F" w14:paraId="7A817EC0" w14:textId="77777777" w:rsidTr="00E6267F">
        <w:tc>
          <w:tcPr>
            <w:tcW w:w="3118" w:type="dxa"/>
            <w:vAlign w:val="center"/>
          </w:tcPr>
          <w:p w14:paraId="07835D5D" w14:textId="77777777" w:rsidR="00FD6057" w:rsidRPr="005E464F" w:rsidRDefault="00FD6057" w:rsidP="00552B82">
            <w:pPr>
              <w:spacing w:before="60" w:after="60" w:line="276" w:lineRule="auto"/>
              <w:rPr>
                <w:rFonts w:ascii="Bookman Old Style" w:hAnsi="Bookman Old Style"/>
                <w:sz w:val="24"/>
                <w:szCs w:val="24"/>
              </w:rPr>
            </w:pPr>
            <w:r w:rsidRPr="005E464F">
              <w:rPr>
                <w:rFonts w:ascii="Bookman Old Style" w:hAnsi="Bookman Old Style"/>
                <w:sz w:val="24"/>
                <w:szCs w:val="24"/>
              </w:rPr>
              <w:t>Asumsi Makro</w:t>
            </w:r>
            <w:r w:rsidR="00693E81" w:rsidRPr="005E464F">
              <w:rPr>
                <w:rFonts w:ascii="Bookman Old Style" w:hAnsi="Bookman Old Style"/>
                <w:sz w:val="24"/>
                <w:szCs w:val="24"/>
                <w:vertAlign w:val="superscript"/>
              </w:rPr>
              <w:t>1</w:t>
            </w:r>
            <w:r w:rsidRPr="005E464F">
              <w:rPr>
                <w:rFonts w:ascii="Bookman Old Style" w:hAnsi="Bookman Old Style"/>
                <w:sz w:val="24"/>
                <w:szCs w:val="24"/>
                <w:vertAlign w:val="superscript"/>
              </w:rPr>
              <w:t>)</w:t>
            </w:r>
            <w:r w:rsidRPr="005E464F">
              <w:rPr>
                <w:rFonts w:ascii="Bookman Old Style" w:hAnsi="Bookman Old Style"/>
                <w:sz w:val="24"/>
                <w:szCs w:val="24"/>
              </w:rPr>
              <w:t>:</w:t>
            </w:r>
          </w:p>
        </w:tc>
        <w:tc>
          <w:tcPr>
            <w:tcW w:w="1305" w:type="dxa"/>
          </w:tcPr>
          <w:p w14:paraId="55A17F37" w14:textId="77777777" w:rsidR="00FD6057" w:rsidRPr="005E464F" w:rsidRDefault="00FD6057" w:rsidP="00552B82">
            <w:pPr>
              <w:spacing w:before="60" w:after="60" w:line="276" w:lineRule="auto"/>
              <w:jc w:val="center"/>
              <w:rPr>
                <w:rFonts w:ascii="Bookman Old Style" w:hAnsi="Bookman Old Style"/>
                <w:sz w:val="24"/>
                <w:szCs w:val="24"/>
              </w:rPr>
            </w:pPr>
          </w:p>
        </w:tc>
        <w:tc>
          <w:tcPr>
            <w:tcW w:w="1559" w:type="dxa"/>
          </w:tcPr>
          <w:p w14:paraId="2F9A574B" w14:textId="77777777" w:rsidR="00FD6057" w:rsidRPr="005E464F" w:rsidRDefault="00FD6057" w:rsidP="00552B82">
            <w:pPr>
              <w:spacing w:before="60" w:after="60" w:line="276" w:lineRule="auto"/>
              <w:jc w:val="center"/>
              <w:rPr>
                <w:rFonts w:ascii="Bookman Old Style" w:hAnsi="Bookman Old Style"/>
                <w:sz w:val="24"/>
                <w:szCs w:val="24"/>
              </w:rPr>
            </w:pPr>
          </w:p>
        </w:tc>
        <w:tc>
          <w:tcPr>
            <w:tcW w:w="1418" w:type="dxa"/>
          </w:tcPr>
          <w:p w14:paraId="4F13AAD1" w14:textId="77777777" w:rsidR="00FD6057" w:rsidRPr="005E464F" w:rsidRDefault="00FD6057" w:rsidP="00552B82">
            <w:pPr>
              <w:spacing w:before="60" w:after="60" w:line="276" w:lineRule="auto"/>
              <w:jc w:val="center"/>
              <w:rPr>
                <w:rFonts w:ascii="Bookman Old Style" w:hAnsi="Bookman Old Style"/>
                <w:sz w:val="24"/>
                <w:szCs w:val="24"/>
              </w:rPr>
            </w:pPr>
          </w:p>
        </w:tc>
        <w:tc>
          <w:tcPr>
            <w:tcW w:w="1701" w:type="dxa"/>
          </w:tcPr>
          <w:p w14:paraId="408CF435" w14:textId="77777777" w:rsidR="00FD6057" w:rsidRPr="005E464F" w:rsidRDefault="00FD6057" w:rsidP="00552B82">
            <w:pPr>
              <w:spacing w:before="60" w:after="60" w:line="276" w:lineRule="auto"/>
              <w:jc w:val="center"/>
              <w:rPr>
                <w:rFonts w:ascii="Bookman Old Style" w:hAnsi="Bookman Old Style"/>
                <w:sz w:val="24"/>
                <w:szCs w:val="24"/>
              </w:rPr>
            </w:pPr>
          </w:p>
        </w:tc>
      </w:tr>
      <w:tr w:rsidR="005E464F" w:rsidRPr="005E464F" w14:paraId="22B3ED29" w14:textId="77777777" w:rsidTr="00E6267F">
        <w:tc>
          <w:tcPr>
            <w:tcW w:w="3118" w:type="dxa"/>
          </w:tcPr>
          <w:p w14:paraId="3B978151" w14:textId="6EC7E575" w:rsidR="00154BEB" w:rsidRPr="005E464F" w:rsidRDefault="00154BEB" w:rsidP="00991262">
            <w:pPr>
              <w:pStyle w:val="ListParagraph"/>
              <w:numPr>
                <w:ilvl w:val="0"/>
                <w:numId w:val="9"/>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sz w:val="24"/>
                <w:szCs w:val="24"/>
              </w:rPr>
              <w:t xml:space="preserve">Pertumbuhan Produk Domestik Bruto </w:t>
            </w:r>
            <w:r w:rsidR="00FD6057" w:rsidRPr="005E464F">
              <w:rPr>
                <w:rFonts w:ascii="Bookman Old Style" w:hAnsi="Bookman Old Style"/>
                <w:sz w:val="24"/>
                <w:szCs w:val="24"/>
              </w:rPr>
              <w:t>(%)</w:t>
            </w:r>
          </w:p>
        </w:tc>
        <w:tc>
          <w:tcPr>
            <w:tcW w:w="1305" w:type="dxa"/>
          </w:tcPr>
          <w:p w14:paraId="3E48E774" w14:textId="77777777" w:rsidR="00FD6057" w:rsidRPr="005E464F" w:rsidRDefault="00FD6057" w:rsidP="00552B82">
            <w:pPr>
              <w:spacing w:before="60" w:after="60" w:line="276" w:lineRule="auto"/>
              <w:jc w:val="both"/>
              <w:rPr>
                <w:rFonts w:ascii="Bookman Old Style" w:hAnsi="Bookman Old Style"/>
                <w:sz w:val="24"/>
                <w:szCs w:val="24"/>
              </w:rPr>
            </w:pPr>
          </w:p>
        </w:tc>
        <w:tc>
          <w:tcPr>
            <w:tcW w:w="1559" w:type="dxa"/>
          </w:tcPr>
          <w:p w14:paraId="0DE41D9E" w14:textId="77777777" w:rsidR="00FD6057" w:rsidRPr="005E464F" w:rsidRDefault="00FD6057" w:rsidP="00552B82">
            <w:pPr>
              <w:spacing w:before="60" w:after="60" w:line="276" w:lineRule="auto"/>
              <w:jc w:val="both"/>
              <w:rPr>
                <w:rFonts w:ascii="Bookman Old Style" w:hAnsi="Bookman Old Style"/>
                <w:sz w:val="24"/>
                <w:szCs w:val="24"/>
              </w:rPr>
            </w:pPr>
          </w:p>
        </w:tc>
        <w:tc>
          <w:tcPr>
            <w:tcW w:w="1418" w:type="dxa"/>
          </w:tcPr>
          <w:p w14:paraId="0350ED06" w14:textId="77777777" w:rsidR="00FD6057" w:rsidRPr="005E464F" w:rsidRDefault="00FD6057" w:rsidP="00552B82">
            <w:pPr>
              <w:spacing w:before="60" w:after="60" w:line="276" w:lineRule="auto"/>
              <w:jc w:val="both"/>
              <w:rPr>
                <w:rFonts w:ascii="Bookman Old Style" w:hAnsi="Bookman Old Style"/>
                <w:sz w:val="24"/>
                <w:szCs w:val="24"/>
              </w:rPr>
            </w:pPr>
          </w:p>
        </w:tc>
        <w:tc>
          <w:tcPr>
            <w:tcW w:w="1701" w:type="dxa"/>
          </w:tcPr>
          <w:p w14:paraId="52A1C29D" w14:textId="77777777" w:rsidR="00FD6057" w:rsidRPr="005E464F" w:rsidRDefault="00FD6057" w:rsidP="00552B82">
            <w:pPr>
              <w:spacing w:before="60" w:after="60" w:line="276" w:lineRule="auto"/>
              <w:jc w:val="both"/>
              <w:rPr>
                <w:rFonts w:ascii="Bookman Old Style" w:hAnsi="Bookman Old Style"/>
                <w:sz w:val="24"/>
                <w:szCs w:val="24"/>
              </w:rPr>
            </w:pPr>
          </w:p>
        </w:tc>
      </w:tr>
      <w:tr w:rsidR="005E464F" w:rsidRPr="005E464F" w14:paraId="760BD15C" w14:textId="77777777" w:rsidTr="00E6267F">
        <w:tc>
          <w:tcPr>
            <w:tcW w:w="3118" w:type="dxa"/>
          </w:tcPr>
          <w:p w14:paraId="507CEFE2" w14:textId="77777777" w:rsidR="00154BEB" w:rsidRPr="005E464F" w:rsidRDefault="00154BEB" w:rsidP="00991262">
            <w:pPr>
              <w:pStyle w:val="ListParagraph"/>
              <w:numPr>
                <w:ilvl w:val="0"/>
                <w:numId w:val="9"/>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sz w:val="24"/>
                <w:szCs w:val="24"/>
              </w:rPr>
              <w:t>Nilai Tukar</w:t>
            </w:r>
          </w:p>
        </w:tc>
        <w:tc>
          <w:tcPr>
            <w:tcW w:w="1305" w:type="dxa"/>
          </w:tcPr>
          <w:p w14:paraId="640B93DB" w14:textId="77777777" w:rsidR="00154BEB" w:rsidRPr="005E464F" w:rsidRDefault="00154BEB" w:rsidP="00552B82">
            <w:pPr>
              <w:spacing w:before="60" w:after="60" w:line="276" w:lineRule="auto"/>
              <w:jc w:val="both"/>
              <w:rPr>
                <w:rFonts w:ascii="Bookman Old Style" w:hAnsi="Bookman Old Style"/>
                <w:sz w:val="24"/>
                <w:szCs w:val="24"/>
              </w:rPr>
            </w:pPr>
          </w:p>
        </w:tc>
        <w:tc>
          <w:tcPr>
            <w:tcW w:w="1559" w:type="dxa"/>
          </w:tcPr>
          <w:p w14:paraId="2B3421D6" w14:textId="77777777" w:rsidR="00154BEB" w:rsidRPr="005E464F" w:rsidRDefault="00154BEB" w:rsidP="00552B82">
            <w:pPr>
              <w:spacing w:before="60" w:after="60" w:line="276" w:lineRule="auto"/>
              <w:jc w:val="both"/>
              <w:rPr>
                <w:rFonts w:ascii="Bookman Old Style" w:hAnsi="Bookman Old Style"/>
                <w:sz w:val="24"/>
                <w:szCs w:val="24"/>
              </w:rPr>
            </w:pPr>
          </w:p>
        </w:tc>
        <w:tc>
          <w:tcPr>
            <w:tcW w:w="1418" w:type="dxa"/>
          </w:tcPr>
          <w:p w14:paraId="0A02CA17" w14:textId="77777777" w:rsidR="00154BEB" w:rsidRPr="005E464F" w:rsidRDefault="00154BEB" w:rsidP="00552B82">
            <w:pPr>
              <w:spacing w:before="60" w:after="60" w:line="276" w:lineRule="auto"/>
              <w:jc w:val="both"/>
              <w:rPr>
                <w:rFonts w:ascii="Bookman Old Style" w:hAnsi="Bookman Old Style"/>
                <w:sz w:val="24"/>
                <w:szCs w:val="24"/>
              </w:rPr>
            </w:pPr>
          </w:p>
        </w:tc>
        <w:tc>
          <w:tcPr>
            <w:tcW w:w="1701" w:type="dxa"/>
          </w:tcPr>
          <w:p w14:paraId="280F8270" w14:textId="77777777" w:rsidR="00154BEB" w:rsidRPr="005E464F" w:rsidRDefault="00154BEB" w:rsidP="00552B82">
            <w:pPr>
              <w:spacing w:before="60" w:after="60" w:line="276" w:lineRule="auto"/>
              <w:jc w:val="both"/>
              <w:rPr>
                <w:rFonts w:ascii="Bookman Old Style" w:hAnsi="Bookman Old Style"/>
                <w:sz w:val="24"/>
                <w:szCs w:val="24"/>
              </w:rPr>
            </w:pPr>
          </w:p>
        </w:tc>
      </w:tr>
      <w:tr w:rsidR="005E464F" w:rsidRPr="005E464F" w14:paraId="7E845D9A" w14:textId="77777777" w:rsidTr="00E6267F">
        <w:tc>
          <w:tcPr>
            <w:tcW w:w="3118" w:type="dxa"/>
          </w:tcPr>
          <w:p w14:paraId="148F33E6" w14:textId="01C597FC" w:rsidR="00154BEB" w:rsidRPr="005E464F" w:rsidRDefault="00154BEB" w:rsidP="00991262">
            <w:pPr>
              <w:pStyle w:val="ListParagraph"/>
              <w:numPr>
                <w:ilvl w:val="0"/>
                <w:numId w:val="9"/>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sz w:val="24"/>
                <w:szCs w:val="24"/>
              </w:rPr>
              <w:t xml:space="preserve">Tingkat </w:t>
            </w:r>
            <w:r w:rsidR="00FD6057" w:rsidRPr="005E464F">
              <w:rPr>
                <w:rFonts w:ascii="Bookman Old Style" w:hAnsi="Bookman Old Style"/>
                <w:sz w:val="24"/>
                <w:szCs w:val="24"/>
              </w:rPr>
              <w:t>Inflasi (%)</w:t>
            </w:r>
          </w:p>
        </w:tc>
        <w:tc>
          <w:tcPr>
            <w:tcW w:w="1305" w:type="dxa"/>
          </w:tcPr>
          <w:p w14:paraId="54C6B9D2" w14:textId="77777777" w:rsidR="00FD6057" w:rsidRPr="005E464F" w:rsidRDefault="00FD6057" w:rsidP="00552B82">
            <w:pPr>
              <w:spacing w:before="60" w:after="60" w:line="276" w:lineRule="auto"/>
              <w:jc w:val="both"/>
              <w:rPr>
                <w:rFonts w:ascii="Bookman Old Style" w:hAnsi="Bookman Old Style"/>
                <w:sz w:val="24"/>
                <w:szCs w:val="24"/>
              </w:rPr>
            </w:pPr>
          </w:p>
        </w:tc>
        <w:tc>
          <w:tcPr>
            <w:tcW w:w="1559" w:type="dxa"/>
          </w:tcPr>
          <w:p w14:paraId="66D3A120" w14:textId="77777777" w:rsidR="00FD6057" w:rsidRPr="005E464F" w:rsidRDefault="00FD6057" w:rsidP="00552B82">
            <w:pPr>
              <w:spacing w:before="60" w:after="60" w:line="276" w:lineRule="auto"/>
              <w:jc w:val="both"/>
              <w:rPr>
                <w:rFonts w:ascii="Bookman Old Style" w:hAnsi="Bookman Old Style"/>
                <w:sz w:val="24"/>
                <w:szCs w:val="24"/>
              </w:rPr>
            </w:pPr>
          </w:p>
        </w:tc>
        <w:tc>
          <w:tcPr>
            <w:tcW w:w="1418" w:type="dxa"/>
          </w:tcPr>
          <w:p w14:paraId="5FD941C8" w14:textId="77777777" w:rsidR="00FD6057" w:rsidRPr="005E464F" w:rsidRDefault="00FD6057" w:rsidP="00552B82">
            <w:pPr>
              <w:spacing w:before="60" w:after="60" w:line="276" w:lineRule="auto"/>
              <w:jc w:val="both"/>
              <w:rPr>
                <w:rFonts w:ascii="Bookman Old Style" w:hAnsi="Bookman Old Style"/>
                <w:sz w:val="24"/>
                <w:szCs w:val="24"/>
              </w:rPr>
            </w:pPr>
          </w:p>
        </w:tc>
        <w:tc>
          <w:tcPr>
            <w:tcW w:w="1701" w:type="dxa"/>
          </w:tcPr>
          <w:p w14:paraId="2CBD8AD8" w14:textId="77777777" w:rsidR="00FD6057" w:rsidRPr="005E464F" w:rsidRDefault="00FD6057" w:rsidP="00552B82">
            <w:pPr>
              <w:spacing w:before="60" w:after="60" w:line="276" w:lineRule="auto"/>
              <w:jc w:val="both"/>
              <w:rPr>
                <w:rFonts w:ascii="Bookman Old Style" w:hAnsi="Bookman Old Style"/>
                <w:sz w:val="24"/>
                <w:szCs w:val="24"/>
              </w:rPr>
            </w:pPr>
          </w:p>
        </w:tc>
      </w:tr>
      <w:tr w:rsidR="005E464F" w:rsidRPr="005E464F" w14:paraId="23FDBF7F" w14:textId="77777777" w:rsidTr="00E6267F">
        <w:tc>
          <w:tcPr>
            <w:tcW w:w="3118" w:type="dxa"/>
          </w:tcPr>
          <w:p w14:paraId="3707D4AE" w14:textId="0C7AC14C" w:rsidR="000D6DD4" w:rsidRPr="005E464F" w:rsidRDefault="00FD6057" w:rsidP="00991262">
            <w:pPr>
              <w:pStyle w:val="ListParagraph"/>
              <w:numPr>
                <w:ilvl w:val="0"/>
                <w:numId w:val="9"/>
              </w:numPr>
              <w:spacing w:before="60" w:after="60" w:line="276" w:lineRule="auto"/>
              <w:ind w:left="357" w:hanging="357"/>
              <w:contextualSpacing w:val="0"/>
              <w:rPr>
                <w:rFonts w:ascii="Bookman Old Style" w:hAnsi="Bookman Old Style"/>
                <w:sz w:val="24"/>
                <w:szCs w:val="24"/>
                <w:vertAlign w:val="superscript"/>
              </w:rPr>
            </w:pPr>
            <w:r w:rsidRPr="005E464F">
              <w:rPr>
                <w:rFonts w:ascii="Bookman Old Style" w:hAnsi="Bookman Old Style"/>
                <w:sz w:val="24"/>
                <w:szCs w:val="24"/>
              </w:rPr>
              <w:t xml:space="preserve">Lainnya, dirinci per jenis asumsi </w:t>
            </w:r>
            <w:r w:rsidR="000D6DD4" w:rsidRPr="005E464F">
              <w:rPr>
                <w:rFonts w:ascii="Bookman Old Style" w:hAnsi="Bookman Old Style"/>
                <w:sz w:val="24"/>
                <w:szCs w:val="24"/>
                <w:vertAlign w:val="superscript"/>
              </w:rPr>
              <w:t>2)</w:t>
            </w:r>
          </w:p>
        </w:tc>
        <w:tc>
          <w:tcPr>
            <w:tcW w:w="1305" w:type="dxa"/>
          </w:tcPr>
          <w:p w14:paraId="4276FB3E" w14:textId="77777777" w:rsidR="00FD6057" w:rsidRPr="005E464F" w:rsidRDefault="00FD6057" w:rsidP="00552B82">
            <w:pPr>
              <w:spacing w:before="60" w:after="60" w:line="276" w:lineRule="auto"/>
              <w:jc w:val="both"/>
              <w:rPr>
                <w:rFonts w:ascii="Bookman Old Style" w:hAnsi="Bookman Old Style"/>
                <w:sz w:val="24"/>
                <w:szCs w:val="24"/>
              </w:rPr>
            </w:pPr>
          </w:p>
        </w:tc>
        <w:tc>
          <w:tcPr>
            <w:tcW w:w="1559" w:type="dxa"/>
          </w:tcPr>
          <w:p w14:paraId="69913FCE" w14:textId="77777777" w:rsidR="00FD6057" w:rsidRPr="005E464F" w:rsidRDefault="00FD6057" w:rsidP="00552B82">
            <w:pPr>
              <w:spacing w:before="60" w:after="60" w:line="276" w:lineRule="auto"/>
              <w:jc w:val="both"/>
              <w:rPr>
                <w:rFonts w:ascii="Bookman Old Style" w:hAnsi="Bookman Old Style"/>
                <w:sz w:val="24"/>
                <w:szCs w:val="24"/>
              </w:rPr>
            </w:pPr>
          </w:p>
        </w:tc>
        <w:tc>
          <w:tcPr>
            <w:tcW w:w="1418" w:type="dxa"/>
          </w:tcPr>
          <w:p w14:paraId="0449AA37" w14:textId="77777777" w:rsidR="00FD6057" w:rsidRPr="005E464F" w:rsidRDefault="00FD6057" w:rsidP="00552B82">
            <w:pPr>
              <w:spacing w:before="60" w:after="60" w:line="276" w:lineRule="auto"/>
              <w:jc w:val="both"/>
              <w:rPr>
                <w:rFonts w:ascii="Bookman Old Style" w:hAnsi="Bookman Old Style"/>
                <w:sz w:val="24"/>
                <w:szCs w:val="24"/>
              </w:rPr>
            </w:pPr>
          </w:p>
        </w:tc>
        <w:tc>
          <w:tcPr>
            <w:tcW w:w="1701" w:type="dxa"/>
          </w:tcPr>
          <w:p w14:paraId="1913B46F" w14:textId="77777777" w:rsidR="00FD6057" w:rsidRPr="005E464F" w:rsidRDefault="00FD6057" w:rsidP="00552B82">
            <w:pPr>
              <w:spacing w:before="60" w:after="60" w:line="276" w:lineRule="auto"/>
              <w:jc w:val="both"/>
              <w:rPr>
                <w:rFonts w:ascii="Bookman Old Style" w:hAnsi="Bookman Old Style"/>
                <w:sz w:val="24"/>
                <w:szCs w:val="24"/>
              </w:rPr>
            </w:pPr>
          </w:p>
        </w:tc>
      </w:tr>
      <w:tr w:rsidR="005E464F" w:rsidRPr="005E464F" w14:paraId="443DA8E0" w14:textId="77777777" w:rsidTr="00E6267F">
        <w:tc>
          <w:tcPr>
            <w:tcW w:w="3118" w:type="dxa"/>
          </w:tcPr>
          <w:p w14:paraId="58A83551" w14:textId="77777777" w:rsidR="00FD6057" w:rsidRPr="005E464F" w:rsidRDefault="00FD6057" w:rsidP="00552B82">
            <w:pPr>
              <w:spacing w:before="60" w:after="60" w:line="276" w:lineRule="auto"/>
              <w:rPr>
                <w:rFonts w:ascii="Bookman Old Style" w:hAnsi="Bookman Old Style"/>
                <w:sz w:val="24"/>
                <w:szCs w:val="24"/>
              </w:rPr>
            </w:pPr>
            <w:r w:rsidRPr="005E464F">
              <w:rPr>
                <w:rFonts w:ascii="Bookman Old Style" w:hAnsi="Bookman Old Style"/>
                <w:sz w:val="24"/>
                <w:szCs w:val="24"/>
              </w:rPr>
              <w:t>Asumsi Mikro:</w:t>
            </w:r>
          </w:p>
        </w:tc>
        <w:tc>
          <w:tcPr>
            <w:tcW w:w="1305" w:type="dxa"/>
          </w:tcPr>
          <w:p w14:paraId="48123785" w14:textId="77777777" w:rsidR="00FD6057" w:rsidRPr="005E464F" w:rsidRDefault="00FD6057" w:rsidP="00552B82">
            <w:pPr>
              <w:spacing w:before="60" w:after="60" w:line="276" w:lineRule="auto"/>
              <w:jc w:val="both"/>
              <w:rPr>
                <w:rFonts w:ascii="Bookman Old Style" w:hAnsi="Bookman Old Style"/>
                <w:sz w:val="24"/>
                <w:szCs w:val="24"/>
              </w:rPr>
            </w:pPr>
          </w:p>
        </w:tc>
        <w:tc>
          <w:tcPr>
            <w:tcW w:w="1559" w:type="dxa"/>
          </w:tcPr>
          <w:p w14:paraId="7DE8D403" w14:textId="77777777" w:rsidR="00FD6057" w:rsidRPr="005E464F" w:rsidRDefault="00FD6057" w:rsidP="00552B82">
            <w:pPr>
              <w:spacing w:before="60" w:after="60" w:line="276" w:lineRule="auto"/>
              <w:jc w:val="both"/>
              <w:rPr>
                <w:rFonts w:ascii="Bookman Old Style" w:hAnsi="Bookman Old Style"/>
                <w:sz w:val="24"/>
                <w:szCs w:val="24"/>
              </w:rPr>
            </w:pPr>
          </w:p>
        </w:tc>
        <w:tc>
          <w:tcPr>
            <w:tcW w:w="1418" w:type="dxa"/>
          </w:tcPr>
          <w:p w14:paraId="681A6A1A" w14:textId="77777777" w:rsidR="00FD6057" w:rsidRPr="005E464F" w:rsidRDefault="00FD6057" w:rsidP="00552B82">
            <w:pPr>
              <w:spacing w:before="60" w:after="60" w:line="276" w:lineRule="auto"/>
              <w:jc w:val="both"/>
              <w:rPr>
                <w:rFonts w:ascii="Bookman Old Style" w:hAnsi="Bookman Old Style"/>
                <w:sz w:val="24"/>
                <w:szCs w:val="24"/>
              </w:rPr>
            </w:pPr>
          </w:p>
        </w:tc>
        <w:tc>
          <w:tcPr>
            <w:tcW w:w="1701" w:type="dxa"/>
          </w:tcPr>
          <w:p w14:paraId="586560C1" w14:textId="77777777" w:rsidR="00FD6057" w:rsidRPr="005E464F" w:rsidRDefault="00FD6057" w:rsidP="00552B82">
            <w:pPr>
              <w:spacing w:before="60" w:after="60" w:line="276" w:lineRule="auto"/>
              <w:jc w:val="both"/>
              <w:rPr>
                <w:rFonts w:ascii="Bookman Old Style" w:hAnsi="Bookman Old Style"/>
                <w:sz w:val="24"/>
                <w:szCs w:val="24"/>
              </w:rPr>
            </w:pPr>
          </w:p>
        </w:tc>
      </w:tr>
      <w:tr w:rsidR="005E464F" w:rsidRPr="005E464F" w14:paraId="549BC319" w14:textId="77777777" w:rsidTr="00E6267F">
        <w:tc>
          <w:tcPr>
            <w:tcW w:w="3118" w:type="dxa"/>
          </w:tcPr>
          <w:p w14:paraId="0C846E46" w14:textId="77777777" w:rsidR="00FD6057" w:rsidRPr="005E464F" w:rsidRDefault="00FD6057" w:rsidP="00991262">
            <w:pPr>
              <w:pStyle w:val="ListParagraph"/>
              <w:numPr>
                <w:ilvl w:val="0"/>
                <w:numId w:val="10"/>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sz w:val="24"/>
                <w:szCs w:val="24"/>
              </w:rPr>
              <w:t>Pertumbuhan Pembiayaan (%)</w:t>
            </w:r>
          </w:p>
        </w:tc>
        <w:tc>
          <w:tcPr>
            <w:tcW w:w="1305" w:type="dxa"/>
          </w:tcPr>
          <w:p w14:paraId="4F871F30" w14:textId="77777777" w:rsidR="00FD6057" w:rsidRPr="005E464F" w:rsidRDefault="00FD6057" w:rsidP="00552B82">
            <w:pPr>
              <w:spacing w:before="60" w:after="60" w:line="276" w:lineRule="auto"/>
              <w:jc w:val="both"/>
              <w:rPr>
                <w:rFonts w:ascii="Bookman Old Style" w:hAnsi="Bookman Old Style"/>
                <w:sz w:val="24"/>
                <w:szCs w:val="24"/>
              </w:rPr>
            </w:pPr>
          </w:p>
        </w:tc>
        <w:tc>
          <w:tcPr>
            <w:tcW w:w="1559" w:type="dxa"/>
          </w:tcPr>
          <w:p w14:paraId="0DC45147" w14:textId="77777777" w:rsidR="00FD6057" w:rsidRPr="005E464F" w:rsidRDefault="00FD6057" w:rsidP="00552B82">
            <w:pPr>
              <w:spacing w:before="60" w:after="60" w:line="276" w:lineRule="auto"/>
              <w:jc w:val="both"/>
              <w:rPr>
                <w:rFonts w:ascii="Bookman Old Style" w:hAnsi="Bookman Old Style"/>
                <w:sz w:val="24"/>
                <w:szCs w:val="24"/>
              </w:rPr>
            </w:pPr>
          </w:p>
        </w:tc>
        <w:tc>
          <w:tcPr>
            <w:tcW w:w="1418" w:type="dxa"/>
          </w:tcPr>
          <w:p w14:paraId="3F6EC64B" w14:textId="77777777" w:rsidR="00FD6057" w:rsidRPr="005E464F" w:rsidRDefault="00FD6057" w:rsidP="00552B82">
            <w:pPr>
              <w:spacing w:before="60" w:after="60" w:line="276" w:lineRule="auto"/>
              <w:jc w:val="both"/>
              <w:rPr>
                <w:rFonts w:ascii="Bookman Old Style" w:hAnsi="Bookman Old Style"/>
                <w:sz w:val="24"/>
                <w:szCs w:val="24"/>
              </w:rPr>
            </w:pPr>
          </w:p>
        </w:tc>
        <w:tc>
          <w:tcPr>
            <w:tcW w:w="1701" w:type="dxa"/>
          </w:tcPr>
          <w:p w14:paraId="17B9F940" w14:textId="77777777" w:rsidR="00FD6057" w:rsidRPr="005E464F" w:rsidRDefault="00FD6057" w:rsidP="00552B82">
            <w:pPr>
              <w:spacing w:before="60" w:after="60" w:line="276" w:lineRule="auto"/>
              <w:jc w:val="both"/>
              <w:rPr>
                <w:rFonts w:ascii="Bookman Old Style" w:hAnsi="Bookman Old Style"/>
                <w:sz w:val="24"/>
                <w:szCs w:val="24"/>
              </w:rPr>
            </w:pPr>
          </w:p>
        </w:tc>
      </w:tr>
      <w:tr w:rsidR="005E464F" w:rsidRPr="005E464F" w14:paraId="77B60881" w14:textId="77777777" w:rsidTr="00E6267F">
        <w:tc>
          <w:tcPr>
            <w:tcW w:w="3118" w:type="dxa"/>
          </w:tcPr>
          <w:p w14:paraId="76986E6B" w14:textId="77777777" w:rsidR="00FD6057" w:rsidRPr="005E464F" w:rsidRDefault="00FD6057" w:rsidP="00991262">
            <w:pPr>
              <w:pStyle w:val="ListParagraph"/>
              <w:numPr>
                <w:ilvl w:val="0"/>
                <w:numId w:val="10"/>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sz w:val="24"/>
                <w:szCs w:val="24"/>
              </w:rPr>
              <w:t>Pertumbuhan Pendanaan (%)</w:t>
            </w:r>
          </w:p>
        </w:tc>
        <w:tc>
          <w:tcPr>
            <w:tcW w:w="1305" w:type="dxa"/>
          </w:tcPr>
          <w:p w14:paraId="50D104FE" w14:textId="77777777" w:rsidR="00FD6057" w:rsidRPr="005E464F" w:rsidRDefault="00FD6057" w:rsidP="00552B82">
            <w:pPr>
              <w:spacing w:before="60" w:after="60" w:line="276" w:lineRule="auto"/>
              <w:jc w:val="both"/>
              <w:rPr>
                <w:rFonts w:ascii="Bookman Old Style" w:hAnsi="Bookman Old Style"/>
                <w:sz w:val="24"/>
                <w:szCs w:val="24"/>
              </w:rPr>
            </w:pPr>
          </w:p>
        </w:tc>
        <w:tc>
          <w:tcPr>
            <w:tcW w:w="1559" w:type="dxa"/>
          </w:tcPr>
          <w:p w14:paraId="7DB96381" w14:textId="77777777" w:rsidR="00FD6057" w:rsidRPr="005E464F" w:rsidRDefault="00FD6057" w:rsidP="00552B82">
            <w:pPr>
              <w:spacing w:before="60" w:after="60" w:line="276" w:lineRule="auto"/>
              <w:jc w:val="both"/>
              <w:rPr>
                <w:rFonts w:ascii="Bookman Old Style" w:hAnsi="Bookman Old Style"/>
                <w:sz w:val="24"/>
                <w:szCs w:val="24"/>
              </w:rPr>
            </w:pPr>
          </w:p>
        </w:tc>
        <w:tc>
          <w:tcPr>
            <w:tcW w:w="1418" w:type="dxa"/>
          </w:tcPr>
          <w:p w14:paraId="4C2B46E5" w14:textId="77777777" w:rsidR="00FD6057" w:rsidRPr="005E464F" w:rsidRDefault="00FD6057" w:rsidP="00552B82">
            <w:pPr>
              <w:spacing w:before="60" w:after="60" w:line="276" w:lineRule="auto"/>
              <w:jc w:val="both"/>
              <w:rPr>
                <w:rFonts w:ascii="Bookman Old Style" w:hAnsi="Bookman Old Style"/>
                <w:sz w:val="24"/>
                <w:szCs w:val="24"/>
              </w:rPr>
            </w:pPr>
          </w:p>
        </w:tc>
        <w:tc>
          <w:tcPr>
            <w:tcW w:w="1701" w:type="dxa"/>
          </w:tcPr>
          <w:p w14:paraId="334BA2EC" w14:textId="77777777" w:rsidR="00FD6057" w:rsidRPr="005E464F" w:rsidRDefault="00FD6057" w:rsidP="00552B82">
            <w:pPr>
              <w:spacing w:before="60" w:after="60" w:line="276" w:lineRule="auto"/>
              <w:jc w:val="both"/>
              <w:rPr>
                <w:rFonts w:ascii="Bookman Old Style" w:hAnsi="Bookman Old Style"/>
                <w:sz w:val="24"/>
                <w:szCs w:val="24"/>
              </w:rPr>
            </w:pPr>
          </w:p>
        </w:tc>
      </w:tr>
      <w:tr w:rsidR="005E464F" w:rsidRPr="005E464F" w14:paraId="6A133447" w14:textId="77777777" w:rsidTr="00E6267F">
        <w:tc>
          <w:tcPr>
            <w:tcW w:w="3118" w:type="dxa"/>
          </w:tcPr>
          <w:p w14:paraId="1D7135BA" w14:textId="2DD0D972" w:rsidR="00FD6057" w:rsidRPr="005E464F" w:rsidRDefault="00FD6057" w:rsidP="00991262">
            <w:pPr>
              <w:pStyle w:val="ListParagraph"/>
              <w:numPr>
                <w:ilvl w:val="0"/>
                <w:numId w:val="10"/>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sz w:val="24"/>
                <w:szCs w:val="24"/>
              </w:rPr>
              <w:t>Tingkat Bunga</w:t>
            </w:r>
            <w:r w:rsidR="00624B71" w:rsidRPr="005E464F">
              <w:rPr>
                <w:rFonts w:ascii="Bookman Old Style" w:hAnsi="Bookman Old Style"/>
                <w:sz w:val="24"/>
                <w:szCs w:val="24"/>
              </w:rPr>
              <w:t xml:space="preserve">/Imbal Hasil </w:t>
            </w:r>
            <w:r w:rsidRPr="005E464F">
              <w:rPr>
                <w:rFonts w:ascii="Bookman Old Style" w:hAnsi="Bookman Old Style"/>
                <w:sz w:val="24"/>
                <w:szCs w:val="24"/>
              </w:rPr>
              <w:t>Pendanaan (%)</w:t>
            </w:r>
          </w:p>
        </w:tc>
        <w:tc>
          <w:tcPr>
            <w:tcW w:w="1305" w:type="dxa"/>
          </w:tcPr>
          <w:p w14:paraId="1B26D399" w14:textId="77777777" w:rsidR="00FD6057" w:rsidRPr="005E464F" w:rsidRDefault="00FD6057" w:rsidP="00552B82">
            <w:pPr>
              <w:spacing w:before="60" w:after="60" w:line="276" w:lineRule="auto"/>
              <w:jc w:val="both"/>
              <w:rPr>
                <w:rFonts w:ascii="Bookman Old Style" w:hAnsi="Bookman Old Style"/>
                <w:sz w:val="24"/>
                <w:szCs w:val="24"/>
              </w:rPr>
            </w:pPr>
          </w:p>
        </w:tc>
        <w:tc>
          <w:tcPr>
            <w:tcW w:w="1559" w:type="dxa"/>
          </w:tcPr>
          <w:p w14:paraId="3B9062CF" w14:textId="77777777" w:rsidR="00FD6057" w:rsidRPr="005E464F" w:rsidRDefault="00FD6057" w:rsidP="00552B82">
            <w:pPr>
              <w:spacing w:before="60" w:after="60" w:line="276" w:lineRule="auto"/>
              <w:jc w:val="both"/>
              <w:rPr>
                <w:rFonts w:ascii="Bookman Old Style" w:hAnsi="Bookman Old Style"/>
                <w:sz w:val="24"/>
                <w:szCs w:val="24"/>
              </w:rPr>
            </w:pPr>
          </w:p>
        </w:tc>
        <w:tc>
          <w:tcPr>
            <w:tcW w:w="1418" w:type="dxa"/>
          </w:tcPr>
          <w:p w14:paraId="2D2B6AF4" w14:textId="77777777" w:rsidR="00FD6057" w:rsidRPr="005E464F" w:rsidRDefault="00FD6057" w:rsidP="00552B82">
            <w:pPr>
              <w:spacing w:before="60" w:after="60" w:line="276" w:lineRule="auto"/>
              <w:jc w:val="both"/>
              <w:rPr>
                <w:rFonts w:ascii="Bookman Old Style" w:hAnsi="Bookman Old Style"/>
                <w:sz w:val="24"/>
                <w:szCs w:val="24"/>
              </w:rPr>
            </w:pPr>
          </w:p>
        </w:tc>
        <w:tc>
          <w:tcPr>
            <w:tcW w:w="1701" w:type="dxa"/>
          </w:tcPr>
          <w:p w14:paraId="75B2DE9D" w14:textId="77777777" w:rsidR="00FD6057" w:rsidRPr="005E464F" w:rsidRDefault="00FD6057" w:rsidP="00552B82">
            <w:pPr>
              <w:spacing w:before="60" w:after="60" w:line="276" w:lineRule="auto"/>
              <w:jc w:val="both"/>
              <w:rPr>
                <w:rFonts w:ascii="Bookman Old Style" w:hAnsi="Bookman Old Style"/>
                <w:sz w:val="24"/>
                <w:szCs w:val="24"/>
              </w:rPr>
            </w:pPr>
          </w:p>
        </w:tc>
      </w:tr>
      <w:tr w:rsidR="005E464F" w:rsidRPr="005E464F" w14:paraId="3329D4A1" w14:textId="77777777" w:rsidTr="00E6267F">
        <w:tc>
          <w:tcPr>
            <w:tcW w:w="3118" w:type="dxa"/>
          </w:tcPr>
          <w:p w14:paraId="7DC982BF" w14:textId="323CDAB5" w:rsidR="00FD6057" w:rsidRPr="005E464F" w:rsidRDefault="00FD6057" w:rsidP="00991262">
            <w:pPr>
              <w:pStyle w:val="ListParagraph"/>
              <w:numPr>
                <w:ilvl w:val="0"/>
                <w:numId w:val="10"/>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sz w:val="24"/>
                <w:szCs w:val="24"/>
              </w:rPr>
              <w:t>Tingkat Bunga</w:t>
            </w:r>
            <w:r w:rsidR="00624B71" w:rsidRPr="005E464F">
              <w:rPr>
                <w:rFonts w:ascii="Bookman Old Style" w:hAnsi="Bookman Old Style"/>
                <w:sz w:val="24"/>
                <w:szCs w:val="24"/>
              </w:rPr>
              <w:t>/Imbal Hasil</w:t>
            </w:r>
            <w:r w:rsidRPr="005E464F">
              <w:rPr>
                <w:rFonts w:ascii="Bookman Old Style" w:hAnsi="Bookman Old Style"/>
                <w:sz w:val="24"/>
                <w:szCs w:val="24"/>
              </w:rPr>
              <w:t xml:space="preserve"> Pembiayaan (%)</w:t>
            </w:r>
          </w:p>
        </w:tc>
        <w:tc>
          <w:tcPr>
            <w:tcW w:w="1305" w:type="dxa"/>
          </w:tcPr>
          <w:p w14:paraId="36A9DC5D" w14:textId="77777777" w:rsidR="00FD6057" w:rsidRPr="005E464F" w:rsidRDefault="00FD6057" w:rsidP="00552B82">
            <w:pPr>
              <w:spacing w:before="60" w:after="60" w:line="276" w:lineRule="auto"/>
              <w:jc w:val="both"/>
              <w:rPr>
                <w:rFonts w:ascii="Bookman Old Style" w:hAnsi="Bookman Old Style"/>
                <w:sz w:val="24"/>
                <w:szCs w:val="24"/>
              </w:rPr>
            </w:pPr>
          </w:p>
        </w:tc>
        <w:tc>
          <w:tcPr>
            <w:tcW w:w="1559" w:type="dxa"/>
          </w:tcPr>
          <w:p w14:paraId="2D77A2BE" w14:textId="77777777" w:rsidR="00FD6057" w:rsidRPr="005E464F" w:rsidRDefault="00FD6057" w:rsidP="00552B82">
            <w:pPr>
              <w:spacing w:before="60" w:after="60" w:line="276" w:lineRule="auto"/>
              <w:jc w:val="both"/>
              <w:rPr>
                <w:rFonts w:ascii="Bookman Old Style" w:hAnsi="Bookman Old Style"/>
                <w:sz w:val="24"/>
                <w:szCs w:val="24"/>
              </w:rPr>
            </w:pPr>
          </w:p>
        </w:tc>
        <w:tc>
          <w:tcPr>
            <w:tcW w:w="1418" w:type="dxa"/>
          </w:tcPr>
          <w:p w14:paraId="61AB2D63" w14:textId="77777777" w:rsidR="00FD6057" w:rsidRPr="005E464F" w:rsidRDefault="00FD6057" w:rsidP="00552B82">
            <w:pPr>
              <w:spacing w:before="60" w:after="60" w:line="276" w:lineRule="auto"/>
              <w:jc w:val="both"/>
              <w:rPr>
                <w:rFonts w:ascii="Bookman Old Style" w:hAnsi="Bookman Old Style"/>
                <w:sz w:val="24"/>
                <w:szCs w:val="24"/>
              </w:rPr>
            </w:pPr>
          </w:p>
        </w:tc>
        <w:tc>
          <w:tcPr>
            <w:tcW w:w="1701" w:type="dxa"/>
          </w:tcPr>
          <w:p w14:paraId="7EF90B0C" w14:textId="77777777" w:rsidR="00FD6057" w:rsidRPr="005E464F" w:rsidRDefault="00FD6057" w:rsidP="00552B82">
            <w:pPr>
              <w:spacing w:before="60" w:after="60" w:line="276" w:lineRule="auto"/>
              <w:jc w:val="both"/>
              <w:rPr>
                <w:rFonts w:ascii="Bookman Old Style" w:hAnsi="Bookman Old Style"/>
                <w:sz w:val="24"/>
                <w:szCs w:val="24"/>
              </w:rPr>
            </w:pPr>
          </w:p>
        </w:tc>
      </w:tr>
      <w:tr w:rsidR="005E464F" w:rsidRPr="005E464F" w14:paraId="180DE787" w14:textId="77777777" w:rsidTr="00E6267F">
        <w:tc>
          <w:tcPr>
            <w:tcW w:w="3118" w:type="dxa"/>
          </w:tcPr>
          <w:p w14:paraId="13C89DF3" w14:textId="77777777" w:rsidR="00686F5B" w:rsidRPr="005E464F" w:rsidRDefault="00686F5B" w:rsidP="00991262">
            <w:pPr>
              <w:pStyle w:val="ListParagraph"/>
              <w:numPr>
                <w:ilvl w:val="0"/>
                <w:numId w:val="10"/>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cs="Bookman Old Style"/>
                <w:sz w:val="24"/>
                <w:szCs w:val="24"/>
              </w:rPr>
              <w:t>Rasio Piutang Pembiayaan Bermasalah</w:t>
            </w:r>
          </w:p>
        </w:tc>
        <w:tc>
          <w:tcPr>
            <w:tcW w:w="1305" w:type="dxa"/>
          </w:tcPr>
          <w:p w14:paraId="12603AE9" w14:textId="77777777" w:rsidR="00686F5B" w:rsidRPr="005E464F" w:rsidRDefault="00686F5B" w:rsidP="00552B82">
            <w:pPr>
              <w:spacing w:before="60" w:after="60" w:line="276" w:lineRule="auto"/>
              <w:jc w:val="both"/>
              <w:rPr>
                <w:rFonts w:ascii="Bookman Old Style" w:hAnsi="Bookman Old Style"/>
                <w:sz w:val="24"/>
                <w:szCs w:val="24"/>
              </w:rPr>
            </w:pPr>
          </w:p>
        </w:tc>
        <w:tc>
          <w:tcPr>
            <w:tcW w:w="1559" w:type="dxa"/>
          </w:tcPr>
          <w:p w14:paraId="10C0C900" w14:textId="77777777" w:rsidR="00686F5B" w:rsidRPr="005E464F" w:rsidRDefault="00686F5B" w:rsidP="00552B82">
            <w:pPr>
              <w:spacing w:before="60" w:after="60" w:line="276" w:lineRule="auto"/>
              <w:jc w:val="both"/>
              <w:rPr>
                <w:rFonts w:ascii="Bookman Old Style" w:hAnsi="Bookman Old Style"/>
                <w:sz w:val="24"/>
                <w:szCs w:val="24"/>
              </w:rPr>
            </w:pPr>
          </w:p>
        </w:tc>
        <w:tc>
          <w:tcPr>
            <w:tcW w:w="1418" w:type="dxa"/>
          </w:tcPr>
          <w:p w14:paraId="4EEBBBFF" w14:textId="77777777" w:rsidR="00686F5B" w:rsidRPr="005E464F" w:rsidRDefault="00686F5B" w:rsidP="00552B82">
            <w:pPr>
              <w:spacing w:before="60" w:after="60" w:line="276" w:lineRule="auto"/>
              <w:jc w:val="both"/>
              <w:rPr>
                <w:rFonts w:ascii="Bookman Old Style" w:hAnsi="Bookman Old Style"/>
                <w:sz w:val="24"/>
                <w:szCs w:val="24"/>
              </w:rPr>
            </w:pPr>
          </w:p>
        </w:tc>
        <w:tc>
          <w:tcPr>
            <w:tcW w:w="1701" w:type="dxa"/>
          </w:tcPr>
          <w:p w14:paraId="44980BEA" w14:textId="77777777" w:rsidR="00686F5B" w:rsidRPr="005E464F" w:rsidRDefault="00686F5B" w:rsidP="00552B82">
            <w:pPr>
              <w:spacing w:before="60" w:after="60" w:line="276" w:lineRule="auto"/>
              <w:jc w:val="both"/>
              <w:rPr>
                <w:rFonts w:ascii="Bookman Old Style" w:hAnsi="Bookman Old Style"/>
                <w:sz w:val="24"/>
                <w:szCs w:val="24"/>
              </w:rPr>
            </w:pPr>
          </w:p>
        </w:tc>
      </w:tr>
      <w:tr w:rsidR="008B7231" w:rsidRPr="005E464F" w14:paraId="5568E9A6" w14:textId="77777777" w:rsidTr="00E6267F">
        <w:tc>
          <w:tcPr>
            <w:tcW w:w="3118" w:type="dxa"/>
          </w:tcPr>
          <w:p w14:paraId="6877DF83" w14:textId="77777777" w:rsidR="00FD6057" w:rsidRPr="005E464F" w:rsidRDefault="00FD6057" w:rsidP="00991262">
            <w:pPr>
              <w:pStyle w:val="ListParagraph"/>
              <w:numPr>
                <w:ilvl w:val="0"/>
                <w:numId w:val="10"/>
              </w:numPr>
              <w:spacing w:before="60" w:after="60" w:line="276" w:lineRule="auto"/>
              <w:ind w:left="357" w:hanging="357"/>
              <w:contextualSpacing w:val="0"/>
              <w:rPr>
                <w:rFonts w:ascii="Bookman Old Style" w:hAnsi="Bookman Old Style"/>
                <w:sz w:val="24"/>
                <w:szCs w:val="24"/>
                <w:vertAlign w:val="superscript"/>
              </w:rPr>
            </w:pPr>
            <w:r w:rsidRPr="005E464F">
              <w:rPr>
                <w:rFonts w:ascii="Bookman Old Style" w:hAnsi="Bookman Old Style"/>
                <w:sz w:val="24"/>
                <w:szCs w:val="24"/>
              </w:rPr>
              <w:t xml:space="preserve">Lainnya, dirinci per jenis asumsi </w:t>
            </w:r>
            <w:r w:rsidR="005632E4" w:rsidRPr="005E464F">
              <w:rPr>
                <w:rFonts w:ascii="Bookman Old Style" w:hAnsi="Bookman Old Style"/>
                <w:sz w:val="24"/>
                <w:szCs w:val="24"/>
                <w:vertAlign w:val="superscript"/>
              </w:rPr>
              <w:t>3</w:t>
            </w:r>
            <w:r w:rsidRPr="005E464F">
              <w:rPr>
                <w:rFonts w:ascii="Bookman Old Style" w:hAnsi="Bookman Old Style"/>
                <w:sz w:val="24"/>
                <w:szCs w:val="24"/>
                <w:vertAlign w:val="superscript"/>
              </w:rPr>
              <w:t>)</w:t>
            </w:r>
          </w:p>
        </w:tc>
        <w:tc>
          <w:tcPr>
            <w:tcW w:w="1305" w:type="dxa"/>
          </w:tcPr>
          <w:p w14:paraId="59C68AA4" w14:textId="77777777" w:rsidR="00FD6057" w:rsidRPr="005E464F" w:rsidRDefault="00FD6057" w:rsidP="00552B82">
            <w:pPr>
              <w:spacing w:before="60" w:after="60" w:line="276" w:lineRule="auto"/>
              <w:jc w:val="both"/>
              <w:rPr>
                <w:rFonts w:ascii="Bookman Old Style" w:hAnsi="Bookman Old Style"/>
                <w:sz w:val="24"/>
                <w:szCs w:val="24"/>
              </w:rPr>
            </w:pPr>
          </w:p>
        </w:tc>
        <w:tc>
          <w:tcPr>
            <w:tcW w:w="1559" w:type="dxa"/>
          </w:tcPr>
          <w:p w14:paraId="30C19E8E" w14:textId="77777777" w:rsidR="00FD6057" w:rsidRPr="005E464F" w:rsidRDefault="00FD6057" w:rsidP="00552B82">
            <w:pPr>
              <w:spacing w:before="60" w:after="60" w:line="276" w:lineRule="auto"/>
              <w:jc w:val="both"/>
              <w:rPr>
                <w:rFonts w:ascii="Bookman Old Style" w:hAnsi="Bookman Old Style"/>
                <w:sz w:val="24"/>
                <w:szCs w:val="24"/>
              </w:rPr>
            </w:pPr>
          </w:p>
        </w:tc>
        <w:tc>
          <w:tcPr>
            <w:tcW w:w="1418" w:type="dxa"/>
          </w:tcPr>
          <w:p w14:paraId="0EEC736C" w14:textId="77777777" w:rsidR="00FD6057" w:rsidRPr="005E464F" w:rsidRDefault="00FD6057" w:rsidP="00552B82">
            <w:pPr>
              <w:spacing w:before="60" w:after="60" w:line="276" w:lineRule="auto"/>
              <w:jc w:val="both"/>
              <w:rPr>
                <w:rFonts w:ascii="Bookman Old Style" w:hAnsi="Bookman Old Style"/>
                <w:sz w:val="24"/>
                <w:szCs w:val="24"/>
              </w:rPr>
            </w:pPr>
          </w:p>
        </w:tc>
        <w:tc>
          <w:tcPr>
            <w:tcW w:w="1701" w:type="dxa"/>
          </w:tcPr>
          <w:p w14:paraId="2014B4CD" w14:textId="77777777" w:rsidR="00FD6057" w:rsidRPr="005E464F" w:rsidRDefault="00FD6057" w:rsidP="00552B82">
            <w:pPr>
              <w:spacing w:before="60" w:after="60" w:line="276" w:lineRule="auto"/>
              <w:jc w:val="both"/>
              <w:rPr>
                <w:rFonts w:ascii="Bookman Old Style" w:hAnsi="Bookman Old Style"/>
                <w:sz w:val="24"/>
                <w:szCs w:val="24"/>
              </w:rPr>
            </w:pPr>
          </w:p>
        </w:tc>
      </w:tr>
    </w:tbl>
    <w:p w14:paraId="34D86297" w14:textId="77777777" w:rsidR="002406DA" w:rsidRPr="005E464F" w:rsidRDefault="002406DA" w:rsidP="00552B82">
      <w:pPr>
        <w:spacing w:before="60" w:after="60" w:line="276" w:lineRule="auto"/>
        <w:jc w:val="both"/>
        <w:rPr>
          <w:rFonts w:ascii="Bookman Old Style" w:hAnsi="Bookman Old Style"/>
          <w:sz w:val="24"/>
          <w:szCs w:val="24"/>
        </w:rPr>
      </w:pPr>
    </w:p>
    <w:p w14:paraId="6C4B1A29" w14:textId="77777777" w:rsidR="002406DA" w:rsidRPr="005E464F" w:rsidRDefault="002406DA" w:rsidP="00552B82">
      <w:pPr>
        <w:spacing w:before="60" w:after="60" w:line="276" w:lineRule="auto"/>
        <w:ind w:left="357"/>
        <w:jc w:val="both"/>
        <w:rPr>
          <w:rFonts w:ascii="Bookman Old Style" w:hAnsi="Bookman Old Style"/>
          <w:sz w:val="24"/>
          <w:szCs w:val="24"/>
        </w:rPr>
      </w:pPr>
      <w:r w:rsidRPr="005E464F">
        <w:rPr>
          <w:rFonts w:ascii="Bookman Old Style" w:hAnsi="Bookman Old Style"/>
          <w:sz w:val="24"/>
          <w:szCs w:val="24"/>
        </w:rPr>
        <w:t>Keterangan: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8171"/>
      </w:tblGrid>
      <w:tr w:rsidR="005E464F" w:rsidRPr="005E464F" w14:paraId="734B71BF" w14:textId="77777777" w:rsidTr="00693E81">
        <w:tc>
          <w:tcPr>
            <w:tcW w:w="708" w:type="dxa"/>
          </w:tcPr>
          <w:p w14:paraId="183798E6" w14:textId="77777777" w:rsidR="00693E81" w:rsidRPr="005E464F" w:rsidRDefault="00693E81"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rPr>
              <w:t>X-1</w:t>
            </w:r>
          </w:p>
        </w:tc>
        <w:tc>
          <w:tcPr>
            <w:tcW w:w="8372" w:type="dxa"/>
          </w:tcPr>
          <w:p w14:paraId="27F168BA" w14:textId="77777777" w:rsidR="00693E81" w:rsidRPr="005E464F" w:rsidRDefault="00693E81"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rPr>
              <w:t>tahun penyusunan laporan.</w:t>
            </w:r>
          </w:p>
        </w:tc>
      </w:tr>
      <w:tr w:rsidR="005E464F" w:rsidRPr="005E464F" w14:paraId="78013024" w14:textId="77777777" w:rsidTr="00693E81">
        <w:tc>
          <w:tcPr>
            <w:tcW w:w="708" w:type="dxa"/>
          </w:tcPr>
          <w:p w14:paraId="3057A5D9" w14:textId="77777777" w:rsidR="00693E81" w:rsidRPr="005E464F" w:rsidRDefault="00693E81"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rPr>
              <w:t>X</w:t>
            </w:r>
          </w:p>
        </w:tc>
        <w:tc>
          <w:tcPr>
            <w:tcW w:w="8372" w:type="dxa"/>
          </w:tcPr>
          <w:p w14:paraId="2D823A3E" w14:textId="3223C941" w:rsidR="00693E81" w:rsidRPr="005E464F" w:rsidRDefault="00693E81"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rPr>
              <w:t>tahun posisi rencana bisnis.</w:t>
            </w:r>
          </w:p>
        </w:tc>
      </w:tr>
      <w:tr w:rsidR="005E464F" w:rsidRPr="005E464F" w14:paraId="1071B1E4" w14:textId="77777777" w:rsidTr="00693E81">
        <w:tc>
          <w:tcPr>
            <w:tcW w:w="708" w:type="dxa"/>
          </w:tcPr>
          <w:p w14:paraId="60A0CA30" w14:textId="77777777" w:rsidR="002406DA" w:rsidRPr="005E464F" w:rsidRDefault="002406DA" w:rsidP="00552B82">
            <w:pPr>
              <w:spacing w:before="60" w:after="60" w:line="276" w:lineRule="auto"/>
              <w:jc w:val="both"/>
              <w:rPr>
                <w:rFonts w:ascii="Bookman Old Style" w:hAnsi="Bookman Old Style"/>
                <w:sz w:val="24"/>
                <w:szCs w:val="24"/>
                <w:vertAlign w:val="superscript"/>
              </w:rPr>
            </w:pPr>
            <w:r w:rsidRPr="005E464F">
              <w:rPr>
                <w:rFonts w:ascii="Bookman Old Style" w:hAnsi="Bookman Old Style"/>
                <w:sz w:val="24"/>
                <w:szCs w:val="24"/>
                <w:vertAlign w:val="superscript"/>
              </w:rPr>
              <w:t>1)</w:t>
            </w:r>
          </w:p>
        </w:tc>
        <w:tc>
          <w:tcPr>
            <w:tcW w:w="8372" w:type="dxa"/>
          </w:tcPr>
          <w:p w14:paraId="3997D275" w14:textId="7D1CB8D7" w:rsidR="005632E4" w:rsidRPr="005E464F" w:rsidRDefault="00125114"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rPr>
              <w:t>dalam hal tidak tersedia asumsi per semester, dapat mengguna</w:t>
            </w:r>
            <w:r w:rsidR="001F7A03" w:rsidRPr="005E464F">
              <w:rPr>
                <w:rFonts w:ascii="Bookman Old Style" w:hAnsi="Bookman Old Style"/>
                <w:sz w:val="24"/>
                <w:szCs w:val="24"/>
              </w:rPr>
              <w:t xml:space="preserve">kan asumsi per tahun dan </w:t>
            </w:r>
            <w:r w:rsidR="005632E4" w:rsidRPr="005E464F">
              <w:rPr>
                <w:rFonts w:ascii="Bookman Old Style" w:hAnsi="Bookman Old Style"/>
                <w:sz w:val="24"/>
                <w:szCs w:val="24"/>
              </w:rPr>
              <w:t>dapat disertai dengan penjelasan mengenai sumber instansi yang menjadi dasar asumsi makro yang digunakan</w:t>
            </w:r>
            <w:r w:rsidR="000E7628" w:rsidRPr="005E464F">
              <w:rPr>
                <w:rFonts w:ascii="Bookman Old Style" w:hAnsi="Bookman Old Style"/>
                <w:sz w:val="24"/>
                <w:szCs w:val="24"/>
              </w:rPr>
              <w:t>.</w:t>
            </w:r>
          </w:p>
        </w:tc>
      </w:tr>
      <w:tr w:rsidR="005E464F" w:rsidRPr="005E464F" w14:paraId="17A18867" w14:textId="77777777" w:rsidTr="00693E81">
        <w:tc>
          <w:tcPr>
            <w:tcW w:w="708" w:type="dxa"/>
          </w:tcPr>
          <w:p w14:paraId="74C23411" w14:textId="77777777" w:rsidR="002406DA" w:rsidRPr="005E464F" w:rsidRDefault="005632E4" w:rsidP="00552B82">
            <w:pPr>
              <w:spacing w:before="60" w:after="60" w:line="276" w:lineRule="auto"/>
              <w:jc w:val="both"/>
              <w:rPr>
                <w:rFonts w:ascii="Bookman Old Style" w:hAnsi="Bookman Old Style"/>
                <w:sz w:val="24"/>
                <w:szCs w:val="24"/>
                <w:vertAlign w:val="superscript"/>
              </w:rPr>
            </w:pPr>
            <w:r w:rsidRPr="005E464F">
              <w:rPr>
                <w:rFonts w:ascii="Bookman Old Style" w:hAnsi="Bookman Old Style"/>
                <w:sz w:val="24"/>
                <w:szCs w:val="24"/>
                <w:vertAlign w:val="superscript"/>
              </w:rPr>
              <w:t>2</w:t>
            </w:r>
            <w:r w:rsidR="002F3DA6" w:rsidRPr="005E464F">
              <w:rPr>
                <w:rFonts w:ascii="Bookman Old Style" w:hAnsi="Bookman Old Style"/>
                <w:sz w:val="24"/>
                <w:szCs w:val="24"/>
                <w:vertAlign w:val="superscript"/>
              </w:rPr>
              <w:t>)</w:t>
            </w:r>
          </w:p>
        </w:tc>
        <w:tc>
          <w:tcPr>
            <w:tcW w:w="8372" w:type="dxa"/>
          </w:tcPr>
          <w:p w14:paraId="595471E0" w14:textId="5B2156C2" w:rsidR="002406DA" w:rsidRPr="005E464F" w:rsidRDefault="001A788D"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rPr>
              <w:t>a</w:t>
            </w:r>
            <w:r w:rsidR="002406DA" w:rsidRPr="005E464F">
              <w:rPr>
                <w:rFonts w:ascii="Bookman Old Style" w:hAnsi="Bookman Old Style"/>
                <w:sz w:val="24"/>
                <w:szCs w:val="24"/>
              </w:rPr>
              <w:t>sumsi makro lainnya, seperti pertumbuhan ekspor dan pertumbuhan impor.</w:t>
            </w:r>
          </w:p>
        </w:tc>
      </w:tr>
      <w:tr w:rsidR="005E464F" w:rsidRPr="005E464F" w14:paraId="63F83878" w14:textId="77777777" w:rsidTr="00693E81">
        <w:tc>
          <w:tcPr>
            <w:tcW w:w="708" w:type="dxa"/>
          </w:tcPr>
          <w:p w14:paraId="2AFA8BB8" w14:textId="77777777" w:rsidR="002406DA" w:rsidRPr="005E464F" w:rsidRDefault="00BD4E44" w:rsidP="00552B82">
            <w:pPr>
              <w:spacing w:before="60" w:after="60" w:line="276" w:lineRule="auto"/>
              <w:jc w:val="both"/>
              <w:rPr>
                <w:rFonts w:ascii="Bookman Old Style" w:hAnsi="Bookman Old Style"/>
                <w:strike/>
                <w:sz w:val="24"/>
                <w:szCs w:val="24"/>
                <w:vertAlign w:val="superscript"/>
              </w:rPr>
            </w:pPr>
            <w:r w:rsidRPr="005E464F">
              <w:rPr>
                <w:rFonts w:ascii="Bookman Old Style" w:hAnsi="Bookman Old Style"/>
                <w:sz w:val="24"/>
                <w:szCs w:val="24"/>
                <w:vertAlign w:val="superscript"/>
              </w:rPr>
              <w:t>3</w:t>
            </w:r>
            <w:r w:rsidR="002F3DA6" w:rsidRPr="005E464F">
              <w:rPr>
                <w:rFonts w:ascii="Bookman Old Style" w:hAnsi="Bookman Old Style"/>
                <w:sz w:val="24"/>
                <w:szCs w:val="24"/>
                <w:vertAlign w:val="superscript"/>
              </w:rPr>
              <w:t>)</w:t>
            </w:r>
          </w:p>
        </w:tc>
        <w:tc>
          <w:tcPr>
            <w:tcW w:w="8372" w:type="dxa"/>
          </w:tcPr>
          <w:p w14:paraId="68CEE370" w14:textId="7A8C2347" w:rsidR="002F3DA6" w:rsidRPr="005E464F" w:rsidRDefault="001A788D"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rPr>
              <w:t>a</w:t>
            </w:r>
            <w:r w:rsidR="002406DA" w:rsidRPr="005E464F">
              <w:rPr>
                <w:rFonts w:ascii="Bookman Old Style" w:hAnsi="Bookman Old Style"/>
                <w:sz w:val="24"/>
                <w:szCs w:val="24"/>
              </w:rPr>
              <w:t xml:space="preserve">sumsi mikro lainnya, seperti pangsa </w:t>
            </w:r>
            <w:r w:rsidR="002F3DA6" w:rsidRPr="005E464F">
              <w:rPr>
                <w:rFonts w:ascii="Bookman Old Style" w:hAnsi="Bookman Old Style"/>
                <w:sz w:val="24"/>
                <w:szCs w:val="24"/>
              </w:rPr>
              <w:t xml:space="preserve">Perusahaan </w:t>
            </w:r>
            <w:r w:rsidR="009F3E57" w:rsidRPr="005E464F">
              <w:rPr>
                <w:rFonts w:ascii="Bookman Old Style" w:hAnsi="Bookman Old Style"/>
                <w:sz w:val="24"/>
                <w:szCs w:val="24"/>
                <w:lang w:val="en-US"/>
              </w:rPr>
              <w:t xml:space="preserve">Pembiayaan Infrastruktur </w:t>
            </w:r>
            <w:r w:rsidR="002406DA" w:rsidRPr="005E464F">
              <w:rPr>
                <w:rFonts w:ascii="Bookman Old Style" w:hAnsi="Bookman Old Style"/>
                <w:sz w:val="24"/>
                <w:szCs w:val="24"/>
              </w:rPr>
              <w:t>terhadap industri.</w:t>
            </w:r>
          </w:p>
        </w:tc>
      </w:tr>
    </w:tbl>
    <w:p w14:paraId="32F531DA" w14:textId="77777777" w:rsidR="00076491" w:rsidRPr="005E464F" w:rsidRDefault="00076491" w:rsidP="00552B82">
      <w:pPr>
        <w:spacing w:before="60" w:after="60" w:line="276" w:lineRule="auto"/>
        <w:jc w:val="both"/>
        <w:rPr>
          <w:rFonts w:ascii="Bookman Old Style" w:hAnsi="Bookman Old Style"/>
          <w:sz w:val="24"/>
          <w:szCs w:val="24"/>
        </w:rPr>
        <w:sectPr w:rsidR="00076491" w:rsidRPr="005E464F" w:rsidSect="00AA0D2E">
          <w:pgSz w:w="12242" w:h="18722" w:code="120"/>
          <w:pgMar w:top="1701" w:right="1418" w:bottom="1418" w:left="1418" w:header="709" w:footer="709" w:gutter="0"/>
          <w:cols w:space="708"/>
          <w:docGrid w:linePitch="360"/>
        </w:sectPr>
      </w:pPr>
    </w:p>
    <w:p w14:paraId="14CB17B7" w14:textId="1689790A" w:rsidR="00A57CB0" w:rsidRPr="005E464F" w:rsidRDefault="00256CCF" w:rsidP="00991262">
      <w:pPr>
        <w:pStyle w:val="ListParagraph"/>
        <w:numPr>
          <w:ilvl w:val="1"/>
          <w:numId w:val="8"/>
        </w:numPr>
        <w:spacing w:before="60" w:after="60" w:line="276" w:lineRule="auto"/>
        <w:ind w:left="357" w:hanging="357"/>
        <w:contextualSpacing w:val="0"/>
        <w:jc w:val="both"/>
        <w:rPr>
          <w:rFonts w:ascii="Bookman Old Style" w:hAnsi="Bookman Old Style"/>
          <w:sz w:val="24"/>
          <w:szCs w:val="24"/>
        </w:rPr>
      </w:pPr>
      <w:r w:rsidRPr="005E464F">
        <w:rPr>
          <w:rFonts w:ascii="Bookman Old Style" w:hAnsi="Bookman Old Style"/>
          <w:sz w:val="24"/>
          <w:szCs w:val="24"/>
        </w:rPr>
        <w:lastRenderedPageBreak/>
        <w:t>I</w:t>
      </w:r>
      <w:r w:rsidR="004746CD" w:rsidRPr="005E464F">
        <w:rPr>
          <w:rFonts w:ascii="Bookman Old Style" w:hAnsi="Bookman Old Style"/>
          <w:sz w:val="24"/>
        </w:rPr>
        <w:t xml:space="preserve">nformasi </w:t>
      </w:r>
      <w:r w:rsidR="00937843" w:rsidRPr="005E464F">
        <w:rPr>
          <w:rFonts w:ascii="Bookman Old Style" w:hAnsi="Bookman Old Style"/>
          <w:sz w:val="24"/>
        </w:rPr>
        <w:t xml:space="preserve">Mengenai Kondisi Keuangan </w:t>
      </w:r>
      <w:r w:rsidR="004746CD" w:rsidRPr="005E464F">
        <w:rPr>
          <w:rFonts w:ascii="Bookman Old Style" w:hAnsi="Bookman Old Style"/>
          <w:sz w:val="24"/>
        </w:rPr>
        <w:t>Perusahaan</w:t>
      </w:r>
    </w:p>
    <w:p w14:paraId="4E5996FB" w14:textId="0B6CFFF8" w:rsidR="00280E7F" w:rsidRPr="005E464F" w:rsidRDefault="00280E7F" w:rsidP="00991262">
      <w:pPr>
        <w:pStyle w:val="ListParagraph"/>
        <w:numPr>
          <w:ilvl w:val="1"/>
          <w:numId w:val="11"/>
        </w:numPr>
        <w:spacing w:before="60" w:after="60" w:line="276" w:lineRule="auto"/>
        <w:ind w:left="714" w:hanging="357"/>
        <w:contextualSpacing w:val="0"/>
        <w:jc w:val="both"/>
        <w:rPr>
          <w:rFonts w:ascii="Bookman Old Style" w:hAnsi="Bookman Old Style"/>
          <w:sz w:val="24"/>
          <w:szCs w:val="24"/>
        </w:rPr>
      </w:pPr>
      <w:r w:rsidRPr="005E464F">
        <w:rPr>
          <w:rFonts w:ascii="Bookman Old Style" w:hAnsi="Bookman Old Style"/>
          <w:sz w:val="24"/>
          <w:szCs w:val="24"/>
        </w:rPr>
        <w:t>Proyeksi Laporan Posisi Keuangan Perusahaan Pembiayaan</w:t>
      </w:r>
      <w:r w:rsidR="008B7231" w:rsidRPr="005E464F">
        <w:rPr>
          <w:rFonts w:ascii="Bookman Old Style" w:hAnsi="Bookman Old Style"/>
          <w:sz w:val="24"/>
          <w:szCs w:val="24"/>
        </w:rPr>
        <w:t xml:space="preserve"> Infrastruktur</w:t>
      </w:r>
    </w:p>
    <w:tbl>
      <w:tblPr>
        <w:tblW w:w="149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6"/>
        <w:gridCol w:w="2268"/>
        <w:gridCol w:w="1701"/>
        <w:gridCol w:w="1985"/>
        <w:gridCol w:w="1843"/>
      </w:tblGrid>
      <w:tr w:rsidR="005E464F" w:rsidRPr="005E464F" w14:paraId="296A74E8" w14:textId="77777777" w:rsidTr="00E6267F">
        <w:trPr>
          <w:trHeight w:val="300"/>
          <w:tblHeader/>
        </w:trPr>
        <w:tc>
          <w:tcPr>
            <w:tcW w:w="7116" w:type="dxa"/>
            <w:vMerge w:val="restart"/>
            <w:shd w:val="clear" w:color="auto" w:fill="BFBFBF" w:themeFill="background1" w:themeFillShade="BF"/>
            <w:noWrap/>
            <w:vAlign w:val="center"/>
          </w:tcPr>
          <w:p w14:paraId="5E01EA4E" w14:textId="4EA7C608" w:rsidR="00B54B07" w:rsidRPr="005E464F" w:rsidRDefault="00B54B07" w:rsidP="00552B82">
            <w:pPr>
              <w:spacing w:before="60" w:after="60" w:line="276" w:lineRule="auto"/>
              <w:jc w:val="center"/>
              <w:rPr>
                <w:rFonts w:ascii="Bookman Old Style" w:hAnsi="Bookman Old Style"/>
                <w:sz w:val="24"/>
                <w:szCs w:val="24"/>
                <w:vertAlign w:val="superscript"/>
                <w:lang w:eastAsia="id-ID"/>
              </w:rPr>
            </w:pPr>
            <w:r w:rsidRPr="005E464F">
              <w:rPr>
                <w:rFonts w:ascii="Bookman Old Style" w:hAnsi="Bookman Old Style"/>
                <w:bCs/>
                <w:sz w:val="24"/>
                <w:szCs w:val="24"/>
                <w:lang w:eastAsia="id-ID"/>
              </w:rPr>
              <w:t>Pos-</w:t>
            </w:r>
            <w:r w:rsidR="00BD4E44" w:rsidRPr="005E464F">
              <w:rPr>
                <w:rFonts w:ascii="Bookman Old Style" w:hAnsi="Bookman Old Style"/>
                <w:bCs/>
                <w:sz w:val="24"/>
                <w:szCs w:val="24"/>
                <w:lang w:eastAsia="id-ID"/>
              </w:rPr>
              <w:t>P</w:t>
            </w:r>
            <w:r w:rsidRPr="005E464F">
              <w:rPr>
                <w:rFonts w:ascii="Bookman Old Style" w:hAnsi="Bookman Old Style"/>
                <w:bCs/>
                <w:sz w:val="24"/>
                <w:szCs w:val="24"/>
                <w:lang w:eastAsia="id-ID"/>
              </w:rPr>
              <w:t>os</w:t>
            </w:r>
            <w:r w:rsidR="00790614" w:rsidRPr="005E464F">
              <w:rPr>
                <w:rFonts w:ascii="Bookman Old Style" w:hAnsi="Bookman Old Style"/>
                <w:bCs/>
                <w:sz w:val="24"/>
                <w:szCs w:val="24"/>
                <w:vertAlign w:val="superscript"/>
                <w:lang w:eastAsia="id-ID"/>
              </w:rPr>
              <w:t>1)</w:t>
            </w:r>
          </w:p>
        </w:tc>
        <w:tc>
          <w:tcPr>
            <w:tcW w:w="2268" w:type="dxa"/>
            <w:vMerge w:val="restart"/>
            <w:shd w:val="clear" w:color="auto" w:fill="BFBFBF" w:themeFill="background1" w:themeFillShade="BF"/>
            <w:vAlign w:val="center"/>
          </w:tcPr>
          <w:p w14:paraId="6B683638" w14:textId="060821B6" w:rsidR="00B54B07" w:rsidRPr="005E464F" w:rsidRDefault="00076491"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 xml:space="preserve">Kinerja </w:t>
            </w:r>
            <w:r w:rsidR="00883030" w:rsidRPr="005E464F">
              <w:rPr>
                <w:rFonts w:ascii="Bookman Old Style" w:hAnsi="Bookman Old Style"/>
                <w:sz w:val="24"/>
                <w:szCs w:val="24"/>
              </w:rPr>
              <w:t xml:space="preserve">Sep </w:t>
            </w:r>
            <w:r w:rsidR="00B54B07" w:rsidRPr="005E464F">
              <w:rPr>
                <w:rFonts w:ascii="Bookman Old Style" w:hAnsi="Bookman Old Style"/>
                <w:sz w:val="24"/>
                <w:szCs w:val="24"/>
              </w:rPr>
              <w:t>X-1</w:t>
            </w:r>
          </w:p>
        </w:tc>
        <w:tc>
          <w:tcPr>
            <w:tcW w:w="5529" w:type="dxa"/>
            <w:gridSpan w:val="3"/>
            <w:shd w:val="clear" w:color="auto" w:fill="BFBFBF" w:themeFill="background1" w:themeFillShade="BF"/>
            <w:vAlign w:val="center"/>
          </w:tcPr>
          <w:p w14:paraId="17F4E7B9" w14:textId="77777777" w:rsidR="00B54B07" w:rsidRPr="005E464F" w:rsidRDefault="00B54B07"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Proyeksi</w:t>
            </w:r>
          </w:p>
        </w:tc>
      </w:tr>
      <w:tr w:rsidR="005E464F" w:rsidRPr="005E464F" w14:paraId="2547D4C7" w14:textId="77777777" w:rsidTr="00E6267F">
        <w:trPr>
          <w:trHeight w:val="300"/>
          <w:tblHeader/>
        </w:trPr>
        <w:tc>
          <w:tcPr>
            <w:tcW w:w="7116" w:type="dxa"/>
            <w:vMerge/>
            <w:shd w:val="clear" w:color="auto" w:fill="BFBFBF" w:themeFill="background1" w:themeFillShade="BF"/>
            <w:noWrap/>
            <w:vAlign w:val="center"/>
          </w:tcPr>
          <w:p w14:paraId="7413B3CE" w14:textId="77777777" w:rsidR="007F14E4" w:rsidRPr="005E464F" w:rsidRDefault="007F14E4" w:rsidP="00552B82">
            <w:pPr>
              <w:spacing w:before="60" w:after="60" w:line="276" w:lineRule="auto"/>
              <w:rPr>
                <w:rFonts w:ascii="Bookman Old Style" w:hAnsi="Bookman Old Style"/>
                <w:sz w:val="24"/>
                <w:szCs w:val="24"/>
                <w:lang w:eastAsia="id-ID"/>
              </w:rPr>
            </w:pPr>
          </w:p>
        </w:tc>
        <w:tc>
          <w:tcPr>
            <w:tcW w:w="2268" w:type="dxa"/>
            <w:vMerge/>
            <w:shd w:val="clear" w:color="auto" w:fill="BFBFBF" w:themeFill="background1" w:themeFillShade="BF"/>
          </w:tcPr>
          <w:p w14:paraId="32E5E9A3" w14:textId="77777777" w:rsidR="007F14E4" w:rsidRPr="005E464F" w:rsidRDefault="007F14E4" w:rsidP="00552B82">
            <w:pPr>
              <w:spacing w:before="60" w:after="60" w:line="276" w:lineRule="auto"/>
              <w:jc w:val="center"/>
              <w:rPr>
                <w:rFonts w:ascii="Bookman Old Style" w:hAnsi="Bookman Old Style"/>
                <w:sz w:val="24"/>
                <w:szCs w:val="24"/>
                <w:lang w:eastAsia="id-ID"/>
              </w:rPr>
            </w:pPr>
          </w:p>
        </w:tc>
        <w:tc>
          <w:tcPr>
            <w:tcW w:w="1701" w:type="dxa"/>
            <w:shd w:val="clear" w:color="auto" w:fill="BFBFBF" w:themeFill="background1" w:themeFillShade="BF"/>
            <w:vAlign w:val="center"/>
          </w:tcPr>
          <w:p w14:paraId="3940D92C" w14:textId="77777777" w:rsidR="007F14E4" w:rsidRPr="005E464F" w:rsidRDefault="007F14E4"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Des X-1</w:t>
            </w:r>
          </w:p>
        </w:tc>
        <w:tc>
          <w:tcPr>
            <w:tcW w:w="1985" w:type="dxa"/>
            <w:shd w:val="clear" w:color="auto" w:fill="BFBFBF" w:themeFill="background1" w:themeFillShade="BF"/>
            <w:vAlign w:val="center"/>
          </w:tcPr>
          <w:p w14:paraId="07D8475A" w14:textId="77777777" w:rsidR="007F14E4" w:rsidRPr="005E464F" w:rsidRDefault="007F14E4"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Juni X</w:t>
            </w:r>
          </w:p>
        </w:tc>
        <w:tc>
          <w:tcPr>
            <w:tcW w:w="1843" w:type="dxa"/>
            <w:shd w:val="clear" w:color="auto" w:fill="BFBFBF" w:themeFill="background1" w:themeFillShade="BF"/>
            <w:vAlign w:val="center"/>
          </w:tcPr>
          <w:p w14:paraId="0F35FD6C" w14:textId="77777777" w:rsidR="007F14E4" w:rsidRPr="005E464F" w:rsidRDefault="007F14E4"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Des X</w:t>
            </w:r>
          </w:p>
        </w:tc>
      </w:tr>
      <w:tr w:rsidR="005E464F" w:rsidRPr="005E464F" w14:paraId="2FB69FC9" w14:textId="77777777" w:rsidTr="00E6267F">
        <w:trPr>
          <w:trHeight w:val="300"/>
        </w:trPr>
        <w:tc>
          <w:tcPr>
            <w:tcW w:w="7116" w:type="dxa"/>
            <w:shd w:val="clear" w:color="auto" w:fill="auto"/>
            <w:noWrap/>
            <w:vAlign w:val="center"/>
          </w:tcPr>
          <w:p w14:paraId="4FBAA724" w14:textId="77777777" w:rsidR="00F60E06" w:rsidRPr="005E464F" w:rsidRDefault="00F60E06" w:rsidP="00991262">
            <w:pPr>
              <w:pStyle w:val="ListParagraph"/>
              <w:numPr>
                <w:ilvl w:val="0"/>
                <w:numId w:val="108"/>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ASET</w:t>
            </w:r>
          </w:p>
        </w:tc>
        <w:tc>
          <w:tcPr>
            <w:tcW w:w="2268" w:type="dxa"/>
          </w:tcPr>
          <w:p w14:paraId="46AAE98B" w14:textId="77777777" w:rsidR="00F60E06" w:rsidRPr="005E464F" w:rsidRDefault="00F60E06" w:rsidP="00552B82">
            <w:pPr>
              <w:spacing w:before="60" w:after="60" w:line="276" w:lineRule="auto"/>
              <w:jc w:val="center"/>
              <w:rPr>
                <w:rFonts w:ascii="Bookman Old Style" w:hAnsi="Bookman Old Style"/>
                <w:sz w:val="24"/>
                <w:szCs w:val="24"/>
                <w:lang w:eastAsia="id-ID"/>
              </w:rPr>
            </w:pPr>
          </w:p>
        </w:tc>
        <w:tc>
          <w:tcPr>
            <w:tcW w:w="1701" w:type="dxa"/>
          </w:tcPr>
          <w:p w14:paraId="25CE4EB1" w14:textId="77777777" w:rsidR="00F60E06" w:rsidRPr="005E464F" w:rsidRDefault="00F60E06" w:rsidP="00552B82">
            <w:pPr>
              <w:spacing w:before="60" w:after="60" w:line="276" w:lineRule="auto"/>
              <w:jc w:val="center"/>
              <w:rPr>
                <w:rFonts w:ascii="Bookman Old Style" w:hAnsi="Bookman Old Style"/>
                <w:sz w:val="24"/>
                <w:szCs w:val="24"/>
                <w:lang w:eastAsia="id-ID"/>
              </w:rPr>
            </w:pPr>
          </w:p>
        </w:tc>
        <w:tc>
          <w:tcPr>
            <w:tcW w:w="1985" w:type="dxa"/>
          </w:tcPr>
          <w:p w14:paraId="76ADA3EE" w14:textId="77777777" w:rsidR="00F60E06" w:rsidRPr="005E464F" w:rsidRDefault="00F60E06" w:rsidP="00552B82">
            <w:pPr>
              <w:spacing w:before="60" w:after="60" w:line="276" w:lineRule="auto"/>
              <w:jc w:val="center"/>
              <w:rPr>
                <w:rFonts w:ascii="Bookman Old Style" w:hAnsi="Bookman Old Style"/>
                <w:sz w:val="24"/>
                <w:szCs w:val="24"/>
                <w:lang w:eastAsia="id-ID"/>
              </w:rPr>
            </w:pPr>
          </w:p>
        </w:tc>
        <w:tc>
          <w:tcPr>
            <w:tcW w:w="1843" w:type="dxa"/>
          </w:tcPr>
          <w:p w14:paraId="7E76D42C" w14:textId="77777777" w:rsidR="00F60E06" w:rsidRPr="005E464F" w:rsidRDefault="00F60E06" w:rsidP="00552B82">
            <w:pPr>
              <w:spacing w:before="60" w:after="60" w:line="276" w:lineRule="auto"/>
              <w:jc w:val="center"/>
              <w:rPr>
                <w:rFonts w:ascii="Bookman Old Style" w:hAnsi="Bookman Old Style"/>
                <w:sz w:val="24"/>
                <w:szCs w:val="24"/>
                <w:lang w:eastAsia="id-ID"/>
              </w:rPr>
            </w:pPr>
          </w:p>
        </w:tc>
      </w:tr>
      <w:tr w:rsidR="005E464F" w:rsidRPr="005E464F" w14:paraId="74C99353" w14:textId="77777777" w:rsidTr="00E6267F">
        <w:trPr>
          <w:trHeight w:val="300"/>
        </w:trPr>
        <w:tc>
          <w:tcPr>
            <w:tcW w:w="7116" w:type="dxa"/>
            <w:shd w:val="clear" w:color="auto" w:fill="auto"/>
            <w:noWrap/>
            <w:vAlign w:val="center"/>
          </w:tcPr>
          <w:p w14:paraId="0C1CA8FB" w14:textId="2E9A9B6B" w:rsidR="00E110CE" w:rsidRPr="005E464F" w:rsidRDefault="00076491" w:rsidP="00991262">
            <w:pPr>
              <w:pStyle w:val="ListParagraph"/>
              <w:numPr>
                <w:ilvl w:val="0"/>
                <w:numId w:val="14"/>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Kas</w:t>
            </w:r>
          </w:p>
        </w:tc>
        <w:tc>
          <w:tcPr>
            <w:tcW w:w="2268" w:type="dxa"/>
          </w:tcPr>
          <w:p w14:paraId="428B592F"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701" w:type="dxa"/>
          </w:tcPr>
          <w:p w14:paraId="76E93C28"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985" w:type="dxa"/>
          </w:tcPr>
          <w:p w14:paraId="6CB5D3CC"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843" w:type="dxa"/>
          </w:tcPr>
          <w:p w14:paraId="168B3053"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r>
      <w:tr w:rsidR="005E464F" w:rsidRPr="005E464F" w14:paraId="6C9BAB2E" w14:textId="77777777" w:rsidTr="00E6267F">
        <w:trPr>
          <w:trHeight w:val="300"/>
        </w:trPr>
        <w:tc>
          <w:tcPr>
            <w:tcW w:w="7116" w:type="dxa"/>
            <w:shd w:val="clear" w:color="auto" w:fill="auto"/>
            <w:noWrap/>
            <w:vAlign w:val="center"/>
          </w:tcPr>
          <w:p w14:paraId="7425D9AD" w14:textId="54D7FEFE" w:rsidR="004746CD" w:rsidRPr="005E464F" w:rsidRDefault="00076491" w:rsidP="00991262">
            <w:pPr>
              <w:pStyle w:val="ListParagraph"/>
              <w:numPr>
                <w:ilvl w:val="0"/>
                <w:numId w:val="14"/>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Penempatan pada Bank</w:t>
            </w:r>
          </w:p>
        </w:tc>
        <w:tc>
          <w:tcPr>
            <w:tcW w:w="2268" w:type="dxa"/>
          </w:tcPr>
          <w:p w14:paraId="6B1CABDE"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701" w:type="dxa"/>
          </w:tcPr>
          <w:p w14:paraId="45FA64C0"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985" w:type="dxa"/>
          </w:tcPr>
          <w:p w14:paraId="31F7F264"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843" w:type="dxa"/>
          </w:tcPr>
          <w:p w14:paraId="101ABB9A"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r>
      <w:tr w:rsidR="005E464F" w:rsidRPr="005E464F" w14:paraId="033301A1" w14:textId="77777777" w:rsidTr="00E6267F">
        <w:trPr>
          <w:trHeight w:val="300"/>
        </w:trPr>
        <w:tc>
          <w:tcPr>
            <w:tcW w:w="7116" w:type="dxa"/>
            <w:shd w:val="clear" w:color="auto" w:fill="auto"/>
            <w:noWrap/>
            <w:vAlign w:val="center"/>
          </w:tcPr>
          <w:p w14:paraId="2B02F24F" w14:textId="23CDEEDC" w:rsidR="00E110CE" w:rsidRPr="005E464F" w:rsidRDefault="00076491" w:rsidP="00991262">
            <w:pPr>
              <w:pStyle w:val="ListParagraph"/>
              <w:numPr>
                <w:ilvl w:val="0"/>
                <w:numId w:val="14"/>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Surat Berharga yang Dimiliki</w:t>
            </w:r>
          </w:p>
        </w:tc>
        <w:tc>
          <w:tcPr>
            <w:tcW w:w="2268" w:type="dxa"/>
          </w:tcPr>
          <w:p w14:paraId="2B167813"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701" w:type="dxa"/>
          </w:tcPr>
          <w:p w14:paraId="18092D4C"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985" w:type="dxa"/>
          </w:tcPr>
          <w:p w14:paraId="331B7F85"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843" w:type="dxa"/>
          </w:tcPr>
          <w:p w14:paraId="40F7F306"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r>
      <w:tr w:rsidR="005E464F" w:rsidRPr="005E464F" w14:paraId="69C9EADC" w14:textId="77777777" w:rsidTr="00E6267F">
        <w:trPr>
          <w:trHeight w:val="300"/>
        </w:trPr>
        <w:tc>
          <w:tcPr>
            <w:tcW w:w="7116" w:type="dxa"/>
            <w:shd w:val="clear" w:color="auto" w:fill="auto"/>
            <w:noWrap/>
            <w:vAlign w:val="center"/>
          </w:tcPr>
          <w:p w14:paraId="56D225CC" w14:textId="65DAAA18" w:rsidR="00E110CE" w:rsidRPr="005E464F" w:rsidRDefault="00076491" w:rsidP="00991262">
            <w:pPr>
              <w:pStyle w:val="ListParagraph"/>
              <w:numPr>
                <w:ilvl w:val="0"/>
                <w:numId w:val="14"/>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Pendapatan yang Masih Akan Diterima</w:t>
            </w:r>
          </w:p>
        </w:tc>
        <w:tc>
          <w:tcPr>
            <w:tcW w:w="2268" w:type="dxa"/>
          </w:tcPr>
          <w:p w14:paraId="5700F8AC"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701" w:type="dxa"/>
          </w:tcPr>
          <w:p w14:paraId="5B50CF1A"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985" w:type="dxa"/>
          </w:tcPr>
          <w:p w14:paraId="4625F282"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843" w:type="dxa"/>
          </w:tcPr>
          <w:p w14:paraId="38D54BCE"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r>
      <w:tr w:rsidR="005E464F" w:rsidRPr="005E464F" w14:paraId="23597992" w14:textId="77777777" w:rsidTr="00E6267F">
        <w:trPr>
          <w:trHeight w:val="300"/>
        </w:trPr>
        <w:tc>
          <w:tcPr>
            <w:tcW w:w="7116" w:type="dxa"/>
            <w:shd w:val="clear" w:color="auto" w:fill="auto"/>
            <w:noWrap/>
            <w:vAlign w:val="center"/>
          </w:tcPr>
          <w:p w14:paraId="0243EFA3" w14:textId="2ED7C7D1" w:rsidR="00E110CE" w:rsidRPr="005E464F" w:rsidRDefault="00076491" w:rsidP="00991262">
            <w:pPr>
              <w:pStyle w:val="ListParagraph"/>
              <w:numPr>
                <w:ilvl w:val="0"/>
                <w:numId w:val="14"/>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Pinjaman yang Diberikan</w:t>
            </w:r>
          </w:p>
        </w:tc>
        <w:tc>
          <w:tcPr>
            <w:tcW w:w="2268" w:type="dxa"/>
          </w:tcPr>
          <w:p w14:paraId="034D0168"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701" w:type="dxa"/>
          </w:tcPr>
          <w:p w14:paraId="3C3BA74F"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985" w:type="dxa"/>
          </w:tcPr>
          <w:p w14:paraId="578E58D6"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843" w:type="dxa"/>
          </w:tcPr>
          <w:p w14:paraId="0AF2E575"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r>
      <w:tr w:rsidR="005E464F" w:rsidRPr="005E464F" w14:paraId="301FB6DB" w14:textId="77777777" w:rsidTr="00E6267F">
        <w:trPr>
          <w:trHeight w:val="300"/>
        </w:trPr>
        <w:tc>
          <w:tcPr>
            <w:tcW w:w="7116" w:type="dxa"/>
            <w:shd w:val="clear" w:color="auto" w:fill="auto"/>
            <w:noWrap/>
            <w:vAlign w:val="center"/>
          </w:tcPr>
          <w:p w14:paraId="3A999521" w14:textId="2719739F" w:rsidR="00E110CE" w:rsidRPr="005E464F" w:rsidRDefault="00076491" w:rsidP="00991262">
            <w:pPr>
              <w:pStyle w:val="ListParagraph"/>
              <w:numPr>
                <w:ilvl w:val="0"/>
                <w:numId w:val="109"/>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Pinjaman Langsung</w:t>
            </w:r>
          </w:p>
        </w:tc>
        <w:tc>
          <w:tcPr>
            <w:tcW w:w="2268" w:type="dxa"/>
          </w:tcPr>
          <w:p w14:paraId="30FAEA95"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701" w:type="dxa"/>
          </w:tcPr>
          <w:p w14:paraId="25061692"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985" w:type="dxa"/>
          </w:tcPr>
          <w:p w14:paraId="759C9A9B"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843" w:type="dxa"/>
          </w:tcPr>
          <w:p w14:paraId="13E415A9"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r>
      <w:tr w:rsidR="005E464F" w:rsidRPr="005E464F" w14:paraId="2A60BBEA" w14:textId="77777777" w:rsidTr="00E6267F">
        <w:trPr>
          <w:trHeight w:val="300"/>
        </w:trPr>
        <w:tc>
          <w:tcPr>
            <w:tcW w:w="7116" w:type="dxa"/>
            <w:shd w:val="clear" w:color="auto" w:fill="auto"/>
            <w:noWrap/>
            <w:vAlign w:val="center"/>
          </w:tcPr>
          <w:p w14:paraId="4BB6CDD1" w14:textId="1675544F" w:rsidR="00E110CE" w:rsidRPr="005E464F" w:rsidRDefault="00076491" w:rsidP="00991262">
            <w:pPr>
              <w:pStyle w:val="ListParagraph"/>
              <w:numPr>
                <w:ilvl w:val="0"/>
                <w:numId w:val="109"/>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i/>
                <w:sz w:val="24"/>
                <w:szCs w:val="24"/>
                <w:lang w:eastAsia="id-ID"/>
              </w:rPr>
              <w:t>Refinancing</w:t>
            </w:r>
          </w:p>
        </w:tc>
        <w:tc>
          <w:tcPr>
            <w:tcW w:w="2268" w:type="dxa"/>
          </w:tcPr>
          <w:p w14:paraId="3F02B819"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701" w:type="dxa"/>
          </w:tcPr>
          <w:p w14:paraId="665D6382"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985" w:type="dxa"/>
          </w:tcPr>
          <w:p w14:paraId="27BF568F"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843" w:type="dxa"/>
          </w:tcPr>
          <w:p w14:paraId="726867BD"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r>
      <w:tr w:rsidR="005E464F" w:rsidRPr="005E464F" w14:paraId="71A4E1B7" w14:textId="77777777" w:rsidTr="00E6267F">
        <w:trPr>
          <w:trHeight w:val="300"/>
        </w:trPr>
        <w:tc>
          <w:tcPr>
            <w:tcW w:w="7116" w:type="dxa"/>
            <w:shd w:val="clear" w:color="auto" w:fill="auto"/>
            <w:noWrap/>
            <w:vAlign w:val="center"/>
          </w:tcPr>
          <w:p w14:paraId="5C15DC65" w14:textId="2E30215C" w:rsidR="00E110CE" w:rsidRPr="005E464F" w:rsidRDefault="00076491" w:rsidP="00991262">
            <w:pPr>
              <w:pStyle w:val="ListParagraph"/>
              <w:numPr>
                <w:ilvl w:val="0"/>
                <w:numId w:val="109"/>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Pinjaman Subordinasi</w:t>
            </w:r>
          </w:p>
        </w:tc>
        <w:tc>
          <w:tcPr>
            <w:tcW w:w="2268" w:type="dxa"/>
          </w:tcPr>
          <w:p w14:paraId="4DB4E71B"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701" w:type="dxa"/>
          </w:tcPr>
          <w:p w14:paraId="3012DD89"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985" w:type="dxa"/>
          </w:tcPr>
          <w:p w14:paraId="5EC9ABBB"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843" w:type="dxa"/>
          </w:tcPr>
          <w:p w14:paraId="79CE1267"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r>
      <w:tr w:rsidR="005E464F" w:rsidRPr="005E464F" w14:paraId="5B20FEDE" w14:textId="77777777" w:rsidTr="00E6267F">
        <w:trPr>
          <w:trHeight w:val="300"/>
        </w:trPr>
        <w:tc>
          <w:tcPr>
            <w:tcW w:w="7116" w:type="dxa"/>
            <w:shd w:val="clear" w:color="auto" w:fill="auto"/>
            <w:noWrap/>
            <w:vAlign w:val="center"/>
          </w:tcPr>
          <w:p w14:paraId="5D7423B0" w14:textId="077C84EA" w:rsidR="00E110CE" w:rsidRPr="005E464F" w:rsidRDefault="00076491" w:rsidP="00991262">
            <w:pPr>
              <w:pStyle w:val="ListParagraph"/>
              <w:numPr>
                <w:ilvl w:val="0"/>
                <w:numId w:val="109"/>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Lain-Lain</w:t>
            </w:r>
          </w:p>
        </w:tc>
        <w:tc>
          <w:tcPr>
            <w:tcW w:w="2268" w:type="dxa"/>
          </w:tcPr>
          <w:p w14:paraId="4B89FAAB"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701" w:type="dxa"/>
          </w:tcPr>
          <w:p w14:paraId="076242E6"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985" w:type="dxa"/>
          </w:tcPr>
          <w:p w14:paraId="5FAD1DB0"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c>
          <w:tcPr>
            <w:tcW w:w="1843" w:type="dxa"/>
          </w:tcPr>
          <w:p w14:paraId="0F58C241" w14:textId="77777777" w:rsidR="00E110CE" w:rsidRPr="005E464F" w:rsidRDefault="00E110CE" w:rsidP="00552B82">
            <w:pPr>
              <w:spacing w:before="60" w:after="60" w:line="276" w:lineRule="auto"/>
              <w:jc w:val="center"/>
              <w:rPr>
                <w:rFonts w:ascii="Bookman Old Style" w:hAnsi="Bookman Old Style"/>
                <w:sz w:val="24"/>
                <w:szCs w:val="24"/>
                <w:lang w:eastAsia="id-ID"/>
              </w:rPr>
            </w:pPr>
          </w:p>
        </w:tc>
      </w:tr>
      <w:tr w:rsidR="005E464F" w:rsidRPr="005E464F" w14:paraId="3565D645" w14:textId="77777777" w:rsidTr="00E6267F">
        <w:trPr>
          <w:trHeight w:val="300"/>
        </w:trPr>
        <w:tc>
          <w:tcPr>
            <w:tcW w:w="7116" w:type="dxa"/>
            <w:shd w:val="clear" w:color="auto" w:fill="auto"/>
            <w:noWrap/>
            <w:vAlign w:val="center"/>
          </w:tcPr>
          <w:p w14:paraId="1BDE80E3" w14:textId="1FF12816" w:rsidR="00E110CE" w:rsidRPr="005E464F" w:rsidRDefault="00076491" w:rsidP="00991262">
            <w:pPr>
              <w:pStyle w:val="ListParagraph"/>
              <w:numPr>
                <w:ilvl w:val="0"/>
                <w:numId w:val="14"/>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Penyertaan Modal</w:t>
            </w:r>
          </w:p>
        </w:tc>
        <w:tc>
          <w:tcPr>
            <w:tcW w:w="2268" w:type="dxa"/>
            <w:shd w:val="clear" w:color="auto" w:fill="auto"/>
          </w:tcPr>
          <w:p w14:paraId="42035011" w14:textId="77777777" w:rsidR="00E110CE" w:rsidRPr="005E464F" w:rsidRDefault="00E110CE"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14238095" w14:textId="77777777" w:rsidR="00E110CE" w:rsidRPr="005E464F" w:rsidRDefault="00E110CE"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310896E4" w14:textId="77777777" w:rsidR="00E110CE" w:rsidRPr="005E464F" w:rsidRDefault="00E110CE"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31917C99" w14:textId="77777777" w:rsidR="00E110CE" w:rsidRPr="005E464F" w:rsidRDefault="00E110CE" w:rsidP="00552B82">
            <w:pPr>
              <w:spacing w:before="60" w:after="60" w:line="276" w:lineRule="auto"/>
              <w:jc w:val="center"/>
              <w:rPr>
                <w:rFonts w:ascii="Bookman Old Style" w:hAnsi="Bookman Old Style"/>
                <w:bCs/>
                <w:sz w:val="24"/>
                <w:szCs w:val="24"/>
                <w:lang w:eastAsia="id-ID"/>
              </w:rPr>
            </w:pPr>
          </w:p>
        </w:tc>
      </w:tr>
      <w:tr w:rsidR="005E464F" w:rsidRPr="005E464F" w14:paraId="4ABCF3A9" w14:textId="77777777" w:rsidTr="00E6267F">
        <w:trPr>
          <w:trHeight w:val="300"/>
        </w:trPr>
        <w:tc>
          <w:tcPr>
            <w:tcW w:w="7116" w:type="dxa"/>
            <w:shd w:val="clear" w:color="auto" w:fill="auto"/>
            <w:noWrap/>
            <w:vAlign w:val="center"/>
          </w:tcPr>
          <w:p w14:paraId="1ED9E2FF" w14:textId="019B88D2" w:rsidR="00D6427B" w:rsidRPr="005E464F" w:rsidRDefault="00076491" w:rsidP="00991262">
            <w:pPr>
              <w:pStyle w:val="ListParagraph"/>
              <w:numPr>
                <w:ilvl w:val="0"/>
                <w:numId w:val="14"/>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Cadangan Kerugian Penurunan Nilai Aset</w:t>
            </w:r>
          </w:p>
        </w:tc>
        <w:tc>
          <w:tcPr>
            <w:tcW w:w="2268" w:type="dxa"/>
            <w:shd w:val="clear" w:color="auto" w:fill="auto"/>
          </w:tcPr>
          <w:p w14:paraId="27E60085" w14:textId="77777777" w:rsidR="00D6427B" w:rsidRPr="005E464F" w:rsidRDefault="00D6427B"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3DAEA46A" w14:textId="77777777" w:rsidR="00D6427B" w:rsidRPr="005E464F" w:rsidRDefault="00D6427B"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6FE655E4" w14:textId="77777777" w:rsidR="00D6427B" w:rsidRPr="005E464F" w:rsidRDefault="00D6427B"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7279EE6E" w14:textId="77777777" w:rsidR="00D6427B" w:rsidRPr="005E464F" w:rsidRDefault="00D6427B" w:rsidP="00552B82">
            <w:pPr>
              <w:spacing w:before="60" w:after="60" w:line="276" w:lineRule="auto"/>
              <w:jc w:val="center"/>
              <w:rPr>
                <w:rFonts w:ascii="Bookman Old Style" w:hAnsi="Bookman Old Style"/>
                <w:bCs/>
                <w:sz w:val="24"/>
                <w:szCs w:val="24"/>
                <w:lang w:eastAsia="id-ID"/>
              </w:rPr>
            </w:pPr>
          </w:p>
        </w:tc>
      </w:tr>
      <w:tr w:rsidR="005E464F" w:rsidRPr="005E464F" w14:paraId="2AE0146B" w14:textId="77777777" w:rsidTr="00E6267F">
        <w:trPr>
          <w:trHeight w:val="300"/>
        </w:trPr>
        <w:tc>
          <w:tcPr>
            <w:tcW w:w="7116" w:type="dxa"/>
            <w:shd w:val="clear" w:color="auto" w:fill="auto"/>
            <w:noWrap/>
            <w:vAlign w:val="center"/>
          </w:tcPr>
          <w:p w14:paraId="4DDC846B" w14:textId="1DFAD5B9" w:rsidR="00D127AD" w:rsidRPr="005E464F" w:rsidRDefault="00076491" w:rsidP="00991262">
            <w:pPr>
              <w:pStyle w:val="ListParagraph"/>
              <w:numPr>
                <w:ilvl w:val="0"/>
                <w:numId w:val="110"/>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Penempatan pada Bank</w:t>
            </w:r>
          </w:p>
        </w:tc>
        <w:tc>
          <w:tcPr>
            <w:tcW w:w="2268" w:type="dxa"/>
            <w:shd w:val="clear" w:color="auto" w:fill="auto"/>
          </w:tcPr>
          <w:p w14:paraId="1FD0D789"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29E9745E"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7C220C91"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41490F63"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68C000E8" w14:textId="77777777" w:rsidTr="00E6267F">
        <w:trPr>
          <w:trHeight w:val="300"/>
        </w:trPr>
        <w:tc>
          <w:tcPr>
            <w:tcW w:w="7116" w:type="dxa"/>
            <w:shd w:val="clear" w:color="auto" w:fill="auto"/>
            <w:noWrap/>
          </w:tcPr>
          <w:p w14:paraId="717C2356" w14:textId="1F1FB6CF" w:rsidR="00D127AD" w:rsidRPr="005E464F" w:rsidRDefault="00076491" w:rsidP="00991262">
            <w:pPr>
              <w:pStyle w:val="ListParagraph"/>
              <w:numPr>
                <w:ilvl w:val="0"/>
                <w:numId w:val="110"/>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Surat Berharga yang Dimiliki</w:t>
            </w:r>
          </w:p>
        </w:tc>
        <w:tc>
          <w:tcPr>
            <w:tcW w:w="2268" w:type="dxa"/>
            <w:shd w:val="clear" w:color="auto" w:fill="auto"/>
          </w:tcPr>
          <w:p w14:paraId="42648B9C"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264CB2C5"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6772F3E6"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4003B192"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1A55CEDB" w14:textId="77777777" w:rsidTr="00E6267F">
        <w:trPr>
          <w:trHeight w:val="300"/>
        </w:trPr>
        <w:tc>
          <w:tcPr>
            <w:tcW w:w="7116" w:type="dxa"/>
            <w:shd w:val="clear" w:color="auto" w:fill="auto"/>
            <w:noWrap/>
            <w:vAlign w:val="center"/>
          </w:tcPr>
          <w:p w14:paraId="28EFC070" w14:textId="0C4AA6A4" w:rsidR="00D127AD" w:rsidRPr="005E464F" w:rsidRDefault="00076491" w:rsidP="00991262">
            <w:pPr>
              <w:pStyle w:val="ListParagraph"/>
              <w:numPr>
                <w:ilvl w:val="0"/>
                <w:numId w:val="110"/>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Pinjaman yang Diberikan</w:t>
            </w:r>
          </w:p>
        </w:tc>
        <w:tc>
          <w:tcPr>
            <w:tcW w:w="2268" w:type="dxa"/>
            <w:shd w:val="clear" w:color="auto" w:fill="auto"/>
          </w:tcPr>
          <w:p w14:paraId="10B661B5"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3FCF0823"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04780714"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0BB42E03"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17317009" w14:textId="77777777" w:rsidTr="00E6267F">
        <w:trPr>
          <w:trHeight w:val="300"/>
        </w:trPr>
        <w:tc>
          <w:tcPr>
            <w:tcW w:w="7116" w:type="dxa"/>
            <w:shd w:val="clear" w:color="auto" w:fill="auto"/>
            <w:noWrap/>
            <w:vAlign w:val="center"/>
          </w:tcPr>
          <w:p w14:paraId="68ED7003" w14:textId="03A61C95" w:rsidR="003D6505" w:rsidRPr="005E464F" w:rsidRDefault="00076491" w:rsidP="00991262">
            <w:pPr>
              <w:pStyle w:val="ListParagraph"/>
              <w:numPr>
                <w:ilvl w:val="0"/>
                <w:numId w:val="110"/>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Lain-Lain</w:t>
            </w:r>
          </w:p>
        </w:tc>
        <w:tc>
          <w:tcPr>
            <w:tcW w:w="2268" w:type="dxa"/>
            <w:shd w:val="clear" w:color="auto" w:fill="auto"/>
          </w:tcPr>
          <w:p w14:paraId="77EF15BA"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2A217D54"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61D1C3A0"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474AAF3C"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7ECFED48" w14:textId="77777777" w:rsidTr="00E6267F">
        <w:trPr>
          <w:trHeight w:val="300"/>
        </w:trPr>
        <w:tc>
          <w:tcPr>
            <w:tcW w:w="7116" w:type="dxa"/>
            <w:shd w:val="clear" w:color="auto" w:fill="auto"/>
            <w:noWrap/>
            <w:vAlign w:val="center"/>
          </w:tcPr>
          <w:p w14:paraId="5EA3B793" w14:textId="47865BF0" w:rsidR="00D127AD" w:rsidRPr="005E464F" w:rsidRDefault="00076491" w:rsidP="00991262">
            <w:pPr>
              <w:pStyle w:val="ListParagraph"/>
              <w:numPr>
                <w:ilvl w:val="0"/>
                <w:numId w:val="14"/>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Aset Tidak Berwujud</w:t>
            </w:r>
          </w:p>
        </w:tc>
        <w:tc>
          <w:tcPr>
            <w:tcW w:w="2268" w:type="dxa"/>
            <w:shd w:val="clear" w:color="auto" w:fill="auto"/>
          </w:tcPr>
          <w:p w14:paraId="49C665FB"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5B433762"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3CB08557"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5AF8332B"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67712D10" w14:textId="77777777" w:rsidTr="00E6267F">
        <w:trPr>
          <w:trHeight w:val="300"/>
        </w:trPr>
        <w:tc>
          <w:tcPr>
            <w:tcW w:w="7116" w:type="dxa"/>
            <w:shd w:val="clear" w:color="auto" w:fill="auto"/>
            <w:noWrap/>
            <w:vAlign w:val="center"/>
          </w:tcPr>
          <w:p w14:paraId="09CEDC3E" w14:textId="0881F276" w:rsidR="00D127AD" w:rsidRPr="005E464F" w:rsidRDefault="00076491" w:rsidP="00991262">
            <w:pPr>
              <w:pStyle w:val="ListParagraph"/>
              <w:numPr>
                <w:ilvl w:val="0"/>
                <w:numId w:val="14"/>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lastRenderedPageBreak/>
              <w:t>Akumulasi Amortisasi Aset Tidak Berwujud</w:t>
            </w:r>
          </w:p>
        </w:tc>
        <w:tc>
          <w:tcPr>
            <w:tcW w:w="2268" w:type="dxa"/>
            <w:shd w:val="clear" w:color="auto" w:fill="auto"/>
          </w:tcPr>
          <w:p w14:paraId="5FE3FE61"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48A2B07F"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2459C923"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238604C1"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221726B6" w14:textId="77777777" w:rsidTr="00E6267F">
        <w:trPr>
          <w:trHeight w:val="300"/>
        </w:trPr>
        <w:tc>
          <w:tcPr>
            <w:tcW w:w="7116" w:type="dxa"/>
            <w:shd w:val="clear" w:color="auto" w:fill="auto"/>
            <w:noWrap/>
            <w:vAlign w:val="center"/>
          </w:tcPr>
          <w:p w14:paraId="7BDAAD8E" w14:textId="7C3F5E66" w:rsidR="00D127AD" w:rsidRPr="005E464F" w:rsidRDefault="00076491" w:rsidP="00991262">
            <w:pPr>
              <w:pStyle w:val="ListParagraph"/>
              <w:numPr>
                <w:ilvl w:val="0"/>
                <w:numId w:val="14"/>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Aset Tetap</w:t>
            </w:r>
          </w:p>
        </w:tc>
        <w:tc>
          <w:tcPr>
            <w:tcW w:w="2268" w:type="dxa"/>
            <w:shd w:val="clear" w:color="auto" w:fill="auto"/>
          </w:tcPr>
          <w:p w14:paraId="0F410C43"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4D801A90"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4687F74E"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692741E0"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7D50047A" w14:textId="77777777" w:rsidTr="00E6267F">
        <w:trPr>
          <w:trHeight w:val="300"/>
        </w:trPr>
        <w:tc>
          <w:tcPr>
            <w:tcW w:w="7116" w:type="dxa"/>
            <w:shd w:val="clear" w:color="auto" w:fill="auto"/>
            <w:noWrap/>
            <w:vAlign w:val="center"/>
          </w:tcPr>
          <w:p w14:paraId="6D34E304" w14:textId="1CD625B2" w:rsidR="00D127AD" w:rsidRPr="005E464F" w:rsidRDefault="00076491" w:rsidP="00991262">
            <w:pPr>
              <w:pStyle w:val="ListParagraph"/>
              <w:numPr>
                <w:ilvl w:val="0"/>
                <w:numId w:val="14"/>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Akumulasi Penyusutan Aset Tetap</w:t>
            </w:r>
          </w:p>
        </w:tc>
        <w:tc>
          <w:tcPr>
            <w:tcW w:w="2268" w:type="dxa"/>
            <w:shd w:val="clear" w:color="auto" w:fill="auto"/>
          </w:tcPr>
          <w:p w14:paraId="20F5F48F"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16B3DF34"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0D868BC9"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7DAD52D7"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3A30290E" w14:textId="77777777" w:rsidTr="00E6267F">
        <w:trPr>
          <w:trHeight w:val="300"/>
        </w:trPr>
        <w:tc>
          <w:tcPr>
            <w:tcW w:w="7116" w:type="dxa"/>
            <w:shd w:val="clear" w:color="auto" w:fill="auto"/>
            <w:noWrap/>
            <w:vAlign w:val="center"/>
          </w:tcPr>
          <w:p w14:paraId="01C8BEA0" w14:textId="5E70DA0E" w:rsidR="00BD4E44" w:rsidRPr="005E464F" w:rsidRDefault="00076491" w:rsidP="00991262">
            <w:pPr>
              <w:pStyle w:val="ListParagraph"/>
              <w:numPr>
                <w:ilvl w:val="0"/>
                <w:numId w:val="14"/>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Aset Pajak Tangguhan</w:t>
            </w:r>
          </w:p>
        </w:tc>
        <w:tc>
          <w:tcPr>
            <w:tcW w:w="2268" w:type="dxa"/>
            <w:shd w:val="clear" w:color="auto" w:fill="auto"/>
          </w:tcPr>
          <w:p w14:paraId="0D45AECF" w14:textId="77777777" w:rsidR="00BD4E44" w:rsidRPr="005E464F" w:rsidRDefault="00BD4E44"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454FF4E5" w14:textId="77777777" w:rsidR="00BD4E44" w:rsidRPr="005E464F" w:rsidRDefault="00BD4E44"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2772E0C8" w14:textId="77777777" w:rsidR="00BD4E44" w:rsidRPr="005E464F" w:rsidRDefault="00BD4E44"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7D261CEA" w14:textId="77777777" w:rsidR="00BD4E44" w:rsidRPr="005E464F" w:rsidRDefault="00BD4E44" w:rsidP="00552B82">
            <w:pPr>
              <w:spacing w:before="60" w:after="60" w:line="276" w:lineRule="auto"/>
              <w:jc w:val="center"/>
              <w:rPr>
                <w:rFonts w:ascii="Bookman Old Style" w:hAnsi="Bookman Old Style"/>
                <w:bCs/>
                <w:sz w:val="24"/>
                <w:szCs w:val="24"/>
                <w:lang w:eastAsia="id-ID"/>
              </w:rPr>
            </w:pPr>
          </w:p>
        </w:tc>
      </w:tr>
      <w:tr w:rsidR="005E464F" w:rsidRPr="005E464F" w14:paraId="0B97E8AD" w14:textId="77777777" w:rsidTr="00E6267F">
        <w:trPr>
          <w:trHeight w:val="300"/>
        </w:trPr>
        <w:tc>
          <w:tcPr>
            <w:tcW w:w="7116" w:type="dxa"/>
            <w:shd w:val="clear" w:color="auto" w:fill="auto"/>
            <w:noWrap/>
            <w:vAlign w:val="center"/>
          </w:tcPr>
          <w:p w14:paraId="64A3D53A" w14:textId="2A6A345D" w:rsidR="00A325B0" w:rsidRPr="005E464F" w:rsidRDefault="00076491" w:rsidP="00991262">
            <w:pPr>
              <w:pStyle w:val="ListParagraph"/>
              <w:numPr>
                <w:ilvl w:val="0"/>
                <w:numId w:val="14"/>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Aset Lain-Lain</w:t>
            </w:r>
          </w:p>
        </w:tc>
        <w:tc>
          <w:tcPr>
            <w:tcW w:w="2268" w:type="dxa"/>
            <w:shd w:val="clear" w:color="auto" w:fill="auto"/>
          </w:tcPr>
          <w:p w14:paraId="7C37F56C" w14:textId="77777777" w:rsidR="00A325B0" w:rsidRPr="005E464F" w:rsidRDefault="00A325B0"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09CF2AE5" w14:textId="77777777" w:rsidR="00A325B0" w:rsidRPr="005E464F" w:rsidRDefault="00A325B0"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6BAD5401" w14:textId="77777777" w:rsidR="00A325B0" w:rsidRPr="005E464F" w:rsidRDefault="00A325B0"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737C88C5" w14:textId="77777777" w:rsidR="00A325B0" w:rsidRPr="005E464F" w:rsidRDefault="00A325B0" w:rsidP="00552B82">
            <w:pPr>
              <w:spacing w:before="60" w:after="60" w:line="276" w:lineRule="auto"/>
              <w:jc w:val="center"/>
              <w:rPr>
                <w:rFonts w:ascii="Bookman Old Style" w:hAnsi="Bookman Old Style"/>
                <w:bCs/>
                <w:sz w:val="24"/>
                <w:szCs w:val="24"/>
                <w:lang w:eastAsia="id-ID"/>
              </w:rPr>
            </w:pPr>
          </w:p>
        </w:tc>
      </w:tr>
      <w:tr w:rsidR="005E464F" w:rsidRPr="005E464F" w14:paraId="591588E3" w14:textId="77777777" w:rsidTr="00E6267F">
        <w:trPr>
          <w:trHeight w:val="300"/>
        </w:trPr>
        <w:tc>
          <w:tcPr>
            <w:tcW w:w="7116" w:type="dxa"/>
            <w:shd w:val="clear" w:color="auto" w:fill="auto"/>
            <w:noWrap/>
            <w:vAlign w:val="center"/>
          </w:tcPr>
          <w:p w14:paraId="5DC5F91B" w14:textId="0091A6FE" w:rsidR="00D127AD" w:rsidRPr="005E464F" w:rsidRDefault="00076491" w:rsidP="00552B82">
            <w:pPr>
              <w:spacing w:before="60" w:after="60" w:line="276" w:lineRule="auto"/>
              <w:ind w:left="567"/>
              <w:rPr>
                <w:rFonts w:ascii="Bookman Old Style" w:hAnsi="Bookman Old Style"/>
                <w:sz w:val="24"/>
                <w:szCs w:val="24"/>
                <w:lang w:eastAsia="id-ID"/>
              </w:rPr>
            </w:pPr>
            <w:r w:rsidRPr="005E464F">
              <w:rPr>
                <w:rFonts w:ascii="Bookman Old Style" w:hAnsi="Bookman Old Style"/>
                <w:sz w:val="24"/>
                <w:szCs w:val="24"/>
                <w:lang w:eastAsia="id-ID"/>
              </w:rPr>
              <w:t>Total Aset</w:t>
            </w:r>
          </w:p>
        </w:tc>
        <w:tc>
          <w:tcPr>
            <w:tcW w:w="2268" w:type="dxa"/>
            <w:shd w:val="clear" w:color="auto" w:fill="auto"/>
          </w:tcPr>
          <w:p w14:paraId="0EF26CDC"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0546E48E"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0BBACAA5"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17FCD21E"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3C63876A" w14:textId="77777777" w:rsidTr="00E6267F">
        <w:trPr>
          <w:trHeight w:val="300"/>
        </w:trPr>
        <w:tc>
          <w:tcPr>
            <w:tcW w:w="7116" w:type="dxa"/>
            <w:shd w:val="clear" w:color="auto" w:fill="auto"/>
            <w:noWrap/>
            <w:vAlign w:val="center"/>
          </w:tcPr>
          <w:p w14:paraId="2A314AF3" w14:textId="6AEAB96E" w:rsidR="00D127AD" w:rsidRPr="005E464F" w:rsidRDefault="00076491" w:rsidP="00991262">
            <w:pPr>
              <w:pStyle w:val="ListParagraph"/>
              <w:numPr>
                <w:ilvl w:val="0"/>
                <w:numId w:val="108"/>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LIABILITAS</w:t>
            </w:r>
          </w:p>
        </w:tc>
        <w:tc>
          <w:tcPr>
            <w:tcW w:w="2268" w:type="dxa"/>
            <w:shd w:val="clear" w:color="auto" w:fill="auto"/>
          </w:tcPr>
          <w:p w14:paraId="401527FD"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06ABFB57"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0ED5F7B3"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418C3F41"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2052184C" w14:textId="77777777" w:rsidTr="00E6267F">
        <w:trPr>
          <w:trHeight w:val="300"/>
        </w:trPr>
        <w:tc>
          <w:tcPr>
            <w:tcW w:w="7116" w:type="dxa"/>
            <w:shd w:val="clear" w:color="auto" w:fill="auto"/>
            <w:noWrap/>
          </w:tcPr>
          <w:p w14:paraId="514ECF70" w14:textId="1B0221C2" w:rsidR="00D127AD" w:rsidRPr="005E464F" w:rsidRDefault="00076491" w:rsidP="00991262">
            <w:pPr>
              <w:pStyle w:val="ListParagraph"/>
              <w:numPr>
                <w:ilvl w:val="0"/>
                <w:numId w:val="13"/>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Beban yang Masih Harus Dibayar</w:t>
            </w:r>
          </w:p>
        </w:tc>
        <w:tc>
          <w:tcPr>
            <w:tcW w:w="2268" w:type="dxa"/>
            <w:shd w:val="clear" w:color="auto" w:fill="auto"/>
          </w:tcPr>
          <w:p w14:paraId="5778E509"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53F772F2"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57017E3C"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6F54B935"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6AA1EC2E" w14:textId="77777777" w:rsidTr="00E6267F">
        <w:trPr>
          <w:trHeight w:val="300"/>
        </w:trPr>
        <w:tc>
          <w:tcPr>
            <w:tcW w:w="7116" w:type="dxa"/>
            <w:shd w:val="clear" w:color="auto" w:fill="auto"/>
            <w:noWrap/>
            <w:vAlign w:val="center"/>
          </w:tcPr>
          <w:p w14:paraId="087AE0C6" w14:textId="3BD5CB58" w:rsidR="00D127AD" w:rsidRPr="005E464F" w:rsidRDefault="00076491" w:rsidP="00991262">
            <w:pPr>
              <w:pStyle w:val="ListParagraph"/>
              <w:numPr>
                <w:ilvl w:val="0"/>
                <w:numId w:val="13"/>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Utang Pajak</w:t>
            </w:r>
          </w:p>
        </w:tc>
        <w:tc>
          <w:tcPr>
            <w:tcW w:w="2268" w:type="dxa"/>
            <w:shd w:val="clear" w:color="auto" w:fill="auto"/>
          </w:tcPr>
          <w:p w14:paraId="6D0DB224"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41780158"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33D866F5"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0FF2A49E"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1F92E035" w14:textId="77777777" w:rsidTr="00E6267F">
        <w:trPr>
          <w:trHeight w:val="300"/>
        </w:trPr>
        <w:tc>
          <w:tcPr>
            <w:tcW w:w="7116" w:type="dxa"/>
            <w:shd w:val="clear" w:color="auto" w:fill="auto"/>
            <w:noWrap/>
            <w:vAlign w:val="center"/>
          </w:tcPr>
          <w:p w14:paraId="60EE960C" w14:textId="1227C114" w:rsidR="00D127AD" w:rsidRPr="005E464F" w:rsidRDefault="00076491" w:rsidP="00991262">
            <w:pPr>
              <w:pStyle w:val="ListParagraph"/>
              <w:numPr>
                <w:ilvl w:val="0"/>
                <w:numId w:val="13"/>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Pendapatan Diterima Dimuka</w:t>
            </w:r>
          </w:p>
        </w:tc>
        <w:tc>
          <w:tcPr>
            <w:tcW w:w="2268" w:type="dxa"/>
            <w:shd w:val="clear" w:color="auto" w:fill="auto"/>
          </w:tcPr>
          <w:p w14:paraId="3BFF356F"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48B1AC74"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6331C2C4"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0709D73C"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530F842B" w14:textId="77777777" w:rsidTr="00E6267F">
        <w:trPr>
          <w:trHeight w:val="300"/>
        </w:trPr>
        <w:tc>
          <w:tcPr>
            <w:tcW w:w="7116" w:type="dxa"/>
            <w:shd w:val="clear" w:color="auto" w:fill="auto"/>
            <w:noWrap/>
            <w:vAlign w:val="center"/>
          </w:tcPr>
          <w:p w14:paraId="60B008B3" w14:textId="1A26DD3B" w:rsidR="00D127AD" w:rsidRPr="005E464F" w:rsidRDefault="00076491" w:rsidP="00991262">
            <w:pPr>
              <w:pStyle w:val="ListParagraph"/>
              <w:numPr>
                <w:ilvl w:val="0"/>
                <w:numId w:val="13"/>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Liabilitas Lancar Lainnya</w:t>
            </w:r>
          </w:p>
        </w:tc>
        <w:tc>
          <w:tcPr>
            <w:tcW w:w="2268" w:type="dxa"/>
            <w:shd w:val="clear" w:color="auto" w:fill="auto"/>
          </w:tcPr>
          <w:p w14:paraId="5C4AA4C0"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369F3EE7"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163D0601"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3E1BFEEC"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0EDEC932" w14:textId="77777777" w:rsidTr="00E6267F">
        <w:trPr>
          <w:trHeight w:val="300"/>
        </w:trPr>
        <w:tc>
          <w:tcPr>
            <w:tcW w:w="7116" w:type="dxa"/>
            <w:shd w:val="clear" w:color="auto" w:fill="auto"/>
            <w:noWrap/>
            <w:vAlign w:val="center"/>
          </w:tcPr>
          <w:p w14:paraId="154E36B2" w14:textId="6001E66A" w:rsidR="00D127AD" w:rsidRPr="005E464F" w:rsidRDefault="00076491" w:rsidP="00991262">
            <w:pPr>
              <w:pStyle w:val="ListParagraph"/>
              <w:numPr>
                <w:ilvl w:val="0"/>
                <w:numId w:val="13"/>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Surat berharga yang Diterbitkan</w:t>
            </w:r>
          </w:p>
        </w:tc>
        <w:tc>
          <w:tcPr>
            <w:tcW w:w="2268" w:type="dxa"/>
            <w:shd w:val="clear" w:color="auto" w:fill="auto"/>
          </w:tcPr>
          <w:p w14:paraId="749512AB"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15FA1951"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36AA012F"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32FC29DD"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3150F749" w14:textId="77777777" w:rsidTr="00E6267F">
        <w:trPr>
          <w:trHeight w:val="300"/>
        </w:trPr>
        <w:tc>
          <w:tcPr>
            <w:tcW w:w="7116" w:type="dxa"/>
            <w:shd w:val="clear" w:color="auto" w:fill="auto"/>
            <w:noWrap/>
            <w:vAlign w:val="center"/>
          </w:tcPr>
          <w:p w14:paraId="13D948B3" w14:textId="43F1635F" w:rsidR="00D127AD" w:rsidRPr="005E464F" w:rsidRDefault="00076491" w:rsidP="00991262">
            <w:pPr>
              <w:pStyle w:val="ListParagraph"/>
              <w:numPr>
                <w:ilvl w:val="0"/>
                <w:numId w:val="13"/>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Utang Klaim Penjaminan</w:t>
            </w:r>
          </w:p>
        </w:tc>
        <w:tc>
          <w:tcPr>
            <w:tcW w:w="2268" w:type="dxa"/>
            <w:shd w:val="clear" w:color="auto" w:fill="auto"/>
          </w:tcPr>
          <w:p w14:paraId="11C6C416"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115D374B"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401EEDAC"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7D90A683"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7487B57E" w14:textId="77777777" w:rsidTr="00E6267F">
        <w:trPr>
          <w:trHeight w:val="300"/>
        </w:trPr>
        <w:tc>
          <w:tcPr>
            <w:tcW w:w="7116" w:type="dxa"/>
            <w:shd w:val="clear" w:color="auto" w:fill="auto"/>
            <w:noWrap/>
            <w:vAlign w:val="center"/>
          </w:tcPr>
          <w:p w14:paraId="0A2B8390" w14:textId="1E7E1ED0" w:rsidR="00D127AD" w:rsidRPr="005E464F" w:rsidRDefault="00076491" w:rsidP="00991262">
            <w:pPr>
              <w:pStyle w:val="ListParagraph"/>
              <w:numPr>
                <w:ilvl w:val="0"/>
                <w:numId w:val="13"/>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Pinjaman yang Diterima</w:t>
            </w:r>
          </w:p>
        </w:tc>
        <w:tc>
          <w:tcPr>
            <w:tcW w:w="2268" w:type="dxa"/>
            <w:shd w:val="clear" w:color="auto" w:fill="auto"/>
          </w:tcPr>
          <w:p w14:paraId="4262EF33"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687F40BB"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74E33187"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4AF001F3"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0C6AD0B6" w14:textId="77777777" w:rsidTr="00E6267F">
        <w:trPr>
          <w:trHeight w:val="300"/>
        </w:trPr>
        <w:tc>
          <w:tcPr>
            <w:tcW w:w="7116" w:type="dxa"/>
            <w:shd w:val="clear" w:color="auto" w:fill="auto"/>
            <w:noWrap/>
            <w:vAlign w:val="center"/>
          </w:tcPr>
          <w:p w14:paraId="154AAA66" w14:textId="6770C93B" w:rsidR="00D127AD" w:rsidRPr="005E464F" w:rsidRDefault="00076491" w:rsidP="00991262">
            <w:pPr>
              <w:pStyle w:val="ListParagraph"/>
              <w:numPr>
                <w:ilvl w:val="0"/>
                <w:numId w:val="111"/>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Pemerintah Republik Indonesia</w:t>
            </w:r>
          </w:p>
        </w:tc>
        <w:tc>
          <w:tcPr>
            <w:tcW w:w="2268" w:type="dxa"/>
            <w:shd w:val="clear" w:color="auto" w:fill="auto"/>
          </w:tcPr>
          <w:p w14:paraId="6C77B5D6"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4787C814"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3F13927D"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6CE79C79"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12374269" w14:textId="77777777" w:rsidTr="00E6267F">
        <w:trPr>
          <w:trHeight w:val="300"/>
        </w:trPr>
        <w:tc>
          <w:tcPr>
            <w:tcW w:w="7116" w:type="dxa"/>
            <w:shd w:val="clear" w:color="auto" w:fill="auto"/>
            <w:noWrap/>
            <w:vAlign w:val="center"/>
          </w:tcPr>
          <w:p w14:paraId="78D5883E" w14:textId="6CE4DB0F" w:rsidR="00D127AD" w:rsidRPr="005E464F" w:rsidRDefault="00076491" w:rsidP="00991262">
            <w:pPr>
              <w:pStyle w:val="ListParagraph"/>
              <w:numPr>
                <w:ilvl w:val="0"/>
                <w:numId w:val="111"/>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Pemerintah Asing</w:t>
            </w:r>
          </w:p>
        </w:tc>
        <w:tc>
          <w:tcPr>
            <w:tcW w:w="2268" w:type="dxa"/>
            <w:shd w:val="clear" w:color="auto" w:fill="auto"/>
          </w:tcPr>
          <w:p w14:paraId="32D8A038"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3B875B30"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52C207EB"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78B6A726"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31A8E704" w14:textId="77777777" w:rsidTr="00E6267F">
        <w:trPr>
          <w:trHeight w:val="300"/>
        </w:trPr>
        <w:tc>
          <w:tcPr>
            <w:tcW w:w="7116" w:type="dxa"/>
            <w:shd w:val="clear" w:color="auto" w:fill="auto"/>
            <w:noWrap/>
            <w:vAlign w:val="center"/>
          </w:tcPr>
          <w:p w14:paraId="6CFB754F" w14:textId="22B4CD9B" w:rsidR="00D127AD" w:rsidRPr="005E464F" w:rsidRDefault="00076491" w:rsidP="00991262">
            <w:pPr>
              <w:pStyle w:val="ListParagraph"/>
              <w:numPr>
                <w:ilvl w:val="0"/>
                <w:numId w:val="111"/>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Lembaga Multilateral</w:t>
            </w:r>
          </w:p>
        </w:tc>
        <w:tc>
          <w:tcPr>
            <w:tcW w:w="2268" w:type="dxa"/>
            <w:shd w:val="clear" w:color="auto" w:fill="auto"/>
          </w:tcPr>
          <w:p w14:paraId="05D03643"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1FBE64CF"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662E2314"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130493DB"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499E84AB" w14:textId="77777777" w:rsidTr="00E6267F">
        <w:trPr>
          <w:trHeight w:val="300"/>
        </w:trPr>
        <w:tc>
          <w:tcPr>
            <w:tcW w:w="7116" w:type="dxa"/>
            <w:shd w:val="clear" w:color="auto" w:fill="auto"/>
            <w:noWrap/>
            <w:vAlign w:val="center"/>
          </w:tcPr>
          <w:p w14:paraId="37B34F9B" w14:textId="5D46E632" w:rsidR="00D127AD" w:rsidRPr="005E464F" w:rsidRDefault="00076491" w:rsidP="00991262">
            <w:pPr>
              <w:pStyle w:val="ListParagraph"/>
              <w:numPr>
                <w:ilvl w:val="0"/>
                <w:numId w:val="111"/>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Bank/Lembaga Keuangan</w:t>
            </w:r>
          </w:p>
        </w:tc>
        <w:tc>
          <w:tcPr>
            <w:tcW w:w="2268" w:type="dxa"/>
            <w:shd w:val="clear" w:color="auto" w:fill="auto"/>
          </w:tcPr>
          <w:p w14:paraId="7501CE43"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6152E230"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43BC4366"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2872727A"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1761F8CE" w14:textId="77777777" w:rsidTr="00E6267F">
        <w:trPr>
          <w:trHeight w:val="300"/>
        </w:trPr>
        <w:tc>
          <w:tcPr>
            <w:tcW w:w="7116" w:type="dxa"/>
            <w:shd w:val="clear" w:color="auto" w:fill="auto"/>
            <w:noWrap/>
            <w:vAlign w:val="center"/>
          </w:tcPr>
          <w:p w14:paraId="61545F7F" w14:textId="03F9F8BD" w:rsidR="00D127AD" w:rsidRPr="005E464F" w:rsidRDefault="00076491" w:rsidP="00991262">
            <w:pPr>
              <w:pStyle w:val="ListParagraph"/>
              <w:numPr>
                <w:ilvl w:val="0"/>
                <w:numId w:val="112"/>
              </w:numPr>
              <w:spacing w:before="60" w:after="60" w:line="276" w:lineRule="auto"/>
              <w:ind w:left="2268"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lastRenderedPageBreak/>
              <w:t>Dalam Negeri</w:t>
            </w:r>
          </w:p>
        </w:tc>
        <w:tc>
          <w:tcPr>
            <w:tcW w:w="2268" w:type="dxa"/>
            <w:shd w:val="clear" w:color="auto" w:fill="auto"/>
          </w:tcPr>
          <w:p w14:paraId="7CE080FF"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4BC1AC20"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5FF51A45"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58FDB051"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03FA0BAD" w14:textId="77777777" w:rsidTr="00E6267F">
        <w:trPr>
          <w:trHeight w:val="300"/>
        </w:trPr>
        <w:tc>
          <w:tcPr>
            <w:tcW w:w="7116" w:type="dxa"/>
            <w:shd w:val="clear" w:color="auto" w:fill="auto"/>
            <w:noWrap/>
            <w:vAlign w:val="center"/>
          </w:tcPr>
          <w:p w14:paraId="2492C776" w14:textId="27C825B5" w:rsidR="00D127AD" w:rsidRPr="005E464F" w:rsidRDefault="00076491" w:rsidP="00991262">
            <w:pPr>
              <w:pStyle w:val="ListParagraph"/>
              <w:numPr>
                <w:ilvl w:val="0"/>
                <w:numId w:val="112"/>
              </w:numPr>
              <w:spacing w:before="60" w:after="60" w:line="276" w:lineRule="auto"/>
              <w:ind w:left="2268"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Luar Negeri</w:t>
            </w:r>
          </w:p>
        </w:tc>
        <w:tc>
          <w:tcPr>
            <w:tcW w:w="2268" w:type="dxa"/>
            <w:shd w:val="clear" w:color="auto" w:fill="auto"/>
          </w:tcPr>
          <w:p w14:paraId="2DFABE6E"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07683D28"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44FEEE0A"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02FECC8E"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4B71E6B7" w14:textId="77777777" w:rsidTr="00E6267F">
        <w:trPr>
          <w:trHeight w:val="300"/>
        </w:trPr>
        <w:tc>
          <w:tcPr>
            <w:tcW w:w="7116" w:type="dxa"/>
            <w:shd w:val="clear" w:color="auto" w:fill="auto"/>
            <w:noWrap/>
            <w:vAlign w:val="center"/>
          </w:tcPr>
          <w:p w14:paraId="2A9EA625" w14:textId="445B4953" w:rsidR="00D127AD" w:rsidRPr="005E464F" w:rsidRDefault="00076491" w:rsidP="00991262">
            <w:pPr>
              <w:pStyle w:val="ListParagraph"/>
              <w:numPr>
                <w:ilvl w:val="0"/>
                <w:numId w:val="13"/>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Imbalan Paska Kerja</w:t>
            </w:r>
          </w:p>
        </w:tc>
        <w:tc>
          <w:tcPr>
            <w:tcW w:w="2268" w:type="dxa"/>
            <w:shd w:val="clear" w:color="auto" w:fill="auto"/>
          </w:tcPr>
          <w:p w14:paraId="2358B00D"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1C66AC6B"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29F13DDB"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26DEC680"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2F96DADB" w14:textId="77777777" w:rsidTr="00E6267F">
        <w:trPr>
          <w:trHeight w:val="300"/>
        </w:trPr>
        <w:tc>
          <w:tcPr>
            <w:tcW w:w="7116" w:type="dxa"/>
            <w:shd w:val="clear" w:color="auto" w:fill="auto"/>
            <w:noWrap/>
            <w:vAlign w:val="center"/>
          </w:tcPr>
          <w:p w14:paraId="6BACE43D" w14:textId="7D18D44F" w:rsidR="00D127AD" w:rsidRPr="005E464F" w:rsidRDefault="00076491" w:rsidP="00991262">
            <w:pPr>
              <w:pStyle w:val="ListParagraph"/>
              <w:numPr>
                <w:ilvl w:val="0"/>
                <w:numId w:val="13"/>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Liabilitas Pajak Tangguhan</w:t>
            </w:r>
          </w:p>
        </w:tc>
        <w:tc>
          <w:tcPr>
            <w:tcW w:w="2268" w:type="dxa"/>
            <w:shd w:val="clear" w:color="auto" w:fill="auto"/>
          </w:tcPr>
          <w:p w14:paraId="62BCF3F1"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05E74117"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13B8CF59"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33F74174"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2547ECB2" w14:textId="77777777" w:rsidTr="00E6267F">
        <w:trPr>
          <w:trHeight w:val="300"/>
        </w:trPr>
        <w:tc>
          <w:tcPr>
            <w:tcW w:w="7116" w:type="dxa"/>
            <w:shd w:val="clear" w:color="auto" w:fill="auto"/>
            <w:noWrap/>
            <w:vAlign w:val="center"/>
          </w:tcPr>
          <w:p w14:paraId="4956C39F" w14:textId="3C95CEC4" w:rsidR="00D127AD" w:rsidRPr="005E464F" w:rsidRDefault="00076491" w:rsidP="00991262">
            <w:pPr>
              <w:pStyle w:val="ListParagraph"/>
              <w:numPr>
                <w:ilvl w:val="0"/>
                <w:numId w:val="13"/>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Liabilitas Lain-Lain</w:t>
            </w:r>
          </w:p>
        </w:tc>
        <w:tc>
          <w:tcPr>
            <w:tcW w:w="2268" w:type="dxa"/>
            <w:shd w:val="clear" w:color="auto" w:fill="auto"/>
          </w:tcPr>
          <w:p w14:paraId="209B9038"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0AF86593"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765D78D6"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7AF1B209"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2C4CC304" w14:textId="77777777" w:rsidTr="00E6267F">
        <w:trPr>
          <w:trHeight w:val="300"/>
        </w:trPr>
        <w:tc>
          <w:tcPr>
            <w:tcW w:w="7116" w:type="dxa"/>
            <w:shd w:val="clear" w:color="auto" w:fill="auto"/>
            <w:noWrap/>
            <w:vAlign w:val="center"/>
          </w:tcPr>
          <w:p w14:paraId="53503205" w14:textId="5A29F69D" w:rsidR="00D127AD" w:rsidRPr="005E464F" w:rsidRDefault="00076491" w:rsidP="00552B82">
            <w:pPr>
              <w:pStyle w:val="ListParagraph"/>
              <w:spacing w:before="60" w:after="60" w:line="276" w:lineRule="auto"/>
              <w:ind w:left="567"/>
              <w:contextualSpacing w:val="0"/>
              <w:rPr>
                <w:rFonts w:ascii="Bookman Old Style" w:hAnsi="Bookman Old Style"/>
                <w:sz w:val="24"/>
                <w:szCs w:val="24"/>
                <w:lang w:eastAsia="id-ID"/>
              </w:rPr>
            </w:pPr>
            <w:r w:rsidRPr="005E464F">
              <w:rPr>
                <w:rFonts w:ascii="Bookman Old Style" w:hAnsi="Bookman Old Style"/>
                <w:sz w:val="24"/>
                <w:szCs w:val="24"/>
                <w:lang w:eastAsia="id-ID"/>
              </w:rPr>
              <w:t>Total Liabilitas</w:t>
            </w:r>
          </w:p>
        </w:tc>
        <w:tc>
          <w:tcPr>
            <w:tcW w:w="2268" w:type="dxa"/>
            <w:shd w:val="clear" w:color="auto" w:fill="auto"/>
          </w:tcPr>
          <w:p w14:paraId="469BBCFD"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5FAE0136"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31716383"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66036BD5"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50251132" w14:textId="77777777" w:rsidTr="00E6267F">
        <w:trPr>
          <w:trHeight w:val="300"/>
        </w:trPr>
        <w:tc>
          <w:tcPr>
            <w:tcW w:w="7116" w:type="dxa"/>
            <w:shd w:val="clear" w:color="auto" w:fill="auto"/>
            <w:noWrap/>
            <w:vAlign w:val="center"/>
          </w:tcPr>
          <w:p w14:paraId="17E234DE" w14:textId="53E067D3" w:rsidR="00BD4E44" w:rsidRPr="005E464F" w:rsidRDefault="00BA5D8A" w:rsidP="00991262">
            <w:pPr>
              <w:pStyle w:val="ListParagraph"/>
              <w:numPr>
                <w:ilvl w:val="0"/>
                <w:numId w:val="108"/>
              </w:numPr>
              <w:spacing w:before="60" w:after="60" w:line="276" w:lineRule="auto"/>
              <w:ind w:left="567" w:hanging="567"/>
              <w:contextualSpacing w:val="0"/>
              <w:rPr>
                <w:rFonts w:ascii="Bookman Old Style" w:hAnsi="Bookman Old Style"/>
                <w:bCs/>
                <w:sz w:val="24"/>
                <w:szCs w:val="24"/>
                <w:lang w:eastAsia="id-ID"/>
              </w:rPr>
            </w:pPr>
            <w:r w:rsidRPr="005E464F">
              <w:rPr>
                <w:rFonts w:ascii="Bookman Old Style" w:hAnsi="Bookman Old Style"/>
                <w:sz w:val="24"/>
                <w:szCs w:val="24"/>
                <w:lang w:eastAsia="id-ID"/>
              </w:rPr>
              <w:t>EKUITAS</w:t>
            </w:r>
          </w:p>
        </w:tc>
        <w:tc>
          <w:tcPr>
            <w:tcW w:w="2268" w:type="dxa"/>
            <w:shd w:val="clear" w:color="auto" w:fill="auto"/>
          </w:tcPr>
          <w:p w14:paraId="5C12D5E7" w14:textId="77777777" w:rsidR="00BD4E44" w:rsidRPr="005E464F" w:rsidRDefault="00BD4E44"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59A4F408" w14:textId="77777777" w:rsidR="00BD4E44" w:rsidRPr="005E464F" w:rsidRDefault="00BD4E44"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2832AD13" w14:textId="77777777" w:rsidR="00BD4E44" w:rsidRPr="005E464F" w:rsidRDefault="00BD4E44"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3B268765" w14:textId="77777777" w:rsidR="00BD4E44" w:rsidRPr="005E464F" w:rsidRDefault="00BD4E44" w:rsidP="00552B82">
            <w:pPr>
              <w:spacing w:before="60" w:after="60" w:line="276" w:lineRule="auto"/>
              <w:jc w:val="center"/>
              <w:rPr>
                <w:rFonts w:ascii="Bookman Old Style" w:hAnsi="Bookman Old Style"/>
                <w:bCs/>
                <w:sz w:val="24"/>
                <w:szCs w:val="24"/>
                <w:lang w:eastAsia="id-ID"/>
              </w:rPr>
            </w:pPr>
          </w:p>
        </w:tc>
      </w:tr>
      <w:tr w:rsidR="005E464F" w:rsidRPr="005E464F" w14:paraId="52F28257" w14:textId="77777777" w:rsidTr="00E6267F">
        <w:trPr>
          <w:trHeight w:val="300"/>
        </w:trPr>
        <w:tc>
          <w:tcPr>
            <w:tcW w:w="7116" w:type="dxa"/>
            <w:shd w:val="clear" w:color="auto" w:fill="auto"/>
            <w:noWrap/>
            <w:vAlign w:val="center"/>
          </w:tcPr>
          <w:p w14:paraId="39118D65" w14:textId="3153107D" w:rsidR="00D127AD" w:rsidRPr="005E464F" w:rsidRDefault="00BA5D8A" w:rsidP="00991262">
            <w:pPr>
              <w:pStyle w:val="ListParagraph"/>
              <w:numPr>
                <w:ilvl w:val="0"/>
                <w:numId w:val="113"/>
              </w:numPr>
              <w:spacing w:before="60" w:after="60" w:line="276" w:lineRule="auto"/>
              <w:ind w:left="1134"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Modal</w:t>
            </w:r>
          </w:p>
        </w:tc>
        <w:tc>
          <w:tcPr>
            <w:tcW w:w="2268" w:type="dxa"/>
            <w:shd w:val="clear" w:color="auto" w:fill="auto"/>
          </w:tcPr>
          <w:p w14:paraId="716A3A8C"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13550B6B"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40A3B368"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632664B6" w14:textId="77777777" w:rsidR="00D127AD" w:rsidRPr="005E464F" w:rsidRDefault="00D127AD" w:rsidP="00552B82">
            <w:pPr>
              <w:spacing w:before="60" w:after="60" w:line="276" w:lineRule="auto"/>
              <w:jc w:val="center"/>
              <w:rPr>
                <w:rFonts w:ascii="Bookman Old Style" w:hAnsi="Bookman Old Style"/>
                <w:bCs/>
                <w:sz w:val="24"/>
                <w:szCs w:val="24"/>
                <w:lang w:eastAsia="id-ID"/>
              </w:rPr>
            </w:pPr>
          </w:p>
        </w:tc>
      </w:tr>
      <w:tr w:rsidR="005E464F" w:rsidRPr="005E464F" w14:paraId="28922404" w14:textId="77777777" w:rsidTr="00E6267F">
        <w:trPr>
          <w:trHeight w:val="300"/>
        </w:trPr>
        <w:tc>
          <w:tcPr>
            <w:tcW w:w="7116" w:type="dxa"/>
            <w:shd w:val="clear" w:color="auto" w:fill="auto"/>
            <w:noWrap/>
            <w:vAlign w:val="center"/>
          </w:tcPr>
          <w:p w14:paraId="63B01130" w14:textId="5AAC5DC1" w:rsidR="00076491" w:rsidRPr="005E464F" w:rsidRDefault="00BA5D8A" w:rsidP="00991262">
            <w:pPr>
              <w:pStyle w:val="ListParagraph"/>
              <w:numPr>
                <w:ilvl w:val="0"/>
                <w:numId w:val="114"/>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Modal Disetor</w:t>
            </w:r>
          </w:p>
        </w:tc>
        <w:tc>
          <w:tcPr>
            <w:tcW w:w="2268" w:type="dxa"/>
            <w:shd w:val="clear" w:color="auto" w:fill="auto"/>
          </w:tcPr>
          <w:p w14:paraId="74904589"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5DC89693"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73455E57"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474120BF"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r>
      <w:tr w:rsidR="005E464F" w:rsidRPr="005E464F" w14:paraId="6564B54D" w14:textId="77777777" w:rsidTr="00E6267F">
        <w:trPr>
          <w:trHeight w:val="300"/>
        </w:trPr>
        <w:tc>
          <w:tcPr>
            <w:tcW w:w="7116" w:type="dxa"/>
            <w:shd w:val="clear" w:color="auto" w:fill="auto"/>
            <w:noWrap/>
            <w:vAlign w:val="center"/>
          </w:tcPr>
          <w:p w14:paraId="097C851F" w14:textId="2195A6DB" w:rsidR="00076491" w:rsidRPr="005E464F" w:rsidRDefault="00BA5D8A" w:rsidP="00991262">
            <w:pPr>
              <w:pStyle w:val="ListParagraph"/>
              <w:numPr>
                <w:ilvl w:val="0"/>
                <w:numId w:val="114"/>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Agio</w:t>
            </w:r>
          </w:p>
        </w:tc>
        <w:tc>
          <w:tcPr>
            <w:tcW w:w="2268" w:type="dxa"/>
            <w:shd w:val="clear" w:color="auto" w:fill="auto"/>
          </w:tcPr>
          <w:p w14:paraId="090BBDAC"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227826EF"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767A622F"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50158A3A"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r>
      <w:tr w:rsidR="005E464F" w:rsidRPr="005E464F" w14:paraId="39464C4D" w14:textId="77777777" w:rsidTr="00E6267F">
        <w:trPr>
          <w:trHeight w:val="300"/>
        </w:trPr>
        <w:tc>
          <w:tcPr>
            <w:tcW w:w="7116" w:type="dxa"/>
            <w:shd w:val="clear" w:color="auto" w:fill="auto"/>
            <w:noWrap/>
            <w:vAlign w:val="center"/>
          </w:tcPr>
          <w:p w14:paraId="638C29D4" w14:textId="052EEF10" w:rsidR="00076491" w:rsidRPr="005E464F" w:rsidRDefault="00BA5D8A" w:rsidP="00991262">
            <w:pPr>
              <w:pStyle w:val="ListParagraph"/>
              <w:numPr>
                <w:ilvl w:val="0"/>
                <w:numId w:val="114"/>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Disagio</w:t>
            </w:r>
          </w:p>
        </w:tc>
        <w:tc>
          <w:tcPr>
            <w:tcW w:w="2268" w:type="dxa"/>
            <w:shd w:val="clear" w:color="auto" w:fill="auto"/>
          </w:tcPr>
          <w:p w14:paraId="132DA893"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59A8BADC"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39157140"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06A66A3D"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r>
      <w:tr w:rsidR="005E464F" w:rsidRPr="005E464F" w14:paraId="4DC79DAB" w14:textId="77777777" w:rsidTr="00E6267F">
        <w:trPr>
          <w:trHeight w:val="300"/>
        </w:trPr>
        <w:tc>
          <w:tcPr>
            <w:tcW w:w="7116" w:type="dxa"/>
            <w:shd w:val="clear" w:color="auto" w:fill="auto"/>
            <w:noWrap/>
            <w:vAlign w:val="center"/>
          </w:tcPr>
          <w:p w14:paraId="58E9EAE8" w14:textId="7495E192" w:rsidR="00076491" w:rsidRPr="005E464F" w:rsidRDefault="00BA5D8A" w:rsidP="00991262">
            <w:pPr>
              <w:pStyle w:val="ListParagraph"/>
              <w:numPr>
                <w:ilvl w:val="0"/>
                <w:numId w:val="113"/>
              </w:numPr>
              <w:spacing w:before="60" w:after="60" w:line="276" w:lineRule="auto"/>
              <w:ind w:left="1134"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Cadangan</w:t>
            </w:r>
          </w:p>
        </w:tc>
        <w:tc>
          <w:tcPr>
            <w:tcW w:w="2268" w:type="dxa"/>
            <w:shd w:val="clear" w:color="auto" w:fill="auto"/>
          </w:tcPr>
          <w:p w14:paraId="20E5A452"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24DD8FB1"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62DE5217"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06001F90"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r>
      <w:tr w:rsidR="005E464F" w:rsidRPr="005E464F" w14:paraId="23BF2D1A" w14:textId="77777777" w:rsidTr="00E6267F">
        <w:trPr>
          <w:trHeight w:val="300"/>
        </w:trPr>
        <w:tc>
          <w:tcPr>
            <w:tcW w:w="7116" w:type="dxa"/>
            <w:shd w:val="clear" w:color="auto" w:fill="auto"/>
            <w:noWrap/>
            <w:vAlign w:val="center"/>
          </w:tcPr>
          <w:p w14:paraId="7DF89876" w14:textId="1F14BBEC" w:rsidR="00076491" w:rsidRPr="005E464F" w:rsidRDefault="00BA5D8A" w:rsidP="00991262">
            <w:pPr>
              <w:pStyle w:val="ListParagraph"/>
              <w:numPr>
                <w:ilvl w:val="0"/>
                <w:numId w:val="115"/>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Cadangan Umum</w:t>
            </w:r>
          </w:p>
        </w:tc>
        <w:tc>
          <w:tcPr>
            <w:tcW w:w="2268" w:type="dxa"/>
            <w:shd w:val="clear" w:color="auto" w:fill="auto"/>
          </w:tcPr>
          <w:p w14:paraId="44FDE3EC"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5B1DB4B7"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1DAAC479"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3B401054"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r>
      <w:tr w:rsidR="005E464F" w:rsidRPr="005E464F" w14:paraId="7142192D" w14:textId="77777777" w:rsidTr="00E6267F">
        <w:trPr>
          <w:trHeight w:val="300"/>
        </w:trPr>
        <w:tc>
          <w:tcPr>
            <w:tcW w:w="7116" w:type="dxa"/>
            <w:shd w:val="clear" w:color="auto" w:fill="auto"/>
            <w:noWrap/>
            <w:vAlign w:val="center"/>
          </w:tcPr>
          <w:p w14:paraId="7831F5F7" w14:textId="5C26FE18" w:rsidR="00076491" w:rsidRPr="005E464F" w:rsidRDefault="00BA5D8A" w:rsidP="00991262">
            <w:pPr>
              <w:pStyle w:val="ListParagraph"/>
              <w:numPr>
                <w:ilvl w:val="0"/>
                <w:numId w:val="115"/>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Cadangan Tujuan</w:t>
            </w:r>
          </w:p>
        </w:tc>
        <w:tc>
          <w:tcPr>
            <w:tcW w:w="2268" w:type="dxa"/>
            <w:shd w:val="clear" w:color="auto" w:fill="auto"/>
          </w:tcPr>
          <w:p w14:paraId="2FB5F56D"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72951144"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5BC44028"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12DE3273"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r>
      <w:tr w:rsidR="005E464F" w:rsidRPr="005E464F" w14:paraId="661D66F5" w14:textId="77777777" w:rsidTr="00E6267F">
        <w:trPr>
          <w:trHeight w:val="300"/>
        </w:trPr>
        <w:tc>
          <w:tcPr>
            <w:tcW w:w="7116" w:type="dxa"/>
            <w:shd w:val="clear" w:color="auto" w:fill="auto"/>
            <w:noWrap/>
            <w:vAlign w:val="center"/>
          </w:tcPr>
          <w:p w14:paraId="0FCCC46B" w14:textId="07CC1062" w:rsidR="00076491" w:rsidRPr="005E464F" w:rsidRDefault="00BA5D8A" w:rsidP="00991262">
            <w:pPr>
              <w:pStyle w:val="ListParagraph"/>
              <w:numPr>
                <w:ilvl w:val="0"/>
                <w:numId w:val="115"/>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Cadangan Lainnya</w:t>
            </w:r>
          </w:p>
        </w:tc>
        <w:tc>
          <w:tcPr>
            <w:tcW w:w="2268" w:type="dxa"/>
            <w:shd w:val="clear" w:color="auto" w:fill="auto"/>
          </w:tcPr>
          <w:p w14:paraId="3D97F418"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097C118B"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77B9A648"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282D1F7B"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r>
      <w:tr w:rsidR="005E464F" w:rsidRPr="005E464F" w14:paraId="72028222" w14:textId="77777777" w:rsidTr="00E6267F">
        <w:trPr>
          <w:trHeight w:val="300"/>
        </w:trPr>
        <w:tc>
          <w:tcPr>
            <w:tcW w:w="7116" w:type="dxa"/>
            <w:shd w:val="clear" w:color="auto" w:fill="auto"/>
            <w:noWrap/>
            <w:vAlign w:val="center"/>
          </w:tcPr>
          <w:p w14:paraId="2CF9590A" w14:textId="3A9D3207" w:rsidR="00BA5D8A" w:rsidRPr="005E464F" w:rsidRDefault="00BA5D8A" w:rsidP="00991262">
            <w:pPr>
              <w:pStyle w:val="ListParagraph"/>
              <w:numPr>
                <w:ilvl w:val="0"/>
                <w:numId w:val="113"/>
              </w:numPr>
              <w:spacing w:before="60" w:after="60" w:line="276" w:lineRule="auto"/>
              <w:ind w:left="1134"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Hibah</w:t>
            </w:r>
          </w:p>
        </w:tc>
        <w:tc>
          <w:tcPr>
            <w:tcW w:w="2268" w:type="dxa"/>
            <w:shd w:val="clear" w:color="auto" w:fill="auto"/>
          </w:tcPr>
          <w:p w14:paraId="74D99D29"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5B6F2780"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524B5235"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2E9DACFF"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r>
      <w:tr w:rsidR="005E464F" w:rsidRPr="005E464F" w14:paraId="16F51EA1" w14:textId="77777777" w:rsidTr="00E6267F">
        <w:trPr>
          <w:trHeight w:val="300"/>
        </w:trPr>
        <w:tc>
          <w:tcPr>
            <w:tcW w:w="7116" w:type="dxa"/>
            <w:shd w:val="clear" w:color="auto" w:fill="auto"/>
            <w:noWrap/>
            <w:vAlign w:val="center"/>
          </w:tcPr>
          <w:p w14:paraId="654747D6" w14:textId="3B9519C0" w:rsidR="00BA5D8A" w:rsidRPr="005E464F" w:rsidRDefault="00BA5D8A" w:rsidP="00991262">
            <w:pPr>
              <w:pStyle w:val="ListParagraph"/>
              <w:numPr>
                <w:ilvl w:val="0"/>
                <w:numId w:val="113"/>
              </w:numPr>
              <w:spacing w:before="60" w:after="60" w:line="276" w:lineRule="auto"/>
              <w:ind w:left="1134"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Saldo Laba (Rugi)</w:t>
            </w:r>
          </w:p>
        </w:tc>
        <w:tc>
          <w:tcPr>
            <w:tcW w:w="2268" w:type="dxa"/>
            <w:shd w:val="clear" w:color="auto" w:fill="auto"/>
          </w:tcPr>
          <w:p w14:paraId="7A9BD5C0"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47640E00"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6479FB87"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36B3489A"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r>
      <w:tr w:rsidR="005E464F" w:rsidRPr="005E464F" w14:paraId="44730B1A" w14:textId="77777777" w:rsidTr="00E6267F">
        <w:trPr>
          <w:trHeight w:val="300"/>
        </w:trPr>
        <w:tc>
          <w:tcPr>
            <w:tcW w:w="7116" w:type="dxa"/>
            <w:shd w:val="clear" w:color="auto" w:fill="auto"/>
            <w:noWrap/>
            <w:vAlign w:val="center"/>
          </w:tcPr>
          <w:p w14:paraId="54A4C26E" w14:textId="6209A11B" w:rsidR="00BA5D8A" w:rsidRPr="005E464F" w:rsidRDefault="00BA5D8A" w:rsidP="00991262">
            <w:pPr>
              <w:pStyle w:val="ListParagraph"/>
              <w:numPr>
                <w:ilvl w:val="0"/>
                <w:numId w:val="116"/>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Laba</w:t>
            </w:r>
          </w:p>
        </w:tc>
        <w:tc>
          <w:tcPr>
            <w:tcW w:w="2268" w:type="dxa"/>
            <w:shd w:val="clear" w:color="auto" w:fill="auto"/>
          </w:tcPr>
          <w:p w14:paraId="4FC3DBCA"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27D3A874"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7DF23C55"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5101930C"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r>
      <w:tr w:rsidR="005E464F" w:rsidRPr="005E464F" w14:paraId="5F059DC5" w14:textId="77777777" w:rsidTr="00E6267F">
        <w:trPr>
          <w:trHeight w:val="300"/>
        </w:trPr>
        <w:tc>
          <w:tcPr>
            <w:tcW w:w="7116" w:type="dxa"/>
            <w:shd w:val="clear" w:color="auto" w:fill="auto"/>
            <w:noWrap/>
            <w:vAlign w:val="center"/>
          </w:tcPr>
          <w:p w14:paraId="0C7DB2D3" w14:textId="26767827" w:rsidR="00BA5D8A" w:rsidRPr="005E464F" w:rsidRDefault="00BA5D8A" w:rsidP="00991262">
            <w:pPr>
              <w:pStyle w:val="ListParagraph"/>
              <w:numPr>
                <w:ilvl w:val="0"/>
                <w:numId w:val="116"/>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lastRenderedPageBreak/>
              <w:t>Rugi</w:t>
            </w:r>
          </w:p>
        </w:tc>
        <w:tc>
          <w:tcPr>
            <w:tcW w:w="2268" w:type="dxa"/>
            <w:shd w:val="clear" w:color="auto" w:fill="auto"/>
          </w:tcPr>
          <w:p w14:paraId="4D41FBFA"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776C8FEA"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1ADA0C01"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3A0B4FEA"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r>
      <w:tr w:rsidR="005E464F" w:rsidRPr="005E464F" w14:paraId="7648025B" w14:textId="77777777" w:rsidTr="00E6267F">
        <w:trPr>
          <w:trHeight w:val="300"/>
        </w:trPr>
        <w:tc>
          <w:tcPr>
            <w:tcW w:w="7116" w:type="dxa"/>
            <w:shd w:val="clear" w:color="auto" w:fill="auto"/>
            <w:noWrap/>
            <w:vAlign w:val="center"/>
          </w:tcPr>
          <w:p w14:paraId="75827FA1" w14:textId="29EC46DD" w:rsidR="00BA5D8A" w:rsidRPr="005E464F" w:rsidRDefault="00BA5D8A" w:rsidP="00991262">
            <w:pPr>
              <w:pStyle w:val="ListParagraph"/>
              <w:numPr>
                <w:ilvl w:val="0"/>
                <w:numId w:val="113"/>
              </w:numPr>
              <w:spacing w:before="60" w:after="60" w:line="276" w:lineRule="auto"/>
              <w:ind w:left="1134"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Laba (Rugi) Periode Berjalan</w:t>
            </w:r>
          </w:p>
        </w:tc>
        <w:tc>
          <w:tcPr>
            <w:tcW w:w="2268" w:type="dxa"/>
            <w:shd w:val="clear" w:color="auto" w:fill="auto"/>
          </w:tcPr>
          <w:p w14:paraId="2A67475D"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572988A2"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6F6BA47D"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0F922FFF"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r>
      <w:tr w:rsidR="005E464F" w:rsidRPr="005E464F" w14:paraId="56CCAEAB" w14:textId="77777777" w:rsidTr="00E6267F">
        <w:trPr>
          <w:trHeight w:val="300"/>
        </w:trPr>
        <w:tc>
          <w:tcPr>
            <w:tcW w:w="7116" w:type="dxa"/>
            <w:shd w:val="clear" w:color="auto" w:fill="auto"/>
            <w:noWrap/>
            <w:vAlign w:val="center"/>
          </w:tcPr>
          <w:p w14:paraId="438F4A27" w14:textId="686745D4" w:rsidR="00BA5D8A" w:rsidRPr="005E464F" w:rsidRDefault="00BA5D8A" w:rsidP="00991262">
            <w:pPr>
              <w:pStyle w:val="ListParagraph"/>
              <w:numPr>
                <w:ilvl w:val="0"/>
                <w:numId w:val="117"/>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Laba</w:t>
            </w:r>
          </w:p>
        </w:tc>
        <w:tc>
          <w:tcPr>
            <w:tcW w:w="2268" w:type="dxa"/>
            <w:shd w:val="clear" w:color="auto" w:fill="auto"/>
          </w:tcPr>
          <w:p w14:paraId="6B1CA5FD"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4518C35C"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620B825A"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6E94A00B"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r>
      <w:tr w:rsidR="005E464F" w:rsidRPr="005E464F" w14:paraId="744D65B4" w14:textId="77777777" w:rsidTr="00E6267F">
        <w:trPr>
          <w:trHeight w:val="300"/>
        </w:trPr>
        <w:tc>
          <w:tcPr>
            <w:tcW w:w="7116" w:type="dxa"/>
            <w:shd w:val="clear" w:color="auto" w:fill="auto"/>
            <w:noWrap/>
            <w:vAlign w:val="center"/>
          </w:tcPr>
          <w:p w14:paraId="0555CCE3" w14:textId="5CEEC309" w:rsidR="00BA5D8A" w:rsidRPr="005E464F" w:rsidRDefault="00BA5D8A" w:rsidP="00991262">
            <w:pPr>
              <w:pStyle w:val="ListParagraph"/>
              <w:numPr>
                <w:ilvl w:val="0"/>
                <w:numId w:val="117"/>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Rugi</w:t>
            </w:r>
          </w:p>
        </w:tc>
        <w:tc>
          <w:tcPr>
            <w:tcW w:w="2268" w:type="dxa"/>
            <w:shd w:val="clear" w:color="auto" w:fill="auto"/>
          </w:tcPr>
          <w:p w14:paraId="47A1D01E"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25B9FCD2"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6B24C9AC"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7D59ACF6"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r>
      <w:tr w:rsidR="005E464F" w:rsidRPr="005E464F" w14:paraId="732A1ACD" w14:textId="77777777" w:rsidTr="00E6267F">
        <w:trPr>
          <w:trHeight w:val="300"/>
        </w:trPr>
        <w:tc>
          <w:tcPr>
            <w:tcW w:w="7116" w:type="dxa"/>
            <w:shd w:val="clear" w:color="auto" w:fill="auto"/>
            <w:noWrap/>
            <w:vAlign w:val="center"/>
          </w:tcPr>
          <w:p w14:paraId="5843B2D5" w14:textId="4EBD151F" w:rsidR="00BA5D8A" w:rsidRPr="005E464F" w:rsidRDefault="00BA5D8A" w:rsidP="00991262">
            <w:pPr>
              <w:pStyle w:val="ListParagraph"/>
              <w:numPr>
                <w:ilvl w:val="0"/>
                <w:numId w:val="113"/>
              </w:numPr>
              <w:spacing w:before="60" w:after="60" w:line="276" w:lineRule="auto"/>
              <w:ind w:left="1134"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Pendapatan Komprehensif Lainnya</w:t>
            </w:r>
          </w:p>
        </w:tc>
        <w:tc>
          <w:tcPr>
            <w:tcW w:w="2268" w:type="dxa"/>
            <w:shd w:val="clear" w:color="auto" w:fill="auto"/>
          </w:tcPr>
          <w:p w14:paraId="38308CBE"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39941610"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011F30C5"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249E9796"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r>
      <w:tr w:rsidR="005E464F" w:rsidRPr="005E464F" w14:paraId="4B223CF5" w14:textId="77777777" w:rsidTr="00E6267F">
        <w:trPr>
          <w:trHeight w:val="300"/>
        </w:trPr>
        <w:tc>
          <w:tcPr>
            <w:tcW w:w="7116" w:type="dxa"/>
            <w:shd w:val="clear" w:color="auto" w:fill="auto"/>
            <w:noWrap/>
            <w:vAlign w:val="center"/>
          </w:tcPr>
          <w:p w14:paraId="1103A477" w14:textId="7926BC03" w:rsidR="00076491" w:rsidRPr="005E464F" w:rsidRDefault="00BA5D8A" w:rsidP="008B6E03">
            <w:pPr>
              <w:pStyle w:val="ListParagraph"/>
              <w:numPr>
                <w:ilvl w:val="0"/>
                <w:numId w:val="143"/>
              </w:numPr>
              <w:spacing w:before="60" w:after="60" w:line="276" w:lineRule="auto"/>
              <w:ind w:left="1680" w:hanging="540"/>
              <w:rPr>
                <w:rFonts w:ascii="Bookman Old Style" w:hAnsi="Bookman Old Style"/>
                <w:bCs/>
                <w:sz w:val="24"/>
                <w:szCs w:val="24"/>
                <w:lang w:eastAsia="id-ID"/>
              </w:rPr>
            </w:pPr>
            <w:r w:rsidRPr="005E464F">
              <w:rPr>
                <w:rFonts w:ascii="Bookman Old Style" w:hAnsi="Bookman Old Style"/>
                <w:bCs/>
                <w:sz w:val="24"/>
                <w:szCs w:val="24"/>
                <w:lang w:eastAsia="id-ID"/>
              </w:rPr>
              <w:t>Keuntungan</w:t>
            </w:r>
          </w:p>
        </w:tc>
        <w:tc>
          <w:tcPr>
            <w:tcW w:w="2268" w:type="dxa"/>
            <w:shd w:val="clear" w:color="auto" w:fill="auto"/>
          </w:tcPr>
          <w:p w14:paraId="53C92C71"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67BAC244"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02BB9508"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7150FDB7"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r>
      <w:tr w:rsidR="005E464F" w:rsidRPr="005E464F" w14:paraId="10377FCB" w14:textId="77777777" w:rsidTr="00E6267F">
        <w:trPr>
          <w:trHeight w:val="300"/>
        </w:trPr>
        <w:tc>
          <w:tcPr>
            <w:tcW w:w="7116" w:type="dxa"/>
            <w:shd w:val="clear" w:color="auto" w:fill="auto"/>
            <w:noWrap/>
            <w:vAlign w:val="center"/>
          </w:tcPr>
          <w:p w14:paraId="7B896DEC" w14:textId="5E07BC5E" w:rsidR="00076491" w:rsidRPr="005E464F" w:rsidRDefault="00BA5D8A" w:rsidP="008B6E03">
            <w:pPr>
              <w:pStyle w:val="ListParagraph"/>
              <w:numPr>
                <w:ilvl w:val="0"/>
                <w:numId w:val="143"/>
              </w:numPr>
              <w:spacing w:before="60" w:after="60" w:line="276" w:lineRule="auto"/>
              <w:ind w:left="1680" w:hanging="540"/>
              <w:rPr>
                <w:rFonts w:ascii="Bookman Old Style" w:hAnsi="Bookman Old Style"/>
                <w:bCs/>
                <w:sz w:val="24"/>
                <w:szCs w:val="24"/>
                <w:lang w:eastAsia="id-ID"/>
              </w:rPr>
            </w:pPr>
            <w:r w:rsidRPr="005E464F">
              <w:rPr>
                <w:rFonts w:ascii="Bookman Old Style" w:hAnsi="Bookman Old Style"/>
                <w:bCs/>
                <w:sz w:val="24"/>
                <w:szCs w:val="24"/>
                <w:lang w:eastAsia="id-ID"/>
              </w:rPr>
              <w:t>Kerugian</w:t>
            </w:r>
          </w:p>
        </w:tc>
        <w:tc>
          <w:tcPr>
            <w:tcW w:w="2268" w:type="dxa"/>
            <w:shd w:val="clear" w:color="auto" w:fill="auto"/>
          </w:tcPr>
          <w:p w14:paraId="624AFEA7"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721839B0"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2669F9CB"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4AA0A71A" w14:textId="77777777" w:rsidR="00076491" w:rsidRPr="005E464F" w:rsidRDefault="00076491" w:rsidP="00552B82">
            <w:pPr>
              <w:spacing w:before="60" w:after="60" w:line="276" w:lineRule="auto"/>
              <w:jc w:val="center"/>
              <w:rPr>
                <w:rFonts w:ascii="Bookman Old Style" w:hAnsi="Bookman Old Style"/>
                <w:bCs/>
                <w:sz w:val="24"/>
                <w:szCs w:val="24"/>
                <w:lang w:eastAsia="id-ID"/>
              </w:rPr>
            </w:pPr>
          </w:p>
        </w:tc>
      </w:tr>
      <w:tr w:rsidR="005E464F" w:rsidRPr="005E464F" w14:paraId="1A9E0F0A" w14:textId="77777777" w:rsidTr="00E6267F">
        <w:trPr>
          <w:trHeight w:val="300"/>
        </w:trPr>
        <w:tc>
          <w:tcPr>
            <w:tcW w:w="7116" w:type="dxa"/>
            <w:shd w:val="clear" w:color="auto" w:fill="auto"/>
            <w:noWrap/>
            <w:vAlign w:val="center"/>
          </w:tcPr>
          <w:p w14:paraId="31F61BB0" w14:textId="69D256F6" w:rsidR="00BA5D8A" w:rsidRPr="005E464F" w:rsidRDefault="00BA5D8A" w:rsidP="00552B82">
            <w:pPr>
              <w:spacing w:before="60" w:after="60" w:line="276" w:lineRule="auto"/>
              <w:ind w:left="567"/>
              <w:rPr>
                <w:rFonts w:ascii="Bookman Old Style" w:hAnsi="Bookman Old Style"/>
                <w:bCs/>
                <w:sz w:val="24"/>
                <w:szCs w:val="24"/>
                <w:lang w:eastAsia="id-ID"/>
              </w:rPr>
            </w:pPr>
            <w:r w:rsidRPr="005E464F">
              <w:rPr>
                <w:rFonts w:ascii="Bookman Old Style" w:hAnsi="Bookman Old Style"/>
                <w:bCs/>
                <w:sz w:val="24"/>
                <w:szCs w:val="24"/>
                <w:lang w:eastAsia="id-ID"/>
              </w:rPr>
              <w:t>Total Ekuitas</w:t>
            </w:r>
          </w:p>
        </w:tc>
        <w:tc>
          <w:tcPr>
            <w:tcW w:w="2268" w:type="dxa"/>
            <w:shd w:val="clear" w:color="auto" w:fill="auto"/>
          </w:tcPr>
          <w:p w14:paraId="4990F166"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5889B450"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35D74E3C"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1FE1203A"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r>
      <w:tr w:rsidR="00BA5D8A" w:rsidRPr="005E464F" w14:paraId="650B2F69" w14:textId="77777777" w:rsidTr="00E6267F">
        <w:trPr>
          <w:trHeight w:val="300"/>
        </w:trPr>
        <w:tc>
          <w:tcPr>
            <w:tcW w:w="7116" w:type="dxa"/>
            <w:shd w:val="clear" w:color="auto" w:fill="auto"/>
            <w:noWrap/>
            <w:vAlign w:val="center"/>
          </w:tcPr>
          <w:p w14:paraId="3CB3AE6D" w14:textId="455EFC06" w:rsidR="00BA5D8A" w:rsidRPr="005E464F" w:rsidRDefault="00BA5D8A" w:rsidP="00552B82">
            <w:pPr>
              <w:spacing w:before="60" w:after="60" w:line="276" w:lineRule="auto"/>
              <w:ind w:left="567"/>
              <w:rPr>
                <w:rFonts w:ascii="Bookman Old Style" w:hAnsi="Bookman Old Style"/>
                <w:bCs/>
                <w:sz w:val="24"/>
                <w:szCs w:val="24"/>
                <w:lang w:eastAsia="id-ID"/>
              </w:rPr>
            </w:pPr>
            <w:r w:rsidRPr="005E464F">
              <w:rPr>
                <w:rFonts w:ascii="Bookman Old Style" w:hAnsi="Bookman Old Style"/>
                <w:bCs/>
                <w:sz w:val="24"/>
                <w:szCs w:val="24"/>
                <w:lang w:eastAsia="id-ID"/>
              </w:rPr>
              <w:t>Total Liabilitas dan Ekuitas</w:t>
            </w:r>
          </w:p>
        </w:tc>
        <w:tc>
          <w:tcPr>
            <w:tcW w:w="2268" w:type="dxa"/>
            <w:shd w:val="clear" w:color="auto" w:fill="auto"/>
          </w:tcPr>
          <w:p w14:paraId="5437637D"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701" w:type="dxa"/>
            <w:shd w:val="clear" w:color="auto" w:fill="auto"/>
          </w:tcPr>
          <w:p w14:paraId="6BF08EB8"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06A020A8"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48119197" w14:textId="77777777" w:rsidR="00BA5D8A" w:rsidRPr="005E464F" w:rsidRDefault="00BA5D8A" w:rsidP="00552B82">
            <w:pPr>
              <w:spacing w:before="60" w:after="60" w:line="276" w:lineRule="auto"/>
              <w:jc w:val="center"/>
              <w:rPr>
                <w:rFonts w:ascii="Bookman Old Style" w:hAnsi="Bookman Old Style"/>
                <w:bCs/>
                <w:sz w:val="24"/>
                <w:szCs w:val="24"/>
                <w:lang w:eastAsia="id-ID"/>
              </w:rPr>
            </w:pPr>
          </w:p>
        </w:tc>
      </w:tr>
    </w:tbl>
    <w:p w14:paraId="3C7F36D9" w14:textId="77777777" w:rsidR="00224FF7" w:rsidRPr="005E464F" w:rsidRDefault="00224FF7" w:rsidP="00552B82">
      <w:pPr>
        <w:pStyle w:val="ListParagraph"/>
        <w:spacing w:before="60" w:after="60" w:line="276" w:lineRule="auto"/>
        <w:ind w:left="714"/>
        <w:contextualSpacing w:val="0"/>
        <w:jc w:val="both"/>
        <w:rPr>
          <w:rFonts w:ascii="Bookman Old Style" w:hAnsi="Bookman Old Style"/>
          <w:sz w:val="24"/>
          <w:szCs w:val="24"/>
        </w:rPr>
      </w:pPr>
    </w:p>
    <w:tbl>
      <w:tblPr>
        <w:tblStyle w:val="TableGrid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2361"/>
      </w:tblGrid>
      <w:tr w:rsidR="005E464F" w:rsidRPr="005E464F" w14:paraId="67AC0E50" w14:textId="77777777" w:rsidTr="00104548">
        <w:tc>
          <w:tcPr>
            <w:tcW w:w="13070" w:type="dxa"/>
            <w:gridSpan w:val="2"/>
          </w:tcPr>
          <w:p w14:paraId="7767E43E" w14:textId="77777777" w:rsidR="00224FF7" w:rsidRPr="005E464F" w:rsidRDefault="00224FF7" w:rsidP="00552B82">
            <w:pPr>
              <w:spacing w:before="60" w:after="60" w:line="276" w:lineRule="auto"/>
              <w:rPr>
                <w:rFonts w:ascii="Bookman Old Style" w:hAnsi="Bookman Old Style"/>
                <w:sz w:val="24"/>
                <w:szCs w:val="24"/>
              </w:rPr>
            </w:pPr>
            <w:r w:rsidRPr="005E464F">
              <w:rPr>
                <w:rFonts w:ascii="Bookman Old Style" w:hAnsi="Bookman Old Style"/>
                <w:sz w:val="24"/>
                <w:szCs w:val="24"/>
              </w:rPr>
              <w:t>Keterangan:</w:t>
            </w:r>
          </w:p>
        </w:tc>
      </w:tr>
      <w:tr w:rsidR="005E464F" w:rsidRPr="005E464F" w14:paraId="0D9088D5" w14:textId="77777777" w:rsidTr="00104548">
        <w:tc>
          <w:tcPr>
            <w:tcW w:w="709" w:type="dxa"/>
          </w:tcPr>
          <w:p w14:paraId="4EAE1390" w14:textId="77777777" w:rsidR="00224FF7" w:rsidRPr="005E464F" w:rsidRDefault="00224FF7" w:rsidP="00552B82">
            <w:pPr>
              <w:spacing w:before="60" w:after="60" w:line="276" w:lineRule="auto"/>
              <w:rPr>
                <w:rFonts w:ascii="Bookman Old Style" w:hAnsi="Bookman Old Style"/>
                <w:sz w:val="24"/>
                <w:szCs w:val="24"/>
              </w:rPr>
            </w:pPr>
            <w:r w:rsidRPr="005E464F">
              <w:rPr>
                <w:rFonts w:ascii="Bookman Old Style" w:hAnsi="Bookman Old Style"/>
                <w:sz w:val="24"/>
                <w:szCs w:val="24"/>
              </w:rPr>
              <w:t>X-1</w:t>
            </w:r>
          </w:p>
        </w:tc>
        <w:tc>
          <w:tcPr>
            <w:tcW w:w="12361" w:type="dxa"/>
          </w:tcPr>
          <w:p w14:paraId="073168DD" w14:textId="77777777" w:rsidR="00224FF7" w:rsidRPr="005E464F" w:rsidRDefault="00224FF7" w:rsidP="00552B82">
            <w:pPr>
              <w:spacing w:before="60" w:after="60" w:line="276" w:lineRule="auto"/>
              <w:rPr>
                <w:rFonts w:ascii="Bookman Old Style" w:hAnsi="Bookman Old Style"/>
                <w:sz w:val="24"/>
                <w:szCs w:val="24"/>
              </w:rPr>
            </w:pPr>
            <w:r w:rsidRPr="005E464F">
              <w:rPr>
                <w:rFonts w:ascii="Bookman Old Style" w:hAnsi="Bookman Old Style"/>
                <w:sz w:val="24"/>
                <w:szCs w:val="24"/>
              </w:rPr>
              <w:t>tahun penyusunan laporan.</w:t>
            </w:r>
          </w:p>
        </w:tc>
      </w:tr>
      <w:tr w:rsidR="005E464F" w:rsidRPr="005E464F" w14:paraId="087AC6AA" w14:textId="77777777" w:rsidTr="00104548">
        <w:tc>
          <w:tcPr>
            <w:tcW w:w="709" w:type="dxa"/>
          </w:tcPr>
          <w:p w14:paraId="7CDDFCBC" w14:textId="77777777" w:rsidR="00224FF7" w:rsidRPr="005E464F" w:rsidRDefault="00224FF7" w:rsidP="00552B82">
            <w:pPr>
              <w:spacing w:before="60" w:after="60" w:line="276" w:lineRule="auto"/>
              <w:rPr>
                <w:rFonts w:ascii="Bookman Old Style" w:hAnsi="Bookman Old Style"/>
                <w:sz w:val="24"/>
                <w:szCs w:val="24"/>
              </w:rPr>
            </w:pPr>
            <w:r w:rsidRPr="005E464F">
              <w:rPr>
                <w:rFonts w:ascii="Bookman Old Style" w:hAnsi="Bookman Old Style"/>
                <w:sz w:val="24"/>
                <w:szCs w:val="24"/>
              </w:rPr>
              <w:t>X</w:t>
            </w:r>
          </w:p>
        </w:tc>
        <w:tc>
          <w:tcPr>
            <w:tcW w:w="12361" w:type="dxa"/>
          </w:tcPr>
          <w:p w14:paraId="6B35C2B0" w14:textId="21EC8321" w:rsidR="00224FF7" w:rsidRPr="005E464F" w:rsidRDefault="00224FF7" w:rsidP="00552B82">
            <w:pPr>
              <w:spacing w:before="60" w:after="60" w:line="276" w:lineRule="auto"/>
              <w:rPr>
                <w:rFonts w:ascii="Bookman Old Style" w:hAnsi="Bookman Old Style"/>
                <w:sz w:val="24"/>
                <w:szCs w:val="24"/>
              </w:rPr>
            </w:pPr>
            <w:r w:rsidRPr="005E464F">
              <w:rPr>
                <w:rFonts w:ascii="Bookman Old Style" w:hAnsi="Bookman Old Style"/>
                <w:sz w:val="24"/>
                <w:szCs w:val="24"/>
              </w:rPr>
              <w:t>tahun posisi rencana bisnis.</w:t>
            </w:r>
          </w:p>
        </w:tc>
      </w:tr>
      <w:tr w:rsidR="005E464F" w:rsidRPr="005E464F" w14:paraId="6B56B109" w14:textId="77777777" w:rsidTr="00104548">
        <w:tc>
          <w:tcPr>
            <w:tcW w:w="709" w:type="dxa"/>
          </w:tcPr>
          <w:p w14:paraId="401D7DBB" w14:textId="1564F6A1" w:rsidR="000E7628" w:rsidRPr="005E464F" w:rsidRDefault="00790614" w:rsidP="00552B82">
            <w:pPr>
              <w:spacing w:before="60" w:after="60" w:line="276" w:lineRule="auto"/>
              <w:rPr>
                <w:rFonts w:ascii="Bookman Old Style" w:hAnsi="Bookman Old Style"/>
                <w:sz w:val="24"/>
                <w:szCs w:val="24"/>
                <w:vertAlign w:val="superscript"/>
              </w:rPr>
            </w:pPr>
            <w:r w:rsidRPr="005E464F">
              <w:rPr>
                <w:rFonts w:ascii="Bookman Old Style" w:hAnsi="Bookman Old Style"/>
                <w:sz w:val="24"/>
                <w:szCs w:val="24"/>
                <w:vertAlign w:val="superscript"/>
              </w:rPr>
              <w:t>1)</w:t>
            </w:r>
          </w:p>
        </w:tc>
        <w:tc>
          <w:tcPr>
            <w:tcW w:w="12361" w:type="dxa"/>
          </w:tcPr>
          <w:p w14:paraId="466D54B0" w14:textId="5CB90BA9" w:rsidR="004746CD" w:rsidRPr="005E464F" w:rsidRDefault="0040599F" w:rsidP="00022AE6">
            <w:pPr>
              <w:spacing w:before="60" w:after="60" w:line="276" w:lineRule="auto"/>
              <w:jc w:val="both"/>
              <w:rPr>
                <w:rFonts w:ascii="Bookman Old Style" w:hAnsi="Bookman Old Style"/>
                <w:sz w:val="24"/>
                <w:szCs w:val="24"/>
                <w:lang w:val="en-US"/>
              </w:rPr>
            </w:pPr>
            <w:r w:rsidRPr="005E464F">
              <w:rPr>
                <w:rFonts w:ascii="Bookman Old Style" w:hAnsi="Bookman Old Style"/>
                <w:sz w:val="24"/>
                <w:szCs w:val="24"/>
              </w:rPr>
              <w:t xml:space="preserve">tata cara perhitungan pos-pos laporan </w:t>
            </w:r>
            <w:r w:rsidR="00022AE6" w:rsidRPr="005E464F">
              <w:rPr>
                <w:rFonts w:ascii="Bookman Old Style" w:hAnsi="Bookman Old Style"/>
                <w:sz w:val="24"/>
                <w:szCs w:val="24"/>
                <w:lang w:val="en-US"/>
              </w:rPr>
              <w:t xml:space="preserve">posisi keuangan </w:t>
            </w:r>
            <w:r w:rsidRPr="005E464F">
              <w:rPr>
                <w:rFonts w:ascii="Bookman Old Style" w:hAnsi="Bookman Old Style"/>
                <w:sz w:val="24"/>
                <w:szCs w:val="24"/>
              </w:rPr>
              <w:t>mengacu pada Surat Edaran Otoritas Jasa Keuangan mengenai laporan bulanan Perusahaan Pembiayaan Infrastruktur</w:t>
            </w:r>
            <w:r w:rsidRPr="005E464F">
              <w:rPr>
                <w:rFonts w:ascii="Bookman Old Style" w:hAnsi="Bookman Old Style"/>
                <w:sz w:val="24"/>
                <w:szCs w:val="24"/>
                <w:lang w:val="en-US"/>
              </w:rPr>
              <w:t>.</w:t>
            </w:r>
          </w:p>
        </w:tc>
      </w:tr>
    </w:tbl>
    <w:p w14:paraId="6BDDFF71" w14:textId="1210C8E8" w:rsidR="00104548" w:rsidRPr="005E464F" w:rsidRDefault="00FC44B5" w:rsidP="00991262">
      <w:pPr>
        <w:pStyle w:val="ListParagraph"/>
        <w:numPr>
          <w:ilvl w:val="1"/>
          <w:numId w:val="11"/>
        </w:numPr>
        <w:spacing w:before="60" w:after="60" w:line="276" w:lineRule="auto"/>
        <w:ind w:left="714" w:right="10" w:hanging="357"/>
        <w:contextualSpacing w:val="0"/>
        <w:jc w:val="both"/>
        <w:rPr>
          <w:rFonts w:ascii="Bookman Old Style" w:hAnsi="Bookman Old Style"/>
          <w:sz w:val="24"/>
          <w:szCs w:val="24"/>
        </w:rPr>
      </w:pPr>
      <w:r w:rsidRPr="005E464F">
        <w:rPr>
          <w:rFonts w:ascii="Bookman Old Style" w:hAnsi="Bookman Old Style"/>
          <w:sz w:val="24"/>
          <w:szCs w:val="24"/>
        </w:rPr>
        <w:br w:type="page"/>
      </w:r>
      <w:r w:rsidR="00CF2646" w:rsidRPr="005E464F">
        <w:rPr>
          <w:rFonts w:ascii="Bookman Old Style" w:hAnsi="Bookman Old Style"/>
          <w:sz w:val="24"/>
          <w:szCs w:val="24"/>
        </w:rPr>
        <w:lastRenderedPageBreak/>
        <w:t xml:space="preserve">Proyeksi Laporan Posisi Keuangan </w:t>
      </w:r>
      <w:r w:rsidR="00790614" w:rsidRPr="005E464F">
        <w:rPr>
          <w:rFonts w:ascii="Bookman Old Style" w:hAnsi="Bookman Old Style"/>
          <w:sz w:val="24"/>
          <w:szCs w:val="24"/>
        </w:rPr>
        <w:t>UUS</w:t>
      </w:r>
    </w:p>
    <w:tbl>
      <w:tblPr>
        <w:tblW w:w="1502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6"/>
        <w:gridCol w:w="2268"/>
        <w:gridCol w:w="1814"/>
        <w:gridCol w:w="1985"/>
        <w:gridCol w:w="1843"/>
      </w:tblGrid>
      <w:tr w:rsidR="005E464F" w:rsidRPr="005E464F" w14:paraId="4E02C3D2" w14:textId="77777777" w:rsidTr="00E6267F">
        <w:trPr>
          <w:trHeight w:val="300"/>
          <w:tblHeader/>
        </w:trPr>
        <w:tc>
          <w:tcPr>
            <w:tcW w:w="7116" w:type="dxa"/>
            <w:vMerge w:val="restart"/>
            <w:shd w:val="clear" w:color="auto" w:fill="BFBFBF" w:themeFill="background1" w:themeFillShade="BF"/>
            <w:noWrap/>
            <w:vAlign w:val="center"/>
          </w:tcPr>
          <w:p w14:paraId="3E9D78C7" w14:textId="77777777" w:rsidR="00104548" w:rsidRPr="005E464F" w:rsidRDefault="00104548" w:rsidP="00552B82">
            <w:pPr>
              <w:spacing w:before="60" w:after="60" w:line="276" w:lineRule="auto"/>
              <w:jc w:val="center"/>
              <w:rPr>
                <w:rFonts w:ascii="Bookman Old Style" w:hAnsi="Bookman Old Style"/>
                <w:sz w:val="24"/>
                <w:szCs w:val="24"/>
                <w:vertAlign w:val="superscript"/>
                <w:lang w:eastAsia="id-ID"/>
              </w:rPr>
            </w:pPr>
            <w:r w:rsidRPr="005E464F">
              <w:rPr>
                <w:rFonts w:ascii="Bookman Old Style" w:hAnsi="Bookman Old Style"/>
                <w:bCs/>
                <w:sz w:val="24"/>
                <w:szCs w:val="24"/>
                <w:lang w:eastAsia="id-ID"/>
              </w:rPr>
              <w:t>Pos-Pos</w:t>
            </w:r>
            <w:r w:rsidRPr="005E464F">
              <w:rPr>
                <w:rFonts w:ascii="Bookman Old Style" w:hAnsi="Bookman Old Style"/>
                <w:bCs/>
                <w:sz w:val="24"/>
                <w:szCs w:val="24"/>
                <w:vertAlign w:val="superscript"/>
                <w:lang w:eastAsia="id-ID"/>
              </w:rPr>
              <w:t>1)</w:t>
            </w:r>
          </w:p>
        </w:tc>
        <w:tc>
          <w:tcPr>
            <w:tcW w:w="2268" w:type="dxa"/>
            <w:vMerge w:val="restart"/>
            <w:shd w:val="clear" w:color="auto" w:fill="BFBFBF" w:themeFill="background1" w:themeFillShade="BF"/>
            <w:vAlign w:val="center"/>
          </w:tcPr>
          <w:p w14:paraId="3A2F4555" w14:textId="77777777" w:rsidR="00104548" w:rsidRPr="005E464F" w:rsidRDefault="00104548"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Kinerja Sep X-1</w:t>
            </w:r>
          </w:p>
        </w:tc>
        <w:tc>
          <w:tcPr>
            <w:tcW w:w="5642" w:type="dxa"/>
            <w:gridSpan w:val="3"/>
            <w:shd w:val="clear" w:color="auto" w:fill="BFBFBF" w:themeFill="background1" w:themeFillShade="BF"/>
            <w:vAlign w:val="center"/>
          </w:tcPr>
          <w:p w14:paraId="42839BF4" w14:textId="77777777" w:rsidR="00104548" w:rsidRPr="005E464F" w:rsidRDefault="00104548"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Proyeksi</w:t>
            </w:r>
          </w:p>
        </w:tc>
      </w:tr>
      <w:tr w:rsidR="005E464F" w:rsidRPr="005E464F" w14:paraId="3AE1AA93" w14:textId="77777777" w:rsidTr="00E6267F">
        <w:trPr>
          <w:trHeight w:val="300"/>
          <w:tblHeader/>
        </w:trPr>
        <w:tc>
          <w:tcPr>
            <w:tcW w:w="7116" w:type="dxa"/>
            <w:vMerge/>
            <w:shd w:val="clear" w:color="auto" w:fill="BFBFBF" w:themeFill="background1" w:themeFillShade="BF"/>
            <w:noWrap/>
            <w:vAlign w:val="center"/>
          </w:tcPr>
          <w:p w14:paraId="5B1F2382" w14:textId="77777777" w:rsidR="00104548" w:rsidRPr="005E464F" w:rsidRDefault="00104548" w:rsidP="00552B82">
            <w:pPr>
              <w:spacing w:before="60" w:after="60" w:line="276" w:lineRule="auto"/>
              <w:rPr>
                <w:rFonts w:ascii="Bookman Old Style" w:hAnsi="Bookman Old Style"/>
                <w:sz w:val="24"/>
                <w:szCs w:val="24"/>
                <w:lang w:eastAsia="id-ID"/>
              </w:rPr>
            </w:pPr>
          </w:p>
        </w:tc>
        <w:tc>
          <w:tcPr>
            <w:tcW w:w="2268" w:type="dxa"/>
            <w:vMerge/>
            <w:shd w:val="clear" w:color="auto" w:fill="BFBFBF" w:themeFill="background1" w:themeFillShade="BF"/>
          </w:tcPr>
          <w:p w14:paraId="54A2125C"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814" w:type="dxa"/>
            <w:shd w:val="clear" w:color="auto" w:fill="BFBFBF" w:themeFill="background1" w:themeFillShade="BF"/>
            <w:vAlign w:val="center"/>
          </w:tcPr>
          <w:p w14:paraId="68A72EFB" w14:textId="77777777" w:rsidR="00104548" w:rsidRPr="005E464F" w:rsidRDefault="00104548"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Des X-1</w:t>
            </w:r>
          </w:p>
        </w:tc>
        <w:tc>
          <w:tcPr>
            <w:tcW w:w="1985" w:type="dxa"/>
            <w:shd w:val="clear" w:color="auto" w:fill="BFBFBF" w:themeFill="background1" w:themeFillShade="BF"/>
            <w:vAlign w:val="center"/>
          </w:tcPr>
          <w:p w14:paraId="70C25209" w14:textId="77777777" w:rsidR="00104548" w:rsidRPr="005E464F" w:rsidRDefault="00104548"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Juni X</w:t>
            </w:r>
          </w:p>
        </w:tc>
        <w:tc>
          <w:tcPr>
            <w:tcW w:w="1843" w:type="dxa"/>
            <w:shd w:val="clear" w:color="auto" w:fill="BFBFBF" w:themeFill="background1" w:themeFillShade="BF"/>
            <w:vAlign w:val="center"/>
          </w:tcPr>
          <w:p w14:paraId="69D210F6" w14:textId="77777777" w:rsidR="00104548" w:rsidRPr="005E464F" w:rsidRDefault="00104548"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Des X</w:t>
            </w:r>
          </w:p>
        </w:tc>
      </w:tr>
      <w:tr w:rsidR="005E464F" w:rsidRPr="005E464F" w14:paraId="15CBE588" w14:textId="77777777" w:rsidTr="00E6267F">
        <w:trPr>
          <w:trHeight w:val="300"/>
        </w:trPr>
        <w:tc>
          <w:tcPr>
            <w:tcW w:w="7116" w:type="dxa"/>
            <w:shd w:val="clear" w:color="auto" w:fill="auto"/>
            <w:noWrap/>
            <w:vAlign w:val="center"/>
          </w:tcPr>
          <w:p w14:paraId="7E5990E1" w14:textId="77777777" w:rsidR="00104548" w:rsidRPr="005E464F" w:rsidRDefault="00104548" w:rsidP="00991262">
            <w:pPr>
              <w:pStyle w:val="ListParagraph"/>
              <w:numPr>
                <w:ilvl w:val="0"/>
                <w:numId w:val="118"/>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ASET</w:t>
            </w:r>
          </w:p>
        </w:tc>
        <w:tc>
          <w:tcPr>
            <w:tcW w:w="2268" w:type="dxa"/>
          </w:tcPr>
          <w:p w14:paraId="4D1812E1"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814" w:type="dxa"/>
          </w:tcPr>
          <w:p w14:paraId="2F99276B"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985" w:type="dxa"/>
          </w:tcPr>
          <w:p w14:paraId="2189FA02"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843" w:type="dxa"/>
          </w:tcPr>
          <w:p w14:paraId="4548D2CD"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r>
      <w:tr w:rsidR="005E464F" w:rsidRPr="005E464F" w14:paraId="484A9ECC" w14:textId="77777777" w:rsidTr="00E6267F">
        <w:trPr>
          <w:trHeight w:val="300"/>
        </w:trPr>
        <w:tc>
          <w:tcPr>
            <w:tcW w:w="7116" w:type="dxa"/>
            <w:shd w:val="clear" w:color="auto" w:fill="auto"/>
            <w:noWrap/>
            <w:vAlign w:val="center"/>
          </w:tcPr>
          <w:p w14:paraId="4A314AD4" w14:textId="77777777" w:rsidR="00104548" w:rsidRPr="005E464F" w:rsidRDefault="00104548" w:rsidP="00991262">
            <w:pPr>
              <w:pStyle w:val="ListParagraph"/>
              <w:numPr>
                <w:ilvl w:val="0"/>
                <w:numId w:val="119"/>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Kas</w:t>
            </w:r>
          </w:p>
        </w:tc>
        <w:tc>
          <w:tcPr>
            <w:tcW w:w="2268" w:type="dxa"/>
          </w:tcPr>
          <w:p w14:paraId="6010783C"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814" w:type="dxa"/>
          </w:tcPr>
          <w:p w14:paraId="72E1921A"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985" w:type="dxa"/>
          </w:tcPr>
          <w:p w14:paraId="52AED665"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843" w:type="dxa"/>
          </w:tcPr>
          <w:p w14:paraId="1863D0B6"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r>
      <w:tr w:rsidR="005E464F" w:rsidRPr="005E464F" w14:paraId="76CE63CC" w14:textId="77777777" w:rsidTr="00E6267F">
        <w:trPr>
          <w:trHeight w:val="300"/>
        </w:trPr>
        <w:tc>
          <w:tcPr>
            <w:tcW w:w="7116" w:type="dxa"/>
            <w:shd w:val="clear" w:color="auto" w:fill="auto"/>
            <w:noWrap/>
            <w:vAlign w:val="center"/>
          </w:tcPr>
          <w:p w14:paraId="71BAD94A" w14:textId="77777777" w:rsidR="00104548" w:rsidRPr="005E464F" w:rsidRDefault="00104548" w:rsidP="00991262">
            <w:pPr>
              <w:pStyle w:val="ListParagraph"/>
              <w:numPr>
                <w:ilvl w:val="0"/>
                <w:numId w:val="119"/>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Penempatan pada Bank</w:t>
            </w:r>
          </w:p>
        </w:tc>
        <w:tc>
          <w:tcPr>
            <w:tcW w:w="2268" w:type="dxa"/>
          </w:tcPr>
          <w:p w14:paraId="282EDC47"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814" w:type="dxa"/>
          </w:tcPr>
          <w:p w14:paraId="28C554F4"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985" w:type="dxa"/>
          </w:tcPr>
          <w:p w14:paraId="3558E138"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843" w:type="dxa"/>
          </w:tcPr>
          <w:p w14:paraId="2DC4ED3F"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r>
      <w:tr w:rsidR="005E464F" w:rsidRPr="005E464F" w14:paraId="5CE650B7" w14:textId="77777777" w:rsidTr="00E6267F">
        <w:trPr>
          <w:trHeight w:val="300"/>
        </w:trPr>
        <w:tc>
          <w:tcPr>
            <w:tcW w:w="7116" w:type="dxa"/>
            <w:shd w:val="clear" w:color="auto" w:fill="auto"/>
            <w:noWrap/>
            <w:vAlign w:val="center"/>
          </w:tcPr>
          <w:p w14:paraId="66D7881C" w14:textId="0712EB51" w:rsidR="00104548" w:rsidRPr="005E464F" w:rsidRDefault="00104548" w:rsidP="00991262">
            <w:pPr>
              <w:pStyle w:val="ListParagraph"/>
              <w:numPr>
                <w:ilvl w:val="0"/>
                <w:numId w:val="119"/>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Surat Berharga </w:t>
            </w:r>
            <w:r w:rsidR="00BC3B24" w:rsidRPr="005E464F">
              <w:rPr>
                <w:rFonts w:ascii="Bookman Old Style" w:hAnsi="Bookman Old Style"/>
                <w:sz w:val="24"/>
                <w:szCs w:val="24"/>
                <w:lang w:val="en-US" w:eastAsia="id-ID"/>
              </w:rPr>
              <w:t xml:space="preserve">Syariah </w:t>
            </w:r>
            <w:r w:rsidRPr="005E464F">
              <w:rPr>
                <w:rFonts w:ascii="Bookman Old Style" w:hAnsi="Bookman Old Style"/>
                <w:sz w:val="24"/>
                <w:szCs w:val="24"/>
                <w:lang w:eastAsia="id-ID"/>
              </w:rPr>
              <w:t>yang Dimiliki</w:t>
            </w:r>
          </w:p>
        </w:tc>
        <w:tc>
          <w:tcPr>
            <w:tcW w:w="2268" w:type="dxa"/>
          </w:tcPr>
          <w:p w14:paraId="758D95E0"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814" w:type="dxa"/>
          </w:tcPr>
          <w:p w14:paraId="53BBAE4E"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985" w:type="dxa"/>
          </w:tcPr>
          <w:p w14:paraId="621AD0F5"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843" w:type="dxa"/>
          </w:tcPr>
          <w:p w14:paraId="39CF330D"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r>
      <w:tr w:rsidR="005E464F" w:rsidRPr="005E464F" w14:paraId="46F1AB70" w14:textId="77777777" w:rsidTr="00E6267F">
        <w:trPr>
          <w:trHeight w:val="300"/>
        </w:trPr>
        <w:tc>
          <w:tcPr>
            <w:tcW w:w="7116" w:type="dxa"/>
            <w:shd w:val="clear" w:color="auto" w:fill="auto"/>
            <w:noWrap/>
            <w:vAlign w:val="center"/>
          </w:tcPr>
          <w:p w14:paraId="0AB351E7" w14:textId="77777777" w:rsidR="00104548" w:rsidRPr="005E464F" w:rsidRDefault="00104548" w:rsidP="00991262">
            <w:pPr>
              <w:pStyle w:val="ListParagraph"/>
              <w:numPr>
                <w:ilvl w:val="0"/>
                <w:numId w:val="119"/>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Pendapatan yang Masih Akan Diterima</w:t>
            </w:r>
          </w:p>
        </w:tc>
        <w:tc>
          <w:tcPr>
            <w:tcW w:w="2268" w:type="dxa"/>
          </w:tcPr>
          <w:p w14:paraId="1C59C118"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814" w:type="dxa"/>
          </w:tcPr>
          <w:p w14:paraId="3A5175B5"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985" w:type="dxa"/>
          </w:tcPr>
          <w:p w14:paraId="621D7F3D"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843" w:type="dxa"/>
          </w:tcPr>
          <w:p w14:paraId="20A722E0"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r>
      <w:tr w:rsidR="005E464F" w:rsidRPr="005E464F" w14:paraId="6F5CC57B" w14:textId="77777777" w:rsidTr="00E6267F">
        <w:trPr>
          <w:trHeight w:val="300"/>
        </w:trPr>
        <w:tc>
          <w:tcPr>
            <w:tcW w:w="7116" w:type="dxa"/>
            <w:shd w:val="clear" w:color="auto" w:fill="auto"/>
            <w:noWrap/>
            <w:vAlign w:val="center"/>
          </w:tcPr>
          <w:p w14:paraId="404ACD24" w14:textId="0629A8F5" w:rsidR="00104548" w:rsidRPr="005E464F" w:rsidRDefault="00BC3B24" w:rsidP="00991262">
            <w:pPr>
              <w:pStyle w:val="ListParagraph"/>
              <w:numPr>
                <w:ilvl w:val="0"/>
                <w:numId w:val="119"/>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val="en-US" w:eastAsia="id-ID"/>
              </w:rPr>
              <w:t xml:space="preserve">Pembiayaan </w:t>
            </w:r>
            <w:r w:rsidR="00104548" w:rsidRPr="005E464F">
              <w:rPr>
                <w:rFonts w:ascii="Bookman Old Style" w:hAnsi="Bookman Old Style"/>
                <w:sz w:val="24"/>
                <w:szCs w:val="24"/>
                <w:lang w:eastAsia="id-ID"/>
              </w:rPr>
              <w:t>yang Diberikan</w:t>
            </w:r>
          </w:p>
        </w:tc>
        <w:tc>
          <w:tcPr>
            <w:tcW w:w="2268" w:type="dxa"/>
          </w:tcPr>
          <w:p w14:paraId="10ACB5AC"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814" w:type="dxa"/>
          </w:tcPr>
          <w:p w14:paraId="4CC247EC"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985" w:type="dxa"/>
          </w:tcPr>
          <w:p w14:paraId="544E0AAA"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843" w:type="dxa"/>
          </w:tcPr>
          <w:p w14:paraId="50FC051B"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r>
      <w:tr w:rsidR="005E464F" w:rsidRPr="005E464F" w14:paraId="3E925D0A" w14:textId="77777777" w:rsidTr="00E6267F">
        <w:trPr>
          <w:trHeight w:val="300"/>
        </w:trPr>
        <w:tc>
          <w:tcPr>
            <w:tcW w:w="7116" w:type="dxa"/>
            <w:shd w:val="clear" w:color="auto" w:fill="auto"/>
            <w:noWrap/>
            <w:vAlign w:val="center"/>
          </w:tcPr>
          <w:p w14:paraId="5510F65E" w14:textId="074363A6" w:rsidR="00104548" w:rsidRPr="005E464F" w:rsidRDefault="00BC3B24" w:rsidP="00991262">
            <w:pPr>
              <w:pStyle w:val="ListParagraph"/>
              <w:numPr>
                <w:ilvl w:val="0"/>
                <w:numId w:val="120"/>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val="en-US" w:eastAsia="id-ID"/>
              </w:rPr>
              <w:t>Pembiayaan</w:t>
            </w:r>
            <w:r w:rsidR="00104548" w:rsidRPr="005E464F">
              <w:rPr>
                <w:rFonts w:ascii="Bookman Old Style" w:hAnsi="Bookman Old Style"/>
                <w:sz w:val="24"/>
                <w:szCs w:val="24"/>
                <w:lang w:eastAsia="id-ID"/>
              </w:rPr>
              <w:t xml:space="preserve"> Langsung</w:t>
            </w:r>
          </w:p>
        </w:tc>
        <w:tc>
          <w:tcPr>
            <w:tcW w:w="2268" w:type="dxa"/>
          </w:tcPr>
          <w:p w14:paraId="06C86991"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814" w:type="dxa"/>
          </w:tcPr>
          <w:p w14:paraId="518684FD"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985" w:type="dxa"/>
          </w:tcPr>
          <w:p w14:paraId="30A8C949"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843" w:type="dxa"/>
          </w:tcPr>
          <w:p w14:paraId="563EB429"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r>
      <w:tr w:rsidR="005E464F" w:rsidRPr="005E464F" w14:paraId="49DA6104" w14:textId="77777777" w:rsidTr="00E6267F">
        <w:trPr>
          <w:trHeight w:val="300"/>
        </w:trPr>
        <w:tc>
          <w:tcPr>
            <w:tcW w:w="7116" w:type="dxa"/>
            <w:shd w:val="clear" w:color="auto" w:fill="auto"/>
            <w:noWrap/>
            <w:vAlign w:val="center"/>
          </w:tcPr>
          <w:p w14:paraId="100821CD" w14:textId="77777777" w:rsidR="00104548" w:rsidRPr="005E464F" w:rsidRDefault="00104548" w:rsidP="00991262">
            <w:pPr>
              <w:pStyle w:val="ListParagraph"/>
              <w:numPr>
                <w:ilvl w:val="0"/>
                <w:numId w:val="120"/>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i/>
                <w:sz w:val="24"/>
                <w:szCs w:val="24"/>
                <w:lang w:eastAsia="id-ID"/>
              </w:rPr>
              <w:t>Refinancing</w:t>
            </w:r>
          </w:p>
        </w:tc>
        <w:tc>
          <w:tcPr>
            <w:tcW w:w="2268" w:type="dxa"/>
          </w:tcPr>
          <w:p w14:paraId="23056ECB"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814" w:type="dxa"/>
          </w:tcPr>
          <w:p w14:paraId="227839DD"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985" w:type="dxa"/>
          </w:tcPr>
          <w:p w14:paraId="79509E23"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843" w:type="dxa"/>
          </w:tcPr>
          <w:p w14:paraId="24CF902A"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r>
      <w:tr w:rsidR="005E464F" w:rsidRPr="005E464F" w14:paraId="49909E4B" w14:textId="77777777" w:rsidTr="00E6267F">
        <w:trPr>
          <w:trHeight w:val="300"/>
        </w:trPr>
        <w:tc>
          <w:tcPr>
            <w:tcW w:w="7116" w:type="dxa"/>
            <w:shd w:val="clear" w:color="auto" w:fill="auto"/>
            <w:noWrap/>
            <w:vAlign w:val="center"/>
          </w:tcPr>
          <w:p w14:paraId="59C8B469" w14:textId="77777777" w:rsidR="00104548" w:rsidRPr="005E464F" w:rsidRDefault="00104548" w:rsidP="00991262">
            <w:pPr>
              <w:pStyle w:val="ListParagraph"/>
              <w:numPr>
                <w:ilvl w:val="0"/>
                <w:numId w:val="120"/>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Pinjaman Subordinasi</w:t>
            </w:r>
          </w:p>
        </w:tc>
        <w:tc>
          <w:tcPr>
            <w:tcW w:w="2268" w:type="dxa"/>
          </w:tcPr>
          <w:p w14:paraId="03BE17CF"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814" w:type="dxa"/>
          </w:tcPr>
          <w:p w14:paraId="2EA416C0"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985" w:type="dxa"/>
          </w:tcPr>
          <w:p w14:paraId="68098037"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843" w:type="dxa"/>
          </w:tcPr>
          <w:p w14:paraId="4F88AE39"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r>
      <w:tr w:rsidR="005E464F" w:rsidRPr="005E464F" w14:paraId="19DA3B6D" w14:textId="77777777" w:rsidTr="00E6267F">
        <w:trPr>
          <w:trHeight w:val="300"/>
        </w:trPr>
        <w:tc>
          <w:tcPr>
            <w:tcW w:w="7116" w:type="dxa"/>
            <w:shd w:val="clear" w:color="auto" w:fill="auto"/>
            <w:noWrap/>
            <w:vAlign w:val="center"/>
          </w:tcPr>
          <w:p w14:paraId="4C157811" w14:textId="77777777" w:rsidR="00104548" w:rsidRPr="005E464F" w:rsidRDefault="00104548" w:rsidP="00991262">
            <w:pPr>
              <w:pStyle w:val="ListParagraph"/>
              <w:numPr>
                <w:ilvl w:val="0"/>
                <w:numId w:val="120"/>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Lain-Lain</w:t>
            </w:r>
          </w:p>
        </w:tc>
        <w:tc>
          <w:tcPr>
            <w:tcW w:w="2268" w:type="dxa"/>
          </w:tcPr>
          <w:p w14:paraId="6EABEF54"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814" w:type="dxa"/>
          </w:tcPr>
          <w:p w14:paraId="55094A79"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985" w:type="dxa"/>
          </w:tcPr>
          <w:p w14:paraId="607ADF98"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c>
          <w:tcPr>
            <w:tcW w:w="1843" w:type="dxa"/>
          </w:tcPr>
          <w:p w14:paraId="64E0A9AD" w14:textId="77777777" w:rsidR="00104548" w:rsidRPr="005E464F" w:rsidRDefault="00104548" w:rsidP="00552B82">
            <w:pPr>
              <w:spacing w:before="60" w:after="60" w:line="276" w:lineRule="auto"/>
              <w:jc w:val="center"/>
              <w:rPr>
                <w:rFonts w:ascii="Bookman Old Style" w:hAnsi="Bookman Old Style"/>
                <w:sz w:val="24"/>
                <w:szCs w:val="24"/>
                <w:lang w:eastAsia="id-ID"/>
              </w:rPr>
            </w:pPr>
          </w:p>
        </w:tc>
      </w:tr>
      <w:tr w:rsidR="005E464F" w:rsidRPr="005E464F" w14:paraId="5F15ECDE" w14:textId="77777777" w:rsidTr="00E6267F">
        <w:trPr>
          <w:trHeight w:val="300"/>
        </w:trPr>
        <w:tc>
          <w:tcPr>
            <w:tcW w:w="7116" w:type="dxa"/>
            <w:shd w:val="clear" w:color="auto" w:fill="auto"/>
            <w:noWrap/>
            <w:vAlign w:val="center"/>
          </w:tcPr>
          <w:p w14:paraId="64267573" w14:textId="77777777" w:rsidR="00104548" w:rsidRPr="005E464F" w:rsidRDefault="00104548" w:rsidP="00991262">
            <w:pPr>
              <w:pStyle w:val="ListParagraph"/>
              <w:numPr>
                <w:ilvl w:val="0"/>
                <w:numId w:val="119"/>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Penyertaan Modal</w:t>
            </w:r>
          </w:p>
        </w:tc>
        <w:tc>
          <w:tcPr>
            <w:tcW w:w="2268" w:type="dxa"/>
            <w:shd w:val="clear" w:color="auto" w:fill="auto"/>
          </w:tcPr>
          <w:p w14:paraId="3274A71A"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403B609E"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40F674E0"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49EE894B"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495D8924" w14:textId="77777777" w:rsidTr="00E6267F">
        <w:trPr>
          <w:trHeight w:val="300"/>
        </w:trPr>
        <w:tc>
          <w:tcPr>
            <w:tcW w:w="7116" w:type="dxa"/>
            <w:shd w:val="clear" w:color="auto" w:fill="auto"/>
            <w:noWrap/>
            <w:vAlign w:val="center"/>
          </w:tcPr>
          <w:p w14:paraId="672CECB1" w14:textId="77777777" w:rsidR="00104548" w:rsidRPr="005E464F" w:rsidRDefault="00104548" w:rsidP="00991262">
            <w:pPr>
              <w:pStyle w:val="ListParagraph"/>
              <w:numPr>
                <w:ilvl w:val="0"/>
                <w:numId w:val="119"/>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Cadangan Kerugian Penurunan Nilai Aset</w:t>
            </w:r>
          </w:p>
        </w:tc>
        <w:tc>
          <w:tcPr>
            <w:tcW w:w="2268" w:type="dxa"/>
            <w:shd w:val="clear" w:color="auto" w:fill="auto"/>
          </w:tcPr>
          <w:p w14:paraId="41813FA8"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1673E574"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77364950"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78A76869"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0D5091BB" w14:textId="77777777" w:rsidTr="00E6267F">
        <w:trPr>
          <w:trHeight w:val="300"/>
        </w:trPr>
        <w:tc>
          <w:tcPr>
            <w:tcW w:w="7116" w:type="dxa"/>
            <w:shd w:val="clear" w:color="auto" w:fill="auto"/>
            <w:noWrap/>
            <w:vAlign w:val="center"/>
          </w:tcPr>
          <w:p w14:paraId="246313CE" w14:textId="77777777" w:rsidR="00104548" w:rsidRPr="005E464F" w:rsidRDefault="00104548" w:rsidP="00991262">
            <w:pPr>
              <w:pStyle w:val="ListParagraph"/>
              <w:numPr>
                <w:ilvl w:val="0"/>
                <w:numId w:val="121"/>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Penempatan pada Bank</w:t>
            </w:r>
          </w:p>
        </w:tc>
        <w:tc>
          <w:tcPr>
            <w:tcW w:w="2268" w:type="dxa"/>
            <w:shd w:val="clear" w:color="auto" w:fill="auto"/>
          </w:tcPr>
          <w:p w14:paraId="07FB84A1"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571BD034"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610F522D"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23D068C8"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2DB87C94" w14:textId="77777777" w:rsidTr="00E6267F">
        <w:trPr>
          <w:trHeight w:val="300"/>
        </w:trPr>
        <w:tc>
          <w:tcPr>
            <w:tcW w:w="7116" w:type="dxa"/>
            <w:shd w:val="clear" w:color="auto" w:fill="auto"/>
            <w:noWrap/>
          </w:tcPr>
          <w:p w14:paraId="66F37AF0" w14:textId="407FAF25" w:rsidR="00104548" w:rsidRPr="005E464F" w:rsidRDefault="00104548" w:rsidP="00991262">
            <w:pPr>
              <w:pStyle w:val="ListParagraph"/>
              <w:numPr>
                <w:ilvl w:val="0"/>
                <w:numId w:val="121"/>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Surat Berharga </w:t>
            </w:r>
            <w:r w:rsidR="00BC3B24" w:rsidRPr="005E464F">
              <w:rPr>
                <w:rFonts w:ascii="Bookman Old Style" w:hAnsi="Bookman Old Style"/>
                <w:sz w:val="24"/>
                <w:szCs w:val="24"/>
                <w:lang w:val="en-US" w:eastAsia="id-ID"/>
              </w:rPr>
              <w:t xml:space="preserve">Syariah </w:t>
            </w:r>
            <w:r w:rsidRPr="005E464F">
              <w:rPr>
                <w:rFonts w:ascii="Bookman Old Style" w:hAnsi="Bookman Old Style"/>
                <w:sz w:val="24"/>
                <w:szCs w:val="24"/>
                <w:lang w:eastAsia="id-ID"/>
              </w:rPr>
              <w:t>yang Dimiliki</w:t>
            </w:r>
          </w:p>
        </w:tc>
        <w:tc>
          <w:tcPr>
            <w:tcW w:w="2268" w:type="dxa"/>
            <w:shd w:val="clear" w:color="auto" w:fill="auto"/>
          </w:tcPr>
          <w:p w14:paraId="25C03862"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5A3FD05B"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5D291B35"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0D05AC87"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2B036489" w14:textId="77777777" w:rsidTr="00E6267F">
        <w:trPr>
          <w:trHeight w:val="300"/>
        </w:trPr>
        <w:tc>
          <w:tcPr>
            <w:tcW w:w="7116" w:type="dxa"/>
            <w:shd w:val="clear" w:color="auto" w:fill="auto"/>
            <w:noWrap/>
            <w:vAlign w:val="center"/>
          </w:tcPr>
          <w:p w14:paraId="199002D3" w14:textId="3F5283F6" w:rsidR="00104548" w:rsidRPr="005E464F" w:rsidRDefault="00BC3B24" w:rsidP="00991262">
            <w:pPr>
              <w:pStyle w:val="ListParagraph"/>
              <w:numPr>
                <w:ilvl w:val="0"/>
                <w:numId w:val="121"/>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val="en-US" w:eastAsia="id-ID"/>
              </w:rPr>
              <w:t>Pembiayaan</w:t>
            </w:r>
            <w:r w:rsidR="00104548" w:rsidRPr="005E464F">
              <w:rPr>
                <w:rFonts w:ascii="Bookman Old Style" w:hAnsi="Bookman Old Style"/>
                <w:sz w:val="24"/>
                <w:szCs w:val="24"/>
                <w:lang w:eastAsia="id-ID"/>
              </w:rPr>
              <w:t xml:space="preserve"> yang Diberikan</w:t>
            </w:r>
          </w:p>
        </w:tc>
        <w:tc>
          <w:tcPr>
            <w:tcW w:w="2268" w:type="dxa"/>
            <w:shd w:val="clear" w:color="auto" w:fill="auto"/>
          </w:tcPr>
          <w:p w14:paraId="44C90FF3"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7075B910"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6F498835"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72FB3A95"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46EA55D2" w14:textId="77777777" w:rsidTr="00E6267F">
        <w:trPr>
          <w:trHeight w:val="300"/>
        </w:trPr>
        <w:tc>
          <w:tcPr>
            <w:tcW w:w="7116" w:type="dxa"/>
            <w:shd w:val="clear" w:color="auto" w:fill="auto"/>
            <w:noWrap/>
            <w:vAlign w:val="center"/>
          </w:tcPr>
          <w:p w14:paraId="3C349FBB" w14:textId="77777777" w:rsidR="00104548" w:rsidRPr="005E464F" w:rsidRDefault="00104548" w:rsidP="00991262">
            <w:pPr>
              <w:pStyle w:val="ListParagraph"/>
              <w:numPr>
                <w:ilvl w:val="0"/>
                <w:numId w:val="121"/>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Lain-Lain</w:t>
            </w:r>
          </w:p>
        </w:tc>
        <w:tc>
          <w:tcPr>
            <w:tcW w:w="2268" w:type="dxa"/>
            <w:shd w:val="clear" w:color="auto" w:fill="auto"/>
          </w:tcPr>
          <w:p w14:paraId="49E0991B"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485E8849"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6D9F2C70"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0E78AF50"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4E0CE669" w14:textId="77777777" w:rsidTr="00E6267F">
        <w:trPr>
          <w:trHeight w:val="300"/>
        </w:trPr>
        <w:tc>
          <w:tcPr>
            <w:tcW w:w="7116" w:type="dxa"/>
            <w:shd w:val="clear" w:color="auto" w:fill="auto"/>
            <w:noWrap/>
            <w:vAlign w:val="center"/>
          </w:tcPr>
          <w:p w14:paraId="26EB3740" w14:textId="77777777" w:rsidR="00104548" w:rsidRPr="005E464F" w:rsidRDefault="00104548" w:rsidP="00991262">
            <w:pPr>
              <w:pStyle w:val="ListParagraph"/>
              <w:numPr>
                <w:ilvl w:val="0"/>
                <w:numId w:val="119"/>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Aset Tidak Berwujud</w:t>
            </w:r>
          </w:p>
        </w:tc>
        <w:tc>
          <w:tcPr>
            <w:tcW w:w="2268" w:type="dxa"/>
            <w:shd w:val="clear" w:color="auto" w:fill="auto"/>
          </w:tcPr>
          <w:p w14:paraId="28B3638D"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04FECEC6"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3E4F3E66"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011998F0"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7DBF8A06" w14:textId="77777777" w:rsidTr="00E6267F">
        <w:trPr>
          <w:trHeight w:val="300"/>
        </w:trPr>
        <w:tc>
          <w:tcPr>
            <w:tcW w:w="7116" w:type="dxa"/>
            <w:shd w:val="clear" w:color="auto" w:fill="auto"/>
            <w:noWrap/>
            <w:vAlign w:val="center"/>
          </w:tcPr>
          <w:p w14:paraId="5FF01EF7" w14:textId="77777777" w:rsidR="00104548" w:rsidRPr="005E464F" w:rsidRDefault="00104548" w:rsidP="00991262">
            <w:pPr>
              <w:pStyle w:val="ListParagraph"/>
              <w:numPr>
                <w:ilvl w:val="0"/>
                <w:numId w:val="119"/>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lastRenderedPageBreak/>
              <w:t>Akumulasi Amortisasi Aset Tidak Berwujud</w:t>
            </w:r>
          </w:p>
        </w:tc>
        <w:tc>
          <w:tcPr>
            <w:tcW w:w="2268" w:type="dxa"/>
            <w:shd w:val="clear" w:color="auto" w:fill="auto"/>
          </w:tcPr>
          <w:p w14:paraId="19E0C05A"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5E3FEF45"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55CB1B35"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6BDFA4BB"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4127FBD3" w14:textId="77777777" w:rsidTr="00E6267F">
        <w:trPr>
          <w:trHeight w:val="300"/>
        </w:trPr>
        <w:tc>
          <w:tcPr>
            <w:tcW w:w="7116" w:type="dxa"/>
            <w:shd w:val="clear" w:color="auto" w:fill="auto"/>
            <w:noWrap/>
            <w:vAlign w:val="center"/>
          </w:tcPr>
          <w:p w14:paraId="381EFE31" w14:textId="77777777" w:rsidR="00104548" w:rsidRPr="005E464F" w:rsidRDefault="00104548" w:rsidP="00991262">
            <w:pPr>
              <w:pStyle w:val="ListParagraph"/>
              <w:numPr>
                <w:ilvl w:val="0"/>
                <w:numId w:val="119"/>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Aset Tetap</w:t>
            </w:r>
          </w:p>
        </w:tc>
        <w:tc>
          <w:tcPr>
            <w:tcW w:w="2268" w:type="dxa"/>
            <w:shd w:val="clear" w:color="auto" w:fill="auto"/>
          </w:tcPr>
          <w:p w14:paraId="180A7AF0"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651B1A8F"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5BD6C3D4"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59237AB9"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2AB25560" w14:textId="77777777" w:rsidTr="00E6267F">
        <w:trPr>
          <w:trHeight w:val="300"/>
        </w:trPr>
        <w:tc>
          <w:tcPr>
            <w:tcW w:w="7116" w:type="dxa"/>
            <w:shd w:val="clear" w:color="auto" w:fill="auto"/>
            <w:noWrap/>
            <w:vAlign w:val="center"/>
          </w:tcPr>
          <w:p w14:paraId="35F4A7B8" w14:textId="77777777" w:rsidR="00104548" w:rsidRPr="005E464F" w:rsidRDefault="00104548" w:rsidP="00991262">
            <w:pPr>
              <w:pStyle w:val="ListParagraph"/>
              <w:numPr>
                <w:ilvl w:val="0"/>
                <w:numId w:val="119"/>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Akumulasi Penyusutan Aset Tetap</w:t>
            </w:r>
          </w:p>
        </w:tc>
        <w:tc>
          <w:tcPr>
            <w:tcW w:w="2268" w:type="dxa"/>
            <w:shd w:val="clear" w:color="auto" w:fill="auto"/>
          </w:tcPr>
          <w:p w14:paraId="05D2FE10"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0A69527B"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058DE1AC"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2F1744AC"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6A023683" w14:textId="77777777" w:rsidTr="00E6267F">
        <w:trPr>
          <w:trHeight w:val="300"/>
        </w:trPr>
        <w:tc>
          <w:tcPr>
            <w:tcW w:w="7116" w:type="dxa"/>
            <w:shd w:val="clear" w:color="auto" w:fill="auto"/>
            <w:noWrap/>
            <w:vAlign w:val="center"/>
          </w:tcPr>
          <w:p w14:paraId="16820404" w14:textId="77777777" w:rsidR="00104548" w:rsidRPr="005E464F" w:rsidRDefault="00104548" w:rsidP="00991262">
            <w:pPr>
              <w:pStyle w:val="ListParagraph"/>
              <w:numPr>
                <w:ilvl w:val="0"/>
                <w:numId w:val="119"/>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Aset Pajak Tangguhan</w:t>
            </w:r>
          </w:p>
        </w:tc>
        <w:tc>
          <w:tcPr>
            <w:tcW w:w="2268" w:type="dxa"/>
            <w:shd w:val="clear" w:color="auto" w:fill="auto"/>
          </w:tcPr>
          <w:p w14:paraId="14E0D384"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101F1C10"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148452A1"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3362A289"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5E954A12" w14:textId="77777777" w:rsidTr="00E6267F">
        <w:trPr>
          <w:trHeight w:val="300"/>
        </w:trPr>
        <w:tc>
          <w:tcPr>
            <w:tcW w:w="7116" w:type="dxa"/>
            <w:shd w:val="clear" w:color="auto" w:fill="auto"/>
            <w:noWrap/>
            <w:vAlign w:val="center"/>
          </w:tcPr>
          <w:p w14:paraId="71F22A23" w14:textId="77777777" w:rsidR="00104548" w:rsidRPr="005E464F" w:rsidRDefault="00104548" w:rsidP="00991262">
            <w:pPr>
              <w:pStyle w:val="ListParagraph"/>
              <w:numPr>
                <w:ilvl w:val="0"/>
                <w:numId w:val="119"/>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Aset Lain-Lain</w:t>
            </w:r>
          </w:p>
        </w:tc>
        <w:tc>
          <w:tcPr>
            <w:tcW w:w="2268" w:type="dxa"/>
            <w:shd w:val="clear" w:color="auto" w:fill="auto"/>
          </w:tcPr>
          <w:p w14:paraId="724765CA"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3818F7EF"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30EC67EA"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785B388C"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282A9EF1" w14:textId="77777777" w:rsidTr="00E6267F">
        <w:trPr>
          <w:trHeight w:val="300"/>
        </w:trPr>
        <w:tc>
          <w:tcPr>
            <w:tcW w:w="7116" w:type="dxa"/>
            <w:shd w:val="clear" w:color="auto" w:fill="auto"/>
            <w:noWrap/>
            <w:vAlign w:val="center"/>
          </w:tcPr>
          <w:p w14:paraId="20476E15" w14:textId="77777777" w:rsidR="00104548" w:rsidRPr="005E464F" w:rsidRDefault="00104548" w:rsidP="00552B82">
            <w:pPr>
              <w:spacing w:before="60" w:after="60" w:line="276" w:lineRule="auto"/>
              <w:ind w:left="567"/>
              <w:rPr>
                <w:rFonts w:ascii="Bookman Old Style" w:hAnsi="Bookman Old Style"/>
                <w:sz w:val="24"/>
                <w:szCs w:val="24"/>
                <w:lang w:eastAsia="id-ID"/>
              </w:rPr>
            </w:pPr>
            <w:r w:rsidRPr="005E464F">
              <w:rPr>
                <w:rFonts w:ascii="Bookman Old Style" w:hAnsi="Bookman Old Style"/>
                <w:sz w:val="24"/>
                <w:szCs w:val="24"/>
                <w:lang w:eastAsia="id-ID"/>
              </w:rPr>
              <w:t>Total Aset</w:t>
            </w:r>
          </w:p>
        </w:tc>
        <w:tc>
          <w:tcPr>
            <w:tcW w:w="2268" w:type="dxa"/>
            <w:shd w:val="clear" w:color="auto" w:fill="auto"/>
          </w:tcPr>
          <w:p w14:paraId="6F56D16D"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70AD2C78"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3E8FEAC2"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322DF55C"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558137D2" w14:textId="77777777" w:rsidTr="00E6267F">
        <w:trPr>
          <w:trHeight w:val="300"/>
        </w:trPr>
        <w:tc>
          <w:tcPr>
            <w:tcW w:w="7116" w:type="dxa"/>
            <w:shd w:val="clear" w:color="auto" w:fill="auto"/>
            <w:noWrap/>
            <w:vAlign w:val="center"/>
          </w:tcPr>
          <w:p w14:paraId="06205933" w14:textId="77777777" w:rsidR="00104548" w:rsidRPr="005E464F" w:rsidRDefault="00104548" w:rsidP="00991262">
            <w:pPr>
              <w:pStyle w:val="ListParagraph"/>
              <w:numPr>
                <w:ilvl w:val="0"/>
                <w:numId w:val="118"/>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LIABILITAS</w:t>
            </w:r>
          </w:p>
        </w:tc>
        <w:tc>
          <w:tcPr>
            <w:tcW w:w="2268" w:type="dxa"/>
            <w:shd w:val="clear" w:color="auto" w:fill="auto"/>
          </w:tcPr>
          <w:p w14:paraId="220A9E3F"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0C658A84"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2E7FA333"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71A4ACAC"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4B1D3AD9" w14:textId="77777777" w:rsidTr="00E6267F">
        <w:trPr>
          <w:trHeight w:val="300"/>
        </w:trPr>
        <w:tc>
          <w:tcPr>
            <w:tcW w:w="7116" w:type="dxa"/>
            <w:shd w:val="clear" w:color="auto" w:fill="auto"/>
            <w:noWrap/>
          </w:tcPr>
          <w:p w14:paraId="59475E83" w14:textId="77777777" w:rsidR="00104548" w:rsidRPr="005E464F" w:rsidRDefault="00104548" w:rsidP="00991262">
            <w:pPr>
              <w:pStyle w:val="ListParagraph"/>
              <w:numPr>
                <w:ilvl w:val="0"/>
                <w:numId w:val="122"/>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Beban yang Masih Harus Dibayar</w:t>
            </w:r>
          </w:p>
        </w:tc>
        <w:tc>
          <w:tcPr>
            <w:tcW w:w="2268" w:type="dxa"/>
            <w:shd w:val="clear" w:color="auto" w:fill="auto"/>
          </w:tcPr>
          <w:p w14:paraId="22019EA9"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33306F6B"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642F3449"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01F5BB40"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1F505403" w14:textId="77777777" w:rsidTr="00E6267F">
        <w:trPr>
          <w:trHeight w:val="300"/>
        </w:trPr>
        <w:tc>
          <w:tcPr>
            <w:tcW w:w="7116" w:type="dxa"/>
            <w:shd w:val="clear" w:color="auto" w:fill="auto"/>
            <w:noWrap/>
            <w:vAlign w:val="center"/>
          </w:tcPr>
          <w:p w14:paraId="3B67844E" w14:textId="77777777" w:rsidR="00104548" w:rsidRPr="005E464F" w:rsidRDefault="00104548" w:rsidP="00991262">
            <w:pPr>
              <w:pStyle w:val="ListParagraph"/>
              <w:numPr>
                <w:ilvl w:val="0"/>
                <w:numId w:val="122"/>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Utang Pajak</w:t>
            </w:r>
          </w:p>
        </w:tc>
        <w:tc>
          <w:tcPr>
            <w:tcW w:w="2268" w:type="dxa"/>
            <w:shd w:val="clear" w:color="auto" w:fill="auto"/>
          </w:tcPr>
          <w:p w14:paraId="0D4B7D47"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2411D793"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5B87E084"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06BD180D"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38AE9638" w14:textId="77777777" w:rsidTr="00E6267F">
        <w:trPr>
          <w:trHeight w:val="300"/>
        </w:trPr>
        <w:tc>
          <w:tcPr>
            <w:tcW w:w="7116" w:type="dxa"/>
            <w:shd w:val="clear" w:color="auto" w:fill="auto"/>
            <w:noWrap/>
            <w:vAlign w:val="center"/>
          </w:tcPr>
          <w:p w14:paraId="67B3ADC9" w14:textId="77777777" w:rsidR="00104548" w:rsidRPr="005E464F" w:rsidRDefault="00104548" w:rsidP="00991262">
            <w:pPr>
              <w:pStyle w:val="ListParagraph"/>
              <w:numPr>
                <w:ilvl w:val="0"/>
                <w:numId w:val="122"/>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Pendapatan Diterima Dimuka</w:t>
            </w:r>
          </w:p>
        </w:tc>
        <w:tc>
          <w:tcPr>
            <w:tcW w:w="2268" w:type="dxa"/>
            <w:shd w:val="clear" w:color="auto" w:fill="auto"/>
          </w:tcPr>
          <w:p w14:paraId="731EE8C9"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03D54F06"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29455127"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634712F1"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0F7B95F4" w14:textId="77777777" w:rsidTr="00E6267F">
        <w:trPr>
          <w:trHeight w:val="300"/>
        </w:trPr>
        <w:tc>
          <w:tcPr>
            <w:tcW w:w="7116" w:type="dxa"/>
            <w:shd w:val="clear" w:color="auto" w:fill="auto"/>
            <w:noWrap/>
            <w:vAlign w:val="center"/>
          </w:tcPr>
          <w:p w14:paraId="1CC5C70D" w14:textId="77777777" w:rsidR="00104548" w:rsidRPr="005E464F" w:rsidRDefault="00104548" w:rsidP="00991262">
            <w:pPr>
              <w:pStyle w:val="ListParagraph"/>
              <w:numPr>
                <w:ilvl w:val="0"/>
                <w:numId w:val="122"/>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Liabilitas Lancar Lainnya</w:t>
            </w:r>
          </w:p>
        </w:tc>
        <w:tc>
          <w:tcPr>
            <w:tcW w:w="2268" w:type="dxa"/>
            <w:shd w:val="clear" w:color="auto" w:fill="auto"/>
          </w:tcPr>
          <w:p w14:paraId="6A71F5FE"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30F6FAEC"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0E050DEC"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72F3D692"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6DD7250D" w14:textId="77777777" w:rsidTr="00E6267F">
        <w:trPr>
          <w:trHeight w:val="300"/>
        </w:trPr>
        <w:tc>
          <w:tcPr>
            <w:tcW w:w="7116" w:type="dxa"/>
            <w:shd w:val="clear" w:color="auto" w:fill="auto"/>
            <w:noWrap/>
            <w:vAlign w:val="center"/>
          </w:tcPr>
          <w:p w14:paraId="13346F4F" w14:textId="49E3AEBF" w:rsidR="00104548" w:rsidRPr="005E464F" w:rsidRDefault="00104548" w:rsidP="00991262">
            <w:pPr>
              <w:pStyle w:val="ListParagraph"/>
              <w:numPr>
                <w:ilvl w:val="0"/>
                <w:numId w:val="122"/>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Surat berharga </w:t>
            </w:r>
            <w:r w:rsidR="00BC3B24" w:rsidRPr="005E464F">
              <w:rPr>
                <w:rFonts w:ascii="Bookman Old Style" w:hAnsi="Bookman Old Style"/>
                <w:sz w:val="24"/>
                <w:szCs w:val="24"/>
                <w:lang w:val="en-US" w:eastAsia="id-ID"/>
              </w:rPr>
              <w:t xml:space="preserve">Syariah </w:t>
            </w:r>
            <w:r w:rsidRPr="005E464F">
              <w:rPr>
                <w:rFonts w:ascii="Bookman Old Style" w:hAnsi="Bookman Old Style"/>
                <w:sz w:val="24"/>
                <w:szCs w:val="24"/>
                <w:lang w:eastAsia="id-ID"/>
              </w:rPr>
              <w:t>yang Diterbitkan</w:t>
            </w:r>
          </w:p>
        </w:tc>
        <w:tc>
          <w:tcPr>
            <w:tcW w:w="2268" w:type="dxa"/>
            <w:shd w:val="clear" w:color="auto" w:fill="auto"/>
          </w:tcPr>
          <w:p w14:paraId="5D9EEFFB"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3569588F"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257740C4"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6AFC585F"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1687AB39" w14:textId="77777777" w:rsidTr="00E6267F">
        <w:trPr>
          <w:trHeight w:val="300"/>
        </w:trPr>
        <w:tc>
          <w:tcPr>
            <w:tcW w:w="7116" w:type="dxa"/>
            <w:shd w:val="clear" w:color="auto" w:fill="auto"/>
            <w:noWrap/>
            <w:vAlign w:val="center"/>
          </w:tcPr>
          <w:p w14:paraId="71B55D54" w14:textId="77777777" w:rsidR="00104548" w:rsidRPr="005E464F" w:rsidRDefault="00104548" w:rsidP="00991262">
            <w:pPr>
              <w:pStyle w:val="ListParagraph"/>
              <w:numPr>
                <w:ilvl w:val="0"/>
                <w:numId w:val="122"/>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Utang Klaim Penjaminan</w:t>
            </w:r>
          </w:p>
        </w:tc>
        <w:tc>
          <w:tcPr>
            <w:tcW w:w="2268" w:type="dxa"/>
            <w:shd w:val="clear" w:color="auto" w:fill="auto"/>
          </w:tcPr>
          <w:p w14:paraId="55CA5839"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4EA77486"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092E0F27"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4707EFCF"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5D25DDA5" w14:textId="77777777" w:rsidTr="00E6267F">
        <w:trPr>
          <w:trHeight w:val="300"/>
        </w:trPr>
        <w:tc>
          <w:tcPr>
            <w:tcW w:w="7116" w:type="dxa"/>
            <w:shd w:val="clear" w:color="auto" w:fill="auto"/>
            <w:noWrap/>
            <w:vAlign w:val="center"/>
          </w:tcPr>
          <w:p w14:paraId="6DC06712" w14:textId="77777777" w:rsidR="00104548" w:rsidRPr="005E464F" w:rsidRDefault="00104548" w:rsidP="00991262">
            <w:pPr>
              <w:pStyle w:val="ListParagraph"/>
              <w:numPr>
                <w:ilvl w:val="0"/>
                <w:numId w:val="122"/>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Pinjaman yang Diterima</w:t>
            </w:r>
          </w:p>
        </w:tc>
        <w:tc>
          <w:tcPr>
            <w:tcW w:w="2268" w:type="dxa"/>
            <w:shd w:val="clear" w:color="auto" w:fill="auto"/>
          </w:tcPr>
          <w:p w14:paraId="093F14AE"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5409037E"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78D7E005"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0CBA2B90"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47191F21" w14:textId="77777777" w:rsidTr="00E6267F">
        <w:trPr>
          <w:trHeight w:val="300"/>
        </w:trPr>
        <w:tc>
          <w:tcPr>
            <w:tcW w:w="7116" w:type="dxa"/>
            <w:shd w:val="clear" w:color="auto" w:fill="auto"/>
            <w:noWrap/>
            <w:vAlign w:val="center"/>
          </w:tcPr>
          <w:p w14:paraId="10B4F4D6" w14:textId="77777777" w:rsidR="00104548" w:rsidRPr="005E464F" w:rsidRDefault="00104548" w:rsidP="00991262">
            <w:pPr>
              <w:pStyle w:val="ListParagraph"/>
              <w:numPr>
                <w:ilvl w:val="0"/>
                <w:numId w:val="123"/>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Pemerintah Republik Indonesia</w:t>
            </w:r>
          </w:p>
        </w:tc>
        <w:tc>
          <w:tcPr>
            <w:tcW w:w="2268" w:type="dxa"/>
            <w:shd w:val="clear" w:color="auto" w:fill="auto"/>
          </w:tcPr>
          <w:p w14:paraId="09216CD1"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625854CE"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71BA5C97"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157F136E"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2D184B1A" w14:textId="77777777" w:rsidTr="00E6267F">
        <w:trPr>
          <w:trHeight w:val="300"/>
        </w:trPr>
        <w:tc>
          <w:tcPr>
            <w:tcW w:w="7116" w:type="dxa"/>
            <w:shd w:val="clear" w:color="auto" w:fill="auto"/>
            <w:noWrap/>
            <w:vAlign w:val="center"/>
          </w:tcPr>
          <w:p w14:paraId="29CC095C" w14:textId="77777777" w:rsidR="00104548" w:rsidRPr="005E464F" w:rsidRDefault="00104548" w:rsidP="00991262">
            <w:pPr>
              <w:pStyle w:val="ListParagraph"/>
              <w:numPr>
                <w:ilvl w:val="0"/>
                <w:numId w:val="123"/>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Pemerintah Asing</w:t>
            </w:r>
          </w:p>
        </w:tc>
        <w:tc>
          <w:tcPr>
            <w:tcW w:w="2268" w:type="dxa"/>
            <w:shd w:val="clear" w:color="auto" w:fill="auto"/>
          </w:tcPr>
          <w:p w14:paraId="138FD622"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10168350"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4AB846F0"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1A864BD8"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3A5F03D5" w14:textId="77777777" w:rsidTr="00E6267F">
        <w:trPr>
          <w:trHeight w:val="300"/>
        </w:trPr>
        <w:tc>
          <w:tcPr>
            <w:tcW w:w="7116" w:type="dxa"/>
            <w:shd w:val="clear" w:color="auto" w:fill="auto"/>
            <w:noWrap/>
            <w:vAlign w:val="center"/>
          </w:tcPr>
          <w:p w14:paraId="1805EFAD" w14:textId="77777777" w:rsidR="00104548" w:rsidRPr="005E464F" w:rsidRDefault="00104548" w:rsidP="00991262">
            <w:pPr>
              <w:pStyle w:val="ListParagraph"/>
              <w:numPr>
                <w:ilvl w:val="0"/>
                <w:numId w:val="123"/>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Lembaga Multilateral</w:t>
            </w:r>
          </w:p>
        </w:tc>
        <w:tc>
          <w:tcPr>
            <w:tcW w:w="2268" w:type="dxa"/>
            <w:shd w:val="clear" w:color="auto" w:fill="auto"/>
          </w:tcPr>
          <w:p w14:paraId="36C88169"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45197083"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7BFE237C"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5FA43A57"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324FBE09" w14:textId="77777777" w:rsidTr="00E6267F">
        <w:trPr>
          <w:trHeight w:val="300"/>
        </w:trPr>
        <w:tc>
          <w:tcPr>
            <w:tcW w:w="7116" w:type="dxa"/>
            <w:shd w:val="clear" w:color="auto" w:fill="auto"/>
            <w:noWrap/>
            <w:vAlign w:val="center"/>
          </w:tcPr>
          <w:p w14:paraId="6A22CF41" w14:textId="77777777" w:rsidR="00104548" w:rsidRPr="005E464F" w:rsidRDefault="00104548" w:rsidP="00991262">
            <w:pPr>
              <w:pStyle w:val="ListParagraph"/>
              <w:numPr>
                <w:ilvl w:val="0"/>
                <w:numId w:val="123"/>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Bank/Lembaga Keuangan</w:t>
            </w:r>
          </w:p>
        </w:tc>
        <w:tc>
          <w:tcPr>
            <w:tcW w:w="2268" w:type="dxa"/>
            <w:shd w:val="clear" w:color="auto" w:fill="auto"/>
          </w:tcPr>
          <w:p w14:paraId="5475D863"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47FB3DC2"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0C7D159E"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35B31595"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6C50FB6D" w14:textId="77777777" w:rsidTr="00E6267F">
        <w:trPr>
          <w:trHeight w:val="300"/>
        </w:trPr>
        <w:tc>
          <w:tcPr>
            <w:tcW w:w="7116" w:type="dxa"/>
            <w:shd w:val="clear" w:color="auto" w:fill="auto"/>
            <w:noWrap/>
            <w:vAlign w:val="center"/>
          </w:tcPr>
          <w:p w14:paraId="383A2EFE" w14:textId="77777777" w:rsidR="00104548" w:rsidRPr="005E464F" w:rsidRDefault="00104548" w:rsidP="00991262">
            <w:pPr>
              <w:pStyle w:val="ListParagraph"/>
              <w:numPr>
                <w:ilvl w:val="0"/>
                <w:numId w:val="124"/>
              </w:numPr>
              <w:spacing w:before="60" w:after="60" w:line="276" w:lineRule="auto"/>
              <w:ind w:left="2268"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lastRenderedPageBreak/>
              <w:t>Dalam Negeri</w:t>
            </w:r>
          </w:p>
        </w:tc>
        <w:tc>
          <w:tcPr>
            <w:tcW w:w="2268" w:type="dxa"/>
            <w:shd w:val="clear" w:color="auto" w:fill="auto"/>
          </w:tcPr>
          <w:p w14:paraId="2B29AA4E"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7877389E"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10C3EDC7"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47859FD1"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082D9B11" w14:textId="77777777" w:rsidTr="00E6267F">
        <w:trPr>
          <w:trHeight w:val="300"/>
        </w:trPr>
        <w:tc>
          <w:tcPr>
            <w:tcW w:w="7116" w:type="dxa"/>
            <w:shd w:val="clear" w:color="auto" w:fill="auto"/>
            <w:noWrap/>
            <w:vAlign w:val="center"/>
          </w:tcPr>
          <w:p w14:paraId="79CA7104" w14:textId="77777777" w:rsidR="00104548" w:rsidRPr="005E464F" w:rsidRDefault="00104548" w:rsidP="00991262">
            <w:pPr>
              <w:pStyle w:val="ListParagraph"/>
              <w:numPr>
                <w:ilvl w:val="0"/>
                <w:numId w:val="124"/>
              </w:numPr>
              <w:spacing w:before="60" w:after="60" w:line="276" w:lineRule="auto"/>
              <w:ind w:left="2268"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Luar Negeri</w:t>
            </w:r>
          </w:p>
        </w:tc>
        <w:tc>
          <w:tcPr>
            <w:tcW w:w="2268" w:type="dxa"/>
            <w:shd w:val="clear" w:color="auto" w:fill="auto"/>
          </w:tcPr>
          <w:p w14:paraId="665EA05C"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573AD7A4"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076F8FD7"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5DEDD5BD"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72B01F97" w14:textId="77777777" w:rsidTr="00E6267F">
        <w:trPr>
          <w:trHeight w:val="300"/>
        </w:trPr>
        <w:tc>
          <w:tcPr>
            <w:tcW w:w="7116" w:type="dxa"/>
            <w:shd w:val="clear" w:color="auto" w:fill="auto"/>
            <w:noWrap/>
            <w:vAlign w:val="center"/>
          </w:tcPr>
          <w:p w14:paraId="58A281C3" w14:textId="77777777" w:rsidR="00104548" w:rsidRPr="005E464F" w:rsidRDefault="00104548" w:rsidP="00991262">
            <w:pPr>
              <w:pStyle w:val="ListParagraph"/>
              <w:numPr>
                <w:ilvl w:val="0"/>
                <w:numId w:val="122"/>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Imbalan Paska Kerja</w:t>
            </w:r>
          </w:p>
        </w:tc>
        <w:tc>
          <w:tcPr>
            <w:tcW w:w="2268" w:type="dxa"/>
            <w:shd w:val="clear" w:color="auto" w:fill="auto"/>
          </w:tcPr>
          <w:p w14:paraId="6D590495"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0B11B3CE"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412B9A10"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40C22271"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0E112C3D" w14:textId="77777777" w:rsidTr="00E6267F">
        <w:trPr>
          <w:trHeight w:val="300"/>
        </w:trPr>
        <w:tc>
          <w:tcPr>
            <w:tcW w:w="7116" w:type="dxa"/>
            <w:shd w:val="clear" w:color="auto" w:fill="auto"/>
            <w:noWrap/>
            <w:vAlign w:val="center"/>
          </w:tcPr>
          <w:p w14:paraId="69B8DC30" w14:textId="77777777" w:rsidR="00104548" w:rsidRPr="005E464F" w:rsidRDefault="00104548" w:rsidP="00991262">
            <w:pPr>
              <w:pStyle w:val="ListParagraph"/>
              <w:numPr>
                <w:ilvl w:val="0"/>
                <w:numId w:val="122"/>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Liabilitas Pajak Tangguhan</w:t>
            </w:r>
          </w:p>
        </w:tc>
        <w:tc>
          <w:tcPr>
            <w:tcW w:w="2268" w:type="dxa"/>
            <w:shd w:val="clear" w:color="auto" w:fill="auto"/>
          </w:tcPr>
          <w:p w14:paraId="73E412D9"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0FB400E0"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0792568A"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140E9259"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668DD9D0" w14:textId="77777777" w:rsidTr="00E6267F">
        <w:trPr>
          <w:trHeight w:val="300"/>
        </w:trPr>
        <w:tc>
          <w:tcPr>
            <w:tcW w:w="7116" w:type="dxa"/>
            <w:shd w:val="clear" w:color="auto" w:fill="auto"/>
            <w:noWrap/>
            <w:vAlign w:val="center"/>
          </w:tcPr>
          <w:p w14:paraId="43DAD3B6" w14:textId="77777777" w:rsidR="00104548" w:rsidRPr="005E464F" w:rsidRDefault="00104548" w:rsidP="00991262">
            <w:pPr>
              <w:pStyle w:val="ListParagraph"/>
              <w:numPr>
                <w:ilvl w:val="0"/>
                <w:numId w:val="122"/>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Liabilitas Lain-Lain</w:t>
            </w:r>
          </w:p>
        </w:tc>
        <w:tc>
          <w:tcPr>
            <w:tcW w:w="2268" w:type="dxa"/>
            <w:shd w:val="clear" w:color="auto" w:fill="auto"/>
          </w:tcPr>
          <w:p w14:paraId="3CF8C5C2"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2EC778BF"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357005FD"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25A28325"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58163481" w14:textId="77777777" w:rsidTr="00E6267F">
        <w:trPr>
          <w:trHeight w:val="300"/>
        </w:trPr>
        <w:tc>
          <w:tcPr>
            <w:tcW w:w="7116" w:type="dxa"/>
            <w:shd w:val="clear" w:color="auto" w:fill="auto"/>
            <w:noWrap/>
            <w:vAlign w:val="center"/>
          </w:tcPr>
          <w:p w14:paraId="6AE9E351" w14:textId="77777777" w:rsidR="00104548" w:rsidRPr="005E464F" w:rsidRDefault="00104548" w:rsidP="00552B82">
            <w:pPr>
              <w:pStyle w:val="ListParagraph"/>
              <w:spacing w:before="60" w:after="60" w:line="276" w:lineRule="auto"/>
              <w:ind w:left="567"/>
              <w:contextualSpacing w:val="0"/>
              <w:rPr>
                <w:rFonts w:ascii="Bookman Old Style" w:hAnsi="Bookman Old Style"/>
                <w:sz w:val="24"/>
                <w:szCs w:val="24"/>
                <w:lang w:eastAsia="id-ID"/>
              </w:rPr>
            </w:pPr>
            <w:r w:rsidRPr="005E464F">
              <w:rPr>
                <w:rFonts w:ascii="Bookman Old Style" w:hAnsi="Bookman Old Style"/>
                <w:sz w:val="24"/>
                <w:szCs w:val="24"/>
                <w:lang w:eastAsia="id-ID"/>
              </w:rPr>
              <w:t>Total Liabilitas</w:t>
            </w:r>
          </w:p>
        </w:tc>
        <w:tc>
          <w:tcPr>
            <w:tcW w:w="2268" w:type="dxa"/>
            <w:shd w:val="clear" w:color="auto" w:fill="auto"/>
          </w:tcPr>
          <w:p w14:paraId="29C283B4"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26434BD0"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7EC01F9C"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2B899497"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6063B29F" w14:textId="77777777" w:rsidTr="00E6267F">
        <w:trPr>
          <w:trHeight w:val="300"/>
        </w:trPr>
        <w:tc>
          <w:tcPr>
            <w:tcW w:w="7116" w:type="dxa"/>
            <w:shd w:val="clear" w:color="auto" w:fill="auto"/>
            <w:noWrap/>
            <w:vAlign w:val="center"/>
          </w:tcPr>
          <w:p w14:paraId="66E915EC" w14:textId="77777777" w:rsidR="00104548" w:rsidRPr="005E464F" w:rsidRDefault="00104548" w:rsidP="00991262">
            <w:pPr>
              <w:pStyle w:val="ListParagraph"/>
              <w:numPr>
                <w:ilvl w:val="0"/>
                <w:numId w:val="118"/>
              </w:numPr>
              <w:spacing w:before="60" w:after="60" w:line="276" w:lineRule="auto"/>
              <w:ind w:left="567" w:hanging="567"/>
              <w:contextualSpacing w:val="0"/>
              <w:rPr>
                <w:rFonts w:ascii="Bookman Old Style" w:hAnsi="Bookman Old Style"/>
                <w:bCs/>
                <w:sz w:val="24"/>
                <w:szCs w:val="24"/>
                <w:lang w:eastAsia="id-ID"/>
              </w:rPr>
            </w:pPr>
            <w:r w:rsidRPr="005E464F">
              <w:rPr>
                <w:rFonts w:ascii="Bookman Old Style" w:hAnsi="Bookman Old Style"/>
                <w:sz w:val="24"/>
                <w:szCs w:val="24"/>
                <w:lang w:eastAsia="id-ID"/>
              </w:rPr>
              <w:t>EKUITAS</w:t>
            </w:r>
          </w:p>
        </w:tc>
        <w:tc>
          <w:tcPr>
            <w:tcW w:w="2268" w:type="dxa"/>
            <w:shd w:val="clear" w:color="auto" w:fill="auto"/>
          </w:tcPr>
          <w:p w14:paraId="16FAEF81"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33C2E980"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5784B1D5"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18A72C85"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71C79865" w14:textId="77777777" w:rsidTr="00E6267F">
        <w:trPr>
          <w:trHeight w:val="300"/>
        </w:trPr>
        <w:tc>
          <w:tcPr>
            <w:tcW w:w="7116" w:type="dxa"/>
            <w:shd w:val="clear" w:color="auto" w:fill="auto"/>
            <w:noWrap/>
            <w:vAlign w:val="center"/>
          </w:tcPr>
          <w:p w14:paraId="6BC86277" w14:textId="77777777" w:rsidR="00104548" w:rsidRPr="005E464F" w:rsidRDefault="00104548" w:rsidP="00991262">
            <w:pPr>
              <w:pStyle w:val="ListParagraph"/>
              <w:numPr>
                <w:ilvl w:val="0"/>
                <w:numId w:val="125"/>
              </w:numPr>
              <w:spacing w:before="60" w:after="60" w:line="276" w:lineRule="auto"/>
              <w:ind w:left="1134"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Modal</w:t>
            </w:r>
          </w:p>
        </w:tc>
        <w:tc>
          <w:tcPr>
            <w:tcW w:w="2268" w:type="dxa"/>
            <w:shd w:val="clear" w:color="auto" w:fill="auto"/>
          </w:tcPr>
          <w:p w14:paraId="01764DDE"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32960103"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3FB18EE2"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19C33B53"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74F6CD3A" w14:textId="77777777" w:rsidTr="00E6267F">
        <w:trPr>
          <w:trHeight w:val="300"/>
        </w:trPr>
        <w:tc>
          <w:tcPr>
            <w:tcW w:w="7116" w:type="dxa"/>
            <w:shd w:val="clear" w:color="auto" w:fill="auto"/>
            <w:noWrap/>
            <w:vAlign w:val="center"/>
          </w:tcPr>
          <w:p w14:paraId="112E5235" w14:textId="77777777" w:rsidR="00104548" w:rsidRPr="005E464F" w:rsidRDefault="00104548" w:rsidP="00991262">
            <w:pPr>
              <w:pStyle w:val="ListParagraph"/>
              <w:numPr>
                <w:ilvl w:val="0"/>
                <w:numId w:val="126"/>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Modal Disetor</w:t>
            </w:r>
          </w:p>
        </w:tc>
        <w:tc>
          <w:tcPr>
            <w:tcW w:w="2268" w:type="dxa"/>
            <w:shd w:val="clear" w:color="auto" w:fill="auto"/>
          </w:tcPr>
          <w:p w14:paraId="391463F1"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5E4AE03A"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7988FC70"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1749600F"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178AB443" w14:textId="77777777" w:rsidTr="00E6267F">
        <w:trPr>
          <w:trHeight w:val="300"/>
        </w:trPr>
        <w:tc>
          <w:tcPr>
            <w:tcW w:w="7116" w:type="dxa"/>
            <w:shd w:val="clear" w:color="auto" w:fill="auto"/>
            <w:noWrap/>
            <w:vAlign w:val="center"/>
          </w:tcPr>
          <w:p w14:paraId="3B2C2999" w14:textId="77777777" w:rsidR="00104548" w:rsidRPr="005E464F" w:rsidRDefault="00104548" w:rsidP="00991262">
            <w:pPr>
              <w:pStyle w:val="ListParagraph"/>
              <w:numPr>
                <w:ilvl w:val="0"/>
                <w:numId w:val="126"/>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Agio</w:t>
            </w:r>
          </w:p>
        </w:tc>
        <w:tc>
          <w:tcPr>
            <w:tcW w:w="2268" w:type="dxa"/>
            <w:shd w:val="clear" w:color="auto" w:fill="auto"/>
          </w:tcPr>
          <w:p w14:paraId="2844B26B"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6E7D728F"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5DA0C0EC"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7B160A01"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2FB4048D" w14:textId="77777777" w:rsidTr="00E6267F">
        <w:trPr>
          <w:trHeight w:val="300"/>
        </w:trPr>
        <w:tc>
          <w:tcPr>
            <w:tcW w:w="7116" w:type="dxa"/>
            <w:shd w:val="clear" w:color="auto" w:fill="auto"/>
            <w:noWrap/>
            <w:vAlign w:val="center"/>
          </w:tcPr>
          <w:p w14:paraId="3F323765" w14:textId="77777777" w:rsidR="00104548" w:rsidRPr="005E464F" w:rsidRDefault="00104548" w:rsidP="00991262">
            <w:pPr>
              <w:pStyle w:val="ListParagraph"/>
              <w:numPr>
                <w:ilvl w:val="0"/>
                <w:numId w:val="126"/>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Disagio</w:t>
            </w:r>
          </w:p>
        </w:tc>
        <w:tc>
          <w:tcPr>
            <w:tcW w:w="2268" w:type="dxa"/>
            <w:shd w:val="clear" w:color="auto" w:fill="auto"/>
          </w:tcPr>
          <w:p w14:paraId="0483FB5B"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564E877B"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1DB06715"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136F4B9A"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7ABA64BE" w14:textId="77777777" w:rsidTr="00E6267F">
        <w:trPr>
          <w:trHeight w:val="300"/>
        </w:trPr>
        <w:tc>
          <w:tcPr>
            <w:tcW w:w="7116" w:type="dxa"/>
            <w:shd w:val="clear" w:color="auto" w:fill="auto"/>
            <w:noWrap/>
            <w:vAlign w:val="center"/>
          </w:tcPr>
          <w:p w14:paraId="281F5224" w14:textId="77777777" w:rsidR="00104548" w:rsidRPr="005E464F" w:rsidRDefault="00104548" w:rsidP="00991262">
            <w:pPr>
              <w:pStyle w:val="ListParagraph"/>
              <w:numPr>
                <w:ilvl w:val="0"/>
                <w:numId w:val="125"/>
              </w:numPr>
              <w:spacing w:before="60" w:after="60" w:line="276" w:lineRule="auto"/>
              <w:ind w:left="1134"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Cadangan</w:t>
            </w:r>
          </w:p>
        </w:tc>
        <w:tc>
          <w:tcPr>
            <w:tcW w:w="2268" w:type="dxa"/>
            <w:shd w:val="clear" w:color="auto" w:fill="auto"/>
          </w:tcPr>
          <w:p w14:paraId="549EFC67"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7245E6A3"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7EADF8A4"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7328AE7A"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1D9C0859" w14:textId="77777777" w:rsidTr="00E6267F">
        <w:trPr>
          <w:trHeight w:val="300"/>
        </w:trPr>
        <w:tc>
          <w:tcPr>
            <w:tcW w:w="7116" w:type="dxa"/>
            <w:shd w:val="clear" w:color="auto" w:fill="auto"/>
            <w:noWrap/>
            <w:vAlign w:val="center"/>
          </w:tcPr>
          <w:p w14:paraId="5BB7D8EA" w14:textId="77777777" w:rsidR="00104548" w:rsidRPr="005E464F" w:rsidRDefault="00104548" w:rsidP="00991262">
            <w:pPr>
              <w:pStyle w:val="ListParagraph"/>
              <w:numPr>
                <w:ilvl w:val="0"/>
                <w:numId w:val="130"/>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Cadangan Umum</w:t>
            </w:r>
          </w:p>
        </w:tc>
        <w:tc>
          <w:tcPr>
            <w:tcW w:w="2268" w:type="dxa"/>
            <w:shd w:val="clear" w:color="auto" w:fill="auto"/>
          </w:tcPr>
          <w:p w14:paraId="370967A5"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7ED9E839"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08AED742"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3684BEE4"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400EBE3B" w14:textId="77777777" w:rsidTr="00E6267F">
        <w:trPr>
          <w:trHeight w:val="300"/>
        </w:trPr>
        <w:tc>
          <w:tcPr>
            <w:tcW w:w="7116" w:type="dxa"/>
            <w:shd w:val="clear" w:color="auto" w:fill="auto"/>
            <w:noWrap/>
            <w:vAlign w:val="center"/>
          </w:tcPr>
          <w:p w14:paraId="05F8F7CE" w14:textId="77777777" w:rsidR="00104548" w:rsidRPr="005E464F" w:rsidRDefault="00104548" w:rsidP="00991262">
            <w:pPr>
              <w:pStyle w:val="ListParagraph"/>
              <w:numPr>
                <w:ilvl w:val="0"/>
                <w:numId w:val="130"/>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Cadangan Tujuan</w:t>
            </w:r>
          </w:p>
        </w:tc>
        <w:tc>
          <w:tcPr>
            <w:tcW w:w="2268" w:type="dxa"/>
            <w:shd w:val="clear" w:color="auto" w:fill="auto"/>
          </w:tcPr>
          <w:p w14:paraId="3B475987"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3B4252A8"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7A69BCDC"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457F4F37"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638E3CC0" w14:textId="77777777" w:rsidTr="00E6267F">
        <w:trPr>
          <w:trHeight w:val="300"/>
        </w:trPr>
        <w:tc>
          <w:tcPr>
            <w:tcW w:w="7116" w:type="dxa"/>
            <w:shd w:val="clear" w:color="auto" w:fill="auto"/>
            <w:noWrap/>
            <w:vAlign w:val="center"/>
          </w:tcPr>
          <w:p w14:paraId="10A4C1B1" w14:textId="77777777" w:rsidR="00104548" w:rsidRPr="005E464F" w:rsidRDefault="00104548" w:rsidP="00991262">
            <w:pPr>
              <w:pStyle w:val="ListParagraph"/>
              <w:numPr>
                <w:ilvl w:val="0"/>
                <w:numId w:val="130"/>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Cadangan Lainnya</w:t>
            </w:r>
          </w:p>
        </w:tc>
        <w:tc>
          <w:tcPr>
            <w:tcW w:w="2268" w:type="dxa"/>
            <w:shd w:val="clear" w:color="auto" w:fill="auto"/>
          </w:tcPr>
          <w:p w14:paraId="1BA75821"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7DEC9FA2"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79B50C26"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31A00936"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5A8D76A5" w14:textId="77777777" w:rsidTr="00E6267F">
        <w:trPr>
          <w:trHeight w:val="300"/>
        </w:trPr>
        <w:tc>
          <w:tcPr>
            <w:tcW w:w="7116" w:type="dxa"/>
            <w:shd w:val="clear" w:color="auto" w:fill="auto"/>
            <w:noWrap/>
            <w:vAlign w:val="center"/>
          </w:tcPr>
          <w:p w14:paraId="62BD6D50" w14:textId="77777777" w:rsidR="00104548" w:rsidRPr="005E464F" w:rsidRDefault="00104548" w:rsidP="00991262">
            <w:pPr>
              <w:pStyle w:val="ListParagraph"/>
              <w:numPr>
                <w:ilvl w:val="0"/>
                <w:numId w:val="125"/>
              </w:numPr>
              <w:spacing w:before="60" w:after="60" w:line="276" w:lineRule="auto"/>
              <w:ind w:left="1134"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Hibah</w:t>
            </w:r>
          </w:p>
        </w:tc>
        <w:tc>
          <w:tcPr>
            <w:tcW w:w="2268" w:type="dxa"/>
            <w:shd w:val="clear" w:color="auto" w:fill="auto"/>
          </w:tcPr>
          <w:p w14:paraId="18176E8E"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55F904EB"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4D3E8236"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72163F76"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7C79BE7A" w14:textId="77777777" w:rsidTr="00E6267F">
        <w:trPr>
          <w:trHeight w:val="300"/>
        </w:trPr>
        <w:tc>
          <w:tcPr>
            <w:tcW w:w="7116" w:type="dxa"/>
            <w:shd w:val="clear" w:color="auto" w:fill="auto"/>
            <w:noWrap/>
            <w:vAlign w:val="center"/>
          </w:tcPr>
          <w:p w14:paraId="000D7DA0" w14:textId="77777777" w:rsidR="00104548" w:rsidRPr="005E464F" w:rsidRDefault="00104548" w:rsidP="00991262">
            <w:pPr>
              <w:pStyle w:val="ListParagraph"/>
              <w:numPr>
                <w:ilvl w:val="0"/>
                <w:numId w:val="125"/>
              </w:numPr>
              <w:spacing w:before="60" w:after="60" w:line="276" w:lineRule="auto"/>
              <w:ind w:left="1134"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Saldo Laba (Rugi)</w:t>
            </w:r>
          </w:p>
        </w:tc>
        <w:tc>
          <w:tcPr>
            <w:tcW w:w="2268" w:type="dxa"/>
            <w:shd w:val="clear" w:color="auto" w:fill="auto"/>
          </w:tcPr>
          <w:p w14:paraId="209902E6"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2910E5A2"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0846422F"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0A65BFBF"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203D83F7" w14:textId="77777777" w:rsidTr="00E6267F">
        <w:trPr>
          <w:trHeight w:val="300"/>
        </w:trPr>
        <w:tc>
          <w:tcPr>
            <w:tcW w:w="7116" w:type="dxa"/>
            <w:shd w:val="clear" w:color="auto" w:fill="auto"/>
            <w:noWrap/>
            <w:vAlign w:val="center"/>
          </w:tcPr>
          <w:p w14:paraId="658D4215" w14:textId="77777777" w:rsidR="00104548" w:rsidRPr="005E464F" w:rsidRDefault="00104548" w:rsidP="00991262">
            <w:pPr>
              <w:pStyle w:val="ListParagraph"/>
              <w:numPr>
                <w:ilvl w:val="0"/>
                <w:numId w:val="127"/>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Laba</w:t>
            </w:r>
          </w:p>
        </w:tc>
        <w:tc>
          <w:tcPr>
            <w:tcW w:w="2268" w:type="dxa"/>
            <w:shd w:val="clear" w:color="auto" w:fill="auto"/>
          </w:tcPr>
          <w:p w14:paraId="772D11E4"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1714581C"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0284DC74"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3E09FD0C"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1AC0B9BE" w14:textId="77777777" w:rsidTr="00E6267F">
        <w:trPr>
          <w:trHeight w:val="300"/>
        </w:trPr>
        <w:tc>
          <w:tcPr>
            <w:tcW w:w="7116" w:type="dxa"/>
            <w:shd w:val="clear" w:color="auto" w:fill="auto"/>
            <w:noWrap/>
            <w:vAlign w:val="center"/>
          </w:tcPr>
          <w:p w14:paraId="72FC5399" w14:textId="77777777" w:rsidR="00104548" w:rsidRPr="005E464F" w:rsidRDefault="00104548" w:rsidP="00991262">
            <w:pPr>
              <w:pStyle w:val="ListParagraph"/>
              <w:numPr>
                <w:ilvl w:val="0"/>
                <w:numId w:val="127"/>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lastRenderedPageBreak/>
              <w:t>Rugi</w:t>
            </w:r>
          </w:p>
        </w:tc>
        <w:tc>
          <w:tcPr>
            <w:tcW w:w="2268" w:type="dxa"/>
            <w:shd w:val="clear" w:color="auto" w:fill="auto"/>
          </w:tcPr>
          <w:p w14:paraId="55200F9D"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4A03DDC4"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115F78FB"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16B0E152"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7E57D835" w14:textId="77777777" w:rsidTr="00E6267F">
        <w:trPr>
          <w:trHeight w:val="300"/>
        </w:trPr>
        <w:tc>
          <w:tcPr>
            <w:tcW w:w="7116" w:type="dxa"/>
            <w:shd w:val="clear" w:color="auto" w:fill="auto"/>
            <w:noWrap/>
            <w:vAlign w:val="center"/>
          </w:tcPr>
          <w:p w14:paraId="6EA27547" w14:textId="77777777" w:rsidR="00104548" w:rsidRPr="005E464F" w:rsidRDefault="00104548" w:rsidP="00991262">
            <w:pPr>
              <w:pStyle w:val="ListParagraph"/>
              <w:numPr>
                <w:ilvl w:val="0"/>
                <w:numId w:val="125"/>
              </w:numPr>
              <w:spacing w:before="60" w:after="60" w:line="276" w:lineRule="auto"/>
              <w:ind w:left="1134"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Laba (Rugi) Periode Berjalan</w:t>
            </w:r>
          </w:p>
        </w:tc>
        <w:tc>
          <w:tcPr>
            <w:tcW w:w="2268" w:type="dxa"/>
            <w:shd w:val="clear" w:color="auto" w:fill="auto"/>
          </w:tcPr>
          <w:p w14:paraId="697A1B07"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0C6BCDAA"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1EBD9860"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6A8B5564"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41F096E0" w14:textId="77777777" w:rsidTr="00E6267F">
        <w:trPr>
          <w:trHeight w:val="300"/>
        </w:trPr>
        <w:tc>
          <w:tcPr>
            <w:tcW w:w="7116" w:type="dxa"/>
            <w:shd w:val="clear" w:color="auto" w:fill="auto"/>
            <w:noWrap/>
            <w:vAlign w:val="center"/>
          </w:tcPr>
          <w:p w14:paraId="0B0E6544" w14:textId="77777777" w:rsidR="00104548" w:rsidRPr="005E464F" w:rsidRDefault="00104548" w:rsidP="00991262">
            <w:pPr>
              <w:pStyle w:val="ListParagraph"/>
              <w:numPr>
                <w:ilvl w:val="0"/>
                <w:numId w:val="128"/>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Laba</w:t>
            </w:r>
          </w:p>
        </w:tc>
        <w:tc>
          <w:tcPr>
            <w:tcW w:w="2268" w:type="dxa"/>
            <w:shd w:val="clear" w:color="auto" w:fill="auto"/>
          </w:tcPr>
          <w:p w14:paraId="424F867E"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7FE770BA"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6CDC916B"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64C3ADD4"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52066C94" w14:textId="77777777" w:rsidTr="00E6267F">
        <w:trPr>
          <w:trHeight w:val="300"/>
        </w:trPr>
        <w:tc>
          <w:tcPr>
            <w:tcW w:w="7116" w:type="dxa"/>
            <w:shd w:val="clear" w:color="auto" w:fill="auto"/>
            <w:noWrap/>
            <w:vAlign w:val="center"/>
          </w:tcPr>
          <w:p w14:paraId="45D8E8B1" w14:textId="77777777" w:rsidR="00104548" w:rsidRPr="005E464F" w:rsidRDefault="00104548" w:rsidP="00991262">
            <w:pPr>
              <w:pStyle w:val="ListParagraph"/>
              <w:numPr>
                <w:ilvl w:val="0"/>
                <w:numId w:val="128"/>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Rugi</w:t>
            </w:r>
          </w:p>
        </w:tc>
        <w:tc>
          <w:tcPr>
            <w:tcW w:w="2268" w:type="dxa"/>
            <w:shd w:val="clear" w:color="auto" w:fill="auto"/>
          </w:tcPr>
          <w:p w14:paraId="2D63958F"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606D5ED2"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5EDB9041"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2839F205"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2AC213F4" w14:textId="77777777" w:rsidTr="00E6267F">
        <w:trPr>
          <w:trHeight w:val="300"/>
        </w:trPr>
        <w:tc>
          <w:tcPr>
            <w:tcW w:w="7116" w:type="dxa"/>
            <w:shd w:val="clear" w:color="auto" w:fill="auto"/>
            <w:noWrap/>
            <w:vAlign w:val="center"/>
          </w:tcPr>
          <w:p w14:paraId="5B803D89" w14:textId="77777777" w:rsidR="00104548" w:rsidRPr="005E464F" w:rsidRDefault="00104548" w:rsidP="00991262">
            <w:pPr>
              <w:pStyle w:val="ListParagraph"/>
              <w:numPr>
                <w:ilvl w:val="0"/>
                <w:numId w:val="125"/>
              </w:numPr>
              <w:spacing w:before="60" w:after="60" w:line="276" w:lineRule="auto"/>
              <w:ind w:left="1134"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Pendapatan Komprehensif Lainnya</w:t>
            </w:r>
          </w:p>
        </w:tc>
        <w:tc>
          <w:tcPr>
            <w:tcW w:w="2268" w:type="dxa"/>
            <w:shd w:val="clear" w:color="auto" w:fill="auto"/>
          </w:tcPr>
          <w:p w14:paraId="61C58D74"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72D08F6D"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461B4534"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1F3AB86E"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668A1BFA" w14:textId="77777777" w:rsidTr="00E6267F">
        <w:trPr>
          <w:trHeight w:val="300"/>
        </w:trPr>
        <w:tc>
          <w:tcPr>
            <w:tcW w:w="7116" w:type="dxa"/>
            <w:shd w:val="clear" w:color="auto" w:fill="auto"/>
            <w:noWrap/>
            <w:vAlign w:val="center"/>
          </w:tcPr>
          <w:p w14:paraId="72842FC2" w14:textId="77777777" w:rsidR="00104548" w:rsidRPr="005E464F" w:rsidRDefault="00104548" w:rsidP="00991262">
            <w:pPr>
              <w:pStyle w:val="ListParagraph"/>
              <w:numPr>
                <w:ilvl w:val="0"/>
                <w:numId w:val="129"/>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Keuntungan</w:t>
            </w:r>
          </w:p>
        </w:tc>
        <w:tc>
          <w:tcPr>
            <w:tcW w:w="2268" w:type="dxa"/>
            <w:shd w:val="clear" w:color="auto" w:fill="auto"/>
          </w:tcPr>
          <w:p w14:paraId="5429278D"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49DF32A6"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12A6EFC3"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2948BD12"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059B9A5C" w14:textId="77777777" w:rsidTr="00E6267F">
        <w:trPr>
          <w:trHeight w:val="300"/>
        </w:trPr>
        <w:tc>
          <w:tcPr>
            <w:tcW w:w="7116" w:type="dxa"/>
            <w:shd w:val="clear" w:color="auto" w:fill="auto"/>
            <w:noWrap/>
            <w:vAlign w:val="center"/>
          </w:tcPr>
          <w:p w14:paraId="5B6027C0" w14:textId="77777777" w:rsidR="00104548" w:rsidRPr="005E464F" w:rsidRDefault="00104548" w:rsidP="00991262">
            <w:pPr>
              <w:pStyle w:val="ListParagraph"/>
              <w:numPr>
                <w:ilvl w:val="0"/>
                <w:numId w:val="129"/>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Kerugian</w:t>
            </w:r>
          </w:p>
        </w:tc>
        <w:tc>
          <w:tcPr>
            <w:tcW w:w="2268" w:type="dxa"/>
            <w:shd w:val="clear" w:color="auto" w:fill="auto"/>
          </w:tcPr>
          <w:p w14:paraId="12E1DA1A"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7D78D9C1"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2046B7CD"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54060285"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5BB9B00A" w14:textId="77777777" w:rsidTr="00E6267F">
        <w:trPr>
          <w:trHeight w:val="300"/>
        </w:trPr>
        <w:tc>
          <w:tcPr>
            <w:tcW w:w="7116" w:type="dxa"/>
            <w:shd w:val="clear" w:color="auto" w:fill="auto"/>
            <w:noWrap/>
            <w:vAlign w:val="center"/>
          </w:tcPr>
          <w:p w14:paraId="3D7D806E" w14:textId="77777777" w:rsidR="00104548" w:rsidRPr="005E464F" w:rsidRDefault="00104548" w:rsidP="00552B82">
            <w:pPr>
              <w:spacing w:before="60" w:after="60" w:line="276" w:lineRule="auto"/>
              <w:ind w:left="567"/>
              <w:rPr>
                <w:rFonts w:ascii="Bookman Old Style" w:hAnsi="Bookman Old Style"/>
                <w:bCs/>
                <w:sz w:val="24"/>
                <w:szCs w:val="24"/>
                <w:lang w:eastAsia="id-ID"/>
              </w:rPr>
            </w:pPr>
            <w:r w:rsidRPr="005E464F">
              <w:rPr>
                <w:rFonts w:ascii="Bookman Old Style" w:hAnsi="Bookman Old Style"/>
                <w:bCs/>
                <w:sz w:val="24"/>
                <w:szCs w:val="24"/>
                <w:lang w:eastAsia="id-ID"/>
              </w:rPr>
              <w:t>Total Ekuitas</w:t>
            </w:r>
          </w:p>
        </w:tc>
        <w:tc>
          <w:tcPr>
            <w:tcW w:w="2268" w:type="dxa"/>
            <w:shd w:val="clear" w:color="auto" w:fill="auto"/>
          </w:tcPr>
          <w:p w14:paraId="12B4E0F8"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402737E0"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3B97658A"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3A1F3ED1"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r w:rsidR="005E464F" w:rsidRPr="005E464F" w14:paraId="723A6B21" w14:textId="77777777" w:rsidTr="00E6267F">
        <w:trPr>
          <w:trHeight w:val="300"/>
        </w:trPr>
        <w:tc>
          <w:tcPr>
            <w:tcW w:w="7116" w:type="dxa"/>
            <w:shd w:val="clear" w:color="auto" w:fill="auto"/>
            <w:noWrap/>
            <w:vAlign w:val="center"/>
          </w:tcPr>
          <w:p w14:paraId="7DA360D9" w14:textId="77777777" w:rsidR="00104548" w:rsidRPr="005E464F" w:rsidRDefault="00104548" w:rsidP="00552B82">
            <w:pPr>
              <w:spacing w:before="60" w:after="60" w:line="276" w:lineRule="auto"/>
              <w:ind w:left="567"/>
              <w:rPr>
                <w:rFonts w:ascii="Bookman Old Style" w:hAnsi="Bookman Old Style"/>
                <w:bCs/>
                <w:sz w:val="24"/>
                <w:szCs w:val="24"/>
                <w:lang w:eastAsia="id-ID"/>
              </w:rPr>
            </w:pPr>
            <w:r w:rsidRPr="005E464F">
              <w:rPr>
                <w:rFonts w:ascii="Bookman Old Style" w:hAnsi="Bookman Old Style"/>
                <w:bCs/>
                <w:sz w:val="24"/>
                <w:szCs w:val="24"/>
                <w:lang w:eastAsia="id-ID"/>
              </w:rPr>
              <w:t>Total Liabilitas dan Ekuitas</w:t>
            </w:r>
          </w:p>
        </w:tc>
        <w:tc>
          <w:tcPr>
            <w:tcW w:w="2268" w:type="dxa"/>
            <w:shd w:val="clear" w:color="auto" w:fill="auto"/>
          </w:tcPr>
          <w:p w14:paraId="7FC75047"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14" w:type="dxa"/>
            <w:shd w:val="clear" w:color="auto" w:fill="auto"/>
          </w:tcPr>
          <w:p w14:paraId="1C5F9FEB"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985" w:type="dxa"/>
            <w:shd w:val="clear" w:color="auto" w:fill="auto"/>
          </w:tcPr>
          <w:p w14:paraId="1B86B20C"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c>
          <w:tcPr>
            <w:tcW w:w="1843" w:type="dxa"/>
            <w:shd w:val="clear" w:color="auto" w:fill="auto"/>
          </w:tcPr>
          <w:p w14:paraId="19692844" w14:textId="77777777" w:rsidR="00104548" w:rsidRPr="005E464F" w:rsidRDefault="00104548" w:rsidP="00552B82">
            <w:pPr>
              <w:spacing w:before="60" w:after="60" w:line="276" w:lineRule="auto"/>
              <w:jc w:val="center"/>
              <w:rPr>
                <w:rFonts w:ascii="Bookman Old Style" w:hAnsi="Bookman Old Style"/>
                <w:bCs/>
                <w:sz w:val="24"/>
                <w:szCs w:val="24"/>
                <w:lang w:eastAsia="id-ID"/>
              </w:rPr>
            </w:pPr>
          </w:p>
        </w:tc>
      </w:tr>
    </w:tbl>
    <w:p w14:paraId="09D9121C" w14:textId="790264B2" w:rsidR="00C269DD" w:rsidRPr="005E464F" w:rsidRDefault="00C269DD" w:rsidP="00552B82">
      <w:pPr>
        <w:spacing w:before="60" w:after="60" w:line="276" w:lineRule="auto"/>
        <w:rPr>
          <w:rFonts w:ascii="Bookman Old Style" w:hAnsi="Bookman Old Style"/>
          <w:sz w:val="24"/>
          <w:szCs w:val="24"/>
        </w:rPr>
        <w:sectPr w:rsidR="00C269DD" w:rsidRPr="005E464F" w:rsidSect="00076491">
          <w:pgSz w:w="18722" w:h="12242" w:orient="landscape" w:code="120"/>
          <w:pgMar w:top="1418" w:right="1701" w:bottom="1418" w:left="1418" w:header="709" w:footer="709" w:gutter="0"/>
          <w:cols w:space="708"/>
          <w:docGrid w:linePitch="360"/>
        </w:sectPr>
      </w:pPr>
    </w:p>
    <w:p w14:paraId="67986575" w14:textId="77777777" w:rsidR="002E4EB0" w:rsidRPr="005E464F" w:rsidRDefault="00D27538" w:rsidP="00991262">
      <w:pPr>
        <w:pStyle w:val="ListParagraph"/>
        <w:numPr>
          <w:ilvl w:val="1"/>
          <w:numId w:val="8"/>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sz w:val="24"/>
          <w:szCs w:val="24"/>
        </w:rPr>
        <w:t>Proyeksi Laba/Rugi Komprehensif</w:t>
      </w:r>
    </w:p>
    <w:p w14:paraId="5C791690" w14:textId="0598EAF1" w:rsidR="00941AC3" w:rsidRPr="005E464F" w:rsidRDefault="00941AC3" w:rsidP="00991262">
      <w:pPr>
        <w:pStyle w:val="ListParagraph"/>
        <w:numPr>
          <w:ilvl w:val="0"/>
          <w:numId w:val="12"/>
        </w:numPr>
        <w:spacing w:before="60" w:after="60" w:line="276" w:lineRule="auto"/>
        <w:ind w:left="714" w:hanging="357"/>
        <w:contextualSpacing w:val="0"/>
        <w:jc w:val="both"/>
        <w:rPr>
          <w:rFonts w:ascii="Bookman Old Style" w:hAnsi="Bookman Old Style"/>
          <w:sz w:val="24"/>
          <w:szCs w:val="24"/>
        </w:rPr>
      </w:pPr>
      <w:r w:rsidRPr="005E464F">
        <w:rPr>
          <w:rFonts w:ascii="Bookman Old Style" w:hAnsi="Bookman Old Style"/>
          <w:sz w:val="24"/>
          <w:szCs w:val="24"/>
        </w:rPr>
        <w:t>Proyeksi Laba/Rugi Komprehensif Perusahaan Pembiayaan</w:t>
      </w:r>
      <w:r w:rsidR="007B0042" w:rsidRPr="005E464F">
        <w:rPr>
          <w:rFonts w:ascii="Bookman Old Style" w:hAnsi="Bookman Old Style"/>
          <w:sz w:val="24"/>
          <w:szCs w:val="24"/>
        </w:rPr>
        <w:t xml:space="preserve"> Infrastruktur</w:t>
      </w:r>
    </w:p>
    <w:tbl>
      <w:tblPr>
        <w:tblW w:w="149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5"/>
        <w:gridCol w:w="2268"/>
        <w:gridCol w:w="1842"/>
        <w:gridCol w:w="1985"/>
        <w:gridCol w:w="1843"/>
      </w:tblGrid>
      <w:tr w:rsidR="005E464F" w:rsidRPr="005E464F" w14:paraId="229117CE" w14:textId="77777777" w:rsidTr="00E6267F">
        <w:trPr>
          <w:trHeight w:val="300"/>
          <w:tblHeader/>
        </w:trPr>
        <w:tc>
          <w:tcPr>
            <w:tcW w:w="6975" w:type="dxa"/>
            <w:vMerge w:val="restart"/>
            <w:shd w:val="clear" w:color="auto" w:fill="AEAAAA" w:themeFill="background2" w:themeFillShade="BF"/>
            <w:noWrap/>
            <w:vAlign w:val="center"/>
          </w:tcPr>
          <w:p w14:paraId="57E108A1" w14:textId="1402ED1B" w:rsidR="00597D25" w:rsidRPr="005E464F" w:rsidRDefault="00597D25" w:rsidP="00552B82">
            <w:pPr>
              <w:spacing w:before="60" w:after="60" w:line="276" w:lineRule="auto"/>
              <w:jc w:val="center"/>
              <w:rPr>
                <w:rFonts w:ascii="Bookman Old Style" w:hAnsi="Bookman Old Style"/>
                <w:bCs/>
                <w:sz w:val="24"/>
                <w:szCs w:val="24"/>
                <w:lang w:eastAsia="id-ID"/>
              </w:rPr>
            </w:pPr>
            <w:r w:rsidRPr="005E464F">
              <w:rPr>
                <w:rFonts w:ascii="Bookman Old Style" w:hAnsi="Bookman Old Style"/>
                <w:bCs/>
                <w:sz w:val="24"/>
                <w:szCs w:val="24"/>
                <w:lang w:eastAsia="id-ID"/>
              </w:rPr>
              <w:t>Pos-Pos</w:t>
            </w:r>
            <w:r w:rsidRPr="005E464F">
              <w:rPr>
                <w:rFonts w:ascii="Bookman Old Style" w:hAnsi="Bookman Old Style"/>
                <w:bCs/>
                <w:sz w:val="24"/>
                <w:szCs w:val="24"/>
                <w:vertAlign w:val="superscript"/>
                <w:lang w:eastAsia="id-ID"/>
              </w:rPr>
              <w:t>1)</w:t>
            </w:r>
          </w:p>
        </w:tc>
        <w:tc>
          <w:tcPr>
            <w:tcW w:w="2268" w:type="dxa"/>
            <w:vMerge w:val="restart"/>
            <w:shd w:val="clear" w:color="auto" w:fill="AEAAAA" w:themeFill="background2" w:themeFillShade="BF"/>
            <w:noWrap/>
            <w:vAlign w:val="center"/>
          </w:tcPr>
          <w:p w14:paraId="6F14FE46" w14:textId="128BB3FF" w:rsidR="00597D25" w:rsidRPr="005E464F" w:rsidRDefault="00597D25"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Kinerja Sep X-1</w:t>
            </w:r>
          </w:p>
        </w:tc>
        <w:tc>
          <w:tcPr>
            <w:tcW w:w="5670" w:type="dxa"/>
            <w:gridSpan w:val="3"/>
            <w:shd w:val="clear" w:color="auto" w:fill="AEAAAA" w:themeFill="background2" w:themeFillShade="BF"/>
            <w:noWrap/>
            <w:vAlign w:val="center"/>
          </w:tcPr>
          <w:p w14:paraId="1BD702BF" w14:textId="53A79F2D" w:rsidR="00597D25" w:rsidRPr="005E464F" w:rsidRDefault="00597D25" w:rsidP="00552B82">
            <w:pPr>
              <w:spacing w:before="60" w:after="60" w:line="276" w:lineRule="auto"/>
              <w:jc w:val="center"/>
              <w:rPr>
                <w:rFonts w:ascii="Bookman Old Style" w:hAnsi="Bookman Old Style"/>
                <w:sz w:val="24"/>
                <w:szCs w:val="24"/>
              </w:rPr>
            </w:pPr>
            <w:r w:rsidRPr="005E464F">
              <w:rPr>
                <w:rFonts w:ascii="Bookman Old Style" w:hAnsi="Bookman Old Style"/>
                <w:bCs/>
                <w:sz w:val="24"/>
                <w:szCs w:val="24"/>
                <w:lang w:eastAsia="id-ID"/>
              </w:rPr>
              <w:t>Proyeksi</w:t>
            </w:r>
          </w:p>
        </w:tc>
      </w:tr>
      <w:tr w:rsidR="005E464F" w:rsidRPr="005E464F" w14:paraId="63BD403B" w14:textId="77777777" w:rsidTr="00E6267F">
        <w:trPr>
          <w:trHeight w:val="300"/>
          <w:tblHeader/>
        </w:trPr>
        <w:tc>
          <w:tcPr>
            <w:tcW w:w="6975" w:type="dxa"/>
            <w:vMerge/>
            <w:shd w:val="clear" w:color="auto" w:fill="auto"/>
            <w:noWrap/>
            <w:vAlign w:val="center"/>
          </w:tcPr>
          <w:p w14:paraId="1124A6A5" w14:textId="77777777" w:rsidR="00597D25" w:rsidRPr="005E464F" w:rsidRDefault="00597D25" w:rsidP="00552B82">
            <w:pPr>
              <w:spacing w:before="60" w:after="60" w:line="276" w:lineRule="auto"/>
              <w:rPr>
                <w:rFonts w:ascii="Bookman Old Style" w:hAnsi="Bookman Old Style"/>
                <w:bCs/>
                <w:sz w:val="24"/>
                <w:szCs w:val="24"/>
                <w:lang w:eastAsia="id-ID"/>
              </w:rPr>
            </w:pPr>
          </w:p>
        </w:tc>
        <w:tc>
          <w:tcPr>
            <w:tcW w:w="2268" w:type="dxa"/>
            <w:vMerge/>
            <w:shd w:val="clear" w:color="auto" w:fill="AEAAAA" w:themeFill="background2" w:themeFillShade="BF"/>
            <w:noWrap/>
            <w:vAlign w:val="center"/>
          </w:tcPr>
          <w:p w14:paraId="4619BB6B" w14:textId="23CD358A" w:rsidR="00597D25" w:rsidRPr="005E464F" w:rsidRDefault="00597D25" w:rsidP="00552B82">
            <w:pPr>
              <w:pStyle w:val="ListParagraph"/>
              <w:spacing w:before="60" w:after="60" w:line="276" w:lineRule="auto"/>
              <w:ind w:left="0"/>
              <w:contextualSpacing w:val="0"/>
              <w:jc w:val="center"/>
              <w:rPr>
                <w:rFonts w:ascii="Bookman Old Style" w:hAnsi="Bookman Old Style"/>
                <w:sz w:val="24"/>
                <w:szCs w:val="24"/>
              </w:rPr>
            </w:pPr>
          </w:p>
        </w:tc>
        <w:tc>
          <w:tcPr>
            <w:tcW w:w="1842" w:type="dxa"/>
            <w:shd w:val="clear" w:color="auto" w:fill="AEAAAA" w:themeFill="background2" w:themeFillShade="BF"/>
            <w:noWrap/>
            <w:vAlign w:val="center"/>
          </w:tcPr>
          <w:p w14:paraId="6437D50B" w14:textId="1F059B05" w:rsidR="00597D25" w:rsidRPr="005E464F" w:rsidRDefault="00597D25" w:rsidP="00552B82">
            <w:pPr>
              <w:spacing w:before="60" w:after="60" w:line="276" w:lineRule="auto"/>
              <w:jc w:val="center"/>
              <w:rPr>
                <w:rFonts w:ascii="Bookman Old Style" w:hAnsi="Bookman Old Style"/>
                <w:sz w:val="24"/>
                <w:szCs w:val="24"/>
                <w:lang w:eastAsia="id-ID"/>
              </w:rPr>
            </w:pPr>
            <w:r w:rsidRPr="005E464F">
              <w:rPr>
                <w:rFonts w:ascii="Bookman Old Style" w:hAnsi="Bookman Old Style"/>
                <w:sz w:val="24"/>
                <w:szCs w:val="24"/>
              </w:rPr>
              <w:t>Des X-1</w:t>
            </w:r>
          </w:p>
        </w:tc>
        <w:tc>
          <w:tcPr>
            <w:tcW w:w="1985" w:type="dxa"/>
            <w:shd w:val="clear" w:color="auto" w:fill="AEAAAA" w:themeFill="background2" w:themeFillShade="BF"/>
            <w:noWrap/>
            <w:vAlign w:val="center"/>
          </w:tcPr>
          <w:p w14:paraId="4CF4EEFF" w14:textId="327EE371" w:rsidR="00597D25" w:rsidRPr="005E464F" w:rsidRDefault="00597D25" w:rsidP="00552B82">
            <w:pPr>
              <w:spacing w:before="60" w:after="60" w:line="276" w:lineRule="auto"/>
              <w:jc w:val="center"/>
              <w:rPr>
                <w:rFonts w:ascii="Bookman Old Style" w:hAnsi="Bookman Old Style"/>
                <w:sz w:val="24"/>
                <w:szCs w:val="24"/>
                <w:lang w:eastAsia="id-ID"/>
              </w:rPr>
            </w:pPr>
            <w:r w:rsidRPr="005E464F">
              <w:rPr>
                <w:rFonts w:ascii="Bookman Old Style" w:hAnsi="Bookman Old Style"/>
                <w:sz w:val="24"/>
                <w:szCs w:val="24"/>
              </w:rPr>
              <w:t>Juni X</w:t>
            </w:r>
          </w:p>
        </w:tc>
        <w:tc>
          <w:tcPr>
            <w:tcW w:w="1843" w:type="dxa"/>
            <w:shd w:val="clear" w:color="auto" w:fill="AEAAAA" w:themeFill="background2" w:themeFillShade="BF"/>
            <w:vAlign w:val="center"/>
          </w:tcPr>
          <w:p w14:paraId="6B818AF8" w14:textId="5A989778" w:rsidR="00597D25" w:rsidRPr="005E464F" w:rsidRDefault="00597D25" w:rsidP="00552B82">
            <w:pPr>
              <w:spacing w:before="60" w:after="60" w:line="276" w:lineRule="auto"/>
              <w:jc w:val="center"/>
              <w:rPr>
                <w:rFonts w:ascii="Bookman Old Style" w:hAnsi="Bookman Old Style"/>
                <w:sz w:val="24"/>
                <w:szCs w:val="24"/>
                <w:lang w:eastAsia="id-ID"/>
              </w:rPr>
            </w:pPr>
            <w:r w:rsidRPr="005E464F">
              <w:rPr>
                <w:rFonts w:ascii="Bookman Old Style" w:hAnsi="Bookman Old Style"/>
                <w:sz w:val="24"/>
                <w:szCs w:val="24"/>
              </w:rPr>
              <w:t>Des X</w:t>
            </w:r>
          </w:p>
        </w:tc>
      </w:tr>
      <w:tr w:rsidR="005E464F" w:rsidRPr="005E464F" w14:paraId="7989B281" w14:textId="77777777" w:rsidTr="00E6267F">
        <w:trPr>
          <w:trHeight w:val="300"/>
        </w:trPr>
        <w:tc>
          <w:tcPr>
            <w:tcW w:w="6975" w:type="dxa"/>
            <w:shd w:val="clear" w:color="auto" w:fill="auto"/>
            <w:noWrap/>
            <w:vAlign w:val="center"/>
          </w:tcPr>
          <w:p w14:paraId="6F7AC9E2" w14:textId="44DBD584" w:rsidR="007B0042" w:rsidRPr="005E464F" w:rsidRDefault="007B0042" w:rsidP="00991262">
            <w:pPr>
              <w:pStyle w:val="ListParagraph"/>
              <w:numPr>
                <w:ilvl w:val="0"/>
                <w:numId w:val="83"/>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bCs/>
                <w:sz w:val="24"/>
                <w:szCs w:val="24"/>
                <w:lang w:eastAsia="id-ID"/>
              </w:rPr>
              <w:t>PENDAPATAN</w:t>
            </w:r>
            <w:r w:rsidR="00441600" w:rsidRPr="005E464F">
              <w:rPr>
                <w:rFonts w:ascii="Bookman Old Style" w:hAnsi="Bookman Old Style"/>
                <w:bCs/>
                <w:sz w:val="24"/>
                <w:szCs w:val="24"/>
                <w:lang w:eastAsia="id-ID"/>
              </w:rPr>
              <w:t xml:space="preserve"> DAN BEBAN OPERASIONAL</w:t>
            </w:r>
          </w:p>
        </w:tc>
        <w:tc>
          <w:tcPr>
            <w:tcW w:w="2268" w:type="dxa"/>
            <w:shd w:val="clear" w:color="auto" w:fill="auto"/>
            <w:noWrap/>
            <w:vAlign w:val="center"/>
          </w:tcPr>
          <w:p w14:paraId="549FC508" w14:textId="77777777" w:rsidR="007B0042" w:rsidRPr="005E464F" w:rsidRDefault="007B0042"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1056AD55" w14:textId="77777777" w:rsidR="007B0042" w:rsidRPr="005E464F" w:rsidRDefault="007B0042"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68445F28" w14:textId="77777777" w:rsidR="007B0042" w:rsidRPr="005E464F" w:rsidRDefault="007B0042" w:rsidP="00552B82">
            <w:pPr>
              <w:spacing w:before="60" w:after="60" w:line="276" w:lineRule="auto"/>
              <w:rPr>
                <w:rFonts w:ascii="Bookman Old Style" w:hAnsi="Bookman Old Style"/>
                <w:sz w:val="24"/>
                <w:szCs w:val="24"/>
                <w:lang w:eastAsia="id-ID"/>
              </w:rPr>
            </w:pPr>
          </w:p>
        </w:tc>
        <w:tc>
          <w:tcPr>
            <w:tcW w:w="1843" w:type="dxa"/>
          </w:tcPr>
          <w:p w14:paraId="22037419" w14:textId="77777777" w:rsidR="007B0042" w:rsidRPr="005E464F" w:rsidRDefault="007B0042" w:rsidP="00552B82">
            <w:pPr>
              <w:spacing w:before="60" w:after="60" w:line="276" w:lineRule="auto"/>
              <w:rPr>
                <w:rFonts w:ascii="Bookman Old Style" w:hAnsi="Bookman Old Style"/>
                <w:sz w:val="24"/>
                <w:szCs w:val="24"/>
                <w:lang w:eastAsia="id-ID"/>
              </w:rPr>
            </w:pPr>
          </w:p>
        </w:tc>
      </w:tr>
      <w:tr w:rsidR="005E464F" w:rsidRPr="005E464F" w14:paraId="6FE99F4E" w14:textId="77777777" w:rsidTr="00E6267F">
        <w:trPr>
          <w:trHeight w:val="300"/>
        </w:trPr>
        <w:tc>
          <w:tcPr>
            <w:tcW w:w="6975" w:type="dxa"/>
            <w:shd w:val="clear" w:color="auto" w:fill="auto"/>
            <w:noWrap/>
            <w:vAlign w:val="center"/>
          </w:tcPr>
          <w:p w14:paraId="2A961B82" w14:textId="4F4C6674" w:rsidR="00441600" w:rsidRPr="005E464F" w:rsidRDefault="00441600" w:rsidP="00991262">
            <w:pPr>
              <w:pStyle w:val="ListParagraph"/>
              <w:numPr>
                <w:ilvl w:val="0"/>
                <w:numId w:val="84"/>
              </w:numPr>
              <w:spacing w:before="60" w:after="60" w:line="276" w:lineRule="auto"/>
              <w:ind w:left="1134"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Pendapatan Operasional</w:t>
            </w:r>
          </w:p>
        </w:tc>
        <w:tc>
          <w:tcPr>
            <w:tcW w:w="2268" w:type="dxa"/>
            <w:shd w:val="clear" w:color="auto" w:fill="auto"/>
            <w:noWrap/>
            <w:vAlign w:val="center"/>
          </w:tcPr>
          <w:p w14:paraId="5BAA1C7F"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28141EE9"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26F2A444"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843" w:type="dxa"/>
          </w:tcPr>
          <w:p w14:paraId="45949374" w14:textId="77777777" w:rsidR="00441600" w:rsidRPr="005E464F" w:rsidRDefault="00441600" w:rsidP="00552B82">
            <w:pPr>
              <w:spacing w:before="60" w:after="60" w:line="276" w:lineRule="auto"/>
              <w:rPr>
                <w:rFonts w:ascii="Bookman Old Style" w:hAnsi="Bookman Old Style"/>
                <w:sz w:val="24"/>
                <w:szCs w:val="24"/>
                <w:lang w:eastAsia="id-ID"/>
              </w:rPr>
            </w:pPr>
          </w:p>
        </w:tc>
      </w:tr>
      <w:tr w:rsidR="005E464F" w:rsidRPr="005E464F" w14:paraId="5BDDDC1D" w14:textId="77777777" w:rsidTr="00E6267F">
        <w:trPr>
          <w:trHeight w:val="300"/>
        </w:trPr>
        <w:tc>
          <w:tcPr>
            <w:tcW w:w="6975" w:type="dxa"/>
            <w:shd w:val="clear" w:color="auto" w:fill="auto"/>
            <w:noWrap/>
            <w:vAlign w:val="center"/>
          </w:tcPr>
          <w:p w14:paraId="482DF26C" w14:textId="3826A466" w:rsidR="007B0042" w:rsidRPr="005E464F" w:rsidRDefault="007B0042" w:rsidP="00991262">
            <w:pPr>
              <w:pStyle w:val="ListParagraph"/>
              <w:numPr>
                <w:ilvl w:val="0"/>
                <w:numId w:val="85"/>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Pendapatan</w:t>
            </w:r>
            <w:r w:rsidR="00441600" w:rsidRPr="005E464F">
              <w:rPr>
                <w:rFonts w:ascii="Bookman Old Style" w:hAnsi="Bookman Old Style"/>
                <w:sz w:val="24"/>
                <w:szCs w:val="24"/>
                <w:lang w:eastAsia="id-ID"/>
              </w:rPr>
              <w:t xml:space="preserve"> Bunga, Provisi, dan </w:t>
            </w:r>
            <w:r w:rsidR="00441600" w:rsidRPr="005E464F">
              <w:rPr>
                <w:rFonts w:ascii="Bookman Old Style" w:hAnsi="Bookman Old Style"/>
                <w:i/>
                <w:sz w:val="24"/>
                <w:szCs w:val="24"/>
                <w:lang w:eastAsia="id-ID"/>
              </w:rPr>
              <w:t>Fee</w:t>
            </w:r>
          </w:p>
        </w:tc>
        <w:tc>
          <w:tcPr>
            <w:tcW w:w="2268" w:type="dxa"/>
            <w:shd w:val="clear" w:color="auto" w:fill="auto"/>
            <w:noWrap/>
            <w:vAlign w:val="center"/>
          </w:tcPr>
          <w:p w14:paraId="25B9F446" w14:textId="77777777" w:rsidR="007B0042" w:rsidRPr="005E464F" w:rsidRDefault="007B0042"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69DCEF81" w14:textId="77777777" w:rsidR="007B0042" w:rsidRPr="005E464F" w:rsidRDefault="007B0042"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5BDD0C0B" w14:textId="77777777" w:rsidR="007B0042" w:rsidRPr="005E464F" w:rsidRDefault="007B0042" w:rsidP="00552B82">
            <w:pPr>
              <w:spacing w:before="60" w:after="60" w:line="276" w:lineRule="auto"/>
              <w:rPr>
                <w:rFonts w:ascii="Bookman Old Style" w:hAnsi="Bookman Old Style"/>
                <w:sz w:val="24"/>
                <w:szCs w:val="24"/>
                <w:lang w:eastAsia="id-ID"/>
              </w:rPr>
            </w:pPr>
          </w:p>
        </w:tc>
        <w:tc>
          <w:tcPr>
            <w:tcW w:w="1843" w:type="dxa"/>
          </w:tcPr>
          <w:p w14:paraId="4A23D637" w14:textId="77777777" w:rsidR="007B0042" w:rsidRPr="005E464F" w:rsidRDefault="007B0042" w:rsidP="00552B82">
            <w:pPr>
              <w:spacing w:before="60" w:after="60" w:line="276" w:lineRule="auto"/>
              <w:rPr>
                <w:rFonts w:ascii="Bookman Old Style" w:hAnsi="Bookman Old Style"/>
                <w:sz w:val="24"/>
                <w:szCs w:val="24"/>
                <w:lang w:eastAsia="id-ID"/>
              </w:rPr>
            </w:pPr>
          </w:p>
        </w:tc>
      </w:tr>
      <w:tr w:rsidR="005E464F" w:rsidRPr="005E464F" w14:paraId="620C42C0" w14:textId="77777777" w:rsidTr="00E6267F">
        <w:trPr>
          <w:trHeight w:val="300"/>
        </w:trPr>
        <w:tc>
          <w:tcPr>
            <w:tcW w:w="6975" w:type="dxa"/>
            <w:shd w:val="clear" w:color="auto" w:fill="auto"/>
            <w:noWrap/>
            <w:vAlign w:val="center"/>
          </w:tcPr>
          <w:p w14:paraId="5DC932D8" w14:textId="62804DEF" w:rsidR="007B0042" w:rsidRPr="005E464F" w:rsidRDefault="008F3494" w:rsidP="00991262">
            <w:pPr>
              <w:pStyle w:val="ListParagraph"/>
              <w:numPr>
                <w:ilvl w:val="0"/>
                <w:numId w:val="86"/>
              </w:numPr>
              <w:spacing w:before="60" w:after="60" w:line="276" w:lineRule="auto"/>
              <w:ind w:left="2268"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Pinjaman Langsung</w:t>
            </w:r>
          </w:p>
        </w:tc>
        <w:tc>
          <w:tcPr>
            <w:tcW w:w="2268" w:type="dxa"/>
            <w:shd w:val="clear" w:color="auto" w:fill="auto"/>
            <w:noWrap/>
            <w:vAlign w:val="center"/>
          </w:tcPr>
          <w:p w14:paraId="0AB0744B" w14:textId="77777777" w:rsidR="007B0042" w:rsidRPr="005E464F" w:rsidRDefault="007B0042"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2E6A2356" w14:textId="77777777" w:rsidR="007B0042" w:rsidRPr="005E464F" w:rsidRDefault="007B0042"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38DA55A9" w14:textId="77777777" w:rsidR="007B0042" w:rsidRPr="005E464F" w:rsidRDefault="007B0042" w:rsidP="00552B82">
            <w:pPr>
              <w:spacing w:before="60" w:after="60" w:line="276" w:lineRule="auto"/>
              <w:rPr>
                <w:rFonts w:ascii="Bookman Old Style" w:hAnsi="Bookman Old Style"/>
                <w:sz w:val="24"/>
                <w:szCs w:val="24"/>
                <w:lang w:eastAsia="id-ID"/>
              </w:rPr>
            </w:pPr>
          </w:p>
        </w:tc>
        <w:tc>
          <w:tcPr>
            <w:tcW w:w="1843" w:type="dxa"/>
          </w:tcPr>
          <w:p w14:paraId="2B150FCF" w14:textId="77777777" w:rsidR="007B0042" w:rsidRPr="005E464F" w:rsidRDefault="007B0042" w:rsidP="00552B82">
            <w:pPr>
              <w:spacing w:before="60" w:after="60" w:line="276" w:lineRule="auto"/>
              <w:rPr>
                <w:rFonts w:ascii="Bookman Old Style" w:hAnsi="Bookman Old Style"/>
                <w:sz w:val="24"/>
                <w:szCs w:val="24"/>
                <w:lang w:eastAsia="id-ID"/>
              </w:rPr>
            </w:pPr>
          </w:p>
        </w:tc>
      </w:tr>
      <w:tr w:rsidR="005E464F" w:rsidRPr="005E464F" w14:paraId="669252A2" w14:textId="77777777" w:rsidTr="00E6267F">
        <w:trPr>
          <w:trHeight w:val="300"/>
        </w:trPr>
        <w:tc>
          <w:tcPr>
            <w:tcW w:w="6975" w:type="dxa"/>
            <w:shd w:val="clear" w:color="auto" w:fill="auto"/>
            <w:noWrap/>
            <w:vAlign w:val="center"/>
          </w:tcPr>
          <w:p w14:paraId="3FA5140B" w14:textId="6F3ABBDD" w:rsidR="007B0042" w:rsidRPr="005E464F" w:rsidRDefault="008F3494" w:rsidP="00991262">
            <w:pPr>
              <w:pStyle w:val="ListParagraph"/>
              <w:numPr>
                <w:ilvl w:val="0"/>
                <w:numId w:val="86"/>
              </w:numPr>
              <w:spacing w:before="60" w:after="60" w:line="276" w:lineRule="auto"/>
              <w:ind w:left="2268" w:hanging="567"/>
              <w:contextualSpacing w:val="0"/>
              <w:rPr>
                <w:rFonts w:ascii="Bookman Old Style" w:hAnsi="Bookman Old Style"/>
                <w:i/>
                <w:sz w:val="24"/>
                <w:szCs w:val="24"/>
                <w:lang w:eastAsia="id-ID"/>
              </w:rPr>
            </w:pPr>
            <w:r w:rsidRPr="005E464F">
              <w:rPr>
                <w:rFonts w:ascii="Bookman Old Style" w:hAnsi="Bookman Old Style"/>
                <w:i/>
                <w:sz w:val="24"/>
                <w:szCs w:val="24"/>
                <w:lang w:eastAsia="id-ID"/>
              </w:rPr>
              <w:t>Refinancing</w:t>
            </w:r>
          </w:p>
        </w:tc>
        <w:tc>
          <w:tcPr>
            <w:tcW w:w="2268" w:type="dxa"/>
            <w:shd w:val="clear" w:color="auto" w:fill="auto"/>
            <w:noWrap/>
            <w:vAlign w:val="center"/>
            <w:hideMark/>
          </w:tcPr>
          <w:p w14:paraId="3AFEC5B5"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5AF3972E"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4DFBA52A"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3" w:type="dxa"/>
          </w:tcPr>
          <w:p w14:paraId="49FC13D9" w14:textId="77777777" w:rsidR="007B0042" w:rsidRPr="005E464F" w:rsidRDefault="007B0042" w:rsidP="00552B82">
            <w:pPr>
              <w:spacing w:before="60" w:after="60" w:line="276" w:lineRule="auto"/>
              <w:rPr>
                <w:rFonts w:ascii="Bookman Old Style" w:hAnsi="Bookman Old Style"/>
                <w:sz w:val="24"/>
                <w:szCs w:val="24"/>
                <w:lang w:eastAsia="id-ID"/>
              </w:rPr>
            </w:pPr>
          </w:p>
        </w:tc>
      </w:tr>
      <w:tr w:rsidR="005E464F" w:rsidRPr="005E464F" w14:paraId="63D887C7" w14:textId="77777777" w:rsidTr="00E6267F">
        <w:trPr>
          <w:trHeight w:val="300"/>
        </w:trPr>
        <w:tc>
          <w:tcPr>
            <w:tcW w:w="6975" w:type="dxa"/>
            <w:shd w:val="clear" w:color="auto" w:fill="auto"/>
            <w:noWrap/>
            <w:vAlign w:val="center"/>
          </w:tcPr>
          <w:p w14:paraId="5DF8EEF4" w14:textId="3B45F8A8" w:rsidR="007B0042" w:rsidRPr="005E464F" w:rsidRDefault="008F3494" w:rsidP="00991262">
            <w:pPr>
              <w:pStyle w:val="ListParagraph"/>
              <w:numPr>
                <w:ilvl w:val="0"/>
                <w:numId w:val="86"/>
              </w:numPr>
              <w:spacing w:before="60" w:after="60" w:line="276" w:lineRule="auto"/>
              <w:ind w:left="2268"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lastRenderedPageBreak/>
              <w:t>Pinjaman Subordinasi</w:t>
            </w:r>
          </w:p>
        </w:tc>
        <w:tc>
          <w:tcPr>
            <w:tcW w:w="2268" w:type="dxa"/>
            <w:shd w:val="clear" w:color="auto" w:fill="auto"/>
            <w:noWrap/>
            <w:vAlign w:val="center"/>
            <w:hideMark/>
          </w:tcPr>
          <w:p w14:paraId="31F3FC0E"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781970C3"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0307D437"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3" w:type="dxa"/>
          </w:tcPr>
          <w:p w14:paraId="5E6500B2" w14:textId="77777777" w:rsidR="007B0042" w:rsidRPr="005E464F" w:rsidRDefault="007B0042" w:rsidP="00552B82">
            <w:pPr>
              <w:spacing w:before="60" w:after="60" w:line="276" w:lineRule="auto"/>
              <w:rPr>
                <w:rFonts w:ascii="Bookman Old Style" w:hAnsi="Bookman Old Style"/>
                <w:sz w:val="24"/>
                <w:szCs w:val="24"/>
                <w:lang w:eastAsia="id-ID"/>
              </w:rPr>
            </w:pPr>
          </w:p>
        </w:tc>
      </w:tr>
      <w:tr w:rsidR="005E464F" w:rsidRPr="005E464F" w14:paraId="78FFC1AD" w14:textId="77777777" w:rsidTr="00E6267F">
        <w:trPr>
          <w:trHeight w:val="300"/>
        </w:trPr>
        <w:tc>
          <w:tcPr>
            <w:tcW w:w="6975" w:type="dxa"/>
            <w:shd w:val="clear" w:color="auto" w:fill="auto"/>
            <w:noWrap/>
            <w:vAlign w:val="bottom"/>
          </w:tcPr>
          <w:p w14:paraId="500A8089" w14:textId="06612A1D" w:rsidR="007B0042" w:rsidRPr="005E464F" w:rsidRDefault="008F3494" w:rsidP="00991262">
            <w:pPr>
              <w:pStyle w:val="ListParagraph"/>
              <w:numPr>
                <w:ilvl w:val="0"/>
                <w:numId w:val="86"/>
              </w:numPr>
              <w:spacing w:before="60" w:after="60" w:line="276" w:lineRule="auto"/>
              <w:ind w:left="2268"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Lainnya</w:t>
            </w:r>
          </w:p>
        </w:tc>
        <w:tc>
          <w:tcPr>
            <w:tcW w:w="2268" w:type="dxa"/>
            <w:shd w:val="clear" w:color="auto" w:fill="auto"/>
            <w:noWrap/>
            <w:vAlign w:val="center"/>
            <w:hideMark/>
          </w:tcPr>
          <w:p w14:paraId="3DF1EE1F"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0548F9C0"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5BA1F019"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3" w:type="dxa"/>
          </w:tcPr>
          <w:p w14:paraId="6E84D582" w14:textId="77777777" w:rsidR="007B0042" w:rsidRPr="005E464F" w:rsidRDefault="007B0042" w:rsidP="00552B82">
            <w:pPr>
              <w:spacing w:before="60" w:after="60" w:line="276" w:lineRule="auto"/>
              <w:rPr>
                <w:rFonts w:ascii="Bookman Old Style" w:hAnsi="Bookman Old Style"/>
                <w:sz w:val="24"/>
                <w:szCs w:val="24"/>
                <w:lang w:eastAsia="id-ID"/>
              </w:rPr>
            </w:pPr>
          </w:p>
        </w:tc>
      </w:tr>
      <w:tr w:rsidR="005E464F" w:rsidRPr="005E464F" w14:paraId="716DA4AF" w14:textId="77777777" w:rsidTr="00E6267F">
        <w:trPr>
          <w:trHeight w:val="300"/>
        </w:trPr>
        <w:tc>
          <w:tcPr>
            <w:tcW w:w="6975" w:type="dxa"/>
            <w:shd w:val="clear" w:color="auto" w:fill="auto"/>
            <w:noWrap/>
            <w:vAlign w:val="bottom"/>
          </w:tcPr>
          <w:p w14:paraId="263A3A12" w14:textId="42F81DC9" w:rsidR="007B0042" w:rsidRPr="005E464F" w:rsidRDefault="008F3494" w:rsidP="00991262">
            <w:pPr>
              <w:pStyle w:val="ListParagraph"/>
              <w:numPr>
                <w:ilvl w:val="0"/>
                <w:numId w:val="85"/>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Pendapatan </w:t>
            </w:r>
            <w:r w:rsidRPr="005E464F">
              <w:rPr>
                <w:rFonts w:ascii="Bookman Old Style" w:hAnsi="Bookman Old Style"/>
                <w:i/>
                <w:sz w:val="24"/>
                <w:szCs w:val="24"/>
                <w:lang w:eastAsia="id-ID"/>
              </w:rPr>
              <w:t xml:space="preserve">Fee </w:t>
            </w:r>
            <w:r w:rsidRPr="005E464F">
              <w:rPr>
                <w:rFonts w:ascii="Bookman Old Style" w:hAnsi="Bookman Old Style"/>
                <w:sz w:val="24"/>
                <w:szCs w:val="24"/>
                <w:lang w:eastAsia="id-ID"/>
              </w:rPr>
              <w:t>Penjaminan</w:t>
            </w:r>
          </w:p>
        </w:tc>
        <w:tc>
          <w:tcPr>
            <w:tcW w:w="2268" w:type="dxa"/>
            <w:shd w:val="clear" w:color="auto" w:fill="auto"/>
            <w:noWrap/>
            <w:vAlign w:val="center"/>
            <w:hideMark/>
          </w:tcPr>
          <w:p w14:paraId="22D2802F"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008C5508"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22A6D219"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3" w:type="dxa"/>
          </w:tcPr>
          <w:p w14:paraId="74D6D9C7" w14:textId="77777777" w:rsidR="007B0042" w:rsidRPr="005E464F" w:rsidRDefault="007B0042" w:rsidP="00552B82">
            <w:pPr>
              <w:spacing w:before="60" w:after="60" w:line="276" w:lineRule="auto"/>
              <w:rPr>
                <w:rFonts w:ascii="Bookman Old Style" w:hAnsi="Bookman Old Style"/>
                <w:sz w:val="24"/>
                <w:szCs w:val="24"/>
                <w:lang w:eastAsia="id-ID"/>
              </w:rPr>
            </w:pPr>
          </w:p>
        </w:tc>
      </w:tr>
      <w:tr w:rsidR="005E464F" w:rsidRPr="005E464F" w14:paraId="1B5D31AF" w14:textId="77777777" w:rsidTr="00E6267F">
        <w:trPr>
          <w:trHeight w:val="300"/>
        </w:trPr>
        <w:tc>
          <w:tcPr>
            <w:tcW w:w="6975" w:type="dxa"/>
            <w:shd w:val="clear" w:color="auto" w:fill="auto"/>
            <w:noWrap/>
          </w:tcPr>
          <w:p w14:paraId="27FB2C0A" w14:textId="06B3A069" w:rsidR="008F3494" w:rsidRPr="005E464F" w:rsidRDefault="008F3494" w:rsidP="00991262">
            <w:pPr>
              <w:pStyle w:val="ListParagraph"/>
              <w:numPr>
                <w:ilvl w:val="0"/>
                <w:numId w:val="85"/>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Pendapatan </w:t>
            </w:r>
            <w:r w:rsidR="00597D25" w:rsidRPr="005E464F">
              <w:rPr>
                <w:rFonts w:ascii="Bookman Old Style" w:hAnsi="Bookman Old Style"/>
                <w:sz w:val="24"/>
                <w:szCs w:val="24"/>
                <w:lang w:eastAsia="id-ID"/>
              </w:rPr>
              <w:t>Jasa Konsultasi</w:t>
            </w:r>
          </w:p>
        </w:tc>
        <w:tc>
          <w:tcPr>
            <w:tcW w:w="2268" w:type="dxa"/>
            <w:shd w:val="clear" w:color="auto" w:fill="auto"/>
            <w:noWrap/>
            <w:vAlign w:val="center"/>
            <w:hideMark/>
          </w:tcPr>
          <w:p w14:paraId="69D53879" w14:textId="77777777" w:rsidR="008F3494" w:rsidRPr="005E464F" w:rsidRDefault="008F3494"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33E466AE" w14:textId="77777777" w:rsidR="008F3494" w:rsidRPr="005E464F" w:rsidRDefault="008F3494"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5C43EA31" w14:textId="77777777" w:rsidR="008F3494" w:rsidRPr="005E464F" w:rsidRDefault="008F3494"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3" w:type="dxa"/>
          </w:tcPr>
          <w:p w14:paraId="347C307E" w14:textId="77777777" w:rsidR="008F3494" w:rsidRPr="005E464F" w:rsidRDefault="008F3494" w:rsidP="00552B82">
            <w:pPr>
              <w:spacing w:before="60" w:after="60" w:line="276" w:lineRule="auto"/>
              <w:rPr>
                <w:rFonts w:ascii="Bookman Old Style" w:hAnsi="Bookman Old Style"/>
                <w:sz w:val="24"/>
                <w:szCs w:val="24"/>
                <w:lang w:eastAsia="id-ID"/>
              </w:rPr>
            </w:pPr>
          </w:p>
        </w:tc>
      </w:tr>
      <w:tr w:rsidR="005E464F" w:rsidRPr="005E464F" w14:paraId="1030A1E3" w14:textId="77777777" w:rsidTr="00E6267F">
        <w:trPr>
          <w:trHeight w:val="300"/>
        </w:trPr>
        <w:tc>
          <w:tcPr>
            <w:tcW w:w="6975" w:type="dxa"/>
            <w:shd w:val="clear" w:color="auto" w:fill="auto"/>
            <w:noWrap/>
          </w:tcPr>
          <w:p w14:paraId="1C9914FE" w14:textId="341D929E" w:rsidR="008F3494" w:rsidRPr="005E464F" w:rsidRDefault="008F3494" w:rsidP="00991262">
            <w:pPr>
              <w:pStyle w:val="ListParagraph"/>
              <w:numPr>
                <w:ilvl w:val="0"/>
                <w:numId w:val="85"/>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Pendapatan </w:t>
            </w:r>
            <w:r w:rsidR="00597D25" w:rsidRPr="005E464F">
              <w:rPr>
                <w:rFonts w:ascii="Bookman Old Style" w:hAnsi="Bookman Old Style"/>
                <w:sz w:val="24"/>
                <w:szCs w:val="24"/>
                <w:lang w:eastAsia="id-ID"/>
              </w:rPr>
              <w:t>Dividen</w:t>
            </w:r>
          </w:p>
        </w:tc>
        <w:tc>
          <w:tcPr>
            <w:tcW w:w="2268" w:type="dxa"/>
            <w:shd w:val="clear" w:color="auto" w:fill="auto"/>
            <w:noWrap/>
            <w:vAlign w:val="center"/>
          </w:tcPr>
          <w:p w14:paraId="37C7105E" w14:textId="77777777" w:rsidR="008F3494" w:rsidRPr="005E464F" w:rsidRDefault="008F3494"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6ACBB38C" w14:textId="77777777" w:rsidR="008F3494" w:rsidRPr="005E464F" w:rsidRDefault="008F3494"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23B3F40D" w14:textId="77777777" w:rsidR="008F3494" w:rsidRPr="005E464F" w:rsidRDefault="008F3494" w:rsidP="00552B82">
            <w:pPr>
              <w:spacing w:before="60" w:after="60" w:line="276" w:lineRule="auto"/>
              <w:rPr>
                <w:rFonts w:ascii="Bookman Old Style" w:hAnsi="Bookman Old Style"/>
                <w:sz w:val="24"/>
                <w:szCs w:val="24"/>
                <w:lang w:eastAsia="id-ID"/>
              </w:rPr>
            </w:pPr>
          </w:p>
        </w:tc>
        <w:tc>
          <w:tcPr>
            <w:tcW w:w="1843" w:type="dxa"/>
          </w:tcPr>
          <w:p w14:paraId="49A669AB" w14:textId="77777777" w:rsidR="008F3494" w:rsidRPr="005E464F" w:rsidRDefault="008F3494" w:rsidP="00552B82">
            <w:pPr>
              <w:spacing w:before="60" w:after="60" w:line="276" w:lineRule="auto"/>
              <w:rPr>
                <w:rFonts w:ascii="Bookman Old Style" w:hAnsi="Bookman Old Style"/>
                <w:sz w:val="24"/>
                <w:szCs w:val="24"/>
                <w:lang w:eastAsia="id-ID"/>
              </w:rPr>
            </w:pPr>
          </w:p>
        </w:tc>
      </w:tr>
      <w:tr w:rsidR="005E464F" w:rsidRPr="005E464F" w14:paraId="63A78B0D" w14:textId="77777777" w:rsidTr="00E6267F">
        <w:trPr>
          <w:trHeight w:val="300"/>
        </w:trPr>
        <w:tc>
          <w:tcPr>
            <w:tcW w:w="6975" w:type="dxa"/>
            <w:shd w:val="clear" w:color="auto" w:fill="auto"/>
            <w:noWrap/>
          </w:tcPr>
          <w:p w14:paraId="06F539C4" w14:textId="6D8E9342" w:rsidR="008F3494" w:rsidRPr="005E464F" w:rsidRDefault="008F3494" w:rsidP="00991262">
            <w:pPr>
              <w:pStyle w:val="ListParagraph"/>
              <w:numPr>
                <w:ilvl w:val="0"/>
                <w:numId w:val="85"/>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Pendapatan </w:t>
            </w:r>
            <w:r w:rsidR="00597D25" w:rsidRPr="005E464F">
              <w:rPr>
                <w:rFonts w:ascii="Bookman Old Style" w:hAnsi="Bookman Old Style"/>
                <w:sz w:val="24"/>
                <w:szCs w:val="24"/>
                <w:lang w:eastAsia="id-ID"/>
              </w:rPr>
              <w:t>Bunga Investasi</w:t>
            </w:r>
          </w:p>
        </w:tc>
        <w:tc>
          <w:tcPr>
            <w:tcW w:w="2268" w:type="dxa"/>
            <w:shd w:val="clear" w:color="auto" w:fill="auto"/>
            <w:noWrap/>
            <w:vAlign w:val="center"/>
            <w:hideMark/>
          </w:tcPr>
          <w:p w14:paraId="08B5CCC8" w14:textId="77777777" w:rsidR="008F3494" w:rsidRPr="005E464F" w:rsidRDefault="008F3494"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417DBE15" w14:textId="77777777" w:rsidR="008F3494" w:rsidRPr="005E464F" w:rsidRDefault="008F3494"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0FF2075F" w14:textId="77777777" w:rsidR="008F3494" w:rsidRPr="005E464F" w:rsidRDefault="008F3494"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3" w:type="dxa"/>
          </w:tcPr>
          <w:p w14:paraId="53118EFE" w14:textId="77777777" w:rsidR="008F3494" w:rsidRPr="005E464F" w:rsidRDefault="008F3494" w:rsidP="00552B82">
            <w:pPr>
              <w:spacing w:before="60" w:after="60" w:line="276" w:lineRule="auto"/>
              <w:rPr>
                <w:rFonts w:ascii="Bookman Old Style" w:hAnsi="Bookman Old Style"/>
                <w:sz w:val="24"/>
                <w:szCs w:val="24"/>
                <w:lang w:eastAsia="id-ID"/>
              </w:rPr>
            </w:pPr>
          </w:p>
        </w:tc>
      </w:tr>
      <w:tr w:rsidR="005E464F" w:rsidRPr="005E464F" w14:paraId="543FDFD1" w14:textId="77777777" w:rsidTr="00E6267F">
        <w:trPr>
          <w:trHeight w:val="300"/>
        </w:trPr>
        <w:tc>
          <w:tcPr>
            <w:tcW w:w="6975" w:type="dxa"/>
            <w:shd w:val="clear" w:color="auto" w:fill="auto"/>
            <w:noWrap/>
            <w:vAlign w:val="bottom"/>
          </w:tcPr>
          <w:p w14:paraId="727A653F" w14:textId="11B43F58" w:rsidR="007B0042" w:rsidRPr="005E464F" w:rsidRDefault="00597D25" w:rsidP="00991262">
            <w:pPr>
              <w:pStyle w:val="ListParagraph"/>
              <w:numPr>
                <w:ilvl w:val="0"/>
                <w:numId w:val="85"/>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Peningkatan Nilai Wajar Aset Keuangan</w:t>
            </w:r>
          </w:p>
        </w:tc>
        <w:tc>
          <w:tcPr>
            <w:tcW w:w="2268" w:type="dxa"/>
            <w:shd w:val="clear" w:color="auto" w:fill="auto"/>
            <w:noWrap/>
            <w:vAlign w:val="center"/>
            <w:hideMark/>
          </w:tcPr>
          <w:p w14:paraId="5C8B0444"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5C2F9193"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27F08B52"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3" w:type="dxa"/>
          </w:tcPr>
          <w:p w14:paraId="521D973D" w14:textId="77777777" w:rsidR="007B0042" w:rsidRPr="005E464F" w:rsidRDefault="007B0042" w:rsidP="00552B82">
            <w:pPr>
              <w:spacing w:before="60" w:after="60" w:line="276" w:lineRule="auto"/>
              <w:rPr>
                <w:rFonts w:ascii="Bookman Old Style" w:hAnsi="Bookman Old Style"/>
                <w:sz w:val="24"/>
                <w:szCs w:val="24"/>
                <w:lang w:eastAsia="id-ID"/>
              </w:rPr>
            </w:pPr>
          </w:p>
        </w:tc>
      </w:tr>
      <w:tr w:rsidR="005E464F" w:rsidRPr="005E464F" w14:paraId="0C44F8F1" w14:textId="77777777" w:rsidTr="00E6267F">
        <w:trPr>
          <w:trHeight w:val="300"/>
        </w:trPr>
        <w:tc>
          <w:tcPr>
            <w:tcW w:w="6975" w:type="dxa"/>
            <w:shd w:val="clear" w:color="auto" w:fill="auto"/>
            <w:noWrap/>
            <w:vAlign w:val="bottom"/>
          </w:tcPr>
          <w:p w14:paraId="13F00648" w14:textId="4AEEC9E4" w:rsidR="007B0042" w:rsidRPr="005E464F" w:rsidRDefault="00597D25" w:rsidP="00991262">
            <w:pPr>
              <w:pStyle w:val="ListParagraph"/>
              <w:numPr>
                <w:ilvl w:val="0"/>
                <w:numId w:val="85"/>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Penurunan Nilai wajar Kewajiban Keuangan</w:t>
            </w:r>
          </w:p>
        </w:tc>
        <w:tc>
          <w:tcPr>
            <w:tcW w:w="2268" w:type="dxa"/>
            <w:shd w:val="clear" w:color="auto" w:fill="auto"/>
            <w:noWrap/>
            <w:vAlign w:val="center"/>
            <w:hideMark/>
          </w:tcPr>
          <w:p w14:paraId="7A2DA27D"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43BF874D"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25B67269"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3" w:type="dxa"/>
          </w:tcPr>
          <w:p w14:paraId="634FED06" w14:textId="77777777" w:rsidR="007B0042" w:rsidRPr="005E464F" w:rsidRDefault="007B0042" w:rsidP="00552B82">
            <w:pPr>
              <w:spacing w:before="60" w:after="60" w:line="276" w:lineRule="auto"/>
              <w:rPr>
                <w:rFonts w:ascii="Bookman Old Style" w:hAnsi="Bookman Old Style"/>
                <w:sz w:val="24"/>
                <w:szCs w:val="24"/>
                <w:lang w:eastAsia="id-ID"/>
              </w:rPr>
            </w:pPr>
          </w:p>
        </w:tc>
      </w:tr>
      <w:tr w:rsidR="005E464F" w:rsidRPr="005E464F" w14:paraId="337E345B" w14:textId="77777777" w:rsidTr="00E6267F">
        <w:trPr>
          <w:trHeight w:val="300"/>
        </w:trPr>
        <w:tc>
          <w:tcPr>
            <w:tcW w:w="6975" w:type="dxa"/>
            <w:shd w:val="clear" w:color="auto" w:fill="auto"/>
            <w:noWrap/>
            <w:vAlign w:val="bottom"/>
          </w:tcPr>
          <w:p w14:paraId="196B42C3" w14:textId="45C40F23" w:rsidR="00441600" w:rsidRPr="005E464F" w:rsidRDefault="00597D25" w:rsidP="00991262">
            <w:pPr>
              <w:pStyle w:val="ListParagraph"/>
              <w:numPr>
                <w:ilvl w:val="0"/>
                <w:numId w:val="85"/>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Keuntungan Penjualan Aset Keuangan</w:t>
            </w:r>
          </w:p>
        </w:tc>
        <w:tc>
          <w:tcPr>
            <w:tcW w:w="2268" w:type="dxa"/>
            <w:shd w:val="clear" w:color="auto" w:fill="auto"/>
            <w:noWrap/>
            <w:vAlign w:val="center"/>
          </w:tcPr>
          <w:p w14:paraId="42ED020A"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19741340"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15133B05"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843" w:type="dxa"/>
          </w:tcPr>
          <w:p w14:paraId="1DCBEE35" w14:textId="77777777" w:rsidR="00441600" w:rsidRPr="005E464F" w:rsidRDefault="00441600" w:rsidP="00552B82">
            <w:pPr>
              <w:spacing w:before="60" w:after="60" w:line="276" w:lineRule="auto"/>
              <w:rPr>
                <w:rFonts w:ascii="Bookman Old Style" w:hAnsi="Bookman Old Style"/>
                <w:sz w:val="24"/>
                <w:szCs w:val="24"/>
                <w:lang w:eastAsia="id-ID"/>
              </w:rPr>
            </w:pPr>
          </w:p>
        </w:tc>
      </w:tr>
      <w:tr w:rsidR="005E464F" w:rsidRPr="005E464F" w14:paraId="7DBB4954" w14:textId="77777777" w:rsidTr="00E6267F">
        <w:trPr>
          <w:trHeight w:val="300"/>
        </w:trPr>
        <w:tc>
          <w:tcPr>
            <w:tcW w:w="6975" w:type="dxa"/>
            <w:shd w:val="clear" w:color="auto" w:fill="auto"/>
            <w:noWrap/>
            <w:vAlign w:val="bottom"/>
          </w:tcPr>
          <w:p w14:paraId="0BAB5D61" w14:textId="1DF69B97" w:rsidR="00441600" w:rsidRPr="005E464F" w:rsidRDefault="00597D25" w:rsidP="00991262">
            <w:pPr>
              <w:pStyle w:val="ListParagraph"/>
              <w:numPr>
                <w:ilvl w:val="0"/>
                <w:numId w:val="85"/>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K</w:t>
            </w:r>
            <w:r w:rsidR="00077D0C" w:rsidRPr="005E464F">
              <w:rPr>
                <w:rFonts w:ascii="Bookman Old Style" w:hAnsi="Bookman Old Style"/>
                <w:sz w:val="24"/>
                <w:szCs w:val="24"/>
                <w:lang w:eastAsia="id-ID"/>
              </w:rPr>
              <w:t>euntungan dari Penyertaan Modal</w:t>
            </w:r>
          </w:p>
        </w:tc>
        <w:tc>
          <w:tcPr>
            <w:tcW w:w="2268" w:type="dxa"/>
            <w:shd w:val="clear" w:color="auto" w:fill="auto"/>
            <w:noWrap/>
            <w:vAlign w:val="center"/>
          </w:tcPr>
          <w:p w14:paraId="482A0F4E"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1099FE9A"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7EC9168F"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843" w:type="dxa"/>
          </w:tcPr>
          <w:p w14:paraId="03736A22" w14:textId="77777777" w:rsidR="00441600" w:rsidRPr="005E464F" w:rsidRDefault="00441600" w:rsidP="00552B82">
            <w:pPr>
              <w:spacing w:before="60" w:after="60" w:line="276" w:lineRule="auto"/>
              <w:rPr>
                <w:rFonts w:ascii="Bookman Old Style" w:hAnsi="Bookman Old Style"/>
                <w:sz w:val="24"/>
                <w:szCs w:val="24"/>
                <w:lang w:eastAsia="id-ID"/>
              </w:rPr>
            </w:pPr>
          </w:p>
        </w:tc>
      </w:tr>
      <w:tr w:rsidR="005E464F" w:rsidRPr="005E464F" w14:paraId="35E5675E" w14:textId="77777777" w:rsidTr="00E6267F">
        <w:trPr>
          <w:trHeight w:val="300"/>
        </w:trPr>
        <w:tc>
          <w:tcPr>
            <w:tcW w:w="6975" w:type="dxa"/>
            <w:shd w:val="clear" w:color="auto" w:fill="auto"/>
            <w:noWrap/>
            <w:vAlign w:val="bottom"/>
          </w:tcPr>
          <w:p w14:paraId="14F91773" w14:textId="28B4121A" w:rsidR="00441600" w:rsidRPr="005E464F" w:rsidRDefault="00597D25" w:rsidP="00991262">
            <w:pPr>
              <w:pStyle w:val="ListParagraph"/>
              <w:numPr>
                <w:ilvl w:val="0"/>
                <w:numId w:val="85"/>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Pendapatan Operasional lainnya</w:t>
            </w:r>
          </w:p>
        </w:tc>
        <w:tc>
          <w:tcPr>
            <w:tcW w:w="2268" w:type="dxa"/>
            <w:shd w:val="clear" w:color="auto" w:fill="auto"/>
            <w:noWrap/>
            <w:vAlign w:val="center"/>
          </w:tcPr>
          <w:p w14:paraId="33055B0A"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6F825450"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75E97E6A"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843" w:type="dxa"/>
          </w:tcPr>
          <w:p w14:paraId="19A3A45E" w14:textId="77777777" w:rsidR="00441600" w:rsidRPr="005E464F" w:rsidRDefault="00441600" w:rsidP="00552B82">
            <w:pPr>
              <w:spacing w:before="60" w:after="60" w:line="276" w:lineRule="auto"/>
              <w:rPr>
                <w:rFonts w:ascii="Bookman Old Style" w:hAnsi="Bookman Old Style"/>
                <w:sz w:val="24"/>
                <w:szCs w:val="24"/>
                <w:lang w:eastAsia="id-ID"/>
              </w:rPr>
            </w:pPr>
          </w:p>
        </w:tc>
      </w:tr>
      <w:tr w:rsidR="005E464F" w:rsidRPr="005E464F" w14:paraId="4C84749A" w14:textId="77777777" w:rsidTr="00E6267F">
        <w:trPr>
          <w:trHeight w:val="300"/>
        </w:trPr>
        <w:tc>
          <w:tcPr>
            <w:tcW w:w="6975" w:type="dxa"/>
            <w:shd w:val="clear" w:color="auto" w:fill="auto"/>
            <w:noWrap/>
            <w:vAlign w:val="bottom"/>
          </w:tcPr>
          <w:p w14:paraId="3CBB43FC" w14:textId="1F273415" w:rsidR="00441600" w:rsidRPr="005E464F" w:rsidRDefault="00597D25" w:rsidP="00552B82">
            <w:pPr>
              <w:spacing w:before="60" w:after="60" w:line="276" w:lineRule="auto"/>
              <w:ind w:left="1134"/>
              <w:rPr>
                <w:rFonts w:ascii="Bookman Old Style" w:hAnsi="Bookman Old Style"/>
                <w:sz w:val="24"/>
                <w:szCs w:val="24"/>
                <w:lang w:eastAsia="id-ID"/>
              </w:rPr>
            </w:pPr>
            <w:r w:rsidRPr="005E464F">
              <w:rPr>
                <w:rFonts w:ascii="Bookman Old Style" w:hAnsi="Bookman Old Style"/>
                <w:sz w:val="24"/>
                <w:szCs w:val="24"/>
                <w:lang w:eastAsia="id-ID"/>
              </w:rPr>
              <w:t>Jumlah Pendapatan Operasional</w:t>
            </w:r>
          </w:p>
        </w:tc>
        <w:tc>
          <w:tcPr>
            <w:tcW w:w="2268" w:type="dxa"/>
            <w:shd w:val="clear" w:color="auto" w:fill="auto"/>
            <w:noWrap/>
            <w:vAlign w:val="center"/>
          </w:tcPr>
          <w:p w14:paraId="772BF548"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6C6DCA15"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4AEE7C71"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843" w:type="dxa"/>
          </w:tcPr>
          <w:p w14:paraId="3A28DBC9" w14:textId="77777777" w:rsidR="00441600" w:rsidRPr="005E464F" w:rsidRDefault="00441600" w:rsidP="00552B82">
            <w:pPr>
              <w:spacing w:before="60" w:after="60" w:line="276" w:lineRule="auto"/>
              <w:rPr>
                <w:rFonts w:ascii="Bookman Old Style" w:hAnsi="Bookman Old Style"/>
                <w:sz w:val="24"/>
                <w:szCs w:val="24"/>
                <w:lang w:eastAsia="id-ID"/>
              </w:rPr>
            </w:pPr>
          </w:p>
        </w:tc>
      </w:tr>
      <w:tr w:rsidR="005E464F" w:rsidRPr="005E464F" w14:paraId="289E2509" w14:textId="77777777" w:rsidTr="00E6267F">
        <w:trPr>
          <w:trHeight w:val="300"/>
        </w:trPr>
        <w:tc>
          <w:tcPr>
            <w:tcW w:w="6975" w:type="dxa"/>
            <w:shd w:val="clear" w:color="auto" w:fill="auto"/>
            <w:noWrap/>
            <w:vAlign w:val="bottom"/>
          </w:tcPr>
          <w:p w14:paraId="107A15D5" w14:textId="5878832F" w:rsidR="00441600" w:rsidRPr="005E464F" w:rsidRDefault="00597D25" w:rsidP="00991262">
            <w:pPr>
              <w:pStyle w:val="ListParagraph"/>
              <w:numPr>
                <w:ilvl w:val="0"/>
                <w:numId w:val="84"/>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Beban </w:t>
            </w:r>
            <w:r w:rsidRPr="005E464F">
              <w:rPr>
                <w:rFonts w:ascii="Bookman Old Style" w:hAnsi="Bookman Old Style"/>
                <w:bCs/>
                <w:sz w:val="24"/>
                <w:szCs w:val="24"/>
                <w:lang w:eastAsia="id-ID"/>
              </w:rPr>
              <w:t>Operasional</w:t>
            </w:r>
          </w:p>
        </w:tc>
        <w:tc>
          <w:tcPr>
            <w:tcW w:w="2268" w:type="dxa"/>
            <w:shd w:val="clear" w:color="auto" w:fill="auto"/>
            <w:noWrap/>
            <w:vAlign w:val="center"/>
          </w:tcPr>
          <w:p w14:paraId="36A456B5"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599F3EC9"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4D38877A"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843" w:type="dxa"/>
          </w:tcPr>
          <w:p w14:paraId="0CB220BA" w14:textId="77777777" w:rsidR="00441600" w:rsidRPr="005E464F" w:rsidRDefault="00441600" w:rsidP="00552B82">
            <w:pPr>
              <w:spacing w:before="60" w:after="60" w:line="276" w:lineRule="auto"/>
              <w:rPr>
                <w:rFonts w:ascii="Bookman Old Style" w:hAnsi="Bookman Old Style"/>
                <w:sz w:val="24"/>
                <w:szCs w:val="24"/>
                <w:lang w:eastAsia="id-ID"/>
              </w:rPr>
            </w:pPr>
          </w:p>
        </w:tc>
      </w:tr>
      <w:tr w:rsidR="005E464F" w:rsidRPr="005E464F" w14:paraId="59D36788" w14:textId="77777777" w:rsidTr="00E6267F">
        <w:trPr>
          <w:trHeight w:val="300"/>
        </w:trPr>
        <w:tc>
          <w:tcPr>
            <w:tcW w:w="6975" w:type="dxa"/>
            <w:shd w:val="clear" w:color="auto" w:fill="auto"/>
            <w:noWrap/>
            <w:vAlign w:val="bottom"/>
          </w:tcPr>
          <w:p w14:paraId="55FF9D37" w14:textId="5B9D5818" w:rsidR="00441600" w:rsidRPr="005E464F" w:rsidRDefault="00BC3B24" w:rsidP="00991262">
            <w:pPr>
              <w:pStyle w:val="ListParagraph"/>
              <w:numPr>
                <w:ilvl w:val="0"/>
                <w:numId w:val="87"/>
              </w:numPr>
              <w:spacing w:before="60" w:after="60" w:line="276" w:lineRule="auto"/>
              <w:ind w:left="1701" w:hanging="567"/>
              <w:contextualSpacing w:val="0"/>
              <w:rPr>
                <w:rFonts w:ascii="Bookman Old Style" w:hAnsi="Bookman Old Style"/>
                <w:i/>
                <w:sz w:val="24"/>
                <w:szCs w:val="24"/>
                <w:lang w:eastAsia="id-ID"/>
              </w:rPr>
            </w:pPr>
            <w:r w:rsidRPr="005E464F">
              <w:rPr>
                <w:rFonts w:ascii="Bookman Old Style" w:hAnsi="Bookman Old Style"/>
                <w:sz w:val="24"/>
                <w:szCs w:val="24"/>
                <w:lang w:val="en-US" w:eastAsia="id-ID"/>
              </w:rPr>
              <w:t>Bagi Hasil/Imbal Hasil/Imbal Jasa Pinjaman</w:t>
            </w:r>
            <w:r w:rsidR="00597D25" w:rsidRPr="005E464F">
              <w:rPr>
                <w:rFonts w:ascii="Bookman Old Style" w:hAnsi="Bookman Old Style"/>
                <w:sz w:val="24"/>
                <w:szCs w:val="24"/>
                <w:lang w:eastAsia="id-ID"/>
              </w:rPr>
              <w:t xml:space="preserve">, Provisi, </w:t>
            </w:r>
            <w:r w:rsidR="00597D25" w:rsidRPr="005E464F">
              <w:rPr>
                <w:rFonts w:ascii="Bookman Old Style" w:hAnsi="Bookman Old Style"/>
                <w:i/>
                <w:sz w:val="24"/>
                <w:szCs w:val="24"/>
                <w:lang w:eastAsia="id-ID"/>
              </w:rPr>
              <w:t>Fee</w:t>
            </w:r>
          </w:p>
        </w:tc>
        <w:tc>
          <w:tcPr>
            <w:tcW w:w="2268" w:type="dxa"/>
            <w:shd w:val="clear" w:color="auto" w:fill="auto"/>
            <w:noWrap/>
            <w:vAlign w:val="center"/>
          </w:tcPr>
          <w:p w14:paraId="4A3F23BE"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734B04EA"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20087D7F"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843" w:type="dxa"/>
          </w:tcPr>
          <w:p w14:paraId="00C3279D" w14:textId="77777777" w:rsidR="00441600" w:rsidRPr="005E464F" w:rsidRDefault="00441600" w:rsidP="00552B82">
            <w:pPr>
              <w:spacing w:before="60" w:after="60" w:line="276" w:lineRule="auto"/>
              <w:rPr>
                <w:rFonts w:ascii="Bookman Old Style" w:hAnsi="Bookman Old Style"/>
                <w:sz w:val="24"/>
                <w:szCs w:val="24"/>
                <w:lang w:eastAsia="id-ID"/>
              </w:rPr>
            </w:pPr>
          </w:p>
        </w:tc>
      </w:tr>
      <w:tr w:rsidR="005E464F" w:rsidRPr="005E464F" w14:paraId="46525DAA" w14:textId="77777777" w:rsidTr="00E6267F">
        <w:trPr>
          <w:trHeight w:val="300"/>
        </w:trPr>
        <w:tc>
          <w:tcPr>
            <w:tcW w:w="6975" w:type="dxa"/>
            <w:shd w:val="clear" w:color="auto" w:fill="auto"/>
            <w:noWrap/>
            <w:vAlign w:val="bottom"/>
          </w:tcPr>
          <w:p w14:paraId="1E37C0C6" w14:textId="3E4987DB" w:rsidR="00441600" w:rsidRPr="005E464F" w:rsidRDefault="00BC3B24" w:rsidP="00991262">
            <w:pPr>
              <w:pStyle w:val="ListParagraph"/>
              <w:numPr>
                <w:ilvl w:val="0"/>
                <w:numId w:val="89"/>
              </w:numPr>
              <w:spacing w:before="60" w:after="60" w:line="276" w:lineRule="auto"/>
              <w:ind w:left="2268" w:hanging="567"/>
              <w:contextualSpacing w:val="0"/>
              <w:rPr>
                <w:rFonts w:ascii="Bookman Old Style" w:hAnsi="Bookman Old Style"/>
                <w:sz w:val="24"/>
                <w:szCs w:val="24"/>
                <w:lang w:eastAsia="id-ID"/>
              </w:rPr>
            </w:pPr>
            <w:r w:rsidRPr="005E464F">
              <w:rPr>
                <w:rFonts w:ascii="Bookman Old Style" w:hAnsi="Bookman Old Style"/>
                <w:sz w:val="24"/>
                <w:szCs w:val="24"/>
                <w:lang w:val="en-US" w:eastAsia="id-ID"/>
              </w:rPr>
              <w:t>Bagi Hasil/Imbal Hasil/Imbal Jasa Pinjaman</w:t>
            </w:r>
          </w:p>
        </w:tc>
        <w:tc>
          <w:tcPr>
            <w:tcW w:w="2268" w:type="dxa"/>
            <w:shd w:val="clear" w:color="auto" w:fill="auto"/>
            <w:noWrap/>
            <w:vAlign w:val="center"/>
          </w:tcPr>
          <w:p w14:paraId="5BEB2E3D"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6859D0D8"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58ADE3E1"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843" w:type="dxa"/>
          </w:tcPr>
          <w:p w14:paraId="220C20C8" w14:textId="77777777" w:rsidR="00441600" w:rsidRPr="005E464F" w:rsidRDefault="00441600" w:rsidP="00552B82">
            <w:pPr>
              <w:spacing w:before="60" w:after="60" w:line="276" w:lineRule="auto"/>
              <w:rPr>
                <w:rFonts w:ascii="Bookman Old Style" w:hAnsi="Bookman Old Style"/>
                <w:sz w:val="24"/>
                <w:szCs w:val="24"/>
                <w:lang w:eastAsia="id-ID"/>
              </w:rPr>
            </w:pPr>
          </w:p>
        </w:tc>
      </w:tr>
      <w:tr w:rsidR="005E464F" w:rsidRPr="005E464F" w14:paraId="0E59BBB6" w14:textId="77777777" w:rsidTr="00E6267F">
        <w:trPr>
          <w:trHeight w:val="300"/>
        </w:trPr>
        <w:tc>
          <w:tcPr>
            <w:tcW w:w="6975" w:type="dxa"/>
            <w:shd w:val="clear" w:color="auto" w:fill="auto"/>
            <w:noWrap/>
            <w:vAlign w:val="bottom"/>
          </w:tcPr>
          <w:p w14:paraId="60E027C2" w14:textId="4420045F" w:rsidR="00441600" w:rsidRPr="005E464F" w:rsidRDefault="00597D25" w:rsidP="00991262">
            <w:pPr>
              <w:pStyle w:val="ListParagraph"/>
              <w:numPr>
                <w:ilvl w:val="0"/>
                <w:numId w:val="89"/>
              </w:numPr>
              <w:spacing w:before="60" w:after="60" w:line="276" w:lineRule="auto"/>
              <w:ind w:left="2268" w:hanging="567"/>
              <w:contextualSpacing w:val="0"/>
              <w:rPr>
                <w:rFonts w:ascii="Bookman Old Style" w:hAnsi="Bookman Old Style"/>
                <w:i/>
                <w:sz w:val="24"/>
                <w:szCs w:val="24"/>
                <w:lang w:eastAsia="id-ID"/>
              </w:rPr>
            </w:pPr>
            <w:r w:rsidRPr="005E464F">
              <w:rPr>
                <w:rFonts w:ascii="Bookman Old Style" w:hAnsi="Bookman Old Style"/>
                <w:sz w:val="24"/>
                <w:szCs w:val="24"/>
                <w:lang w:eastAsia="id-ID"/>
              </w:rPr>
              <w:lastRenderedPageBreak/>
              <w:t xml:space="preserve">Beban Provisi dan </w:t>
            </w:r>
            <w:r w:rsidRPr="005E464F">
              <w:rPr>
                <w:rFonts w:ascii="Bookman Old Style" w:hAnsi="Bookman Old Style"/>
                <w:i/>
                <w:sz w:val="24"/>
                <w:szCs w:val="24"/>
                <w:lang w:eastAsia="id-ID"/>
              </w:rPr>
              <w:t>Fee</w:t>
            </w:r>
          </w:p>
        </w:tc>
        <w:tc>
          <w:tcPr>
            <w:tcW w:w="2268" w:type="dxa"/>
            <w:shd w:val="clear" w:color="auto" w:fill="auto"/>
            <w:noWrap/>
            <w:vAlign w:val="center"/>
          </w:tcPr>
          <w:p w14:paraId="126237FD"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5D0A97B6"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7A6B00CC"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843" w:type="dxa"/>
          </w:tcPr>
          <w:p w14:paraId="760A9096" w14:textId="77777777" w:rsidR="00441600" w:rsidRPr="005E464F" w:rsidRDefault="00441600" w:rsidP="00552B82">
            <w:pPr>
              <w:spacing w:before="60" w:after="60" w:line="276" w:lineRule="auto"/>
              <w:rPr>
                <w:rFonts w:ascii="Bookman Old Style" w:hAnsi="Bookman Old Style"/>
                <w:sz w:val="24"/>
                <w:szCs w:val="24"/>
                <w:lang w:eastAsia="id-ID"/>
              </w:rPr>
            </w:pPr>
          </w:p>
        </w:tc>
      </w:tr>
      <w:tr w:rsidR="005E464F" w:rsidRPr="005E464F" w14:paraId="3C390189" w14:textId="77777777" w:rsidTr="00E6267F">
        <w:trPr>
          <w:trHeight w:val="300"/>
        </w:trPr>
        <w:tc>
          <w:tcPr>
            <w:tcW w:w="6975" w:type="dxa"/>
            <w:shd w:val="clear" w:color="auto" w:fill="auto"/>
            <w:noWrap/>
            <w:vAlign w:val="bottom"/>
          </w:tcPr>
          <w:p w14:paraId="2382FA47" w14:textId="1B547D3E" w:rsidR="00441600" w:rsidRPr="005E464F" w:rsidRDefault="00597D25" w:rsidP="00991262">
            <w:pPr>
              <w:pStyle w:val="ListParagraph"/>
              <w:numPr>
                <w:ilvl w:val="0"/>
                <w:numId w:val="87"/>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Beban Klaim Penjaminan</w:t>
            </w:r>
          </w:p>
        </w:tc>
        <w:tc>
          <w:tcPr>
            <w:tcW w:w="2268" w:type="dxa"/>
            <w:shd w:val="clear" w:color="auto" w:fill="auto"/>
            <w:noWrap/>
            <w:vAlign w:val="center"/>
          </w:tcPr>
          <w:p w14:paraId="72C8425E"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07A7026B"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2D147680"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843" w:type="dxa"/>
          </w:tcPr>
          <w:p w14:paraId="0512C5C0" w14:textId="77777777" w:rsidR="00441600" w:rsidRPr="005E464F" w:rsidRDefault="00441600" w:rsidP="00552B82">
            <w:pPr>
              <w:spacing w:before="60" w:after="60" w:line="276" w:lineRule="auto"/>
              <w:rPr>
                <w:rFonts w:ascii="Bookman Old Style" w:hAnsi="Bookman Old Style"/>
                <w:sz w:val="24"/>
                <w:szCs w:val="24"/>
                <w:lang w:eastAsia="id-ID"/>
              </w:rPr>
            </w:pPr>
          </w:p>
        </w:tc>
      </w:tr>
      <w:tr w:rsidR="005E464F" w:rsidRPr="005E464F" w14:paraId="2BBB6632" w14:textId="77777777" w:rsidTr="00E6267F">
        <w:trPr>
          <w:trHeight w:val="300"/>
        </w:trPr>
        <w:tc>
          <w:tcPr>
            <w:tcW w:w="6975" w:type="dxa"/>
            <w:shd w:val="clear" w:color="auto" w:fill="auto"/>
            <w:noWrap/>
            <w:vAlign w:val="bottom"/>
          </w:tcPr>
          <w:p w14:paraId="71FCB3BE" w14:textId="13556701" w:rsidR="00441600" w:rsidRPr="005E464F" w:rsidRDefault="00597D25" w:rsidP="00991262">
            <w:pPr>
              <w:pStyle w:val="ListParagraph"/>
              <w:numPr>
                <w:ilvl w:val="0"/>
                <w:numId w:val="87"/>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Penurunan Nilai Wajar Aset Keuangan</w:t>
            </w:r>
          </w:p>
        </w:tc>
        <w:tc>
          <w:tcPr>
            <w:tcW w:w="2268" w:type="dxa"/>
            <w:shd w:val="clear" w:color="auto" w:fill="auto"/>
            <w:noWrap/>
            <w:vAlign w:val="center"/>
          </w:tcPr>
          <w:p w14:paraId="06886B1A"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3A81674A"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1164471F" w14:textId="77777777" w:rsidR="00441600" w:rsidRPr="005E464F" w:rsidRDefault="00441600" w:rsidP="00552B82">
            <w:pPr>
              <w:spacing w:before="60" w:after="60" w:line="276" w:lineRule="auto"/>
              <w:rPr>
                <w:rFonts w:ascii="Bookman Old Style" w:hAnsi="Bookman Old Style"/>
                <w:sz w:val="24"/>
                <w:szCs w:val="24"/>
                <w:lang w:eastAsia="id-ID"/>
              </w:rPr>
            </w:pPr>
          </w:p>
        </w:tc>
        <w:tc>
          <w:tcPr>
            <w:tcW w:w="1843" w:type="dxa"/>
          </w:tcPr>
          <w:p w14:paraId="4F091D71" w14:textId="77777777" w:rsidR="00441600" w:rsidRPr="005E464F" w:rsidRDefault="00441600" w:rsidP="00552B82">
            <w:pPr>
              <w:spacing w:before="60" w:after="60" w:line="276" w:lineRule="auto"/>
              <w:rPr>
                <w:rFonts w:ascii="Bookman Old Style" w:hAnsi="Bookman Old Style"/>
                <w:sz w:val="24"/>
                <w:szCs w:val="24"/>
                <w:lang w:eastAsia="id-ID"/>
              </w:rPr>
            </w:pPr>
          </w:p>
        </w:tc>
      </w:tr>
      <w:tr w:rsidR="005E464F" w:rsidRPr="005E464F" w14:paraId="763DAE36" w14:textId="77777777" w:rsidTr="00E6267F">
        <w:trPr>
          <w:trHeight w:val="300"/>
        </w:trPr>
        <w:tc>
          <w:tcPr>
            <w:tcW w:w="6975" w:type="dxa"/>
            <w:shd w:val="clear" w:color="auto" w:fill="auto"/>
            <w:noWrap/>
            <w:vAlign w:val="center"/>
          </w:tcPr>
          <w:p w14:paraId="7AA0E1F8" w14:textId="4E5D3CAC" w:rsidR="007B0042" w:rsidRPr="005E464F" w:rsidRDefault="00597D25" w:rsidP="00991262">
            <w:pPr>
              <w:pStyle w:val="ListParagraph"/>
              <w:numPr>
                <w:ilvl w:val="0"/>
                <w:numId w:val="87"/>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Peningkatan Nilai Wajar Kewajiban Keuangan</w:t>
            </w:r>
          </w:p>
        </w:tc>
        <w:tc>
          <w:tcPr>
            <w:tcW w:w="2268" w:type="dxa"/>
            <w:shd w:val="clear" w:color="auto" w:fill="auto"/>
            <w:noWrap/>
            <w:vAlign w:val="center"/>
            <w:hideMark/>
          </w:tcPr>
          <w:p w14:paraId="0909E0DB" w14:textId="77777777" w:rsidR="007B0042" w:rsidRPr="005E464F" w:rsidRDefault="007B0042" w:rsidP="00552B82">
            <w:pPr>
              <w:spacing w:before="60" w:after="60" w:line="276" w:lineRule="auto"/>
              <w:jc w:val="center"/>
              <w:rPr>
                <w:rFonts w:ascii="Bookman Old Style" w:hAnsi="Bookman Old Style"/>
                <w:sz w:val="24"/>
                <w:szCs w:val="24"/>
                <w:lang w:eastAsia="id-ID"/>
              </w:rPr>
            </w:pPr>
          </w:p>
        </w:tc>
        <w:tc>
          <w:tcPr>
            <w:tcW w:w="1842" w:type="dxa"/>
            <w:shd w:val="clear" w:color="auto" w:fill="auto"/>
            <w:noWrap/>
            <w:vAlign w:val="center"/>
            <w:hideMark/>
          </w:tcPr>
          <w:p w14:paraId="5B03EB7A" w14:textId="77777777" w:rsidR="007B0042" w:rsidRPr="005E464F" w:rsidRDefault="007B0042" w:rsidP="00552B82">
            <w:pPr>
              <w:spacing w:before="60" w:after="60" w:line="276" w:lineRule="auto"/>
              <w:jc w:val="center"/>
              <w:rPr>
                <w:rFonts w:ascii="Bookman Old Style" w:hAnsi="Bookman Old Style"/>
                <w:sz w:val="24"/>
                <w:szCs w:val="24"/>
                <w:lang w:eastAsia="id-ID"/>
              </w:rPr>
            </w:pPr>
          </w:p>
        </w:tc>
        <w:tc>
          <w:tcPr>
            <w:tcW w:w="1985" w:type="dxa"/>
            <w:shd w:val="clear" w:color="auto" w:fill="auto"/>
            <w:noWrap/>
            <w:vAlign w:val="center"/>
            <w:hideMark/>
          </w:tcPr>
          <w:p w14:paraId="406D90D2" w14:textId="77777777" w:rsidR="007B0042" w:rsidRPr="005E464F" w:rsidRDefault="007B0042" w:rsidP="00552B82">
            <w:pPr>
              <w:spacing w:before="60" w:after="60" w:line="276" w:lineRule="auto"/>
              <w:jc w:val="center"/>
              <w:rPr>
                <w:rFonts w:ascii="Bookman Old Style" w:hAnsi="Bookman Old Style"/>
                <w:sz w:val="24"/>
                <w:szCs w:val="24"/>
                <w:lang w:eastAsia="id-ID"/>
              </w:rPr>
            </w:pPr>
          </w:p>
        </w:tc>
        <w:tc>
          <w:tcPr>
            <w:tcW w:w="1843" w:type="dxa"/>
          </w:tcPr>
          <w:p w14:paraId="4659988A" w14:textId="77777777" w:rsidR="007B0042" w:rsidRPr="005E464F" w:rsidRDefault="007B0042" w:rsidP="00552B82">
            <w:pPr>
              <w:spacing w:before="60" w:after="60" w:line="276" w:lineRule="auto"/>
              <w:jc w:val="center"/>
              <w:rPr>
                <w:rFonts w:ascii="Bookman Old Style" w:hAnsi="Bookman Old Style"/>
                <w:sz w:val="24"/>
                <w:szCs w:val="24"/>
                <w:lang w:eastAsia="id-ID"/>
              </w:rPr>
            </w:pPr>
          </w:p>
        </w:tc>
      </w:tr>
      <w:tr w:rsidR="005E464F" w:rsidRPr="005E464F" w14:paraId="58474982" w14:textId="77777777" w:rsidTr="00E6267F">
        <w:trPr>
          <w:trHeight w:val="300"/>
        </w:trPr>
        <w:tc>
          <w:tcPr>
            <w:tcW w:w="6975" w:type="dxa"/>
            <w:shd w:val="clear" w:color="auto" w:fill="auto"/>
            <w:noWrap/>
            <w:vAlign w:val="center"/>
          </w:tcPr>
          <w:p w14:paraId="1FFA3F6D" w14:textId="69ED6BDF" w:rsidR="007B0042" w:rsidRPr="005E464F" w:rsidRDefault="00597D25" w:rsidP="00991262">
            <w:pPr>
              <w:pStyle w:val="ListParagraph"/>
              <w:numPr>
                <w:ilvl w:val="0"/>
                <w:numId w:val="87"/>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Kerugian Penjualan Aset Keuangan</w:t>
            </w:r>
          </w:p>
        </w:tc>
        <w:tc>
          <w:tcPr>
            <w:tcW w:w="2268" w:type="dxa"/>
            <w:shd w:val="clear" w:color="auto" w:fill="auto"/>
            <w:noWrap/>
            <w:vAlign w:val="center"/>
            <w:hideMark/>
          </w:tcPr>
          <w:p w14:paraId="5E5FE9E6"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209D0A54"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43A1EFF6"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3" w:type="dxa"/>
          </w:tcPr>
          <w:p w14:paraId="367F9A18" w14:textId="77777777" w:rsidR="007B0042" w:rsidRPr="005E464F" w:rsidRDefault="007B0042" w:rsidP="00552B82">
            <w:pPr>
              <w:spacing w:before="60" w:after="60" w:line="276" w:lineRule="auto"/>
              <w:rPr>
                <w:rFonts w:ascii="Bookman Old Style" w:hAnsi="Bookman Old Style"/>
                <w:sz w:val="24"/>
                <w:szCs w:val="24"/>
                <w:lang w:eastAsia="id-ID"/>
              </w:rPr>
            </w:pPr>
          </w:p>
        </w:tc>
      </w:tr>
      <w:tr w:rsidR="005E464F" w:rsidRPr="005E464F" w14:paraId="3023DED3" w14:textId="77777777" w:rsidTr="00E6267F">
        <w:trPr>
          <w:trHeight w:val="300"/>
        </w:trPr>
        <w:tc>
          <w:tcPr>
            <w:tcW w:w="6975" w:type="dxa"/>
            <w:shd w:val="clear" w:color="auto" w:fill="auto"/>
            <w:noWrap/>
            <w:vAlign w:val="bottom"/>
          </w:tcPr>
          <w:p w14:paraId="54A33C3C" w14:textId="0F197C95" w:rsidR="007B0042" w:rsidRPr="005E464F" w:rsidRDefault="00597D25" w:rsidP="00991262">
            <w:pPr>
              <w:pStyle w:val="ListParagraph"/>
              <w:numPr>
                <w:ilvl w:val="0"/>
                <w:numId w:val="87"/>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Kerugi</w:t>
            </w:r>
            <w:r w:rsidR="00077D0C" w:rsidRPr="005E464F">
              <w:rPr>
                <w:rFonts w:ascii="Bookman Old Style" w:hAnsi="Bookman Old Style"/>
                <w:sz w:val="24"/>
                <w:szCs w:val="24"/>
                <w:lang w:eastAsia="id-ID"/>
              </w:rPr>
              <w:t>an dari Penyertaan Modal</w:t>
            </w:r>
          </w:p>
        </w:tc>
        <w:tc>
          <w:tcPr>
            <w:tcW w:w="2268" w:type="dxa"/>
            <w:shd w:val="clear" w:color="auto" w:fill="auto"/>
            <w:noWrap/>
            <w:vAlign w:val="center"/>
            <w:hideMark/>
          </w:tcPr>
          <w:p w14:paraId="154AB82B"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6E881273"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7538B4E5"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3" w:type="dxa"/>
          </w:tcPr>
          <w:p w14:paraId="1B809D6B" w14:textId="77777777" w:rsidR="007B0042" w:rsidRPr="005E464F" w:rsidRDefault="007B0042" w:rsidP="00552B82">
            <w:pPr>
              <w:spacing w:before="60" w:after="60" w:line="276" w:lineRule="auto"/>
              <w:rPr>
                <w:rFonts w:ascii="Bookman Old Style" w:hAnsi="Bookman Old Style"/>
                <w:sz w:val="24"/>
                <w:szCs w:val="24"/>
                <w:lang w:eastAsia="id-ID"/>
              </w:rPr>
            </w:pPr>
          </w:p>
        </w:tc>
      </w:tr>
      <w:tr w:rsidR="005E464F" w:rsidRPr="005E464F" w14:paraId="255CF55B" w14:textId="77777777" w:rsidTr="00E6267F">
        <w:trPr>
          <w:trHeight w:val="300"/>
        </w:trPr>
        <w:tc>
          <w:tcPr>
            <w:tcW w:w="6975" w:type="dxa"/>
            <w:shd w:val="clear" w:color="auto" w:fill="auto"/>
            <w:noWrap/>
            <w:vAlign w:val="bottom"/>
          </w:tcPr>
          <w:p w14:paraId="4F3024C3" w14:textId="75DA173E" w:rsidR="007B0042" w:rsidRPr="005E464F" w:rsidRDefault="00597D25" w:rsidP="00991262">
            <w:pPr>
              <w:pStyle w:val="ListParagraph"/>
              <w:numPr>
                <w:ilvl w:val="0"/>
                <w:numId w:val="87"/>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Beban Penurunan Nilai Aset Keuangan</w:t>
            </w:r>
          </w:p>
        </w:tc>
        <w:tc>
          <w:tcPr>
            <w:tcW w:w="2268" w:type="dxa"/>
            <w:shd w:val="clear" w:color="auto" w:fill="auto"/>
            <w:noWrap/>
            <w:vAlign w:val="center"/>
            <w:hideMark/>
          </w:tcPr>
          <w:p w14:paraId="04FF2A6E"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4C0B6C6B"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6D4B1006"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3" w:type="dxa"/>
          </w:tcPr>
          <w:p w14:paraId="73B29722" w14:textId="77777777" w:rsidR="007B0042" w:rsidRPr="005E464F" w:rsidRDefault="007B0042" w:rsidP="00552B82">
            <w:pPr>
              <w:spacing w:before="60" w:after="60" w:line="276" w:lineRule="auto"/>
              <w:rPr>
                <w:rFonts w:ascii="Bookman Old Style" w:hAnsi="Bookman Old Style"/>
                <w:sz w:val="24"/>
                <w:szCs w:val="24"/>
                <w:lang w:eastAsia="id-ID"/>
              </w:rPr>
            </w:pPr>
          </w:p>
        </w:tc>
      </w:tr>
      <w:tr w:rsidR="005E464F" w:rsidRPr="005E464F" w14:paraId="47D92287" w14:textId="77777777" w:rsidTr="00E6267F">
        <w:trPr>
          <w:trHeight w:val="300"/>
        </w:trPr>
        <w:tc>
          <w:tcPr>
            <w:tcW w:w="6975" w:type="dxa"/>
            <w:shd w:val="clear" w:color="auto" w:fill="auto"/>
            <w:noWrap/>
            <w:vAlign w:val="bottom"/>
          </w:tcPr>
          <w:p w14:paraId="325B886E" w14:textId="4AB85BFE" w:rsidR="007B0042" w:rsidRPr="005E464F" w:rsidRDefault="00597D25" w:rsidP="00991262">
            <w:pPr>
              <w:pStyle w:val="ListParagraph"/>
              <w:numPr>
                <w:ilvl w:val="0"/>
                <w:numId w:val="88"/>
              </w:numPr>
              <w:spacing w:before="60" w:after="60" w:line="276" w:lineRule="auto"/>
              <w:ind w:left="2268"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Penempatan pada Bank</w:t>
            </w:r>
          </w:p>
        </w:tc>
        <w:tc>
          <w:tcPr>
            <w:tcW w:w="2268" w:type="dxa"/>
            <w:shd w:val="clear" w:color="auto" w:fill="auto"/>
            <w:noWrap/>
            <w:vAlign w:val="center"/>
            <w:hideMark/>
          </w:tcPr>
          <w:p w14:paraId="7C8DA85E"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61811821"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30879F1A"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3" w:type="dxa"/>
          </w:tcPr>
          <w:p w14:paraId="5DEF7E9D" w14:textId="77777777" w:rsidR="007B0042" w:rsidRPr="005E464F" w:rsidRDefault="007B0042" w:rsidP="00552B82">
            <w:pPr>
              <w:spacing w:before="60" w:after="60" w:line="276" w:lineRule="auto"/>
              <w:rPr>
                <w:rFonts w:ascii="Bookman Old Style" w:hAnsi="Bookman Old Style"/>
                <w:sz w:val="24"/>
                <w:szCs w:val="24"/>
                <w:lang w:eastAsia="id-ID"/>
              </w:rPr>
            </w:pPr>
          </w:p>
        </w:tc>
      </w:tr>
      <w:tr w:rsidR="005E464F" w:rsidRPr="005E464F" w14:paraId="10229FF2" w14:textId="77777777" w:rsidTr="00E6267F">
        <w:trPr>
          <w:trHeight w:val="300"/>
        </w:trPr>
        <w:tc>
          <w:tcPr>
            <w:tcW w:w="6975" w:type="dxa"/>
            <w:shd w:val="clear" w:color="auto" w:fill="auto"/>
            <w:noWrap/>
            <w:vAlign w:val="bottom"/>
          </w:tcPr>
          <w:p w14:paraId="72D3401D" w14:textId="7E85D7F3" w:rsidR="007B0042" w:rsidRPr="005E464F" w:rsidRDefault="00597D25" w:rsidP="00991262">
            <w:pPr>
              <w:pStyle w:val="ListParagraph"/>
              <w:numPr>
                <w:ilvl w:val="0"/>
                <w:numId w:val="88"/>
              </w:numPr>
              <w:spacing w:before="60" w:after="60" w:line="276" w:lineRule="auto"/>
              <w:ind w:left="2268"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Surat Berharga </w:t>
            </w:r>
            <w:r w:rsidR="00BC3B24" w:rsidRPr="005E464F">
              <w:rPr>
                <w:rFonts w:ascii="Bookman Old Style" w:hAnsi="Bookman Old Style"/>
                <w:sz w:val="24"/>
                <w:szCs w:val="24"/>
                <w:lang w:val="en-US" w:eastAsia="id-ID"/>
              </w:rPr>
              <w:t xml:space="preserve">Syariah </w:t>
            </w:r>
            <w:r w:rsidRPr="005E464F">
              <w:rPr>
                <w:rFonts w:ascii="Bookman Old Style" w:hAnsi="Bookman Old Style"/>
                <w:sz w:val="24"/>
                <w:szCs w:val="24"/>
                <w:lang w:eastAsia="id-ID"/>
              </w:rPr>
              <w:t>yang Dimiliki</w:t>
            </w:r>
          </w:p>
        </w:tc>
        <w:tc>
          <w:tcPr>
            <w:tcW w:w="2268" w:type="dxa"/>
            <w:shd w:val="clear" w:color="auto" w:fill="auto"/>
            <w:noWrap/>
            <w:vAlign w:val="center"/>
            <w:hideMark/>
          </w:tcPr>
          <w:p w14:paraId="2D4F9392"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60DD0567"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1A25378E"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3" w:type="dxa"/>
          </w:tcPr>
          <w:p w14:paraId="20D11516" w14:textId="77777777" w:rsidR="007B0042" w:rsidRPr="005E464F" w:rsidRDefault="007B0042" w:rsidP="00552B82">
            <w:pPr>
              <w:spacing w:before="60" w:after="60" w:line="276" w:lineRule="auto"/>
              <w:rPr>
                <w:rFonts w:ascii="Bookman Old Style" w:hAnsi="Bookman Old Style"/>
                <w:sz w:val="24"/>
                <w:szCs w:val="24"/>
                <w:lang w:eastAsia="id-ID"/>
              </w:rPr>
            </w:pPr>
          </w:p>
        </w:tc>
      </w:tr>
      <w:tr w:rsidR="005E464F" w:rsidRPr="005E464F" w14:paraId="77F5ED6C" w14:textId="77777777" w:rsidTr="00E6267F">
        <w:trPr>
          <w:trHeight w:val="300"/>
        </w:trPr>
        <w:tc>
          <w:tcPr>
            <w:tcW w:w="6975" w:type="dxa"/>
            <w:shd w:val="clear" w:color="auto" w:fill="auto"/>
            <w:noWrap/>
            <w:vAlign w:val="bottom"/>
          </w:tcPr>
          <w:p w14:paraId="17C3B516" w14:textId="25EDAF0E" w:rsidR="007B0042" w:rsidRPr="005E464F" w:rsidRDefault="00BC3B24" w:rsidP="00991262">
            <w:pPr>
              <w:pStyle w:val="ListParagraph"/>
              <w:numPr>
                <w:ilvl w:val="0"/>
                <w:numId w:val="88"/>
              </w:numPr>
              <w:spacing w:before="60" w:after="60" w:line="276" w:lineRule="auto"/>
              <w:ind w:left="2268" w:hanging="567"/>
              <w:contextualSpacing w:val="0"/>
              <w:rPr>
                <w:rFonts w:ascii="Bookman Old Style" w:hAnsi="Bookman Old Style"/>
                <w:sz w:val="24"/>
                <w:szCs w:val="24"/>
                <w:lang w:eastAsia="id-ID"/>
              </w:rPr>
            </w:pPr>
            <w:r w:rsidRPr="005E464F">
              <w:rPr>
                <w:rFonts w:ascii="Bookman Old Style" w:hAnsi="Bookman Old Style"/>
                <w:sz w:val="24"/>
                <w:szCs w:val="24"/>
                <w:lang w:val="en-US" w:eastAsia="id-ID"/>
              </w:rPr>
              <w:t xml:space="preserve">Pembiayaan </w:t>
            </w:r>
            <w:r w:rsidR="00597D25" w:rsidRPr="005E464F">
              <w:rPr>
                <w:rFonts w:ascii="Bookman Old Style" w:hAnsi="Bookman Old Style"/>
                <w:sz w:val="24"/>
                <w:szCs w:val="24"/>
                <w:lang w:eastAsia="id-ID"/>
              </w:rPr>
              <w:t>yang Diberikan</w:t>
            </w:r>
          </w:p>
        </w:tc>
        <w:tc>
          <w:tcPr>
            <w:tcW w:w="2268" w:type="dxa"/>
            <w:shd w:val="clear" w:color="auto" w:fill="auto"/>
            <w:noWrap/>
            <w:vAlign w:val="center"/>
            <w:hideMark/>
          </w:tcPr>
          <w:p w14:paraId="4A06CFC1"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025D008B"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44EA8533" w14:textId="77777777" w:rsidR="007B0042" w:rsidRPr="005E464F" w:rsidRDefault="007B004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3" w:type="dxa"/>
          </w:tcPr>
          <w:p w14:paraId="7404D1EA" w14:textId="77777777" w:rsidR="007B0042" w:rsidRPr="005E464F" w:rsidRDefault="007B0042" w:rsidP="00552B82">
            <w:pPr>
              <w:spacing w:before="60" w:after="60" w:line="276" w:lineRule="auto"/>
              <w:rPr>
                <w:rFonts w:ascii="Bookman Old Style" w:hAnsi="Bookman Old Style"/>
                <w:sz w:val="24"/>
                <w:szCs w:val="24"/>
                <w:lang w:eastAsia="id-ID"/>
              </w:rPr>
            </w:pPr>
          </w:p>
        </w:tc>
      </w:tr>
      <w:tr w:rsidR="005E464F" w:rsidRPr="005E464F" w14:paraId="22E64E0A" w14:textId="77777777" w:rsidTr="00E6267F">
        <w:trPr>
          <w:trHeight w:val="300"/>
        </w:trPr>
        <w:tc>
          <w:tcPr>
            <w:tcW w:w="6975" w:type="dxa"/>
            <w:shd w:val="clear" w:color="auto" w:fill="auto"/>
            <w:noWrap/>
            <w:vAlign w:val="bottom"/>
          </w:tcPr>
          <w:p w14:paraId="3F777E8E" w14:textId="52C0B1B8" w:rsidR="00597D25" w:rsidRPr="005E464F" w:rsidRDefault="00597D25" w:rsidP="00991262">
            <w:pPr>
              <w:pStyle w:val="ListParagraph"/>
              <w:numPr>
                <w:ilvl w:val="0"/>
                <w:numId w:val="88"/>
              </w:numPr>
              <w:spacing w:before="60" w:after="60" w:line="276" w:lineRule="auto"/>
              <w:ind w:left="2268"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Lainnya</w:t>
            </w:r>
          </w:p>
        </w:tc>
        <w:tc>
          <w:tcPr>
            <w:tcW w:w="2268" w:type="dxa"/>
            <w:shd w:val="clear" w:color="auto" w:fill="auto"/>
            <w:noWrap/>
            <w:vAlign w:val="center"/>
          </w:tcPr>
          <w:p w14:paraId="663EDE5B"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14E541EC"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3A1EADB0"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3" w:type="dxa"/>
          </w:tcPr>
          <w:p w14:paraId="45FA0032" w14:textId="77777777" w:rsidR="00597D25" w:rsidRPr="005E464F" w:rsidRDefault="00597D25" w:rsidP="00552B82">
            <w:pPr>
              <w:spacing w:before="60" w:after="60" w:line="276" w:lineRule="auto"/>
              <w:rPr>
                <w:rFonts w:ascii="Bookman Old Style" w:hAnsi="Bookman Old Style"/>
                <w:sz w:val="24"/>
                <w:szCs w:val="24"/>
                <w:lang w:eastAsia="id-ID"/>
              </w:rPr>
            </w:pPr>
          </w:p>
        </w:tc>
      </w:tr>
      <w:tr w:rsidR="005E464F" w:rsidRPr="005E464F" w14:paraId="4E8F9BE0" w14:textId="77777777" w:rsidTr="00E6267F">
        <w:trPr>
          <w:trHeight w:val="300"/>
        </w:trPr>
        <w:tc>
          <w:tcPr>
            <w:tcW w:w="6975" w:type="dxa"/>
            <w:shd w:val="clear" w:color="auto" w:fill="auto"/>
            <w:noWrap/>
            <w:vAlign w:val="bottom"/>
          </w:tcPr>
          <w:p w14:paraId="784CA13B" w14:textId="1A6BBA40" w:rsidR="00597D25" w:rsidRPr="005E464F" w:rsidRDefault="007B51BE" w:rsidP="00991262">
            <w:pPr>
              <w:pStyle w:val="ListParagraph"/>
              <w:numPr>
                <w:ilvl w:val="0"/>
                <w:numId w:val="87"/>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Beban Gaji dan Tunjangan</w:t>
            </w:r>
          </w:p>
        </w:tc>
        <w:tc>
          <w:tcPr>
            <w:tcW w:w="2268" w:type="dxa"/>
            <w:shd w:val="clear" w:color="auto" w:fill="auto"/>
            <w:noWrap/>
            <w:vAlign w:val="center"/>
          </w:tcPr>
          <w:p w14:paraId="2ED25F34"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579B10A7"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72DAAA6F"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3" w:type="dxa"/>
          </w:tcPr>
          <w:p w14:paraId="49C96760" w14:textId="77777777" w:rsidR="00597D25" w:rsidRPr="005E464F" w:rsidRDefault="00597D25" w:rsidP="00552B82">
            <w:pPr>
              <w:spacing w:before="60" w:after="60" w:line="276" w:lineRule="auto"/>
              <w:rPr>
                <w:rFonts w:ascii="Bookman Old Style" w:hAnsi="Bookman Old Style"/>
                <w:sz w:val="24"/>
                <w:szCs w:val="24"/>
                <w:lang w:eastAsia="id-ID"/>
              </w:rPr>
            </w:pPr>
          </w:p>
        </w:tc>
      </w:tr>
      <w:tr w:rsidR="005E464F" w:rsidRPr="005E464F" w14:paraId="12AFD0FE" w14:textId="77777777" w:rsidTr="00E6267F">
        <w:trPr>
          <w:trHeight w:val="300"/>
        </w:trPr>
        <w:tc>
          <w:tcPr>
            <w:tcW w:w="6975" w:type="dxa"/>
            <w:shd w:val="clear" w:color="auto" w:fill="auto"/>
            <w:noWrap/>
            <w:vAlign w:val="bottom"/>
          </w:tcPr>
          <w:p w14:paraId="765BBD95" w14:textId="31D4D981" w:rsidR="00597D25" w:rsidRPr="005E464F" w:rsidRDefault="007B51BE" w:rsidP="00991262">
            <w:pPr>
              <w:pStyle w:val="ListParagraph"/>
              <w:numPr>
                <w:ilvl w:val="0"/>
                <w:numId w:val="87"/>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Beban Pengembangan Usaha</w:t>
            </w:r>
          </w:p>
        </w:tc>
        <w:tc>
          <w:tcPr>
            <w:tcW w:w="2268" w:type="dxa"/>
            <w:shd w:val="clear" w:color="auto" w:fill="auto"/>
            <w:noWrap/>
            <w:vAlign w:val="center"/>
          </w:tcPr>
          <w:p w14:paraId="3884FBD5"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60BDFA36"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7334CFAB"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3" w:type="dxa"/>
          </w:tcPr>
          <w:p w14:paraId="4C0FBC18" w14:textId="77777777" w:rsidR="00597D25" w:rsidRPr="005E464F" w:rsidRDefault="00597D25" w:rsidP="00552B82">
            <w:pPr>
              <w:spacing w:before="60" w:after="60" w:line="276" w:lineRule="auto"/>
              <w:rPr>
                <w:rFonts w:ascii="Bookman Old Style" w:hAnsi="Bookman Old Style"/>
                <w:sz w:val="24"/>
                <w:szCs w:val="24"/>
                <w:lang w:eastAsia="id-ID"/>
              </w:rPr>
            </w:pPr>
          </w:p>
        </w:tc>
      </w:tr>
      <w:tr w:rsidR="005E464F" w:rsidRPr="005E464F" w14:paraId="075E8A3B" w14:textId="77777777" w:rsidTr="00E6267F">
        <w:trPr>
          <w:trHeight w:val="300"/>
        </w:trPr>
        <w:tc>
          <w:tcPr>
            <w:tcW w:w="6975" w:type="dxa"/>
            <w:shd w:val="clear" w:color="auto" w:fill="auto"/>
            <w:noWrap/>
            <w:vAlign w:val="bottom"/>
          </w:tcPr>
          <w:p w14:paraId="7DF165CE" w14:textId="3B272BAF" w:rsidR="00597D25" w:rsidRPr="005E464F" w:rsidRDefault="007B51BE" w:rsidP="00991262">
            <w:pPr>
              <w:pStyle w:val="ListParagraph"/>
              <w:numPr>
                <w:ilvl w:val="0"/>
                <w:numId w:val="87"/>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Beban Depresiasi dan Amortisasi</w:t>
            </w:r>
          </w:p>
        </w:tc>
        <w:tc>
          <w:tcPr>
            <w:tcW w:w="2268" w:type="dxa"/>
            <w:shd w:val="clear" w:color="auto" w:fill="auto"/>
            <w:noWrap/>
            <w:vAlign w:val="center"/>
          </w:tcPr>
          <w:p w14:paraId="30DB7F41"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6FADBE59"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776C3F16"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3" w:type="dxa"/>
          </w:tcPr>
          <w:p w14:paraId="0EBD186B" w14:textId="77777777" w:rsidR="00597D25" w:rsidRPr="005E464F" w:rsidRDefault="00597D25" w:rsidP="00552B82">
            <w:pPr>
              <w:spacing w:before="60" w:after="60" w:line="276" w:lineRule="auto"/>
              <w:rPr>
                <w:rFonts w:ascii="Bookman Old Style" w:hAnsi="Bookman Old Style"/>
                <w:sz w:val="24"/>
                <w:szCs w:val="24"/>
                <w:lang w:eastAsia="id-ID"/>
              </w:rPr>
            </w:pPr>
          </w:p>
        </w:tc>
      </w:tr>
      <w:tr w:rsidR="005E464F" w:rsidRPr="005E464F" w14:paraId="647CE209" w14:textId="77777777" w:rsidTr="00E6267F">
        <w:trPr>
          <w:trHeight w:val="300"/>
        </w:trPr>
        <w:tc>
          <w:tcPr>
            <w:tcW w:w="6975" w:type="dxa"/>
            <w:shd w:val="clear" w:color="auto" w:fill="auto"/>
            <w:noWrap/>
            <w:vAlign w:val="bottom"/>
          </w:tcPr>
          <w:p w14:paraId="50E9A63D" w14:textId="68C3A839" w:rsidR="00597D25" w:rsidRPr="005E464F" w:rsidRDefault="007B51BE" w:rsidP="00991262">
            <w:pPr>
              <w:pStyle w:val="ListParagraph"/>
              <w:numPr>
                <w:ilvl w:val="0"/>
                <w:numId w:val="87"/>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Beban Umum dan Administrasi</w:t>
            </w:r>
          </w:p>
        </w:tc>
        <w:tc>
          <w:tcPr>
            <w:tcW w:w="2268" w:type="dxa"/>
            <w:shd w:val="clear" w:color="auto" w:fill="auto"/>
            <w:noWrap/>
            <w:vAlign w:val="center"/>
          </w:tcPr>
          <w:p w14:paraId="2E9B63D4"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1A51848D"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4456C21B"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3" w:type="dxa"/>
          </w:tcPr>
          <w:p w14:paraId="4F615814" w14:textId="77777777" w:rsidR="00597D25" w:rsidRPr="005E464F" w:rsidRDefault="00597D25" w:rsidP="00552B82">
            <w:pPr>
              <w:spacing w:before="60" w:after="60" w:line="276" w:lineRule="auto"/>
              <w:rPr>
                <w:rFonts w:ascii="Bookman Old Style" w:hAnsi="Bookman Old Style"/>
                <w:sz w:val="24"/>
                <w:szCs w:val="24"/>
                <w:lang w:eastAsia="id-ID"/>
              </w:rPr>
            </w:pPr>
          </w:p>
        </w:tc>
      </w:tr>
      <w:tr w:rsidR="005E464F" w:rsidRPr="005E464F" w14:paraId="354206CA" w14:textId="77777777" w:rsidTr="00E6267F">
        <w:trPr>
          <w:trHeight w:val="300"/>
        </w:trPr>
        <w:tc>
          <w:tcPr>
            <w:tcW w:w="6975" w:type="dxa"/>
            <w:shd w:val="clear" w:color="auto" w:fill="auto"/>
            <w:noWrap/>
            <w:vAlign w:val="bottom"/>
          </w:tcPr>
          <w:p w14:paraId="25F86D41" w14:textId="35196FC5" w:rsidR="00597D25" w:rsidRPr="005E464F" w:rsidRDefault="007B51BE" w:rsidP="00991262">
            <w:pPr>
              <w:pStyle w:val="ListParagraph"/>
              <w:numPr>
                <w:ilvl w:val="0"/>
                <w:numId w:val="87"/>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Beban Operasional Lainnya</w:t>
            </w:r>
          </w:p>
        </w:tc>
        <w:tc>
          <w:tcPr>
            <w:tcW w:w="2268" w:type="dxa"/>
            <w:shd w:val="clear" w:color="auto" w:fill="auto"/>
            <w:noWrap/>
            <w:vAlign w:val="center"/>
          </w:tcPr>
          <w:p w14:paraId="4684255D"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569A36F4"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753B0422"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3" w:type="dxa"/>
          </w:tcPr>
          <w:p w14:paraId="741A6FDA" w14:textId="77777777" w:rsidR="00597D25" w:rsidRPr="005E464F" w:rsidRDefault="00597D25" w:rsidP="00552B82">
            <w:pPr>
              <w:spacing w:before="60" w:after="60" w:line="276" w:lineRule="auto"/>
              <w:rPr>
                <w:rFonts w:ascii="Bookman Old Style" w:hAnsi="Bookman Old Style"/>
                <w:sz w:val="24"/>
                <w:szCs w:val="24"/>
                <w:lang w:eastAsia="id-ID"/>
              </w:rPr>
            </w:pPr>
          </w:p>
        </w:tc>
      </w:tr>
      <w:tr w:rsidR="005E464F" w:rsidRPr="005E464F" w14:paraId="1D6AF662" w14:textId="77777777" w:rsidTr="00E6267F">
        <w:trPr>
          <w:trHeight w:val="300"/>
        </w:trPr>
        <w:tc>
          <w:tcPr>
            <w:tcW w:w="6975" w:type="dxa"/>
            <w:shd w:val="clear" w:color="auto" w:fill="auto"/>
            <w:noWrap/>
            <w:vAlign w:val="bottom"/>
          </w:tcPr>
          <w:p w14:paraId="36F56611" w14:textId="2BE1A2F9" w:rsidR="00597D25" w:rsidRPr="005E464F" w:rsidRDefault="007B51BE" w:rsidP="00552B82">
            <w:pPr>
              <w:spacing w:before="60" w:after="60" w:line="276" w:lineRule="auto"/>
              <w:ind w:left="1134"/>
              <w:rPr>
                <w:rFonts w:ascii="Bookman Old Style" w:hAnsi="Bookman Old Style"/>
                <w:sz w:val="24"/>
                <w:szCs w:val="24"/>
                <w:lang w:eastAsia="id-ID"/>
              </w:rPr>
            </w:pPr>
            <w:r w:rsidRPr="005E464F">
              <w:rPr>
                <w:rFonts w:ascii="Bookman Old Style" w:hAnsi="Bookman Old Style"/>
                <w:sz w:val="24"/>
                <w:szCs w:val="24"/>
                <w:lang w:eastAsia="id-ID"/>
              </w:rPr>
              <w:t>Jumlah Beban Operasional</w:t>
            </w:r>
          </w:p>
        </w:tc>
        <w:tc>
          <w:tcPr>
            <w:tcW w:w="2268" w:type="dxa"/>
            <w:shd w:val="clear" w:color="auto" w:fill="auto"/>
            <w:noWrap/>
            <w:vAlign w:val="center"/>
          </w:tcPr>
          <w:p w14:paraId="7F595956"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21C53D2B"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26C85717"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3" w:type="dxa"/>
          </w:tcPr>
          <w:p w14:paraId="6EC1D73B" w14:textId="77777777" w:rsidR="00597D25" w:rsidRPr="005E464F" w:rsidRDefault="00597D25" w:rsidP="00552B82">
            <w:pPr>
              <w:spacing w:before="60" w:after="60" w:line="276" w:lineRule="auto"/>
              <w:rPr>
                <w:rFonts w:ascii="Bookman Old Style" w:hAnsi="Bookman Old Style"/>
                <w:sz w:val="24"/>
                <w:szCs w:val="24"/>
                <w:lang w:eastAsia="id-ID"/>
              </w:rPr>
            </w:pPr>
          </w:p>
        </w:tc>
      </w:tr>
      <w:tr w:rsidR="005E464F" w:rsidRPr="005E464F" w14:paraId="358BF4CB" w14:textId="77777777" w:rsidTr="00E6267F">
        <w:trPr>
          <w:trHeight w:val="300"/>
        </w:trPr>
        <w:tc>
          <w:tcPr>
            <w:tcW w:w="6975" w:type="dxa"/>
            <w:shd w:val="clear" w:color="auto" w:fill="auto"/>
            <w:noWrap/>
            <w:vAlign w:val="bottom"/>
          </w:tcPr>
          <w:p w14:paraId="2B7AE27F" w14:textId="0A35EC19" w:rsidR="00597D25" w:rsidRPr="005E464F" w:rsidRDefault="007B51BE" w:rsidP="00991262">
            <w:pPr>
              <w:pStyle w:val="ListParagraph"/>
              <w:numPr>
                <w:ilvl w:val="0"/>
                <w:numId w:val="83"/>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bCs/>
                <w:sz w:val="24"/>
                <w:szCs w:val="24"/>
                <w:lang w:eastAsia="id-ID"/>
              </w:rPr>
              <w:lastRenderedPageBreak/>
              <w:t>LABA</w:t>
            </w:r>
            <w:r w:rsidRPr="005E464F">
              <w:rPr>
                <w:rFonts w:ascii="Bookman Old Style" w:hAnsi="Bookman Old Style"/>
                <w:sz w:val="24"/>
                <w:szCs w:val="24"/>
                <w:lang w:eastAsia="id-ID"/>
              </w:rPr>
              <w:t>/RUGI OPERASIONAL</w:t>
            </w:r>
          </w:p>
        </w:tc>
        <w:tc>
          <w:tcPr>
            <w:tcW w:w="2268" w:type="dxa"/>
            <w:shd w:val="clear" w:color="auto" w:fill="auto"/>
            <w:noWrap/>
            <w:vAlign w:val="center"/>
          </w:tcPr>
          <w:p w14:paraId="244FF443"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2A5A64D0"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68DA5B6C"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3" w:type="dxa"/>
          </w:tcPr>
          <w:p w14:paraId="1BF2329A" w14:textId="77777777" w:rsidR="00597D25" w:rsidRPr="005E464F" w:rsidRDefault="00597D25" w:rsidP="00552B82">
            <w:pPr>
              <w:spacing w:before="60" w:after="60" w:line="276" w:lineRule="auto"/>
              <w:rPr>
                <w:rFonts w:ascii="Bookman Old Style" w:hAnsi="Bookman Old Style"/>
                <w:sz w:val="24"/>
                <w:szCs w:val="24"/>
                <w:lang w:eastAsia="id-ID"/>
              </w:rPr>
            </w:pPr>
          </w:p>
        </w:tc>
      </w:tr>
      <w:tr w:rsidR="005E464F" w:rsidRPr="005E464F" w14:paraId="3A6722BE" w14:textId="77777777" w:rsidTr="00E6267F">
        <w:trPr>
          <w:trHeight w:val="300"/>
        </w:trPr>
        <w:tc>
          <w:tcPr>
            <w:tcW w:w="6975" w:type="dxa"/>
            <w:shd w:val="clear" w:color="auto" w:fill="auto"/>
            <w:noWrap/>
            <w:vAlign w:val="bottom"/>
          </w:tcPr>
          <w:p w14:paraId="553AE816" w14:textId="51AF330D" w:rsidR="00597D25" w:rsidRPr="005E464F" w:rsidRDefault="007B51BE" w:rsidP="00991262">
            <w:pPr>
              <w:pStyle w:val="ListParagraph"/>
              <w:numPr>
                <w:ilvl w:val="0"/>
                <w:numId w:val="90"/>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Laba Operasional</w:t>
            </w:r>
          </w:p>
        </w:tc>
        <w:tc>
          <w:tcPr>
            <w:tcW w:w="2268" w:type="dxa"/>
            <w:shd w:val="clear" w:color="auto" w:fill="auto"/>
            <w:noWrap/>
            <w:vAlign w:val="center"/>
          </w:tcPr>
          <w:p w14:paraId="4FE673C0"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56F36BD5"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537CB779"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3" w:type="dxa"/>
          </w:tcPr>
          <w:p w14:paraId="729788C7" w14:textId="77777777" w:rsidR="00597D25" w:rsidRPr="005E464F" w:rsidRDefault="00597D25" w:rsidP="00552B82">
            <w:pPr>
              <w:spacing w:before="60" w:after="60" w:line="276" w:lineRule="auto"/>
              <w:rPr>
                <w:rFonts w:ascii="Bookman Old Style" w:hAnsi="Bookman Old Style"/>
                <w:sz w:val="24"/>
                <w:szCs w:val="24"/>
                <w:lang w:eastAsia="id-ID"/>
              </w:rPr>
            </w:pPr>
          </w:p>
        </w:tc>
      </w:tr>
      <w:tr w:rsidR="005E464F" w:rsidRPr="005E464F" w14:paraId="6DCAED63" w14:textId="77777777" w:rsidTr="00E6267F">
        <w:trPr>
          <w:trHeight w:val="300"/>
        </w:trPr>
        <w:tc>
          <w:tcPr>
            <w:tcW w:w="6975" w:type="dxa"/>
            <w:shd w:val="clear" w:color="auto" w:fill="auto"/>
            <w:noWrap/>
            <w:vAlign w:val="bottom"/>
          </w:tcPr>
          <w:p w14:paraId="21ACB4F5" w14:textId="49466DDC" w:rsidR="00597D25" w:rsidRPr="005E464F" w:rsidRDefault="007B51BE" w:rsidP="00991262">
            <w:pPr>
              <w:pStyle w:val="ListParagraph"/>
              <w:numPr>
                <w:ilvl w:val="0"/>
                <w:numId w:val="90"/>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Rugi Operasional</w:t>
            </w:r>
          </w:p>
        </w:tc>
        <w:tc>
          <w:tcPr>
            <w:tcW w:w="2268" w:type="dxa"/>
            <w:shd w:val="clear" w:color="auto" w:fill="auto"/>
            <w:noWrap/>
            <w:vAlign w:val="center"/>
          </w:tcPr>
          <w:p w14:paraId="79A6DDFD"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119F1B97"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1FF219E4"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3" w:type="dxa"/>
          </w:tcPr>
          <w:p w14:paraId="25D815D9" w14:textId="77777777" w:rsidR="00597D25" w:rsidRPr="005E464F" w:rsidRDefault="00597D25" w:rsidP="00552B82">
            <w:pPr>
              <w:spacing w:before="60" w:after="60" w:line="276" w:lineRule="auto"/>
              <w:rPr>
                <w:rFonts w:ascii="Bookman Old Style" w:hAnsi="Bookman Old Style"/>
                <w:sz w:val="24"/>
                <w:szCs w:val="24"/>
                <w:lang w:eastAsia="id-ID"/>
              </w:rPr>
            </w:pPr>
          </w:p>
        </w:tc>
      </w:tr>
      <w:tr w:rsidR="005E464F" w:rsidRPr="005E464F" w14:paraId="52C51CE0" w14:textId="77777777" w:rsidTr="00E6267F">
        <w:trPr>
          <w:trHeight w:val="300"/>
        </w:trPr>
        <w:tc>
          <w:tcPr>
            <w:tcW w:w="6975" w:type="dxa"/>
            <w:shd w:val="clear" w:color="auto" w:fill="auto"/>
            <w:noWrap/>
            <w:vAlign w:val="bottom"/>
          </w:tcPr>
          <w:p w14:paraId="1D01DAB7" w14:textId="2DF17F98" w:rsidR="00597D25" w:rsidRPr="005E464F" w:rsidRDefault="007B51BE" w:rsidP="00991262">
            <w:pPr>
              <w:pStyle w:val="ListParagraph"/>
              <w:numPr>
                <w:ilvl w:val="0"/>
                <w:numId w:val="83"/>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bCs/>
                <w:sz w:val="24"/>
                <w:szCs w:val="24"/>
                <w:lang w:eastAsia="id-ID"/>
              </w:rPr>
              <w:t>PENDAPATAN</w:t>
            </w:r>
            <w:r w:rsidRPr="005E464F">
              <w:rPr>
                <w:rFonts w:ascii="Bookman Old Style" w:hAnsi="Bookman Old Style"/>
                <w:sz w:val="24"/>
                <w:szCs w:val="24"/>
                <w:lang w:eastAsia="id-ID"/>
              </w:rPr>
              <w:t xml:space="preserve"> DAN BEBAN NON OPERASIONAL</w:t>
            </w:r>
          </w:p>
        </w:tc>
        <w:tc>
          <w:tcPr>
            <w:tcW w:w="2268" w:type="dxa"/>
            <w:shd w:val="clear" w:color="auto" w:fill="auto"/>
            <w:noWrap/>
            <w:vAlign w:val="center"/>
          </w:tcPr>
          <w:p w14:paraId="6B3059BF"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38EFE83A"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66ACCC04"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3" w:type="dxa"/>
          </w:tcPr>
          <w:p w14:paraId="0E1B9238" w14:textId="77777777" w:rsidR="00597D25" w:rsidRPr="005E464F" w:rsidRDefault="00597D25" w:rsidP="00552B82">
            <w:pPr>
              <w:spacing w:before="60" w:after="60" w:line="276" w:lineRule="auto"/>
              <w:rPr>
                <w:rFonts w:ascii="Bookman Old Style" w:hAnsi="Bookman Old Style"/>
                <w:sz w:val="24"/>
                <w:szCs w:val="24"/>
                <w:lang w:eastAsia="id-ID"/>
              </w:rPr>
            </w:pPr>
          </w:p>
        </w:tc>
      </w:tr>
      <w:tr w:rsidR="005E464F" w:rsidRPr="005E464F" w14:paraId="1E9ABBC4" w14:textId="77777777" w:rsidTr="00E6267F">
        <w:trPr>
          <w:trHeight w:val="300"/>
        </w:trPr>
        <w:tc>
          <w:tcPr>
            <w:tcW w:w="6975" w:type="dxa"/>
            <w:shd w:val="clear" w:color="auto" w:fill="auto"/>
            <w:noWrap/>
            <w:vAlign w:val="bottom"/>
          </w:tcPr>
          <w:p w14:paraId="6EF18F7E" w14:textId="24B8A890" w:rsidR="00597D25" w:rsidRPr="005E464F" w:rsidRDefault="007B51BE" w:rsidP="00991262">
            <w:pPr>
              <w:pStyle w:val="ListParagraph"/>
              <w:numPr>
                <w:ilvl w:val="0"/>
                <w:numId w:val="91"/>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Pendapatan Non Operasional</w:t>
            </w:r>
          </w:p>
        </w:tc>
        <w:tc>
          <w:tcPr>
            <w:tcW w:w="2268" w:type="dxa"/>
            <w:shd w:val="clear" w:color="auto" w:fill="auto"/>
            <w:noWrap/>
            <w:vAlign w:val="center"/>
          </w:tcPr>
          <w:p w14:paraId="441AD7F9"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54DC4765"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21ABC2AA"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3" w:type="dxa"/>
          </w:tcPr>
          <w:p w14:paraId="5557A67C" w14:textId="77777777" w:rsidR="00597D25" w:rsidRPr="005E464F" w:rsidRDefault="00597D25" w:rsidP="00552B82">
            <w:pPr>
              <w:spacing w:before="60" w:after="60" w:line="276" w:lineRule="auto"/>
              <w:rPr>
                <w:rFonts w:ascii="Bookman Old Style" w:hAnsi="Bookman Old Style"/>
                <w:sz w:val="24"/>
                <w:szCs w:val="24"/>
                <w:lang w:eastAsia="id-ID"/>
              </w:rPr>
            </w:pPr>
          </w:p>
        </w:tc>
      </w:tr>
      <w:tr w:rsidR="005E464F" w:rsidRPr="005E464F" w14:paraId="33DA542E" w14:textId="77777777" w:rsidTr="00E6267F">
        <w:trPr>
          <w:trHeight w:val="300"/>
        </w:trPr>
        <w:tc>
          <w:tcPr>
            <w:tcW w:w="6975" w:type="dxa"/>
            <w:shd w:val="clear" w:color="auto" w:fill="auto"/>
            <w:noWrap/>
            <w:vAlign w:val="bottom"/>
          </w:tcPr>
          <w:p w14:paraId="31220414" w14:textId="62D9A785" w:rsidR="00597D25" w:rsidRPr="005E464F" w:rsidRDefault="007B51BE" w:rsidP="00991262">
            <w:pPr>
              <w:pStyle w:val="ListParagraph"/>
              <w:numPr>
                <w:ilvl w:val="0"/>
                <w:numId w:val="91"/>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Beban Non Operasional</w:t>
            </w:r>
          </w:p>
        </w:tc>
        <w:tc>
          <w:tcPr>
            <w:tcW w:w="2268" w:type="dxa"/>
            <w:shd w:val="clear" w:color="auto" w:fill="auto"/>
            <w:noWrap/>
            <w:vAlign w:val="center"/>
          </w:tcPr>
          <w:p w14:paraId="01033DC0"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746490FD"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511B3A7D"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3" w:type="dxa"/>
          </w:tcPr>
          <w:p w14:paraId="1C9FA71A" w14:textId="77777777" w:rsidR="00597D25" w:rsidRPr="005E464F" w:rsidRDefault="00597D25" w:rsidP="00552B82">
            <w:pPr>
              <w:spacing w:before="60" w:after="60" w:line="276" w:lineRule="auto"/>
              <w:rPr>
                <w:rFonts w:ascii="Bookman Old Style" w:hAnsi="Bookman Old Style"/>
                <w:sz w:val="24"/>
                <w:szCs w:val="24"/>
                <w:lang w:eastAsia="id-ID"/>
              </w:rPr>
            </w:pPr>
          </w:p>
        </w:tc>
      </w:tr>
      <w:tr w:rsidR="005E464F" w:rsidRPr="005E464F" w14:paraId="2FCCB5B4" w14:textId="77777777" w:rsidTr="00E6267F">
        <w:trPr>
          <w:trHeight w:val="300"/>
        </w:trPr>
        <w:tc>
          <w:tcPr>
            <w:tcW w:w="6975" w:type="dxa"/>
            <w:shd w:val="clear" w:color="auto" w:fill="auto"/>
            <w:noWrap/>
            <w:vAlign w:val="bottom"/>
          </w:tcPr>
          <w:p w14:paraId="59DC4A57" w14:textId="52FC903A" w:rsidR="00597D25" w:rsidRPr="005E464F" w:rsidRDefault="007B51BE" w:rsidP="00991262">
            <w:pPr>
              <w:pStyle w:val="ListParagraph"/>
              <w:numPr>
                <w:ilvl w:val="0"/>
                <w:numId w:val="83"/>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LABA/</w:t>
            </w:r>
            <w:r w:rsidRPr="005E464F">
              <w:rPr>
                <w:rFonts w:ascii="Bookman Old Style" w:hAnsi="Bookman Old Style"/>
                <w:bCs/>
                <w:sz w:val="24"/>
                <w:szCs w:val="24"/>
                <w:lang w:eastAsia="id-ID"/>
              </w:rPr>
              <w:t>RUGI</w:t>
            </w:r>
            <w:r w:rsidRPr="005E464F">
              <w:rPr>
                <w:rFonts w:ascii="Bookman Old Style" w:hAnsi="Bookman Old Style"/>
                <w:sz w:val="24"/>
                <w:szCs w:val="24"/>
                <w:lang w:eastAsia="id-ID"/>
              </w:rPr>
              <w:t xml:space="preserve"> SEBELUM PAJAK PENGHASILAN</w:t>
            </w:r>
          </w:p>
        </w:tc>
        <w:tc>
          <w:tcPr>
            <w:tcW w:w="2268" w:type="dxa"/>
            <w:shd w:val="clear" w:color="auto" w:fill="auto"/>
            <w:noWrap/>
            <w:vAlign w:val="center"/>
          </w:tcPr>
          <w:p w14:paraId="731CDF71"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35B4EB36"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78B04583"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3" w:type="dxa"/>
          </w:tcPr>
          <w:p w14:paraId="1D67BD0F" w14:textId="77777777" w:rsidR="00597D25" w:rsidRPr="005E464F" w:rsidRDefault="00597D25" w:rsidP="00552B82">
            <w:pPr>
              <w:spacing w:before="60" w:after="60" w:line="276" w:lineRule="auto"/>
              <w:rPr>
                <w:rFonts w:ascii="Bookman Old Style" w:hAnsi="Bookman Old Style"/>
                <w:sz w:val="24"/>
                <w:szCs w:val="24"/>
                <w:lang w:eastAsia="id-ID"/>
              </w:rPr>
            </w:pPr>
          </w:p>
        </w:tc>
      </w:tr>
      <w:tr w:rsidR="005E464F" w:rsidRPr="005E464F" w14:paraId="57820786" w14:textId="77777777" w:rsidTr="00E6267F">
        <w:trPr>
          <w:trHeight w:val="300"/>
        </w:trPr>
        <w:tc>
          <w:tcPr>
            <w:tcW w:w="6975" w:type="dxa"/>
            <w:shd w:val="clear" w:color="auto" w:fill="auto"/>
            <w:noWrap/>
            <w:vAlign w:val="bottom"/>
          </w:tcPr>
          <w:p w14:paraId="5B637848" w14:textId="3E35E506" w:rsidR="00597D25" w:rsidRPr="005E464F" w:rsidRDefault="007B51BE" w:rsidP="00991262">
            <w:pPr>
              <w:pStyle w:val="ListParagraph"/>
              <w:numPr>
                <w:ilvl w:val="0"/>
                <w:numId w:val="92"/>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Laba Sebelum Pajak Penghasilan</w:t>
            </w:r>
          </w:p>
        </w:tc>
        <w:tc>
          <w:tcPr>
            <w:tcW w:w="2268" w:type="dxa"/>
            <w:shd w:val="clear" w:color="auto" w:fill="auto"/>
            <w:noWrap/>
            <w:vAlign w:val="center"/>
          </w:tcPr>
          <w:p w14:paraId="120A3D59"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2DE034FB"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0D5D5D20"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3" w:type="dxa"/>
          </w:tcPr>
          <w:p w14:paraId="51CA433B" w14:textId="77777777" w:rsidR="00597D25" w:rsidRPr="005E464F" w:rsidRDefault="00597D25" w:rsidP="00552B82">
            <w:pPr>
              <w:spacing w:before="60" w:after="60" w:line="276" w:lineRule="auto"/>
              <w:rPr>
                <w:rFonts w:ascii="Bookman Old Style" w:hAnsi="Bookman Old Style"/>
                <w:sz w:val="24"/>
                <w:szCs w:val="24"/>
                <w:lang w:eastAsia="id-ID"/>
              </w:rPr>
            </w:pPr>
          </w:p>
        </w:tc>
      </w:tr>
      <w:tr w:rsidR="005E464F" w:rsidRPr="005E464F" w14:paraId="1270146A" w14:textId="77777777" w:rsidTr="00E6267F">
        <w:trPr>
          <w:trHeight w:val="300"/>
        </w:trPr>
        <w:tc>
          <w:tcPr>
            <w:tcW w:w="6975" w:type="dxa"/>
            <w:shd w:val="clear" w:color="auto" w:fill="auto"/>
            <w:noWrap/>
            <w:vAlign w:val="bottom"/>
          </w:tcPr>
          <w:p w14:paraId="410B5251" w14:textId="349FFCDC" w:rsidR="00597D25" w:rsidRPr="005E464F" w:rsidRDefault="007B51BE" w:rsidP="00991262">
            <w:pPr>
              <w:pStyle w:val="ListParagraph"/>
              <w:numPr>
                <w:ilvl w:val="0"/>
                <w:numId w:val="92"/>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Rugi Sebelum Pajak Penghasilan</w:t>
            </w:r>
          </w:p>
        </w:tc>
        <w:tc>
          <w:tcPr>
            <w:tcW w:w="2268" w:type="dxa"/>
            <w:shd w:val="clear" w:color="auto" w:fill="auto"/>
            <w:noWrap/>
            <w:vAlign w:val="center"/>
          </w:tcPr>
          <w:p w14:paraId="6A61CC95"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44F26431"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21FA9381"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3" w:type="dxa"/>
          </w:tcPr>
          <w:p w14:paraId="24F97E54" w14:textId="77777777" w:rsidR="00597D25" w:rsidRPr="005E464F" w:rsidRDefault="00597D25" w:rsidP="00552B82">
            <w:pPr>
              <w:spacing w:before="60" w:after="60" w:line="276" w:lineRule="auto"/>
              <w:rPr>
                <w:rFonts w:ascii="Bookman Old Style" w:hAnsi="Bookman Old Style"/>
                <w:sz w:val="24"/>
                <w:szCs w:val="24"/>
                <w:lang w:eastAsia="id-ID"/>
              </w:rPr>
            </w:pPr>
          </w:p>
        </w:tc>
      </w:tr>
      <w:tr w:rsidR="005E464F" w:rsidRPr="005E464F" w14:paraId="1A81412A" w14:textId="77777777" w:rsidTr="00E6267F">
        <w:trPr>
          <w:trHeight w:val="300"/>
        </w:trPr>
        <w:tc>
          <w:tcPr>
            <w:tcW w:w="6975" w:type="dxa"/>
            <w:shd w:val="clear" w:color="auto" w:fill="auto"/>
            <w:noWrap/>
            <w:vAlign w:val="bottom"/>
          </w:tcPr>
          <w:p w14:paraId="70CBED50" w14:textId="78B44A0D" w:rsidR="00597D25" w:rsidRPr="005E464F" w:rsidRDefault="007B51BE" w:rsidP="00991262">
            <w:pPr>
              <w:pStyle w:val="ListParagraph"/>
              <w:numPr>
                <w:ilvl w:val="0"/>
                <w:numId w:val="83"/>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PAJAK </w:t>
            </w:r>
            <w:r w:rsidRPr="005E464F">
              <w:rPr>
                <w:rFonts w:ascii="Bookman Old Style" w:hAnsi="Bookman Old Style"/>
                <w:bCs/>
                <w:sz w:val="24"/>
                <w:szCs w:val="24"/>
                <w:lang w:eastAsia="id-ID"/>
              </w:rPr>
              <w:t>PENGHASILAN</w:t>
            </w:r>
          </w:p>
        </w:tc>
        <w:tc>
          <w:tcPr>
            <w:tcW w:w="2268" w:type="dxa"/>
            <w:shd w:val="clear" w:color="auto" w:fill="auto"/>
            <w:noWrap/>
            <w:vAlign w:val="center"/>
          </w:tcPr>
          <w:p w14:paraId="5A5C08DA"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17CC7787"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1A1231D7"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3" w:type="dxa"/>
          </w:tcPr>
          <w:p w14:paraId="470EB6A2" w14:textId="77777777" w:rsidR="00597D25" w:rsidRPr="005E464F" w:rsidRDefault="00597D25" w:rsidP="00552B82">
            <w:pPr>
              <w:spacing w:before="60" w:after="60" w:line="276" w:lineRule="auto"/>
              <w:rPr>
                <w:rFonts w:ascii="Bookman Old Style" w:hAnsi="Bookman Old Style"/>
                <w:sz w:val="24"/>
                <w:szCs w:val="24"/>
                <w:lang w:eastAsia="id-ID"/>
              </w:rPr>
            </w:pPr>
          </w:p>
        </w:tc>
      </w:tr>
      <w:tr w:rsidR="005E464F" w:rsidRPr="005E464F" w14:paraId="4B0ED554" w14:textId="77777777" w:rsidTr="00E6267F">
        <w:trPr>
          <w:trHeight w:val="300"/>
        </w:trPr>
        <w:tc>
          <w:tcPr>
            <w:tcW w:w="6975" w:type="dxa"/>
            <w:shd w:val="clear" w:color="auto" w:fill="auto"/>
            <w:noWrap/>
            <w:vAlign w:val="bottom"/>
          </w:tcPr>
          <w:p w14:paraId="6BADB9B4" w14:textId="3789D586" w:rsidR="00597D25" w:rsidRPr="005E464F" w:rsidRDefault="007B51BE" w:rsidP="00991262">
            <w:pPr>
              <w:pStyle w:val="ListParagraph"/>
              <w:numPr>
                <w:ilvl w:val="0"/>
                <w:numId w:val="93"/>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Taksiran Pajak Penghasilan -/-</w:t>
            </w:r>
          </w:p>
        </w:tc>
        <w:tc>
          <w:tcPr>
            <w:tcW w:w="2268" w:type="dxa"/>
            <w:shd w:val="clear" w:color="auto" w:fill="auto"/>
            <w:noWrap/>
            <w:vAlign w:val="center"/>
          </w:tcPr>
          <w:p w14:paraId="02BA193E"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386713E6"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6573371F"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3" w:type="dxa"/>
          </w:tcPr>
          <w:p w14:paraId="10168591" w14:textId="77777777" w:rsidR="00597D25" w:rsidRPr="005E464F" w:rsidRDefault="00597D25" w:rsidP="00552B82">
            <w:pPr>
              <w:spacing w:before="60" w:after="60" w:line="276" w:lineRule="auto"/>
              <w:rPr>
                <w:rFonts w:ascii="Bookman Old Style" w:hAnsi="Bookman Old Style"/>
                <w:sz w:val="24"/>
                <w:szCs w:val="24"/>
                <w:lang w:eastAsia="id-ID"/>
              </w:rPr>
            </w:pPr>
          </w:p>
        </w:tc>
      </w:tr>
      <w:tr w:rsidR="005E464F" w:rsidRPr="005E464F" w14:paraId="2ED490C6" w14:textId="77777777" w:rsidTr="00E6267F">
        <w:trPr>
          <w:trHeight w:val="300"/>
        </w:trPr>
        <w:tc>
          <w:tcPr>
            <w:tcW w:w="6975" w:type="dxa"/>
            <w:shd w:val="clear" w:color="auto" w:fill="auto"/>
            <w:noWrap/>
            <w:vAlign w:val="bottom"/>
          </w:tcPr>
          <w:p w14:paraId="131AE690" w14:textId="3DD158CF" w:rsidR="00597D25" w:rsidRPr="005E464F" w:rsidRDefault="007B51BE" w:rsidP="00991262">
            <w:pPr>
              <w:pStyle w:val="ListParagraph"/>
              <w:numPr>
                <w:ilvl w:val="0"/>
                <w:numId w:val="93"/>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Pajak Tangguhan</w:t>
            </w:r>
          </w:p>
        </w:tc>
        <w:tc>
          <w:tcPr>
            <w:tcW w:w="2268" w:type="dxa"/>
            <w:shd w:val="clear" w:color="auto" w:fill="auto"/>
            <w:noWrap/>
            <w:vAlign w:val="center"/>
          </w:tcPr>
          <w:p w14:paraId="0A0BDD23"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042F2B62"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20A013C3"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3" w:type="dxa"/>
          </w:tcPr>
          <w:p w14:paraId="3822EC6B" w14:textId="77777777" w:rsidR="00597D25" w:rsidRPr="005E464F" w:rsidRDefault="00597D25" w:rsidP="00552B82">
            <w:pPr>
              <w:spacing w:before="60" w:after="60" w:line="276" w:lineRule="auto"/>
              <w:rPr>
                <w:rFonts w:ascii="Bookman Old Style" w:hAnsi="Bookman Old Style"/>
                <w:sz w:val="24"/>
                <w:szCs w:val="24"/>
                <w:lang w:eastAsia="id-ID"/>
              </w:rPr>
            </w:pPr>
          </w:p>
        </w:tc>
      </w:tr>
      <w:tr w:rsidR="005E464F" w:rsidRPr="005E464F" w14:paraId="6B919F12" w14:textId="77777777" w:rsidTr="00E6267F">
        <w:trPr>
          <w:trHeight w:val="300"/>
        </w:trPr>
        <w:tc>
          <w:tcPr>
            <w:tcW w:w="6975" w:type="dxa"/>
            <w:shd w:val="clear" w:color="auto" w:fill="auto"/>
            <w:noWrap/>
            <w:vAlign w:val="bottom"/>
          </w:tcPr>
          <w:p w14:paraId="2BC2D5D8" w14:textId="3E6D1CA4" w:rsidR="00597D25" w:rsidRPr="005E464F" w:rsidRDefault="007B51BE" w:rsidP="00243285">
            <w:pPr>
              <w:pStyle w:val="ListParagraph"/>
              <w:numPr>
                <w:ilvl w:val="1"/>
                <w:numId w:val="37"/>
              </w:numPr>
              <w:spacing w:before="60" w:after="60" w:line="276" w:lineRule="auto"/>
              <w:contextualSpacing w:val="0"/>
              <w:rPr>
                <w:rFonts w:ascii="Bookman Old Style" w:hAnsi="Bookman Old Style"/>
                <w:sz w:val="24"/>
                <w:szCs w:val="24"/>
                <w:lang w:eastAsia="id-ID"/>
              </w:rPr>
            </w:pPr>
            <w:r w:rsidRPr="005E464F">
              <w:rPr>
                <w:rFonts w:ascii="Bookman Old Style" w:hAnsi="Bookman Old Style"/>
                <w:sz w:val="24"/>
                <w:szCs w:val="24"/>
                <w:lang w:eastAsia="id-ID"/>
              </w:rPr>
              <w:t>Beban Pajak Tangguhan -/-</w:t>
            </w:r>
          </w:p>
        </w:tc>
        <w:tc>
          <w:tcPr>
            <w:tcW w:w="2268" w:type="dxa"/>
            <w:shd w:val="clear" w:color="auto" w:fill="auto"/>
            <w:noWrap/>
            <w:vAlign w:val="center"/>
          </w:tcPr>
          <w:p w14:paraId="6C92981B" w14:textId="2A618567" w:rsidR="00B940E3" w:rsidRPr="005E464F" w:rsidRDefault="00B940E3" w:rsidP="00243285">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4EE23F71"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58A8A0CD"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3" w:type="dxa"/>
          </w:tcPr>
          <w:p w14:paraId="582DAEA4" w14:textId="77777777" w:rsidR="00597D25" w:rsidRPr="005E464F" w:rsidRDefault="00597D25" w:rsidP="00552B82">
            <w:pPr>
              <w:spacing w:before="60" w:after="60" w:line="276" w:lineRule="auto"/>
              <w:rPr>
                <w:rFonts w:ascii="Bookman Old Style" w:hAnsi="Bookman Old Style"/>
                <w:sz w:val="24"/>
                <w:szCs w:val="24"/>
                <w:lang w:eastAsia="id-ID"/>
              </w:rPr>
            </w:pPr>
          </w:p>
        </w:tc>
      </w:tr>
      <w:tr w:rsidR="005E464F" w:rsidRPr="005E464F" w14:paraId="49B664BC" w14:textId="77777777" w:rsidTr="00E6267F">
        <w:trPr>
          <w:trHeight w:val="300"/>
        </w:trPr>
        <w:tc>
          <w:tcPr>
            <w:tcW w:w="6975" w:type="dxa"/>
            <w:shd w:val="clear" w:color="auto" w:fill="auto"/>
            <w:noWrap/>
            <w:vAlign w:val="bottom"/>
          </w:tcPr>
          <w:p w14:paraId="4C90590B" w14:textId="303E7173" w:rsidR="00597D25" w:rsidRPr="005E464F" w:rsidRDefault="007B51BE" w:rsidP="00243285">
            <w:pPr>
              <w:pStyle w:val="ListParagraph"/>
              <w:numPr>
                <w:ilvl w:val="1"/>
                <w:numId w:val="37"/>
              </w:numPr>
              <w:spacing w:before="60" w:after="60" w:line="276" w:lineRule="auto"/>
              <w:contextualSpacing w:val="0"/>
              <w:rPr>
                <w:rFonts w:ascii="Bookman Old Style" w:hAnsi="Bookman Old Style"/>
                <w:sz w:val="24"/>
                <w:szCs w:val="24"/>
                <w:lang w:eastAsia="id-ID"/>
              </w:rPr>
            </w:pPr>
            <w:r w:rsidRPr="005E464F">
              <w:rPr>
                <w:rFonts w:ascii="Bookman Old Style" w:hAnsi="Bookman Old Style"/>
                <w:sz w:val="24"/>
                <w:szCs w:val="24"/>
                <w:lang w:eastAsia="id-ID"/>
              </w:rPr>
              <w:t>Pendapatan Pajak Tangguhan</w:t>
            </w:r>
          </w:p>
        </w:tc>
        <w:tc>
          <w:tcPr>
            <w:tcW w:w="2268" w:type="dxa"/>
            <w:shd w:val="clear" w:color="auto" w:fill="auto"/>
            <w:noWrap/>
            <w:vAlign w:val="center"/>
          </w:tcPr>
          <w:p w14:paraId="58B4DD3A" w14:textId="7A4787AC" w:rsidR="00947740" w:rsidRPr="005E464F" w:rsidRDefault="00947740" w:rsidP="00243285">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2D97D8EE"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3569FAA7"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3" w:type="dxa"/>
          </w:tcPr>
          <w:p w14:paraId="3DC1AA7D" w14:textId="77777777" w:rsidR="00597D25" w:rsidRPr="005E464F" w:rsidRDefault="00597D25" w:rsidP="00552B82">
            <w:pPr>
              <w:spacing w:before="60" w:after="60" w:line="276" w:lineRule="auto"/>
              <w:rPr>
                <w:rFonts w:ascii="Bookman Old Style" w:hAnsi="Bookman Old Style"/>
                <w:sz w:val="24"/>
                <w:szCs w:val="24"/>
                <w:lang w:eastAsia="id-ID"/>
              </w:rPr>
            </w:pPr>
          </w:p>
        </w:tc>
      </w:tr>
      <w:tr w:rsidR="005E464F" w:rsidRPr="005E464F" w14:paraId="67A8F980" w14:textId="77777777" w:rsidTr="00E6267F">
        <w:trPr>
          <w:trHeight w:val="300"/>
        </w:trPr>
        <w:tc>
          <w:tcPr>
            <w:tcW w:w="6975" w:type="dxa"/>
            <w:shd w:val="clear" w:color="auto" w:fill="auto"/>
            <w:noWrap/>
            <w:vAlign w:val="bottom"/>
          </w:tcPr>
          <w:p w14:paraId="75436CA4" w14:textId="669303E5" w:rsidR="00597D25" w:rsidRPr="005E464F" w:rsidRDefault="007B51BE" w:rsidP="00991262">
            <w:pPr>
              <w:pStyle w:val="ListParagraph"/>
              <w:numPr>
                <w:ilvl w:val="0"/>
                <w:numId w:val="83"/>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LABA/RUGI </w:t>
            </w:r>
            <w:r w:rsidRPr="005E464F">
              <w:rPr>
                <w:rFonts w:ascii="Bookman Old Style" w:hAnsi="Bookman Old Style"/>
                <w:bCs/>
                <w:sz w:val="24"/>
                <w:szCs w:val="24"/>
                <w:lang w:eastAsia="id-ID"/>
              </w:rPr>
              <w:t>BERSIH</w:t>
            </w:r>
          </w:p>
        </w:tc>
        <w:tc>
          <w:tcPr>
            <w:tcW w:w="2268" w:type="dxa"/>
            <w:shd w:val="clear" w:color="auto" w:fill="auto"/>
            <w:noWrap/>
            <w:vAlign w:val="center"/>
          </w:tcPr>
          <w:p w14:paraId="36ABC272"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764F546C"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5C66983C" w14:textId="77777777" w:rsidR="00597D25" w:rsidRPr="005E464F" w:rsidRDefault="00597D25" w:rsidP="00552B82">
            <w:pPr>
              <w:spacing w:before="60" w:after="60" w:line="276" w:lineRule="auto"/>
              <w:rPr>
                <w:rFonts w:ascii="Bookman Old Style" w:hAnsi="Bookman Old Style"/>
                <w:sz w:val="24"/>
                <w:szCs w:val="24"/>
                <w:lang w:eastAsia="id-ID"/>
              </w:rPr>
            </w:pPr>
          </w:p>
        </w:tc>
        <w:tc>
          <w:tcPr>
            <w:tcW w:w="1843" w:type="dxa"/>
          </w:tcPr>
          <w:p w14:paraId="66EB304D" w14:textId="77777777" w:rsidR="00597D25" w:rsidRPr="005E464F" w:rsidRDefault="00597D25" w:rsidP="00552B82">
            <w:pPr>
              <w:spacing w:before="60" w:after="60" w:line="276" w:lineRule="auto"/>
              <w:rPr>
                <w:rFonts w:ascii="Bookman Old Style" w:hAnsi="Bookman Old Style"/>
                <w:sz w:val="24"/>
                <w:szCs w:val="24"/>
                <w:lang w:eastAsia="id-ID"/>
              </w:rPr>
            </w:pPr>
          </w:p>
        </w:tc>
      </w:tr>
      <w:tr w:rsidR="005E464F" w:rsidRPr="005E464F" w14:paraId="499BD7C1" w14:textId="77777777" w:rsidTr="00E6267F">
        <w:trPr>
          <w:trHeight w:val="300"/>
        </w:trPr>
        <w:tc>
          <w:tcPr>
            <w:tcW w:w="6975" w:type="dxa"/>
            <w:shd w:val="clear" w:color="auto" w:fill="auto"/>
            <w:noWrap/>
            <w:vAlign w:val="bottom"/>
          </w:tcPr>
          <w:p w14:paraId="75358721" w14:textId="31094E18" w:rsidR="007B51BE" w:rsidRPr="005E464F" w:rsidRDefault="007B51BE" w:rsidP="00991262">
            <w:pPr>
              <w:pStyle w:val="ListParagraph"/>
              <w:numPr>
                <w:ilvl w:val="0"/>
                <w:numId w:val="94"/>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Laba Bersih</w:t>
            </w:r>
          </w:p>
        </w:tc>
        <w:tc>
          <w:tcPr>
            <w:tcW w:w="2268" w:type="dxa"/>
            <w:shd w:val="clear" w:color="auto" w:fill="auto"/>
            <w:noWrap/>
            <w:vAlign w:val="center"/>
          </w:tcPr>
          <w:p w14:paraId="218DE3F1" w14:textId="77777777" w:rsidR="007B51BE" w:rsidRPr="005E464F" w:rsidRDefault="007B51BE"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5B6E5E34" w14:textId="77777777" w:rsidR="007B51BE" w:rsidRPr="005E464F" w:rsidRDefault="007B51BE"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3420DFEF" w14:textId="77777777" w:rsidR="007B51BE" w:rsidRPr="005E464F" w:rsidRDefault="007B51BE" w:rsidP="00552B82">
            <w:pPr>
              <w:spacing w:before="60" w:after="60" w:line="276" w:lineRule="auto"/>
              <w:rPr>
                <w:rFonts w:ascii="Bookman Old Style" w:hAnsi="Bookman Old Style"/>
                <w:sz w:val="24"/>
                <w:szCs w:val="24"/>
                <w:lang w:eastAsia="id-ID"/>
              </w:rPr>
            </w:pPr>
          </w:p>
        </w:tc>
        <w:tc>
          <w:tcPr>
            <w:tcW w:w="1843" w:type="dxa"/>
          </w:tcPr>
          <w:p w14:paraId="6C3BB501" w14:textId="77777777" w:rsidR="007B51BE" w:rsidRPr="005E464F" w:rsidRDefault="007B51BE" w:rsidP="00552B82">
            <w:pPr>
              <w:spacing w:before="60" w:after="60" w:line="276" w:lineRule="auto"/>
              <w:rPr>
                <w:rFonts w:ascii="Bookman Old Style" w:hAnsi="Bookman Old Style"/>
                <w:sz w:val="24"/>
                <w:szCs w:val="24"/>
                <w:lang w:eastAsia="id-ID"/>
              </w:rPr>
            </w:pPr>
          </w:p>
        </w:tc>
      </w:tr>
      <w:tr w:rsidR="007B51BE" w:rsidRPr="005E464F" w14:paraId="654C1F1C" w14:textId="77777777" w:rsidTr="00E6267F">
        <w:trPr>
          <w:trHeight w:val="300"/>
        </w:trPr>
        <w:tc>
          <w:tcPr>
            <w:tcW w:w="6975" w:type="dxa"/>
            <w:shd w:val="clear" w:color="auto" w:fill="auto"/>
            <w:noWrap/>
            <w:vAlign w:val="bottom"/>
          </w:tcPr>
          <w:p w14:paraId="7AB0F2A2" w14:textId="66883666" w:rsidR="007B51BE" w:rsidRPr="005E464F" w:rsidRDefault="007B51BE" w:rsidP="00991262">
            <w:pPr>
              <w:pStyle w:val="ListParagraph"/>
              <w:numPr>
                <w:ilvl w:val="0"/>
                <w:numId w:val="94"/>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Rugi Bersih</w:t>
            </w:r>
          </w:p>
        </w:tc>
        <w:tc>
          <w:tcPr>
            <w:tcW w:w="2268" w:type="dxa"/>
            <w:shd w:val="clear" w:color="auto" w:fill="auto"/>
            <w:noWrap/>
            <w:vAlign w:val="center"/>
          </w:tcPr>
          <w:p w14:paraId="715923CA" w14:textId="77777777" w:rsidR="007B51BE" w:rsidRPr="005E464F" w:rsidRDefault="007B51BE"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03BEEECD" w14:textId="77777777" w:rsidR="007B51BE" w:rsidRPr="005E464F" w:rsidRDefault="007B51BE"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4EDBF009" w14:textId="77777777" w:rsidR="007B51BE" w:rsidRPr="005E464F" w:rsidRDefault="007B51BE" w:rsidP="00552B82">
            <w:pPr>
              <w:spacing w:before="60" w:after="60" w:line="276" w:lineRule="auto"/>
              <w:rPr>
                <w:rFonts w:ascii="Bookman Old Style" w:hAnsi="Bookman Old Style"/>
                <w:sz w:val="24"/>
                <w:szCs w:val="24"/>
                <w:lang w:eastAsia="id-ID"/>
              </w:rPr>
            </w:pPr>
          </w:p>
        </w:tc>
        <w:tc>
          <w:tcPr>
            <w:tcW w:w="1843" w:type="dxa"/>
          </w:tcPr>
          <w:p w14:paraId="669460A2" w14:textId="77777777" w:rsidR="007B51BE" w:rsidRPr="005E464F" w:rsidRDefault="007B51BE" w:rsidP="00552B82">
            <w:pPr>
              <w:spacing w:before="60" w:after="60" w:line="276" w:lineRule="auto"/>
              <w:rPr>
                <w:rFonts w:ascii="Bookman Old Style" w:hAnsi="Bookman Old Style"/>
                <w:sz w:val="24"/>
                <w:szCs w:val="24"/>
                <w:lang w:eastAsia="id-ID"/>
              </w:rPr>
            </w:pPr>
          </w:p>
        </w:tc>
      </w:tr>
    </w:tbl>
    <w:p w14:paraId="5A5079EC" w14:textId="77777777" w:rsidR="00FC44B5" w:rsidRPr="005E464F" w:rsidRDefault="00FC44B5" w:rsidP="00552B82">
      <w:pPr>
        <w:pStyle w:val="ListParagraph"/>
        <w:spacing w:before="60" w:after="60" w:line="276" w:lineRule="auto"/>
        <w:ind w:left="714"/>
        <w:contextualSpacing w:val="0"/>
        <w:rPr>
          <w:rFonts w:ascii="Bookman Old Style" w:hAnsi="Bookman Old Style"/>
          <w:sz w:val="24"/>
          <w:szCs w:val="24"/>
        </w:rPr>
      </w:pPr>
    </w:p>
    <w:tbl>
      <w:tblPr>
        <w:tblStyle w:val="TableGrid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4175"/>
      </w:tblGrid>
      <w:tr w:rsidR="005E464F" w:rsidRPr="005E464F" w14:paraId="359C6F49" w14:textId="77777777" w:rsidTr="007B147C">
        <w:tc>
          <w:tcPr>
            <w:tcW w:w="14884" w:type="dxa"/>
            <w:gridSpan w:val="2"/>
          </w:tcPr>
          <w:p w14:paraId="13DD8DFA" w14:textId="77777777" w:rsidR="007B147C" w:rsidRPr="005E464F" w:rsidRDefault="007B147C" w:rsidP="00552B82">
            <w:pPr>
              <w:spacing w:before="60" w:after="60" w:line="276" w:lineRule="auto"/>
              <w:rPr>
                <w:rFonts w:ascii="Bookman Old Style" w:hAnsi="Bookman Old Style"/>
                <w:sz w:val="24"/>
                <w:szCs w:val="24"/>
              </w:rPr>
            </w:pPr>
            <w:r w:rsidRPr="005E464F">
              <w:rPr>
                <w:rFonts w:ascii="Bookman Old Style" w:hAnsi="Bookman Old Style"/>
                <w:sz w:val="24"/>
                <w:szCs w:val="24"/>
              </w:rPr>
              <w:lastRenderedPageBreak/>
              <w:t>Keterangan:</w:t>
            </w:r>
          </w:p>
        </w:tc>
      </w:tr>
      <w:tr w:rsidR="005E464F" w:rsidRPr="005E464F" w14:paraId="0724AC88" w14:textId="77777777" w:rsidTr="007B147C">
        <w:tc>
          <w:tcPr>
            <w:tcW w:w="709" w:type="dxa"/>
          </w:tcPr>
          <w:p w14:paraId="4D661797" w14:textId="77777777" w:rsidR="007B147C" w:rsidRPr="005E464F" w:rsidRDefault="007B147C" w:rsidP="00552B82">
            <w:pPr>
              <w:spacing w:before="60" w:after="60" w:line="276" w:lineRule="auto"/>
              <w:rPr>
                <w:rFonts w:ascii="Bookman Old Style" w:hAnsi="Bookman Old Style"/>
                <w:sz w:val="24"/>
                <w:szCs w:val="24"/>
              </w:rPr>
            </w:pPr>
            <w:r w:rsidRPr="005E464F">
              <w:rPr>
                <w:rFonts w:ascii="Bookman Old Style" w:hAnsi="Bookman Old Style"/>
                <w:sz w:val="24"/>
                <w:szCs w:val="24"/>
              </w:rPr>
              <w:t>X-1</w:t>
            </w:r>
          </w:p>
        </w:tc>
        <w:tc>
          <w:tcPr>
            <w:tcW w:w="14175" w:type="dxa"/>
          </w:tcPr>
          <w:p w14:paraId="60A3CE0D" w14:textId="77777777" w:rsidR="007B147C" w:rsidRPr="005E464F" w:rsidRDefault="007B147C" w:rsidP="00552B82">
            <w:pPr>
              <w:spacing w:before="60" w:after="60" w:line="276" w:lineRule="auto"/>
              <w:rPr>
                <w:rFonts w:ascii="Bookman Old Style" w:hAnsi="Bookman Old Style"/>
                <w:sz w:val="24"/>
                <w:szCs w:val="24"/>
              </w:rPr>
            </w:pPr>
            <w:r w:rsidRPr="005E464F">
              <w:rPr>
                <w:rFonts w:ascii="Bookman Old Style" w:hAnsi="Bookman Old Style"/>
                <w:sz w:val="24"/>
                <w:szCs w:val="24"/>
              </w:rPr>
              <w:t>tahun penyusunan laporan.</w:t>
            </w:r>
          </w:p>
        </w:tc>
      </w:tr>
      <w:tr w:rsidR="005E464F" w:rsidRPr="005E464F" w14:paraId="0C3A9362" w14:textId="77777777" w:rsidTr="007B147C">
        <w:tc>
          <w:tcPr>
            <w:tcW w:w="709" w:type="dxa"/>
          </w:tcPr>
          <w:p w14:paraId="24FB8EC9" w14:textId="77777777" w:rsidR="007B147C" w:rsidRPr="005E464F" w:rsidRDefault="007B147C" w:rsidP="00552B82">
            <w:pPr>
              <w:spacing w:before="60" w:after="60" w:line="276" w:lineRule="auto"/>
              <w:rPr>
                <w:rFonts w:ascii="Bookman Old Style" w:hAnsi="Bookman Old Style"/>
                <w:sz w:val="24"/>
                <w:szCs w:val="24"/>
              </w:rPr>
            </w:pPr>
            <w:r w:rsidRPr="005E464F">
              <w:rPr>
                <w:rFonts w:ascii="Bookman Old Style" w:hAnsi="Bookman Old Style"/>
                <w:sz w:val="24"/>
                <w:szCs w:val="24"/>
              </w:rPr>
              <w:t>X</w:t>
            </w:r>
          </w:p>
        </w:tc>
        <w:tc>
          <w:tcPr>
            <w:tcW w:w="14175" w:type="dxa"/>
          </w:tcPr>
          <w:p w14:paraId="61A18365" w14:textId="0DB138E9" w:rsidR="007B147C" w:rsidRPr="005E464F" w:rsidRDefault="007B147C" w:rsidP="00552B82">
            <w:pPr>
              <w:spacing w:before="60" w:after="60" w:line="276" w:lineRule="auto"/>
              <w:rPr>
                <w:rFonts w:ascii="Bookman Old Style" w:hAnsi="Bookman Old Style"/>
                <w:sz w:val="24"/>
                <w:szCs w:val="24"/>
              </w:rPr>
            </w:pPr>
            <w:r w:rsidRPr="005E464F">
              <w:rPr>
                <w:rFonts w:ascii="Bookman Old Style" w:hAnsi="Bookman Old Style"/>
                <w:sz w:val="24"/>
                <w:szCs w:val="24"/>
              </w:rPr>
              <w:t>tahun posisi rencana bisnis.</w:t>
            </w:r>
          </w:p>
        </w:tc>
      </w:tr>
      <w:tr w:rsidR="007B147C" w:rsidRPr="005E464F" w14:paraId="7191E418" w14:textId="77777777" w:rsidTr="007B147C">
        <w:tc>
          <w:tcPr>
            <w:tcW w:w="709" w:type="dxa"/>
          </w:tcPr>
          <w:p w14:paraId="3E34DA56" w14:textId="77777777" w:rsidR="007B147C" w:rsidRPr="005E464F" w:rsidRDefault="007B147C" w:rsidP="00552B82">
            <w:pPr>
              <w:spacing w:before="60" w:after="60" w:line="276" w:lineRule="auto"/>
              <w:rPr>
                <w:rFonts w:ascii="Bookman Old Style" w:hAnsi="Bookman Old Style"/>
                <w:sz w:val="24"/>
                <w:szCs w:val="24"/>
                <w:vertAlign w:val="superscript"/>
              </w:rPr>
            </w:pPr>
            <w:r w:rsidRPr="005E464F">
              <w:rPr>
                <w:rFonts w:ascii="Bookman Old Style" w:hAnsi="Bookman Old Style"/>
                <w:sz w:val="24"/>
                <w:szCs w:val="24"/>
                <w:vertAlign w:val="superscript"/>
              </w:rPr>
              <w:t>1)</w:t>
            </w:r>
          </w:p>
        </w:tc>
        <w:tc>
          <w:tcPr>
            <w:tcW w:w="14175" w:type="dxa"/>
          </w:tcPr>
          <w:p w14:paraId="1540C9FE" w14:textId="244EA891" w:rsidR="009E4E15" w:rsidRPr="005E464F" w:rsidRDefault="008B7631" w:rsidP="008B7631">
            <w:pPr>
              <w:spacing w:before="60" w:after="60" w:line="276" w:lineRule="auto"/>
              <w:jc w:val="both"/>
              <w:rPr>
                <w:rFonts w:ascii="Bookman Old Style" w:hAnsi="Bookman Old Style"/>
                <w:sz w:val="24"/>
                <w:szCs w:val="24"/>
              </w:rPr>
            </w:pPr>
            <w:r w:rsidRPr="005E464F">
              <w:rPr>
                <w:rFonts w:ascii="Bookman Old Style" w:hAnsi="Bookman Old Style"/>
                <w:sz w:val="24"/>
                <w:szCs w:val="24"/>
              </w:rPr>
              <w:t xml:space="preserve">tata cara perhitungan pos-pos laporan </w:t>
            </w:r>
            <w:r w:rsidRPr="005E464F">
              <w:rPr>
                <w:rFonts w:ascii="Bookman Old Style" w:hAnsi="Bookman Old Style"/>
                <w:sz w:val="24"/>
                <w:szCs w:val="24"/>
                <w:lang w:val="en-US"/>
              </w:rPr>
              <w:t>l</w:t>
            </w:r>
            <w:r w:rsidR="00022AE6" w:rsidRPr="005E464F">
              <w:rPr>
                <w:rFonts w:ascii="Bookman Old Style" w:hAnsi="Bookman Old Style"/>
                <w:sz w:val="24"/>
                <w:szCs w:val="24"/>
                <w:lang w:val="en-US"/>
              </w:rPr>
              <w:t>aba/</w:t>
            </w:r>
            <w:r w:rsidRPr="005E464F">
              <w:rPr>
                <w:rFonts w:ascii="Bookman Old Style" w:hAnsi="Bookman Old Style"/>
                <w:sz w:val="24"/>
                <w:szCs w:val="24"/>
                <w:lang w:val="en-US"/>
              </w:rPr>
              <w:t>rugi</w:t>
            </w:r>
            <w:r w:rsidRPr="005E464F">
              <w:rPr>
                <w:rFonts w:ascii="Bookman Old Style" w:hAnsi="Bookman Old Style"/>
                <w:sz w:val="24"/>
                <w:szCs w:val="24"/>
              </w:rPr>
              <w:t xml:space="preserve"> </w:t>
            </w:r>
            <w:r w:rsidR="00022AE6" w:rsidRPr="005E464F">
              <w:rPr>
                <w:rFonts w:ascii="Bookman Old Style" w:hAnsi="Bookman Old Style"/>
                <w:sz w:val="24"/>
                <w:szCs w:val="24"/>
                <w:lang w:val="en-US"/>
              </w:rPr>
              <w:t xml:space="preserve">komprehensif </w:t>
            </w:r>
            <w:r w:rsidRPr="005E464F">
              <w:rPr>
                <w:rFonts w:ascii="Bookman Old Style" w:hAnsi="Bookman Old Style"/>
                <w:sz w:val="24"/>
                <w:szCs w:val="24"/>
              </w:rPr>
              <w:t>mengacu pada Surat Edaran Otoritas Jasa Keuangan mengenai laporan bulanan Perusahaan Pembiayaan Infrastruktur</w:t>
            </w:r>
          </w:p>
        </w:tc>
      </w:tr>
    </w:tbl>
    <w:p w14:paraId="4C6ADE46" w14:textId="0DCE4576" w:rsidR="000C2E09" w:rsidRPr="005E464F" w:rsidRDefault="000C2E09" w:rsidP="00552B82">
      <w:pPr>
        <w:spacing w:before="60" w:after="60" w:line="276" w:lineRule="auto"/>
        <w:rPr>
          <w:rFonts w:ascii="Bookman Old Style" w:hAnsi="Bookman Old Style"/>
          <w:sz w:val="24"/>
          <w:szCs w:val="24"/>
        </w:rPr>
      </w:pPr>
    </w:p>
    <w:p w14:paraId="3D4B839A" w14:textId="77777777" w:rsidR="000C2E09" w:rsidRPr="005E464F" w:rsidRDefault="000C2E09" w:rsidP="00552B82">
      <w:pPr>
        <w:spacing w:before="60" w:after="60" w:line="276" w:lineRule="auto"/>
        <w:rPr>
          <w:rFonts w:ascii="Bookman Old Style" w:hAnsi="Bookman Old Style"/>
          <w:sz w:val="24"/>
          <w:szCs w:val="24"/>
        </w:rPr>
      </w:pPr>
      <w:r w:rsidRPr="005E464F">
        <w:rPr>
          <w:rFonts w:ascii="Bookman Old Style" w:hAnsi="Bookman Old Style"/>
          <w:sz w:val="24"/>
          <w:szCs w:val="24"/>
        </w:rPr>
        <w:br w:type="page"/>
      </w:r>
    </w:p>
    <w:p w14:paraId="5C6232F1" w14:textId="39B62320" w:rsidR="00941AC3" w:rsidRPr="005E464F" w:rsidRDefault="00941AC3" w:rsidP="00991262">
      <w:pPr>
        <w:pStyle w:val="ListParagraph"/>
        <w:numPr>
          <w:ilvl w:val="0"/>
          <w:numId w:val="12"/>
        </w:numPr>
        <w:spacing w:before="60" w:after="60" w:line="276" w:lineRule="auto"/>
        <w:ind w:left="714" w:hanging="357"/>
        <w:contextualSpacing w:val="0"/>
        <w:jc w:val="both"/>
        <w:rPr>
          <w:rFonts w:ascii="Bookman Old Style" w:hAnsi="Bookman Old Style"/>
          <w:sz w:val="24"/>
          <w:szCs w:val="24"/>
        </w:rPr>
      </w:pPr>
      <w:r w:rsidRPr="005E464F">
        <w:rPr>
          <w:rFonts w:ascii="Bookman Old Style" w:hAnsi="Bookman Old Style"/>
          <w:sz w:val="24"/>
          <w:szCs w:val="24"/>
        </w:rPr>
        <w:lastRenderedPageBreak/>
        <w:t xml:space="preserve">Proyeksi Laba/Rugi Komprehensif </w:t>
      </w:r>
      <w:r w:rsidR="007B147C" w:rsidRPr="005E464F">
        <w:rPr>
          <w:rFonts w:ascii="Bookman Old Style" w:hAnsi="Bookman Old Style"/>
          <w:sz w:val="24"/>
          <w:szCs w:val="24"/>
        </w:rPr>
        <w:t>UUS</w:t>
      </w:r>
    </w:p>
    <w:tbl>
      <w:tblPr>
        <w:tblW w:w="1504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5"/>
        <w:gridCol w:w="2268"/>
        <w:gridCol w:w="1842"/>
        <w:gridCol w:w="1985"/>
        <w:gridCol w:w="1971"/>
      </w:tblGrid>
      <w:tr w:rsidR="005E464F" w:rsidRPr="005E464F" w14:paraId="7A6DC2C9" w14:textId="77777777" w:rsidTr="00E6267F">
        <w:trPr>
          <w:trHeight w:val="300"/>
          <w:tblHeader/>
        </w:trPr>
        <w:tc>
          <w:tcPr>
            <w:tcW w:w="6975" w:type="dxa"/>
            <w:vMerge w:val="restart"/>
            <w:shd w:val="clear" w:color="auto" w:fill="AEAAAA" w:themeFill="background2" w:themeFillShade="BF"/>
            <w:noWrap/>
            <w:vAlign w:val="center"/>
          </w:tcPr>
          <w:p w14:paraId="2169142C" w14:textId="77777777" w:rsidR="000C2E09" w:rsidRPr="005E464F" w:rsidRDefault="000C2E09" w:rsidP="00552B82">
            <w:pPr>
              <w:spacing w:before="60" w:after="60" w:line="276" w:lineRule="auto"/>
              <w:jc w:val="center"/>
              <w:rPr>
                <w:rFonts w:ascii="Bookman Old Style" w:hAnsi="Bookman Old Style"/>
                <w:bCs/>
                <w:sz w:val="24"/>
                <w:szCs w:val="24"/>
                <w:lang w:eastAsia="id-ID"/>
              </w:rPr>
            </w:pPr>
            <w:r w:rsidRPr="005E464F">
              <w:rPr>
                <w:rFonts w:ascii="Bookman Old Style" w:hAnsi="Bookman Old Style"/>
                <w:bCs/>
                <w:sz w:val="24"/>
                <w:szCs w:val="24"/>
                <w:lang w:eastAsia="id-ID"/>
              </w:rPr>
              <w:t>Pos-Pos</w:t>
            </w:r>
            <w:r w:rsidRPr="005E464F">
              <w:rPr>
                <w:rFonts w:ascii="Bookman Old Style" w:hAnsi="Bookman Old Style"/>
                <w:bCs/>
                <w:sz w:val="24"/>
                <w:szCs w:val="24"/>
                <w:vertAlign w:val="superscript"/>
                <w:lang w:eastAsia="id-ID"/>
              </w:rPr>
              <w:t>1)</w:t>
            </w:r>
          </w:p>
        </w:tc>
        <w:tc>
          <w:tcPr>
            <w:tcW w:w="2268" w:type="dxa"/>
            <w:vMerge w:val="restart"/>
            <w:shd w:val="clear" w:color="auto" w:fill="AEAAAA" w:themeFill="background2" w:themeFillShade="BF"/>
            <w:noWrap/>
            <w:vAlign w:val="center"/>
          </w:tcPr>
          <w:p w14:paraId="5737AD6E" w14:textId="77777777" w:rsidR="000C2E09" w:rsidRPr="005E464F" w:rsidRDefault="000C2E09"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Kinerja Sep X-1</w:t>
            </w:r>
          </w:p>
        </w:tc>
        <w:tc>
          <w:tcPr>
            <w:tcW w:w="5798" w:type="dxa"/>
            <w:gridSpan w:val="3"/>
            <w:shd w:val="clear" w:color="auto" w:fill="AEAAAA" w:themeFill="background2" w:themeFillShade="BF"/>
            <w:noWrap/>
            <w:vAlign w:val="center"/>
          </w:tcPr>
          <w:p w14:paraId="0E053FD0" w14:textId="77777777" w:rsidR="000C2E09" w:rsidRPr="005E464F" w:rsidRDefault="000C2E09" w:rsidP="00552B82">
            <w:pPr>
              <w:spacing w:before="60" w:after="60" w:line="276" w:lineRule="auto"/>
              <w:jc w:val="center"/>
              <w:rPr>
                <w:rFonts w:ascii="Bookman Old Style" w:hAnsi="Bookman Old Style"/>
                <w:sz w:val="24"/>
                <w:szCs w:val="24"/>
              </w:rPr>
            </w:pPr>
            <w:r w:rsidRPr="005E464F">
              <w:rPr>
                <w:rFonts w:ascii="Bookman Old Style" w:hAnsi="Bookman Old Style"/>
                <w:bCs/>
                <w:sz w:val="24"/>
                <w:szCs w:val="24"/>
                <w:lang w:eastAsia="id-ID"/>
              </w:rPr>
              <w:t>Proyeksi</w:t>
            </w:r>
          </w:p>
        </w:tc>
      </w:tr>
      <w:tr w:rsidR="005E464F" w:rsidRPr="005E464F" w14:paraId="6434A83B" w14:textId="77777777" w:rsidTr="00E6267F">
        <w:trPr>
          <w:trHeight w:val="300"/>
          <w:tblHeader/>
        </w:trPr>
        <w:tc>
          <w:tcPr>
            <w:tcW w:w="6975" w:type="dxa"/>
            <w:vMerge/>
            <w:shd w:val="clear" w:color="auto" w:fill="auto"/>
            <w:noWrap/>
            <w:vAlign w:val="center"/>
          </w:tcPr>
          <w:p w14:paraId="5FD68A03" w14:textId="77777777" w:rsidR="000C2E09" w:rsidRPr="005E464F" w:rsidRDefault="000C2E09" w:rsidP="00552B82">
            <w:pPr>
              <w:spacing w:before="60" w:after="60" w:line="276" w:lineRule="auto"/>
              <w:rPr>
                <w:rFonts w:ascii="Bookman Old Style" w:hAnsi="Bookman Old Style"/>
                <w:bCs/>
                <w:sz w:val="24"/>
                <w:szCs w:val="24"/>
                <w:lang w:eastAsia="id-ID"/>
              </w:rPr>
            </w:pPr>
          </w:p>
        </w:tc>
        <w:tc>
          <w:tcPr>
            <w:tcW w:w="2268" w:type="dxa"/>
            <w:vMerge/>
            <w:shd w:val="clear" w:color="auto" w:fill="AEAAAA" w:themeFill="background2" w:themeFillShade="BF"/>
            <w:noWrap/>
            <w:vAlign w:val="center"/>
          </w:tcPr>
          <w:p w14:paraId="44796BA2" w14:textId="77777777" w:rsidR="000C2E09" w:rsidRPr="005E464F" w:rsidRDefault="000C2E09" w:rsidP="00552B82">
            <w:pPr>
              <w:pStyle w:val="ListParagraph"/>
              <w:spacing w:before="60" w:after="60" w:line="276" w:lineRule="auto"/>
              <w:ind w:left="0"/>
              <w:contextualSpacing w:val="0"/>
              <w:jc w:val="center"/>
              <w:rPr>
                <w:rFonts w:ascii="Bookman Old Style" w:hAnsi="Bookman Old Style"/>
                <w:sz w:val="24"/>
                <w:szCs w:val="24"/>
              </w:rPr>
            </w:pPr>
          </w:p>
        </w:tc>
        <w:tc>
          <w:tcPr>
            <w:tcW w:w="1842" w:type="dxa"/>
            <w:shd w:val="clear" w:color="auto" w:fill="AEAAAA" w:themeFill="background2" w:themeFillShade="BF"/>
            <w:noWrap/>
            <w:vAlign w:val="center"/>
          </w:tcPr>
          <w:p w14:paraId="0122F7D4" w14:textId="77777777" w:rsidR="000C2E09" w:rsidRPr="005E464F" w:rsidRDefault="000C2E09" w:rsidP="00552B82">
            <w:pPr>
              <w:spacing w:before="60" w:after="60" w:line="276" w:lineRule="auto"/>
              <w:jc w:val="center"/>
              <w:rPr>
                <w:rFonts w:ascii="Bookman Old Style" w:hAnsi="Bookman Old Style"/>
                <w:sz w:val="24"/>
                <w:szCs w:val="24"/>
                <w:lang w:eastAsia="id-ID"/>
              </w:rPr>
            </w:pPr>
            <w:r w:rsidRPr="005E464F">
              <w:rPr>
                <w:rFonts w:ascii="Bookman Old Style" w:hAnsi="Bookman Old Style"/>
                <w:sz w:val="24"/>
                <w:szCs w:val="24"/>
              </w:rPr>
              <w:t>Des X-1</w:t>
            </w:r>
          </w:p>
        </w:tc>
        <w:tc>
          <w:tcPr>
            <w:tcW w:w="1985" w:type="dxa"/>
            <w:shd w:val="clear" w:color="auto" w:fill="AEAAAA" w:themeFill="background2" w:themeFillShade="BF"/>
            <w:noWrap/>
            <w:vAlign w:val="center"/>
          </w:tcPr>
          <w:p w14:paraId="358A288E" w14:textId="77777777" w:rsidR="000C2E09" w:rsidRPr="005E464F" w:rsidRDefault="000C2E09" w:rsidP="00552B82">
            <w:pPr>
              <w:spacing w:before="60" w:after="60" w:line="276" w:lineRule="auto"/>
              <w:jc w:val="center"/>
              <w:rPr>
                <w:rFonts w:ascii="Bookman Old Style" w:hAnsi="Bookman Old Style"/>
                <w:sz w:val="24"/>
                <w:szCs w:val="24"/>
                <w:lang w:eastAsia="id-ID"/>
              </w:rPr>
            </w:pPr>
            <w:r w:rsidRPr="005E464F">
              <w:rPr>
                <w:rFonts w:ascii="Bookman Old Style" w:hAnsi="Bookman Old Style"/>
                <w:sz w:val="24"/>
                <w:szCs w:val="24"/>
              </w:rPr>
              <w:t>Juni X</w:t>
            </w:r>
          </w:p>
        </w:tc>
        <w:tc>
          <w:tcPr>
            <w:tcW w:w="1971" w:type="dxa"/>
            <w:shd w:val="clear" w:color="auto" w:fill="AEAAAA" w:themeFill="background2" w:themeFillShade="BF"/>
            <w:vAlign w:val="center"/>
          </w:tcPr>
          <w:p w14:paraId="10428D55" w14:textId="77777777" w:rsidR="000C2E09" w:rsidRPr="005E464F" w:rsidRDefault="000C2E09" w:rsidP="00552B82">
            <w:pPr>
              <w:spacing w:before="60" w:after="60" w:line="276" w:lineRule="auto"/>
              <w:jc w:val="center"/>
              <w:rPr>
                <w:rFonts w:ascii="Bookman Old Style" w:hAnsi="Bookman Old Style"/>
                <w:sz w:val="24"/>
                <w:szCs w:val="24"/>
                <w:lang w:eastAsia="id-ID"/>
              </w:rPr>
            </w:pPr>
            <w:r w:rsidRPr="005E464F">
              <w:rPr>
                <w:rFonts w:ascii="Bookman Old Style" w:hAnsi="Bookman Old Style"/>
                <w:sz w:val="24"/>
                <w:szCs w:val="24"/>
              </w:rPr>
              <w:t>Des X</w:t>
            </w:r>
          </w:p>
        </w:tc>
      </w:tr>
      <w:tr w:rsidR="005E464F" w:rsidRPr="005E464F" w14:paraId="08A13FD2" w14:textId="77777777" w:rsidTr="00E6267F">
        <w:trPr>
          <w:trHeight w:val="300"/>
        </w:trPr>
        <w:tc>
          <w:tcPr>
            <w:tcW w:w="6975" w:type="dxa"/>
            <w:shd w:val="clear" w:color="auto" w:fill="auto"/>
            <w:noWrap/>
            <w:vAlign w:val="center"/>
          </w:tcPr>
          <w:p w14:paraId="5326BBAB" w14:textId="77777777" w:rsidR="000C2E09" w:rsidRPr="005E464F" w:rsidRDefault="000C2E09" w:rsidP="00991262">
            <w:pPr>
              <w:pStyle w:val="ListParagraph"/>
              <w:numPr>
                <w:ilvl w:val="0"/>
                <w:numId w:val="95"/>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bCs/>
                <w:sz w:val="24"/>
                <w:szCs w:val="24"/>
                <w:lang w:eastAsia="id-ID"/>
              </w:rPr>
              <w:t>PENDAPATAN DAN BEBAN OPERASIONAL</w:t>
            </w:r>
          </w:p>
        </w:tc>
        <w:tc>
          <w:tcPr>
            <w:tcW w:w="2268" w:type="dxa"/>
            <w:shd w:val="clear" w:color="auto" w:fill="auto"/>
            <w:noWrap/>
            <w:vAlign w:val="center"/>
          </w:tcPr>
          <w:p w14:paraId="0FFA7FF7"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180BEF57"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1CE99075"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4757A6A7"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4A9D969F" w14:textId="77777777" w:rsidTr="00E6267F">
        <w:trPr>
          <w:trHeight w:val="300"/>
        </w:trPr>
        <w:tc>
          <w:tcPr>
            <w:tcW w:w="6975" w:type="dxa"/>
            <w:shd w:val="clear" w:color="auto" w:fill="auto"/>
            <w:noWrap/>
            <w:vAlign w:val="center"/>
          </w:tcPr>
          <w:p w14:paraId="2D1A0507" w14:textId="77777777" w:rsidR="000C2E09" w:rsidRPr="005E464F" w:rsidRDefault="000C2E09" w:rsidP="00991262">
            <w:pPr>
              <w:pStyle w:val="ListParagraph"/>
              <w:numPr>
                <w:ilvl w:val="0"/>
                <w:numId w:val="96"/>
              </w:numPr>
              <w:spacing w:before="60" w:after="60" w:line="276" w:lineRule="auto"/>
              <w:ind w:left="1134" w:hanging="567"/>
              <w:contextualSpacing w:val="0"/>
              <w:rPr>
                <w:rFonts w:ascii="Bookman Old Style" w:hAnsi="Bookman Old Style"/>
                <w:bCs/>
                <w:sz w:val="24"/>
                <w:szCs w:val="24"/>
                <w:lang w:eastAsia="id-ID"/>
              </w:rPr>
            </w:pPr>
            <w:r w:rsidRPr="005E464F">
              <w:rPr>
                <w:rFonts w:ascii="Bookman Old Style" w:hAnsi="Bookman Old Style"/>
                <w:sz w:val="24"/>
                <w:szCs w:val="24"/>
                <w:lang w:eastAsia="id-ID"/>
              </w:rPr>
              <w:t>Pendapatan</w:t>
            </w:r>
            <w:r w:rsidRPr="005E464F">
              <w:rPr>
                <w:rFonts w:ascii="Bookman Old Style" w:hAnsi="Bookman Old Style"/>
                <w:bCs/>
                <w:sz w:val="24"/>
                <w:szCs w:val="24"/>
                <w:lang w:eastAsia="id-ID"/>
              </w:rPr>
              <w:t xml:space="preserve"> Operasional</w:t>
            </w:r>
          </w:p>
        </w:tc>
        <w:tc>
          <w:tcPr>
            <w:tcW w:w="2268" w:type="dxa"/>
            <w:shd w:val="clear" w:color="auto" w:fill="auto"/>
            <w:noWrap/>
            <w:vAlign w:val="center"/>
          </w:tcPr>
          <w:p w14:paraId="5A3F97B0"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54AB12FA"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4203EB12"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2B5DDABF"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062F7670" w14:textId="77777777" w:rsidTr="00E6267F">
        <w:trPr>
          <w:trHeight w:val="300"/>
        </w:trPr>
        <w:tc>
          <w:tcPr>
            <w:tcW w:w="6975" w:type="dxa"/>
            <w:shd w:val="clear" w:color="auto" w:fill="auto"/>
            <w:noWrap/>
            <w:vAlign w:val="center"/>
          </w:tcPr>
          <w:p w14:paraId="1AA8254F" w14:textId="7A7F0950" w:rsidR="000C2E09" w:rsidRPr="005E464F" w:rsidRDefault="000C2E09" w:rsidP="00991262">
            <w:pPr>
              <w:pStyle w:val="ListParagraph"/>
              <w:numPr>
                <w:ilvl w:val="0"/>
                <w:numId w:val="97"/>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Pendapatan </w:t>
            </w:r>
            <w:r w:rsidR="000C01C3" w:rsidRPr="005E464F">
              <w:rPr>
                <w:rFonts w:ascii="Bookman Old Style" w:hAnsi="Bookman Old Style"/>
                <w:sz w:val="24"/>
                <w:szCs w:val="24"/>
                <w:lang w:val="en-US" w:eastAsia="id-ID"/>
              </w:rPr>
              <w:t>Bagi Hasil/Imbal Hasil/Imbal Jasa</w:t>
            </w:r>
            <w:r w:rsidRPr="005E464F">
              <w:rPr>
                <w:rFonts w:ascii="Bookman Old Style" w:hAnsi="Bookman Old Style"/>
                <w:sz w:val="24"/>
                <w:szCs w:val="24"/>
                <w:lang w:eastAsia="id-ID"/>
              </w:rPr>
              <w:t xml:space="preserve">, Provisi, dan </w:t>
            </w:r>
            <w:r w:rsidRPr="005E464F">
              <w:rPr>
                <w:rFonts w:ascii="Bookman Old Style" w:hAnsi="Bookman Old Style"/>
                <w:i/>
                <w:sz w:val="24"/>
                <w:szCs w:val="24"/>
                <w:lang w:eastAsia="id-ID"/>
              </w:rPr>
              <w:t>Fee</w:t>
            </w:r>
          </w:p>
        </w:tc>
        <w:tc>
          <w:tcPr>
            <w:tcW w:w="2268" w:type="dxa"/>
            <w:shd w:val="clear" w:color="auto" w:fill="auto"/>
            <w:noWrap/>
            <w:vAlign w:val="center"/>
          </w:tcPr>
          <w:p w14:paraId="3FAC0F7B"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46DABBF9"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506A1493"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10A4326F"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06AC3FF6" w14:textId="77777777" w:rsidTr="00E6267F">
        <w:trPr>
          <w:trHeight w:val="300"/>
        </w:trPr>
        <w:tc>
          <w:tcPr>
            <w:tcW w:w="6975" w:type="dxa"/>
            <w:shd w:val="clear" w:color="auto" w:fill="auto"/>
            <w:noWrap/>
            <w:vAlign w:val="center"/>
          </w:tcPr>
          <w:p w14:paraId="65DF5D4F" w14:textId="77777777" w:rsidR="000C2E09" w:rsidRPr="005E464F" w:rsidRDefault="000C2E09" w:rsidP="00991262">
            <w:pPr>
              <w:pStyle w:val="ListParagraph"/>
              <w:numPr>
                <w:ilvl w:val="0"/>
                <w:numId w:val="98"/>
              </w:numPr>
              <w:spacing w:before="60" w:after="60" w:line="276" w:lineRule="auto"/>
              <w:ind w:left="2268"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Pinjaman Langsung</w:t>
            </w:r>
          </w:p>
        </w:tc>
        <w:tc>
          <w:tcPr>
            <w:tcW w:w="2268" w:type="dxa"/>
            <w:shd w:val="clear" w:color="auto" w:fill="auto"/>
            <w:noWrap/>
            <w:vAlign w:val="center"/>
          </w:tcPr>
          <w:p w14:paraId="450B897F"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66A6B942"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251DF6F0"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0997267D"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005F30C0" w14:textId="77777777" w:rsidTr="00E6267F">
        <w:trPr>
          <w:trHeight w:val="300"/>
        </w:trPr>
        <w:tc>
          <w:tcPr>
            <w:tcW w:w="6975" w:type="dxa"/>
            <w:shd w:val="clear" w:color="auto" w:fill="auto"/>
            <w:noWrap/>
            <w:vAlign w:val="center"/>
          </w:tcPr>
          <w:p w14:paraId="191E7CD6" w14:textId="77777777" w:rsidR="000C2E09" w:rsidRPr="005E464F" w:rsidRDefault="000C2E09" w:rsidP="00991262">
            <w:pPr>
              <w:pStyle w:val="ListParagraph"/>
              <w:numPr>
                <w:ilvl w:val="0"/>
                <w:numId w:val="98"/>
              </w:numPr>
              <w:spacing w:before="60" w:after="60" w:line="276" w:lineRule="auto"/>
              <w:ind w:left="2268" w:hanging="567"/>
              <w:contextualSpacing w:val="0"/>
              <w:rPr>
                <w:rFonts w:ascii="Bookman Old Style" w:hAnsi="Bookman Old Style"/>
                <w:i/>
                <w:sz w:val="24"/>
                <w:szCs w:val="24"/>
                <w:lang w:eastAsia="id-ID"/>
              </w:rPr>
            </w:pPr>
            <w:r w:rsidRPr="005E464F">
              <w:rPr>
                <w:rFonts w:ascii="Bookman Old Style" w:hAnsi="Bookman Old Style"/>
                <w:i/>
                <w:sz w:val="24"/>
                <w:szCs w:val="24"/>
                <w:lang w:eastAsia="id-ID"/>
              </w:rPr>
              <w:t>Refinancing</w:t>
            </w:r>
          </w:p>
        </w:tc>
        <w:tc>
          <w:tcPr>
            <w:tcW w:w="2268" w:type="dxa"/>
            <w:shd w:val="clear" w:color="auto" w:fill="auto"/>
            <w:noWrap/>
            <w:vAlign w:val="center"/>
            <w:hideMark/>
          </w:tcPr>
          <w:p w14:paraId="41A7E79F"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616D9C58"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4513D727"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71" w:type="dxa"/>
          </w:tcPr>
          <w:p w14:paraId="2531BE53"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1CF7D6DF" w14:textId="77777777" w:rsidTr="00E6267F">
        <w:trPr>
          <w:trHeight w:val="300"/>
        </w:trPr>
        <w:tc>
          <w:tcPr>
            <w:tcW w:w="6975" w:type="dxa"/>
            <w:shd w:val="clear" w:color="auto" w:fill="auto"/>
            <w:noWrap/>
            <w:vAlign w:val="center"/>
          </w:tcPr>
          <w:p w14:paraId="5EDDEADF" w14:textId="77777777" w:rsidR="000C2E09" w:rsidRPr="005E464F" w:rsidRDefault="000C2E09" w:rsidP="00991262">
            <w:pPr>
              <w:pStyle w:val="ListParagraph"/>
              <w:numPr>
                <w:ilvl w:val="0"/>
                <w:numId w:val="98"/>
              </w:numPr>
              <w:spacing w:before="60" w:after="60" w:line="276" w:lineRule="auto"/>
              <w:ind w:left="2268"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Pinjaman Subordinasi</w:t>
            </w:r>
          </w:p>
        </w:tc>
        <w:tc>
          <w:tcPr>
            <w:tcW w:w="2268" w:type="dxa"/>
            <w:shd w:val="clear" w:color="auto" w:fill="auto"/>
            <w:noWrap/>
            <w:vAlign w:val="center"/>
            <w:hideMark/>
          </w:tcPr>
          <w:p w14:paraId="028864E7"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4593A565"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4C3CE55D"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71" w:type="dxa"/>
          </w:tcPr>
          <w:p w14:paraId="5738112D"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7C99BE96" w14:textId="77777777" w:rsidTr="00E6267F">
        <w:trPr>
          <w:trHeight w:val="300"/>
        </w:trPr>
        <w:tc>
          <w:tcPr>
            <w:tcW w:w="6975" w:type="dxa"/>
            <w:shd w:val="clear" w:color="auto" w:fill="auto"/>
            <w:noWrap/>
            <w:vAlign w:val="bottom"/>
          </w:tcPr>
          <w:p w14:paraId="6AFAF596" w14:textId="77777777" w:rsidR="000C2E09" w:rsidRPr="005E464F" w:rsidRDefault="000C2E09" w:rsidP="00991262">
            <w:pPr>
              <w:pStyle w:val="ListParagraph"/>
              <w:numPr>
                <w:ilvl w:val="0"/>
                <w:numId w:val="98"/>
              </w:numPr>
              <w:spacing w:before="60" w:after="60" w:line="276" w:lineRule="auto"/>
              <w:ind w:left="2268"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Lainnya</w:t>
            </w:r>
          </w:p>
        </w:tc>
        <w:tc>
          <w:tcPr>
            <w:tcW w:w="2268" w:type="dxa"/>
            <w:shd w:val="clear" w:color="auto" w:fill="auto"/>
            <w:noWrap/>
            <w:vAlign w:val="center"/>
            <w:hideMark/>
          </w:tcPr>
          <w:p w14:paraId="38AC6DC2"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49FB8577"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513C05D7"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71" w:type="dxa"/>
          </w:tcPr>
          <w:p w14:paraId="06B8DA42"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33A9F58C" w14:textId="77777777" w:rsidTr="00E6267F">
        <w:trPr>
          <w:trHeight w:val="300"/>
        </w:trPr>
        <w:tc>
          <w:tcPr>
            <w:tcW w:w="6975" w:type="dxa"/>
            <w:shd w:val="clear" w:color="auto" w:fill="auto"/>
            <w:noWrap/>
            <w:vAlign w:val="bottom"/>
          </w:tcPr>
          <w:p w14:paraId="31316B91" w14:textId="77777777" w:rsidR="000C2E09" w:rsidRPr="005E464F" w:rsidRDefault="000C2E09" w:rsidP="00991262">
            <w:pPr>
              <w:pStyle w:val="ListParagraph"/>
              <w:numPr>
                <w:ilvl w:val="0"/>
                <w:numId w:val="97"/>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Pendapatan </w:t>
            </w:r>
            <w:r w:rsidRPr="005E464F">
              <w:rPr>
                <w:rFonts w:ascii="Bookman Old Style" w:hAnsi="Bookman Old Style"/>
                <w:i/>
                <w:sz w:val="24"/>
                <w:szCs w:val="24"/>
                <w:lang w:eastAsia="id-ID"/>
              </w:rPr>
              <w:t xml:space="preserve">Fee </w:t>
            </w:r>
            <w:r w:rsidRPr="005E464F">
              <w:rPr>
                <w:rFonts w:ascii="Bookman Old Style" w:hAnsi="Bookman Old Style"/>
                <w:sz w:val="24"/>
                <w:szCs w:val="24"/>
                <w:lang w:eastAsia="id-ID"/>
              </w:rPr>
              <w:t>Penjaminan</w:t>
            </w:r>
          </w:p>
        </w:tc>
        <w:tc>
          <w:tcPr>
            <w:tcW w:w="2268" w:type="dxa"/>
            <w:shd w:val="clear" w:color="auto" w:fill="auto"/>
            <w:noWrap/>
            <w:vAlign w:val="center"/>
            <w:hideMark/>
          </w:tcPr>
          <w:p w14:paraId="4FF862E1"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06F63D57"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2F9BDFCA"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71" w:type="dxa"/>
          </w:tcPr>
          <w:p w14:paraId="09E5102B"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7309C89C" w14:textId="77777777" w:rsidTr="00E6267F">
        <w:trPr>
          <w:trHeight w:val="300"/>
        </w:trPr>
        <w:tc>
          <w:tcPr>
            <w:tcW w:w="6975" w:type="dxa"/>
            <w:shd w:val="clear" w:color="auto" w:fill="auto"/>
            <w:noWrap/>
          </w:tcPr>
          <w:p w14:paraId="1A3DD0FB" w14:textId="77777777" w:rsidR="000C2E09" w:rsidRPr="005E464F" w:rsidRDefault="000C2E09" w:rsidP="00991262">
            <w:pPr>
              <w:pStyle w:val="ListParagraph"/>
              <w:numPr>
                <w:ilvl w:val="0"/>
                <w:numId w:val="97"/>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Pendapatan Jasa Konsultasi</w:t>
            </w:r>
          </w:p>
        </w:tc>
        <w:tc>
          <w:tcPr>
            <w:tcW w:w="2268" w:type="dxa"/>
            <w:shd w:val="clear" w:color="auto" w:fill="auto"/>
            <w:noWrap/>
            <w:vAlign w:val="center"/>
            <w:hideMark/>
          </w:tcPr>
          <w:p w14:paraId="5086EDD9"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635F6E4E"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5F178352"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71" w:type="dxa"/>
          </w:tcPr>
          <w:p w14:paraId="2415CA97"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1F1CBAF9" w14:textId="77777777" w:rsidTr="00E6267F">
        <w:trPr>
          <w:trHeight w:val="300"/>
        </w:trPr>
        <w:tc>
          <w:tcPr>
            <w:tcW w:w="6975" w:type="dxa"/>
            <w:shd w:val="clear" w:color="auto" w:fill="auto"/>
            <w:noWrap/>
          </w:tcPr>
          <w:p w14:paraId="59620CFE" w14:textId="77777777" w:rsidR="000C2E09" w:rsidRPr="005E464F" w:rsidRDefault="000C2E09" w:rsidP="00991262">
            <w:pPr>
              <w:pStyle w:val="ListParagraph"/>
              <w:numPr>
                <w:ilvl w:val="0"/>
                <w:numId w:val="97"/>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Pendapatan Dividen</w:t>
            </w:r>
          </w:p>
        </w:tc>
        <w:tc>
          <w:tcPr>
            <w:tcW w:w="2268" w:type="dxa"/>
            <w:shd w:val="clear" w:color="auto" w:fill="auto"/>
            <w:noWrap/>
            <w:vAlign w:val="center"/>
          </w:tcPr>
          <w:p w14:paraId="21996416"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14A1647B"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0E9876E9"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0A169347"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3E81A630" w14:textId="77777777" w:rsidTr="00E6267F">
        <w:trPr>
          <w:trHeight w:val="300"/>
        </w:trPr>
        <w:tc>
          <w:tcPr>
            <w:tcW w:w="6975" w:type="dxa"/>
            <w:shd w:val="clear" w:color="auto" w:fill="auto"/>
            <w:noWrap/>
          </w:tcPr>
          <w:p w14:paraId="2C3DB46E" w14:textId="24E5072F" w:rsidR="000C2E09" w:rsidRPr="005E464F" w:rsidRDefault="000C2E09" w:rsidP="00991262">
            <w:pPr>
              <w:pStyle w:val="ListParagraph"/>
              <w:numPr>
                <w:ilvl w:val="0"/>
                <w:numId w:val="97"/>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Pendapatan Investasi</w:t>
            </w:r>
          </w:p>
        </w:tc>
        <w:tc>
          <w:tcPr>
            <w:tcW w:w="2268" w:type="dxa"/>
            <w:shd w:val="clear" w:color="auto" w:fill="auto"/>
            <w:noWrap/>
            <w:vAlign w:val="center"/>
            <w:hideMark/>
          </w:tcPr>
          <w:p w14:paraId="563FAEDC"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64241206"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56D463CB"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71" w:type="dxa"/>
          </w:tcPr>
          <w:p w14:paraId="2D054700"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3B935406" w14:textId="77777777" w:rsidTr="00E6267F">
        <w:trPr>
          <w:trHeight w:val="300"/>
        </w:trPr>
        <w:tc>
          <w:tcPr>
            <w:tcW w:w="6975" w:type="dxa"/>
            <w:shd w:val="clear" w:color="auto" w:fill="auto"/>
            <w:noWrap/>
            <w:vAlign w:val="bottom"/>
          </w:tcPr>
          <w:p w14:paraId="0ED15B74" w14:textId="77777777" w:rsidR="000C2E09" w:rsidRPr="005E464F" w:rsidRDefault="000C2E09" w:rsidP="00991262">
            <w:pPr>
              <w:pStyle w:val="ListParagraph"/>
              <w:numPr>
                <w:ilvl w:val="0"/>
                <w:numId w:val="97"/>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Peningkatan Nilai Wajar Aset Keuangan</w:t>
            </w:r>
          </w:p>
        </w:tc>
        <w:tc>
          <w:tcPr>
            <w:tcW w:w="2268" w:type="dxa"/>
            <w:shd w:val="clear" w:color="auto" w:fill="auto"/>
            <w:noWrap/>
            <w:vAlign w:val="center"/>
            <w:hideMark/>
          </w:tcPr>
          <w:p w14:paraId="10AE26B8"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04100F74"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772D87DD"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71" w:type="dxa"/>
          </w:tcPr>
          <w:p w14:paraId="28C2285E"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7A4005CF" w14:textId="77777777" w:rsidTr="00E6267F">
        <w:trPr>
          <w:trHeight w:val="300"/>
        </w:trPr>
        <w:tc>
          <w:tcPr>
            <w:tcW w:w="6975" w:type="dxa"/>
            <w:shd w:val="clear" w:color="auto" w:fill="auto"/>
            <w:noWrap/>
            <w:vAlign w:val="bottom"/>
          </w:tcPr>
          <w:p w14:paraId="1E0B34A9" w14:textId="77777777" w:rsidR="000C2E09" w:rsidRPr="005E464F" w:rsidRDefault="000C2E09" w:rsidP="00991262">
            <w:pPr>
              <w:pStyle w:val="ListParagraph"/>
              <w:numPr>
                <w:ilvl w:val="0"/>
                <w:numId w:val="97"/>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Penurunan Nilai wajar Kewajiban Keuangan</w:t>
            </w:r>
          </w:p>
        </w:tc>
        <w:tc>
          <w:tcPr>
            <w:tcW w:w="2268" w:type="dxa"/>
            <w:shd w:val="clear" w:color="auto" w:fill="auto"/>
            <w:noWrap/>
            <w:vAlign w:val="center"/>
            <w:hideMark/>
          </w:tcPr>
          <w:p w14:paraId="2EF00000"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483CDA37"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618C3E21"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71" w:type="dxa"/>
          </w:tcPr>
          <w:p w14:paraId="5C386322"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41812CD1" w14:textId="77777777" w:rsidTr="00E6267F">
        <w:trPr>
          <w:trHeight w:val="300"/>
        </w:trPr>
        <w:tc>
          <w:tcPr>
            <w:tcW w:w="6975" w:type="dxa"/>
            <w:shd w:val="clear" w:color="auto" w:fill="auto"/>
            <w:noWrap/>
            <w:vAlign w:val="bottom"/>
          </w:tcPr>
          <w:p w14:paraId="052BDD13" w14:textId="77777777" w:rsidR="000C2E09" w:rsidRPr="005E464F" w:rsidRDefault="000C2E09" w:rsidP="00991262">
            <w:pPr>
              <w:pStyle w:val="ListParagraph"/>
              <w:numPr>
                <w:ilvl w:val="0"/>
                <w:numId w:val="97"/>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Keuntungan Penjualan Aset Keuangan</w:t>
            </w:r>
          </w:p>
        </w:tc>
        <w:tc>
          <w:tcPr>
            <w:tcW w:w="2268" w:type="dxa"/>
            <w:shd w:val="clear" w:color="auto" w:fill="auto"/>
            <w:noWrap/>
            <w:vAlign w:val="center"/>
          </w:tcPr>
          <w:p w14:paraId="7ECCD394"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12DDBF04"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5FF5C5CE"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72B2695E"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221998FB" w14:textId="77777777" w:rsidTr="00E6267F">
        <w:trPr>
          <w:trHeight w:val="300"/>
        </w:trPr>
        <w:tc>
          <w:tcPr>
            <w:tcW w:w="6975" w:type="dxa"/>
            <w:shd w:val="clear" w:color="auto" w:fill="auto"/>
            <w:noWrap/>
            <w:vAlign w:val="bottom"/>
          </w:tcPr>
          <w:p w14:paraId="13A11689" w14:textId="3554B61B" w:rsidR="000C2E09" w:rsidRPr="005E464F" w:rsidRDefault="000C2E09" w:rsidP="00991262">
            <w:pPr>
              <w:pStyle w:val="ListParagraph"/>
              <w:numPr>
                <w:ilvl w:val="0"/>
                <w:numId w:val="97"/>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K</w:t>
            </w:r>
            <w:r w:rsidR="00077D0C" w:rsidRPr="005E464F">
              <w:rPr>
                <w:rFonts w:ascii="Bookman Old Style" w:hAnsi="Bookman Old Style"/>
                <w:sz w:val="24"/>
                <w:szCs w:val="24"/>
                <w:lang w:eastAsia="id-ID"/>
              </w:rPr>
              <w:t>euntungan dari Penyertaan Modal</w:t>
            </w:r>
          </w:p>
        </w:tc>
        <w:tc>
          <w:tcPr>
            <w:tcW w:w="2268" w:type="dxa"/>
            <w:shd w:val="clear" w:color="auto" w:fill="auto"/>
            <w:noWrap/>
            <w:vAlign w:val="center"/>
          </w:tcPr>
          <w:p w14:paraId="25EA399F"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25B156EA"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1F6013CB"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43E422D8"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08744FB6" w14:textId="77777777" w:rsidTr="00E6267F">
        <w:trPr>
          <w:trHeight w:val="300"/>
        </w:trPr>
        <w:tc>
          <w:tcPr>
            <w:tcW w:w="6975" w:type="dxa"/>
            <w:shd w:val="clear" w:color="auto" w:fill="auto"/>
            <w:noWrap/>
            <w:vAlign w:val="bottom"/>
          </w:tcPr>
          <w:p w14:paraId="4B0E86DC" w14:textId="77777777" w:rsidR="000C2E09" w:rsidRPr="005E464F" w:rsidRDefault="000C2E09" w:rsidP="00991262">
            <w:pPr>
              <w:pStyle w:val="ListParagraph"/>
              <w:numPr>
                <w:ilvl w:val="0"/>
                <w:numId w:val="97"/>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lastRenderedPageBreak/>
              <w:t>Pendapatan Operasional lainnya</w:t>
            </w:r>
          </w:p>
        </w:tc>
        <w:tc>
          <w:tcPr>
            <w:tcW w:w="2268" w:type="dxa"/>
            <w:shd w:val="clear" w:color="auto" w:fill="auto"/>
            <w:noWrap/>
            <w:vAlign w:val="center"/>
          </w:tcPr>
          <w:p w14:paraId="0758902D"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6B9FB130"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685D6A08"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62B9AED0"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2AEAEF2A" w14:textId="77777777" w:rsidTr="00E6267F">
        <w:trPr>
          <w:trHeight w:val="300"/>
        </w:trPr>
        <w:tc>
          <w:tcPr>
            <w:tcW w:w="6975" w:type="dxa"/>
            <w:shd w:val="clear" w:color="auto" w:fill="auto"/>
            <w:noWrap/>
            <w:vAlign w:val="bottom"/>
          </w:tcPr>
          <w:p w14:paraId="7122AD0A" w14:textId="77777777" w:rsidR="000C2E09" w:rsidRPr="005E464F" w:rsidRDefault="000C2E09" w:rsidP="00552B82">
            <w:pPr>
              <w:spacing w:before="60" w:after="60" w:line="276" w:lineRule="auto"/>
              <w:ind w:left="1134"/>
              <w:rPr>
                <w:rFonts w:ascii="Bookman Old Style" w:hAnsi="Bookman Old Style"/>
                <w:sz w:val="24"/>
                <w:szCs w:val="24"/>
                <w:lang w:eastAsia="id-ID"/>
              </w:rPr>
            </w:pPr>
            <w:r w:rsidRPr="005E464F">
              <w:rPr>
                <w:rFonts w:ascii="Bookman Old Style" w:hAnsi="Bookman Old Style"/>
                <w:sz w:val="24"/>
                <w:szCs w:val="24"/>
                <w:lang w:eastAsia="id-ID"/>
              </w:rPr>
              <w:t>Jumlah Pendapatan Operasional</w:t>
            </w:r>
          </w:p>
        </w:tc>
        <w:tc>
          <w:tcPr>
            <w:tcW w:w="2268" w:type="dxa"/>
            <w:shd w:val="clear" w:color="auto" w:fill="auto"/>
            <w:noWrap/>
            <w:vAlign w:val="center"/>
          </w:tcPr>
          <w:p w14:paraId="5A55541D"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1688C390"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17C33BCA"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37D96B02"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0064F53A" w14:textId="77777777" w:rsidTr="00E6267F">
        <w:trPr>
          <w:trHeight w:val="300"/>
        </w:trPr>
        <w:tc>
          <w:tcPr>
            <w:tcW w:w="6975" w:type="dxa"/>
            <w:shd w:val="clear" w:color="auto" w:fill="auto"/>
            <w:noWrap/>
            <w:vAlign w:val="bottom"/>
          </w:tcPr>
          <w:p w14:paraId="11E5E405" w14:textId="77777777" w:rsidR="000C2E09" w:rsidRPr="005E464F" w:rsidRDefault="000C2E09" w:rsidP="00991262">
            <w:pPr>
              <w:pStyle w:val="ListParagraph"/>
              <w:numPr>
                <w:ilvl w:val="0"/>
                <w:numId w:val="96"/>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Beban </w:t>
            </w:r>
            <w:r w:rsidRPr="005E464F">
              <w:rPr>
                <w:rFonts w:ascii="Bookman Old Style" w:hAnsi="Bookman Old Style"/>
                <w:bCs/>
                <w:sz w:val="24"/>
                <w:szCs w:val="24"/>
                <w:lang w:eastAsia="id-ID"/>
              </w:rPr>
              <w:t>Operasional</w:t>
            </w:r>
          </w:p>
        </w:tc>
        <w:tc>
          <w:tcPr>
            <w:tcW w:w="2268" w:type="dxa"/>
            <w:shd w:val="clear" w:color="auto" w:fill="auto"/>
            <w:noWrap/>
            <w:vAlign w:val="center"/>
          </w:tcPr>
          <w:p w14:paraId="3B694B6A"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517EF2CE"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0E35A5C0"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3B247338"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004FBF9D" w14:textId="77777777" w:rsidTr="00E6267F">
        <w:trPr>
          <w:trHeight w:val="300"/>
        </w:trPr>
        <w:tc>
          <w:tcPr>
            <w:tcW w:w="6975" w:type="dxa"/>
            <w:shd w:val="clear" w:color="auto" w:fill="auto"/>
            <w:noWrap/>
            <w:vAlign w:val="bottom"/>
          </w:tcPr>
          <w:p w14:paraId="3C20694B" w14:textId="77777777" w:rsidR="000C2E09" w:rsidRPr="005E464F" w:rsidRDefault="000C2E09" w:rsidP="00991262">
            <w:pPr>
              <w:pStyle w:val="ListParagraph"/>
              <w:numPr>
                <w:ilvl w:val="0"/>
                <w:numId w:val="99"/>
              </w:numPr>
              <w:spacing w:before="60" w:after="60" w:line="276" w:lineRule="auto"/>
              <w:ind w:left="1701" w:hanging="567"/>
              <w:contextualSpacing w:val="0"/>
              <w:rPr>
                <w:rFonts w:ascii="Bookman Old Style" w:hAnsi="Bookman Old Style"/>
                <w:i/>
                <w:sz w:val="24"/>
                <w:szCs w:val="24"/>
                <w:lang w:eastAsia="id-ID"/>
              </w:rPr>
            </w:pPr>
            <w:r w:rsidRPr="005E464F">
              <w:rPr>
                <w:rFonts w:ascii="Bookman Old Style" w:hAnsi="Bookman Old Style"/>
                <w:sz w:val="24"/>
                <w:szCs w:val="24"/>
                <w:lang w:eastAsia="id-ID"/>
              </w:rPr>
              <w:t xml:space="preserve">Bunga Pinjaman, Provisi, </w:t>
            </w:r>
            <w:r w:rsidRPr="005E464F">
              <w:rPr>
                <w:rFonts w:ascii="Bookman Old Style" w:hAnsi="Bookman Old Style"/>
                <w:i/>
                <w:sz w:val="24"/>
                <w:szCs w:val="24"/>
                <w:lang w:eastAsia="id-ID"/>
              </w:rPr>
              <w:t>Fee</w:t>
            </w:r>
          </w:p>
        </w:tc>
        <w:tc>
          <w:tcPr>
            <w:tcW w:w="2268" w:type="dxa"/>
            <w:shd w:val="clear" w:color="auto" w:fill="auto"/>
            <w:noWrap/>
            <w:vAlign w:val="center"/>
          </w:tcPr>
          <w:p w14:paraId="42743711"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7F7160B6"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3B9828A5"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575C059A"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06EEC8CD" w14:textId="77777777" w:rsidTr="00E6267F">
        <w:trPr>
          <w:trHeight w:val="300"/>
        </w:trPr>
        <w:tc>
          <w:tcPr>
            <w:tcW w:w="6975" w:type="dxa"/>
            <w:shd w:val="clear" w:color="auto" w:fill="auto"/>
            <w:noWrap/>
            <w:vAlign w:val="bottom"/>
          </w:tcPr>
          <w:p w14:paraId="0E769546" w14:textId="77777777" w:rsidR="000C2E09" w:rsidRPr="005E464F" w:rsidRDefault="000C2E09" w:rsidP="00991262">
            <w:pPr>
              <w:pStyle w:val="ListParagraph"/>
              <w:numPr>
                <w:ilvl w:val="0"/>
                <w:numId w:val="100"/>
              </w:numPr>
              <w:spacing w:before="60" w:after="60" w:line="276" w:lineRule="auto"/>
              <w:ind w:left="2268"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Bunga Pinjaman</w:t>
            </w:r>
          </w:p>
        </w:tc>
        <w:tc>
          <w:tcPr>
            <w:tcW w:w="2268" w:type="dxa"/>
            <w:shd w:val="clear" w:color="auto" w:fill="auto"/>
            <w:noWrap/>
            <w:vAlign w:val="center"/>
          </w:tcPr>
          <w:p w14:paraId="76494A7C"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74BB7E1F"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57E26013"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228C99A3"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5762FDEB" w14:textId="77777777" w:rsidTr="00E6267F">
        <w:trPr>
          <w:trHeight w:val="300"/>
        </w:trPr>
        <w:tc>
          <w:tcPr>
            <w:tcW w:w="6975" w:type="dxa"/>
            <w:shd w:val="clear" w:color="auto" w:fill="auto"/>
            <w:noWrap/>
            <w:vAlign w:val="bottom"/>
          </w:tcPr>
          <w:p w14:paraId="119A17FF" w14:textId="77777777" w:rsidR="000C2E09" w:rsidRPr="005E464F" w:rsidRDefault="000C2E09" w:rsidP="00991262">
            <w:pPr>
              <w:pStyle w:val="ListParagraph"/>
              <w:numPr>
                <w:ilvl w:val="0"/>
                <w:numId w:val="100"/>
              </w:numPr>
              <w:spacing w:before="60" w:after="60" w:line="276" w:lineRule="auto"/>
              <w:ind w:left="2268" w:hanging="567"/>
              <w:contextualSpacing w:val="0"/>
              <w:rPr>
                <w:rFonts w:ascii="Bookman Old Style" w:hAnsi="Bookman Old Style"/>
                <w:i/>
                <w:sz w:val="24"/>
                <w:szCs w:val="24"/>
                <w:lang w:eastAsia="id-ID"/>
              </w:rPr>
            </w:pPr>
            <w:r w:rsidRPr="005E464F">
              <w:rPr>
                <w:rFonts w:ascii="Bookman Old Style" w:hAnsi="Bookman Old Style"/>
                <w:sz w:val="24"/>
                <w:szCs w:val="24"/>
                <w:lang w:eastAsia="id-ID"/>
              </w:rPr>
              <w:t xml:space="preserve">Beban Provisi dan </w:t>
            </w:r>
            <w:r w:rsidRPr="005E464F">
              <w:rPr>
                <w:rFonts w:ascii="Bookman Old Style" w:hAnsi="Bookman Old Style"/>
                <w:i/>
                <w:sz w:val="24"/>
                <w:szCs w:val="24"/>
                <w:lang w:eastAsia="id-ID"/>
              </w:rPr>
              <w:t>Fee</w:t>
            </w:r>
          </w:p>
        </w:tc>
        <w:tc>
          <w:tcPr>
            <w:tcW w:w="2268" w:type="dxa"/>
            <w:shd w:val="clear" w:color="auto" w:fill="auto"/>
            <w:noWrap/>
            <w:vAlign w:val="center"/>
          </w:tcPr>
          <w:p w14:paraId="5F975BF7"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4CAFF3C3"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1527624C"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22F2CB03"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20AE4112" w14:textId="77777777" w:rsidTr="00E6267F">
        <w:trPr>
          <w:trHeight w:val="300"/>
        </w:trPr>
        <w:tc>
          <w:tcPr>
            <w:tcW w:w="6975" w:type="dxa"/>
            <w:shd w:val="clear" w:color="auto" w:fill="auto"/>
            <w:noWrap/>
            <w:vAlign w:val="bottom"/>
          </w:tcPr>
          <w:p w14:paraId="0BB3F352" w14:textId="77777777" w:rsidR="000C2E09" w:rsidRPr="005E464F" w:rsidRDefault="000C2E09" w:rsidP="00991262">
            <w:pPr>
              <w:pStyle w:val="ListParagraph"/>
              <w:numPr>
                <w:ilvl w:val="0"/>
                <w:numId w:val="99"/>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Beban Klaim Penjaminan</w:t>
            </w:r>
          </w:p>
        </w:tc>
        <w:tc>
          <w:tcPr>
            <w:tcW w:w="2268" w:type="dxa"/>
            <w:shd w:val="clear" w:color="auto" w:fill="auto"/>
            <w:noWrap/>
            <w:vAlign w:val="center"/>
          </w:tcPr>
          <w:p w14:paraId="118A4731"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00D9D156"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3F407C00"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27E1E8D7"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79BF3D98" w14:textId="77777777" w:rsidTr="00E6267F">
        <w:trPr>
          <w:trHeight w:val="300"/>
        </w:trPr>
        <w:tc>
          <w:tcPr>
            <w:tcW w:w="6975" w:type="dxa"/>
            <w:shd w:val="clear" w:color="auto" w:fill="auto"/>
            <w:noWrap/>
            <w:vAlign w:val="bottom"/>
          </w:tcPr>
          <w:p w14:paraId="58031585" w14:textId="77777777" w:rsidR="000C2E09" w:rsidRPr="005E464F" w:rsidRDefault="000C2E09" w:rsidP="00991262">
            <w:pPr>
              <w:pStyle w:val="ListParagraph"/>
              <w:numPr>
                <w:ilvl w:val="0"/>
                <w:numId w:val="99"/>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Penurunan Nilai Wajar Aset Keuangan</w:t>
            </w:r>
          </w:p>
        </w:tc>
        <w:tc>
          <w:tcPr>
            <w:tcW w:w="2268" w:type="dxa"/>
            <w:shd w:val="clear" w:color="auto" w:fill="auto"/>
            <w:noWrap/>
            <w:vAlign w:val="center"/>
          </w:tcPr>
          <w:p w14:paraId="095D822F"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63580A02"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4384CCC3"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58B02D1B"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0B82844C" w14:textId="77777777" w:rsidTr="00E6267F">
        <w:trPr>
          <w:trHeight w:val="300"/>
        </w:trPr>
        <w:tc>
          <w:tcPr>
            <w:tcW w:w="6975" w:type="dxa"/>
            <w:shd w:val="clear" w:color="auto" w:fill="auto"/>
            <w:noWrap/>
            <w:vAlign w:val="center"/>
          </w:tcPr>
          <w:p w14:paraId="38AAF9CA" w14:textId="77777777" w:rsidR="000C2E09" w:rsidRPr="005E464F" w:rsidRDefault="000C2E09" w:rsidP="00991262">
            <w:pPr>
              <w:pStyle w:val="ListParagraph"/>
              <w:numPr>
                <w:ilvl w:val="0"/>
                <w:numId w:val="99"/>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Peningkatan Nilai Wajar Kewajiban Keuangan</w:t>
            </w:r>
          </w:p>
        </w:tc>
        <w:tc>
          <w:tcPr>
            <w:tcW w:w="2268" w:type="dxa"/>
            <w:shd w:val="clear" w:color="auto" w:fill="auto"/>
            <w:noWrap/>
            <w:vAlign w:val="center"/>
            <w:hideMark/>
          </w:tcPr>
          <w:p w14:paraId="123D80BE" w14:textId="77777777" w:rsidR="000C2E09" w:rsidRPr="005E464F" w:rsidRDefault="000C2E09" w:rsidP="00552B82">
            <w:pPr>
              <w:spacing w:before="60" w:after="60" w:line="276" w:lineRule="auto"/>
              <w:jc w:val="center"/>
              <w:rPr>
                <w:rFonts w:ascii="Bookman Old Style" w:hAnsi="Bookman Old Style"/>
                <w:sz w:val="24"/>
                <w:szCs w:val="24"/>
                <w:lang w:eastAsia="id-ID"/>
              </w:rPr>
            </w:pPr>
          </w:p>
        </w:tc>
        <w:tc>
          <w:tcPr>
            <w:tcW w:w="1842" w:type="dxa"/>
            <w:shd w:val="clear" w:color="auto" w:fill="auto"/>
            <w:noWrap/>
            <w:vAlign w:val="center"/>
            <w:hideMark/>
          </w:tcPr>
          <w:p w14:paraId="5C80C201" w14:textId="77777777" w:rsidR="000C2E09" w:rsidRPr="005E464F" w:rsidRDefault="000C2E09" w:rsidP="00552B82">
            <w:pPr>
              <w:spacing w:before="60" w:after="60" w:line="276" w:lineRule="auto"/>
              <w:jc w:val="center"/>
              <w:rPr>
                <w:rFonts w:ascii="Bookman Old Style" w:hAnsi="Bookman Old Style"/>
                <w:sz w:val="24"/>
                <w:szCs w:val="24"/>
                <w:lang w:eastAsia="id-ID"/>
              </w:rPr>
            </w:pPr>
          </w:p>
        </w:tc>
        <w:tc>
          <w:tcPr>
            <w:tcW w:w="1985" w:type="dxa"/>
            <w:shd w:val="clear" w:color="auto" w:fill="auto"/>
            <w:noWrap/>
            <w:vAlign w:val="center"/>
            <w:hideMark/>
          </w:tcPr>
          <w:p w14:paraId="529F770E" w14:textId="77777777" w:rsidR="000C2E09" w:rsidRPr="005E464F" w:rsidRDefault="000C2E09" w:rsidP="00552B82">
            <w:pPr>
              <w:spacing w:before="60" w:after="60" w:line="276" w:lineRule="auto"/>
              <w:jc w:val="center"/>
              <w:rPr>
                <w:rFonts w:ascii="Bookman Old Style" w:hAnsi="Bookman Old Style"/>
                <w:sz w:val="24"/>
                <w:szCs w:val="24"/>
                <w:lang w:eastAsia="id-ID"/>
              </w:rPr>
            </w:pPr>
          </w:p>
        </w:tc>
        <w:tc>
          <w:tcPr>
            <w:tcW w:w="1971" w:type="dxa"/>
          </w:tcPr>
          <w:p w14:paraId="4AA733FE" w14:textId="77777777" w:rsidR="000C2E09" w:rsidRPr="005E464F" w:rsidRDefault="000C2E09" w:rsidP="00552B82">
            <w:pPr>
              <w:spacing w:before="60" w:after="60" w:line="276" w:lineRule="auto"/>
              <w:jc w:val="center"/>
              <w:rPr>
                <w:rFonts w:ascii="Bookman Old Style" w:hAnsi="Bookman Old Style"/>
                <w:sz w:val="24"/>
                <w:szCs w:val="24"/>
                <w:lang w:eastAsia="id-ID"/>
              </w:rPr>
            </w:pPr>
          </w:p>
        </w:tc>
      </w:tr>
      <w:tr w:rsidR="005E464F" w:rsidRPr="005E464F" w14:paraId="3C48CB9F" w14:textId="77777777" w:rsidTr="00E6267F">
        <w:trPr>
          <w:trHeight w:val="300"/>
        </w:trPr>
        <w:tc>
          <w:tcPr>
            <w:tcW w:w="6975" w:type="dxa"/>
            <w:shd w:val="clear" w:color="auto" w:fill="auto"/>
            <w:noWrap/>
            <w:vAlign w:val="center"/>
          </w:tcPr>
          <w:p w14:paraId="291A161A" w14:textId="77777777" w:rsidR="000C2E09" w:rsidRPr="005E464F" w:rsidRDefault="000C2E09" w:rsidP="00991262">
            <w:pPr>
              <w:pStyle w:val="ListParagraph"/>
              <w:numPr>
                <w:ilvl w:val="0"/>
                <w:numId w:val="99"/>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Kerugian Penjualan Aset Keuangan</w:t>
            </w:r>
          </w:p>
        </w:tc>
        <w:tc>
          <w:tcPr>
            <w:tcW w:w="2268" w:type="dxa"/>
            <w:shd w:val="clear" w:color="auto" w:fill="auto"/>
            <w:noWrap/>
            <w:vAlign w:val="center"/>
            <w:hideMark/>
          </w:tcPr>
          <w:p w14:paraId="68CEA9A7"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5B4F4D13"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0C4CB0D7"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71" w:type="dxa"/>
          </w:tcPr>
          <w:p w14:paraId="7528E0E6"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4192CDF8" w14:textId="77777777" w:rsidTr="00E6267F">
        <w:trPr>
          <w:trHeight w:val="300"/>
        </w:trPr>
        <w:tc>
          <w:tcPr>
            <w:tcW w:w="6975" w:type="dxa"/>
            <w:shd w:val="clear" w:color="auto" w:fill="auto"/>
            <w:noWrap/>
            <w:vAlign w:val="bottom"/>
          </w:tcPr>
          <w:p w14:paraId="4FB8542C" w14:textId="398BEC6E" w:rsidR="000C2E09" w:rsidRPr="005E464F" w:rsidRDefault="000C2E09" w:rsidP="00991262">
            <w:pPr>
              <w:pStyle w:val="ListParagraph"/>
              <w:numPr>
                <w:ilvl w:val="0"/>
                <w:numId w:val="99"/>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Kerugian dari Penyertaan Modal</w:t>
            </w:r>
          </w:p>
        </w:tc>
        <w:tc>
          <w:tcPr>
            <w:tcW w:w="2268" w:type="dxa"/>
            <w:shd w:val="clear" w:color="auto" w:fill="auto"/>
            <w:noWrap/>
            <w:vAlign w:val="center"/>
            <w:hideMark/>
          </w:tcPr>
          <w:p w14:paraId="6D820BC6"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310AAB6F"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015F8896"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71" w:type="dxa"/>
          </w:tcPr>
          <w:p w14:paraId="49078C01"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28D028AA" w14:textId="77777777" w:rsidTr="00E6267F">
        <w:trPr>
          <w:trHeight w:val="300"/>
        </w:trPr>
        <w:tc>
          <w:tcPr>
            <w:tcW w:w="6975" w:type="dxa"/>
            <w:shd w:val="clear" w:color="auto" w:fill="auto"/>
            <w:noWrap/>
            <w:vAlign w:val="bottom"/>
          </w:tcPr>
          <w:p w14:paraId="37F46C99" w14:textId="77777777" w:rsidR="000C2E09" w:rsidRPr="005E464F" w:rsidRDefault="000C2E09" w:rsidP="00991262">
            <w:pPr>
              <w:pStyle w:val="ListParagraph"/>
              <w:numPr>
                <w:ilvl w:val="0"/>
                <w:numId w:val="99"/>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Beban Penurunan Nilai Aset Keuangan</w:t>
            </w:r>
          </w:p>
        </w:tc>
        <w:tc>
          <w:tcPr>
            <w:tcW w:w="2268" w:type="dxa"/>
            <w:shd w:val="clear" w:color="auto" w:fill="auto"/>
            <w:noWrap/>
            <w:vAlign w:val="center"/>
            <w:hideMark/>
          </w:tcPr>
          <w:p w14:paraId="36F70AB1"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3E61EB5D"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4D8F1811"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71" w:type="dxa"/>
          </w:tcPr>
          <w:p w14:paraId="059B1062"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76C7EFBA" w14:textId="77777777" w:rsidTr="00E6267F">
        <w:trPr>
          <w:trHeight w:val="300"/>
        </w:trPr>
        <w:tc>
          <w:tcPr>
            <w:tcW w:w="6975" w:type="dxa"/>
            <w:shd w:val="clear" w:color="auto" w:fill="auto"/>
            <w:noWrap/>
            <w:vAlign w:val="bottom"/>
          </w:tcPr>
          <w:p w14:paraId="54B4C9EA" w14:textId="77777777" w:rsidR="000C2E09" w:rsidRPr="005E464F" w:rsidRDefault="000C2E09" w:rsidP="00991262">
            <w:pPr>
              <w:pStyle w:val="ListParagraph"/>
              <w:numPr>
                <w:ilvl w:val="0"/>
                <w:numId w:val="101"/>
              </w:numPr>
              <w:spacing w:before="60" w:after="60" w:line="276" w:lineRule="auto"/>
              <w:ind w:left="2268"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Penempatan pada Bank</w:t>
            </w:r>
          </w:p>
        </w:tc>
        <w:tc>
          <w:tcPr>
            <w:tcW w:w="2268" w:type="dxa"/>
            <w:shd w:val="clear" w:color="auto" w:fill="auto"/>
            <w:noWrap/>
            <w:vAlign w:val="center"/>
            <w:hideMark/>
          </w:tcPr>
          <w:p w14:paraId="36B2ECC7"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09324ECF"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6A061DBC"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71" w:type="dxa"/>
          </w:tcPr>
          <w:p w14:paraId="07AF9A87"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703E8C3C" w14:textId="77777777" w:rsidTr="00E6267F">
        <w:trPr>
          <w:trHeight w:val="300"/>
        </w:trPr>
        <w:tc>
          <w:tcPr>
            <w:tcW w:w="6975" w:type="dxa"/>
            <w:shd w:val="clear" w:color="auto" w:fill="auto"/>
            <w:noWrap/>
            <w:vAlign w:val="bottom"/>
          </w:tcPr>
          <w:p w14:paraId="6F44A5BC" w14:textId="77777777" w:rsidR="000C2E09" w:rsidRPr="005E464F" w:rsidRDefault="000C2E09" w:rsidP="00991262">
            <w:pPr>
              <w:pStyle w:val="ListParagraph"/>
              <w:numPr>
                <w:ilvl w:val="0"/>
                <w:numId w:val="101"/>
              </w:numPr>
              <w:spacing w:before="60" w:after="60" w:line="276" w:lineRule="auto"/>
              <w:ind w:left="2268"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Surat Berharga yang Dimiliki</w:t>
            </w:r>
          </w:p>
        </w:tc>
        <w:tc>
          <w:tcPr>
            <w:tcW w:w="2268" w:type="dxa"/>
            <w:shd w:val="clear" w:color="auto" w:fill="auto"/>
            <w:noWrap/>
            <w:vAlign w:val="center"/>
            <w:hideMark/>
          </w:tcPr>
          <w:p w14:paraId="3796FE2E"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36A1FF4E"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7FCC2FF2"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71" w:type="dxa"/>
          </w:tcPr>
          <w:p w14:paraId="5758443C"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25869EEC" w14:textId="77777777" w:rsidTr="00E6267F">
        <w:trPr>
          <w:trHeight w:val="300"/>
        </w:trPr>
        <w:tc>
          <w:tcPr>
            <w:tcW w:w="6975" w:type="dxa"/>
            <w:shd w:val="clear" w:color="auto" w:fill="auto"/>
            <w:noWrap/>
            <w:vAlign w:val="bottom"/>
          </w:tcPr>
          <w:p w14:paraId="2A96BCDB" w14:textId="77777777" w:rsidR="000C2E09" w:rsidRPr="005E464F" w:rsidRDefault="000C2E09" w:rsidP="00991262">
            <w:pPr>
              <w:pStyle w:val="ListParagraph"/>
              <w:numPr>
                <w:ilvl w:val="0"/>
                <w:numId w:val="101"/>
              </w:numPr>
              <w:spacing w:before="60" w:after="60" w:line="276" w:lineRule="auto"/>
              <w:ind w:left="2268"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Pinjaman yang Diberikan</w:t>
            </w:r>
          </w:p>
        </w:tc>
        <w:tc>
          <w:tcPr>
            <w:tcW w:w="2268" w:type="dxa"/>
            <w:shd w:val="clear" w:color="auto" w:fill="auto"/>
            <w:noWrap/>
            <w:vAlign w:val="center"/>
            <w:hideMark/>
          </w:tcPr>
          <w:p w14:paraId="73D7D620"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842" w:type="dxa"/>
            <w:shd w:val="clear" w:color="auto" w:fill="auto"/>
            <w:noWrap/>
            <w:vAlign w:val="center"/>
            <w:hideMark/>
          </w:tcPr>
          <w:p w14:paraId="3A3E8F26"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center"/>
            <w:hideMark/>
          </w:tcPr>
          <w:p w14:paraId="0D0672A9" w14:textId="77777777" w:rsidR="000C2E09" w:rsidRPr="005E464F" w:rsidRDefault="000C2E09"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71" w:type="dxa"/>
          </w:tcPr>
          <w:p w14:paraId="4B69664E"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6249028A" w14:textId="77777777" w:rsidTr="00E6267F">
        <w:trPr>
          <w:trHeight w:val="300"/>
        </w:trPr>
        <w:tc>
          <w:tcPr>
            <w:tcW w:w="6975" w:type="dxa"/>
            <w:shd w:val="clear" w:color="auto" w:fill="auto"/>
            <w:noWrap/>
            <w:vAlign w:val="bottom"/>
          </w:tcPr>
          <w:p w14:paraId="388B7C62" w14:textId="77777777" w:rsidR="000C2E09" w:rsidRPr="005E464F" w:rsidRDefault="000C2E09" w:rsidP="00991262">
            <w:pPr>
              <w:pStyle w:val="ListParagraph"/>
              <w:numPr>
                <w:ilvl w:val="0"/>
                <w:numId w:val="101"/>
              </w:numPr>
              <w:spacing w:before="60" w:after="60" w:line="276" w:lineRule="auto"/>
              <w:ind w:left="2268"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Lainnya</w:t>
            </w:r>
          </w:p>
        </w:tc>
        <w:tc>
          <w:tcPr>
            <w:tcW w:w="2268" w:type="dxa"/>
            <w:shd w:val="clear" w:color="auto" w:fill="auto"/>
            <w:noWrap/>
            <w:vAlign w:val="center"/>
          </w:tcPr>
          <w:p w14:paraId="5A2F7B5D"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6A9C8EBA"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131C5DA6"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4241683F"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3D4CDB0C" w14:textId="77777777" w:rsidTr="00E6267F">
        <w:trPr>
          <w:trHeight w:val="300"/>
        </w:trPr>
        <w:tc>
          <w:tcPr>
            <w:tcW w:w="6975" w:type="dxa"/>
            <w:shd w:val="clear" w:color="auto" w:fill="auto"/>
            <w:noWrap/>
            <w:vAlign w:val="bottom"/>
          </w:tcPr>
          <w:p w14:paraId="25F3572E" w14:textId="77777777" w:rsidR="000C2E09" w:rsidRPr="005E464F" w:rsidRDefault="000C2E09" w:rsidP="00991262">
            <w:pPr>
              <w:pStyle w:val="ListParagraph"/>
              <w:numPr>
                <w:ilvl w:val="0"/>
                <w:numId w:val="99"/>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Beban Gaji dan Tunjangan</w:t>
            </w:r>
          </w:p>
        </w:tc>
        <w:tc>
          <w:tcPr>
            <w:tcW w:w="2268" w:type="dxa"/>
            <w:shd w:val="clear" w:color="auto" w:fill="auto"/>
            <w:noWrap/>
            <w:vAlign w:val="center"/>
          </w:tcPr>
          <w:p w14:paraId="03643A89"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37263D70"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510FB6D8"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62E66F68"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137AEC21" w14:textId="77777777" w:rsidTr="00E6267F">
        <w:trPr>
          <w:trHeight w:val="300"/>
        </w:trPr>
        <w:tc>
          <w:tcPr>
            <w:tcW w:w="6975" w:type="dxa"/>
            <w:shd w:val="clear" w:color="auto" w:fill="auto"/>
            <w:noWrap/>
            <w:vAlign w:val="bottom"/>
          </w:tcPr>
          <w:p w14:paraId="487C3546" w14:textId="77777777" w:rsidR="000C2E09" w:rsidRPr="005E464F" w:rsidRDefault="000C2E09" w:rsidP="00991262">
            <w:pPr>
              <w:pStyle w:val="ListParagraph"/>
              <w:numPr>
                <w:ilvl w:val="0"/>
                <w:numId w:val="99"/>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lastRenderedPageBreak/>
              <w:t>Beban Pengembangan Usaha</w:t>
            </w:r>
          </w:p>
        </w:tc>
        <w:tc>
          <w:tcPr>
            <w:tcW w:w="2268" w:type="dxa"/>
            <w:shd w:val="clear" w:color="auto" w:fill="auto"/>
            <w:noWrap/>
            <w:vAlign w:val="center"/>
          </w:tcPr>
          <w:p w14:paraId="60149711"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10F462D0"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0A7F6DCD"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55A419B4"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1DADFE3F" w14:textId="77777777" w:rsidTr="00E6267F">
        <w:trPr>
          <w:trHeight w:val="300"/>
        </w:trPr>
        <w:tc>
          <w:tcPr>
            <w:tcW w:w="6975" w:type="dxa"/>
            <w:shd w:val="clear" w:color="auto" w:fill="auto"/>
            <w:noWrap/>
            <w:vAlign w:val="bottom"/>
          </w:tcPr>
          <w:p w14:paraId="6DC16A61" w14:textId="77777777" w:rsidR="000C2E09" w:rsidRPr="005E464F" w:rsidRDefault="000C2E09" w:rsidP="00991262">
            <w:pPr>
              <w:pStyle w:val="ListParagraph"/>
              <w:numPr>
                <w:ilvl w:val="0"/>
                <w:numId w:val="99"/>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Beban Depresiasi dan Amortisasi</w:t>
            </w:r>
          </w:p>
        </w:tc>
        <w:tc>
          <w:tcPr>
            <w:tcW w:w="2268" w:type="dxa"/>
            <w:shd w:val="clear" w:color="auto" w:fill="auto"/>
            <w:noWrap/>
            <w:vAlign w:val="center"/>
          </w:tcPr>
          <w:p w14:paraId="301AF484"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15232760"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00AA42EE"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1ED648A7"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478D6A08" w14:textId="77777777" w:rsidTr="00E6267F">
        <w:trPr>
          <w:trHeight w:val="300"/>
        </w:trPr>
        <w:tc>
          <w:tcPr>
            <w:tcW w:w="6975" w:type="dxa"/>
            <w:shd w:val="clear" w:color="auto" w:fill="auto"/>
            <w:noWrap/>
            <w:vAlign w:val="bottom"/>
          </w:tcPr>
          <w:p w14:paraId="36FF721E" w14:textId="77777777" w:rsidR="000C2E09" w:rsidRPr="005E464F" w:rsidRDefault="000C2E09" w:rsidP="00991262">
            <w:pPr>
              <w:pStyle w:val="ListParagraph"/>
              <w:numPr>
                <w:ilvl w:val="0"/>
                <w:numId w:val="99"/>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Beban Umum dan Administrasi</w:t>
            </w:r>
          </w:p>
        </w:tc>
        <w:tc>
          <w:tcPr>
            <w:tcW w:w="2268" w:type="dxa"/>
            <w:shd w:val="clear" w:color="auto" w:fill="auto"/>
            <w:noWrap/>
            <w:vAlign w:val="center"/>
          </w:tcPr>
          <w:p w14:paraId="00C9C613"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57C0888A"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1042F479"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73A978D5"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5A1F82F0" w14:textId="77777777" w:rsidTr="00E6267F">
        <w:trPr>
          <w:trHeight w:val="300"/>
        </w:trPr>
        <w:tc>
          <w:tcPr>
            <w:tcW w:w="6975" w:type="dxa"/>
            <w:shd w:val="clear" w:color="auto" w:fill="auto"/>
            <w:noWrap/>
            <w:vAlign w:val="bottom"/>
          </w:tcPr>
          <w:p w14:paraId="1729890E" w14:textId="77777777" w:rsidR="000C2E09" w:rsidRPr="005E464F" w:rsidRDefault="000C2E09" w:rsidP="00991262">
            <w:pPr>
              <w:pStyle w:val="ListParagraph"/>
              <w:numPr>
                <w:ilvl w:val="0"/>
                <w:numId w:val="99"/>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Beban Operasional Lainnya</w:t>
            </w:r>
          </w:p>
        </w:tc>
        <w:tc>
          <w:tcPr>
            <w:tcW w:w="2268" w:type="dxa"/>
            <w:shd w:val="clear" w:color="auto" w:fill="auto"/>
            <w:noWrap/>
            <w:vAlign w:val="center"/>
          </w:tcPr>
          <w:p w14:paraId="2F7B90E3"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32723426"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62476DEB"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6950C196"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1E2F8DD9" w14:textId="77777777" w:rsidTr="00E6267F">
        <w:trPr>
          <w:trHeight w:val="300"/>
        </w:trPr>
        <w:tc>
          <w:tcPr>
            <w:tcW w:w="6975" w:type="dxa"/>
            <w:shd w:val="clear" w:color="auto" w:fill="auto"/>
            <w:noWrap/>
            <w:vAlign w:val="bottom"/>
          </w:tcPr>
          <w:p w14:paraId="05EF1D2A" w14:textId="77777777" w:rsidR="000C2E09" w:rsidRPr="005E464F" w:rsidRDefault="000C2E09" w:rsidP="00552B82">
            <w:pPr>
              <w:spacing w:before="60" w:after="60" w:line="276" w:lineRule="auto"/>
              <w:ind w:left="1134"/>
              <w:rPr>
                <w:rFonts w:ascii="Bookman Old Style" w:hAnsi="Bookman Old Style"/>
                <w:sz w:val="24"/>
                <w:szCs w:val="24"/>
                <w:lang w:eastAsia="id-ID"/>
              </w:rPr>
            </w:pPr>
            <w:r w:rsidRPr="005E464F">
              <w:rPr>
                <w:rFonts w:ascii="Bookman Old Style" w:hAnsi="Bookman Old Style"/>
                <w:sz w:val="24"/>
                <w:szCs w:val="24"/>
                <w:lang w:eastAsia="id-ID"/>
              </w:rPr>
              <w:t>Jumlah Beban Operasional</w:t>
            </w:r>
          </w:p>
        </w:tc>
        <w:tc>
          <w:tcPr>
            <w:tcW w:w="2268" w:type="dxa"/>
            <w:shd w:val="clear" w:color="auto" w:fill="auto"/>
            <w:noWrap/>
            <w:vAlign w:val="center"/>
          </w:tcPr>
          <w:p w14:paraId="413E7DEB"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157179EA"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3D5EBBCF"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7657B7B5"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6679DF24" w14:textId="77777777" w:rsidTr="00E6267F">
        <w:trPr>
          <w:trHeight w:val="300"/>
        </w:trPr>
        <w:tc>
          <w:tcPr>
            <w:tcW w:w="6975" w:type="dxa"/>
            <w:shd w:val="clear" w:color="auto" w:fill="auto"/>
            <w:noWrap/>
            <w:vAlign w:val="bottom"/>
          </w:tcPr>
          <w:p w14:paraId="2161714F" w14:textId="77777777" w:rsidR="000C2E09" w:rsidRPr="005E464F" w:rsidRDefault="000C2E09" w:rsidP="00991262">
            <w:pPr>
              <w:pStyle w:val="ListParagraph"/>
              <w:numPr>
                <w:ilvl w:val="0"/>
                <w:numId w:val="95"/>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bCs/>
                <w:sz w:val="24"/>
                <w:szCs w:val="24"/>
                <w:lang w:eastAsia="id-ID"/>
              </w:rPr>
              <w:t>LABA</w:t>
            </w:r>
            <w:r w:rsidRPr="005E464F">
              <w:rPr>
                <w:rFonts w:ascii="Bookman Old Style" w:hAnsi="Bookman Old Style"/>
                <w:sz w:val="24"/>
                <w:szCs w:val="24"/>
                <w:lang w:eastAsia="id-ID"/>
              </w:rPr>
              <w:t>/RUGI OPERASIONAL</w:t>
            </w:r>
          </w:p>
        </w:tc>
        <w:tc>
          <w:tcPr>
            <w:tcW w:w="2268" w:type="dxa"/>
            <w:shd w:val="clear" w:color="auto" w:fill="auto"/>
            <w:noWrap/>
            <w:vAlign w:val="center"/>
          </w:tcPr>
          <w:p w14:paraId="3244B55F"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10EED6E8"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35B72A25"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4ED89931"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28188AA9" w14:textId="77777777" w:rsidTr="00E6267F">
        <w:trPr>
          <w:trHeight w:val="300"/>
        </w:trPr>
        <w:tc>
          <w:tcPr>
            <w:tcW w:w="6975" w:type="dxa"/>
            <w:shd w:val="clear" w:color="auto" w:fill="auto"/>
            <w:noWrap/>
            <w:vAlign w:val="bottom"/>
          </w:tcPr>
          <w:p w14:paraId="6C7248F5" w14:textId="77777777" w:rsidR="000C2E09" w:rsidRPr="005E464F" w:rsidRDefault="000C2E09" w:rsidP="00991262">
            <w:pPr>
              <w:pStyle w:val="ListParagraph"/>
              <w:numPr>
                <w:ilvl w:val="0"/>
                <w:numId w:val="102"/>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Laba Operasional</w:t>
            </w:r>
          </w:p>
        </w:tc>
        <w:tc>
          <w:tcPr>
            <w:tcW w:w="2268" w:type="dxa"/>
            <w:shd w:val="clear" w:color="auto" w:fill="auto"/>
            <w:noWrap/>
            <w:vAlign w:val="center"/>
          </w:tcPr>
          <w:p w14:paraId="7765D9E2"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1964AF1C"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469E9053"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4C13A11C"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2BE25CF0" w14:textId="77777777" w:rsidTr="00E6267F">
        <w:trPr>
          <w:trHeight w:val="300"/>
        </w:trPr>
        <w:tc>
          <w:tcPr>
            <w:tcW w:w="6975" w:type="dxa"/>
            <w:shd w:val="clear" w:color="auto" w:fill="auto"/>
            <w:noWrap/>
            <w:vAlign w:val="bottom"/>
          </w:tcPr>
          <w:p w14:paraId="508C46EA" w14:textId="77777777" w:rsidR="000C2E09" w:rsidRPr="005E464F" w:rsidRDefault="000C2E09" w:rsidP="00991262">
            <w:pPr>
              <w:pStyle w:val="ListParagraph"/>
              <w:numPr>
                <w:ilvl w:val="0"/>
                <w:numId w:val="102"/>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Rugi Operasional</w:t>
            </w:r>
          </w:p>
        </w:tc>
        <w:tc>
          <w:tcPr>
            <w:tcW w:w="2268" w:type="dxa"/>
            <w:shd w:val="clear" w:color="auto" w:fill="auto"/>
            <w:noWrap/>
            <w:vAlign w:val="center"/>
          </w:tcPr>
          <w:p w14:paraId="308970D3"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23BA251F"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372EE144"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1C84C0BA"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0455F8F6" w14:textId="77777777" w:rsidTr="00E6267F">
        <w:trPr>
          <w:trHeight w:val="300"/>
        </w:trPr>
        <w:tc>
          <w:tcPr>
            <w:tcW w:w="6975" w:type="dxa"/>
            <w:shd w:val="clear" w:color="auto" w:fill="auto"/>
            <w:noWrap/>
            <w:vAlign w:val="bottom"/>
          </w:tcPr>
          <w:p w14:paraId="261433F6" w14:textId="77777777" w:rsidR="000C2E09" w:rsidRPr="005E464F" w:rsidRDefault="000C2E09" w:rsidP="00991262">
            <w:pPr>
              <w:pStyle w:val="ListParagraph"/>
              <w:numPr>
                <w:ilvl w:val="0"/>
                <w:numId w:val="95"/>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bCs/>
                <w:sz w:val="24"/>
                <w:szCs w:val="24"/>
                <w:lang w:eastAsia="id-ID"/>
              </w:rPr>
              <w:t>PENDAPATAN</w:t>
            </w:r>
            <w:r w:rsidRPr="005E464F">
              <w:rPr>
                <w:rFonts w:ascii="Bookman Old Style" w:hAnsi="Bookman Old Style"/>
                <w:sz w:val="24"/>
                <w:szCs w:val="24"/>
                <w:lang w:eastAsia="id-ID"/>
              </w:rPr>
              <w:t xml:space="preserve"> DAN BEBAN NON OPERASIONAL</w:t>
            </w:r>
          </w:p>
        </w:tc>
        <w:tc>
          <w:tcPr>
            <w:tcW w:w="2268" w:type="dxa"/>
            <w:shd w:val="clear" w:color="auto" w:fill="auto"/>
            <w:noWrap/>
            <w:vAlign w:val="center"/>
          </w:tcPr>
          <w:p w14:paraId="701A36DC"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38B7959A"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75F2FC33"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05C226C5"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0AB8DB7D" w14:textId="77777777" w:rsidTr="00E6267F">
        <w:trPr>
          <w:trHeight w:val="300"/>
        </w:trPr>
        <w:tc>
          <w:tcPr>
            <w:tcW w:w="6975" w:type="dxa"/>
            <w:shd w:val="clear" w:color="auto" w:fill="auto"/>
            <w:noWrap/>
            <w:vAlign w:val="bottom"/>
          </w:tcPr>
          <w:p w14:paraId="713C9AFB" w14:textId="77777777" w:rsidR="000C2E09" w:rsidRPr="005E464F" w:rsidRDefault="000C2E09" w:rsidP="00991262">
            <w:pPr>
              <w:pStyle w:val="ListParagraph"/>
              <w:numPr>
                <w:ilvl w:val="0"/>
                <w:numId w:val="103"/>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Pendapatan Non Operasional</w:t>
            </w:r>
          </w:p>
        </w:tc>
        <w:tc>
          <w:tcPr>
            <w:tcW w:w="2268" w:type="dxa"/>
            <w:shd w:val="clear" w:color="auto" w:fill="auto"/>
            <w:noWrap/>
            <w:vAlign w:val="center"/>
          </w:tcPr>
          <w:p w14:paraId="3D127011"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076210C6"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582A322D"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65D3D5AB"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11278B5A" w14:textId="77777777" w:rsidTr="00E6267F">
        <w:trPr>
          <w:trHeight w:val="300"/>
        </w:trPr>
        <w:tc>
          <w:tcPr>
            <w:tcW w:w="6975" w:type="dxa"/>
            <w:shd w:val="clear" w:color="auto" w:fill="auto"/>
            <w:noWrap/>
            <w:vAlign w:val="bottom"/>
          </w:tcPr>
          <w:p w14:paraId="70C90022" w14:textId="77777777" w:rsidR="000C2E09" w:rsidRPr="005E464F" w:rsidRDefault="000C2E09" w:rsidP="00991262">
            <w:pPr>
              <w:pStyle w:val="ListParagraph"/>
              <w:numPr>
                <w:ilvl w:val="0"/>
                <w:numId w:val="103"/>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Beban Non Operasional</w:t>
            </w:r>
          </w:p>
        </w:tc>
        <w:tc>
          <w:tcPr>
            <w:tcW w:w="2268" w:type="dxa"/>
            <w:shd w:val="clear" w:color="auto" w:fill="auto"/>
            <w:noWrap/>
            <w:vAlign w:val="center"/>
          </w:tcPr>
          <w:p w14:paraId="6A16FB41"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0EB1E3D4"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597DEF1E"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4F4B2717"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034E35AE" w14:textId="77777777" w:rsidTr="00E6267F">
        <w:trPr>
          <w:trHeight w:val="300"/>
        </w:trPr>
        <w:tc>
          <w:tcPr>
            <w:tcW w:w="6975" w:type="dxa"/>
            <w:shd w:val="clear" w:color="auto" w:fill="auto"/>
            <w:noWrap/>
            <w:vAlign w:val="bottom"/>
          </w:tcPr>
          <w:p w14:paraId="3519C80C" w14:textId="77777777" w:rsidR="000C2E09" w:rsidRPr="005E464F" w:rsidRDefault="000C2E09" w:rsidP="00991262">
            <w:pPr>
              <w:pStyle w:val="ListParagraph"/>
              <w:numPr>
                <w:ilvl w:val="0"/>
                <w:numId w:val="95"/>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LABA/</w:t>
            </w:r>
            <w:r w:rsidRPr="005E464F">
              <w:rPr>
                <w:rFonts w:ascii="Bookman Old Style" w:hAnsi="Bookman Old Style"/>
                <w:bCs/>
                <w:sz w:val="24"/>
                <w:szCs w:val="24"/>
                <w:lang w:eastAsia="id-ID"/>
              </w:rPr>
              <w:t>RUGI</w:t>
            </w:r>
            <w:r w:rsidRPr="005E464F">
              <w:rPr>
                <w:rFonts w:ascii="Bookman Old Style" w:hAnsi="Bookman Old Style"/>
                <w:sz w:val="24"/>
                <w:szCs w:val="24"/>
                <w:lang w:eastAsia="id-ID"/>
              </w:rPr>
              <w:t xml:space="preserve"> SEBELUM PAJAK PENGHASILAN</w:t>
            </w:r>
          </w:p>
        </w:tc>
        <w:tc>
          <w:tcPr>
            <w:tcW w:w="2268" w:type="dxa"/>
            <w:shd w:val="clear" w:color="auto" w:fill="auto"/>
            <w:noWrap/>
            <w:vAlign w:val="center"/>
          </w:tcPr>
          <w:p w14:paraId="391C51B9"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0E77E620"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28C40AC8"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03DE5421"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31B34C4B" w14:textId="77777777" w:rsidTr="00E6267F">
        <w:trPr>
          <w:trHeight w:val="300"/>
        </w:trPr>
        <w:tc>
          <w:tcPr>
            <w:tcW w:w="6975" w:type="dxa"/>
            <w:shd w:val="clear" w:color="auto" w:fill="auto"/>
            <w:noWrap/>
            <w:vAlign w:val="bottom"/>
          </w:tcPr>
          <w:p w14:paraId="6A6E16D2" w14:textId="77777777" w:rsidR="000C2E09" w:rsidRPr="005E464F" w:rsidRDefault="000C2E09" w:rsidP="00991262">
            <w:pPr>
              <w:pStyle w:val="ListParagraph"/>
              <w:numPr>
                <w:ilvl w:val="0"/>
                <w:numId w:val="104"/>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Laba Sebelum Pajak Penghasilan</w:t>
            </w:r>
          </w:p>
        </w:tc>
        <w:tc>
          <w:tcPr>
            <w:tcW w:w="2268" w:type="dxa"/>
            <w:shd w:val="clear" w:color="auto" w:fill="auto"/>
            <w:noWrap/>
            <w:vAlign w:val="center"/>
          </w:tcPr>
          <w:p w14:paraId="1C6E627E"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51C52AFA"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140EA34C"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109B525C"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6B43F6D4" w14:textId="77777777" w:rsidTr="00E6267F">
        <w:trPr>
          <w:trHeight w:val="300"/>
        </w:trPr>
        <w:tc>
          <w:tcPr>
            <w:tcW w:w="6975" w:type="dxa"/>
            <w:shd w:val="clear" w:color="auto" w:fill="auto"/>
            <w:noWrap/>
            <w:vAlign w:val="bottom"/>
          </w:tcPr>
          <w:p w14:paraId="4682ADEA" w14:textId="77777777" w:rsidR="000C2E09" w:rsidRPr="005E464F" w:rsidRDefault="000C2E09" w:rsidP="00991262">
            <w:pPr>
              <w:pStyle w:val="ListParagraph"/>
              <w:numPr>
                <w:ilvl w:val="0"/>
                <w:numId w:val="104"/>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Rugi Sebelum Pajak Penghasilan</w:t>
            </w:r>
          </w:p>
        </w:tc>
        <w:tc>
          <w:tcPr>
            <w:tcW w:w="2268" w:type="dxa"/>
            <w:shd w:val="clear" w:color="auto" w:fill="auto"/>
            <w:noWrap/>
            <w:vAlign w:val="center"/>
          </w:tcPr>
          <w:p w14:paraId="1E56CD97"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0319DCB2"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12344D0B"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7B7C5132"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1A8F136E" w14:textId="77777777" w:rsidTr="00E6267F">
        <w:trPr>
          <w:trHeight w:val="300"/>
        </w:trPr>
        <w:tc>
          <w:tcPr>
            <w:tcW w:w="6975" w:type="dxa"/>
            <w:shd w:val="clear" w:color="auto" w:fill="auto"/>
            <w:noWrap/>
            <w:vAlign w:val="bottom"/>
          </w:tcPr>
          <w:p w14:paraId="29611309" w14:textId="77777777" w:rsidR="000C2E09" w:rsidRPr="005E464F" w:rsidRDefault="000C2E09" w:rsidP="00991262">
            <w:pPr>
              <w:pStyle w:val="ListParagraph"/>
              <w:numPr>
                <w:ilvl w:val="0"/>
                <w:numId w:val="95"/>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PAJAK </w:t>
            </w:r>
            <w:r w:rsidRPr="005E464F">
              <w:rPr>
                <w:rFonts w:ascii="Bookman Old Style" w:hAnsi="Bookman Old Style"/>
                <w:bCs/>
                <w:sz w:val="24"/>
                <w:szCs w:val="24"/>
                <w:lang w:eastAsia="id-ID"/>
              </w:rPr>
              <w:t>PENGHASILAN</w:t>
            </w:r>
          </w:p>
        </w:tc>
        <w:tc>
          <w:tcPr>
            <w:tcW w:w="2268" w:type="dxa"/>
            <w:shd w:val="clear" w:color="auto" w:fill="auto"/>
            <w:noWrap/>
            <w:vAlign w:val="center"/>
          </w:tcPr>
          <w:p w14:paraId="0C240907"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5D7B1354"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55A169C9"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2C642FEB"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28B20904" w14:textId="77777777" w:rsidTr="00E6267F">
        <w:trPr>
          <w:trHeight w:val="300"/>
        </w:trPr>
        <w:tc>
          <w:tcPr>
            <w:tcW w:w="6975" w:type="dxa"/>
            <w:shd w:val="clear" w:color="auto" w:fill="auto"/>
            <w:noWrap/>
            <w:vAlign w:val="bottom"/>
          </w:tcPr>
          <w:p w14:paraId="7DE91A41" w14:textId="77777777" w:rsidR="000C2E09" w:rsidRPr="005E464F" w:rsidRDefault="000C2E09" w:rsidP="00991262">
            <w:pPr>
              <w:pStyle w:val="ListParagraph"/>
              <w:numPr>
                <w:ilvl w:val="0"/>
                <w:numId w:val="105"/>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Taksiran Pajak Penghasilan -/-</w:t>
            </w:r>
          </w:p>
        </w:tc>
        <w:tc>
          <w:tcPr>
            <w:tcW w:w="2268" w:type="dxa"/>
            <w:shd w:val="clear" w:color="auto" w:fill="auto"/>
            <w:noWrap/>
            <w:vAlign w:val="center"/>
          </w:tcPr>
          <w:p w14:paraId="72A131C3"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2CFEF350"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4BC90613"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79FAE1B6"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2C1149E6" w14:textId="77777777" w:rsidTr="00E6267F">
        <w:trPr>
          <w:trHeight w:val="300"/>
        </w:trPr>
        <w:tc>
          <w:tcPr>
            <w:tcW w:w="6975" w:type="dxa"/>
            <w:shd w:val="clear" w:color="auto" w:fill="auto"/>
            <w:noWrap/>
            <w:vAlign w:val="bottom"/>
          </w:tcPr>
          <w:p w14:paraId="5110A8B5" w14:textId="77777777" w:rsidR="000C2E09" w:rsidRPr="005E464F" w:rsidRDefault="000C2E09" w:rsidP="00991262">
            <w:pPr>
              <w:pStyle w:val="ListParagraph"/>
              <w:numPr>
                <w:ilvl w:val="0"/>
                <w:numId w:val="105"/>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Pajak Tangguhan</w:t>
            </w:r>
          </w:p>
        </w:tc>
        <w:tc>
          <w:tcPr>
            <w:tcW w:w="2268" w:type="dxa"/>
            <w:shd w:val="clear" w:color="auto" w:fill="auto"/>
            <w:noWrap/>
            <w:vAlign w:val="center"/>
          </w:tcPr>
          <w:p w14:paraId="072501D2"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31C39581"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374B42E4"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5D51F42D"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7B2E4532" w14:textId="77777777" w:rsidTr="00E6267F">
        <w:trPr>
          <w:trHeight w:val="300"/>
        </w:trPr>
        <w:tc>
          <w:tcPr>
            <w:tcW w:w="6975" w:type="dxa"/>
            <w:shd w:val="clear" w:color="auto" w:fill="auto"/>
            <w:noWrap/>
            <w:vAlign w:val="bottom"/>
          </w:tcPr>
          <w:p w14:paraId="2E4CD772" w14:textId="0761B56F" w:rsidR="000C2E09" w:rsidRPr="005E464F" w:rsidRDefault="000C2E09" w:rsidP="00E14B10">
            <w:pPr>
              <w:pStyle w:val="ListParagraph"/>
              <w:numPr>
                <w:ilvl w:val="1"/>
                <w:numId w:val="21"/>
              </w:numPr>
              <w:spacing w:before="60" w:after="60" w:line="276" w:lineRule="auto"/>
              <w:contextualSpacing w:val="0"/>
              <w:rPr>
                <w:rFonts w:ascii="Bookman Old Style" w:hAnsi="Bookman Old Style"/>
                <w:sz w:val="24"/>
                <w:szCs w:val="24"/>
                <w:lang w:eastAsia="id-ID"/>
              </w:rPr>
            </w:pPr>
            <w:r w:rsidRPr="005E464F">
              <w:rPr>
                <w:rFonts w:ascii="Bookman Old Style" w:hAnsi="Bookman Old Style"/>
                <w:sz w:val="24"/>
                <w:szCs w:val="24"/>
                <w:lang w:eastAsia="id-ID"/>
              </w:rPr>
              <w:t>Beban Pajak Tangguhan -/-</w:t>
            </w:r>
          </w:p>
        </w:tc>
        <w:tc>
          <w:tcPr>
            <w:tcW w:w="2268" w:type="dxa"/>
            <w:shd w:val="clear" w:color="auto" w:fill="auto"/>
            <w:noWrap/>
            <w:vAlign w:val="center"/>
          </w:tcPr>
          <w:p w14:paraId="54F1F08D"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60A63DA4"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6497B669"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2B3DC153"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0214A8A2" w14:textId="77777777" w:rsidTr="00E6267F">
        <w:trPr>
          <w:trHeight w:val="300"/>
        </w:trPr>
        <w:tc>
          <w:tcPr>
            <w:tcW w:w="6975" w:type="dxa"/>
            <w:shd w:val="clear" w:color="auto" w:fill="auto"/>
            <w:noWrap/>
            <w:vAlign w:val="bottom"/>
          </w:tcPr>
          <w:p w14:paraId="39218A46" w14:textId="77777777" w:rsidR="000C2E09" w:rsidRPr="005E464F" w:rsidRDefault="000C2E09" w:rsidP="00E14B10">
            <w:pPr>
              <w:pStyle w:val="ListParagraph"/>
              <w:numPr>
                <w:ilvl w:val="1"/>
                <w:numId w:val="21"/>
              </w:numPr>
              <w:spacing w:before="60" w:after="60" w:line="276" w:lineRule="auto"/>
              <w:contextualSpacing w:val="0"/>
              <w:rPr>
                <w:rFonts w:ascii="Bookman Old Style" w:hAnsi="Bookman Old Style"/>
                <w:sz w:val="24"/>
                <w:szCs w:val="24"/>
                <w:lang w:eastAsia="id-ID"/>
              </w:rPr>
            </w:pPr>
            <w:r w:rsidRPr="005E464F">
              <w:rPr>
                <w:rFonts w:ascii="Bookman Old Style" w:hAnsi="Bookman Old Style"/>
                <w:sz w:val="24"/>
                <w:szCs w:val="24"/>
                <w:lang w:eastAsia="id-ID"/>
              </w:rPr>
              <w:lastRenderedPageBreak/>
              <w:t>Pendapatan Pajak Tangguhan</w:t>
            </w:r>
          </w:p>
        </w:tc>
        <w:tc>
          <w:tcPr>
            <w:tcW w:w="2268" w:type="dxa"/>
            <w:shd w:val="clear" w:color="auto" w:fill="auto"/>
            <w:noWrap/>
            <w:vAlign w:val="center"/>
          </w:tcPr>
          <w:p w14:paraId="56C263B0"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7A7742FB"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4C51948A"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70BC47A0"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089790D3" w14:textId="77777777" w:rsidTr="00E6267F">
        <w:trPr>
          <w:trHeight w:val="300"/>
        </w:trPr>
        <w:tc>
          <w:tcPr>
            <w:tcW w:w="6975" w:type="dxa"/>
            <w:shd w:val="clear" w:color="auto" w:fill="auto"/>
            <w:noWrap/>
            <w:vAlign w:val="bottom"/>
          </w:tcPr>
          <w:p w14:paraId="6D960AB8" w14:textId="77777777" w:rsidR="000C2E09" w:rsidRPr="005E464F" w:rsidRDefault="000C2E09" w:rsidP="00991262">
            <w:pPr>
              <w:pStyle w:val="ListParagraph"/>
              <w:numPr>
                <w:ilvl w:val="0"/>
                <w:numId w:val="95"/>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LABA/RUGI </w:t>
            </w:r>
            <w:r w:rsidRPr="005E464F">
              <w:rPr>
                <w:rFonts w:ascii="Bookman Old Style" w:hAnsi="Bookman Old Style"/>
                <w:bCs/>
                <w:sz w:val="24"/>
                <w:szCs w:val="24"/>
                <w:lang w:eastAsia="id-ID"/>
              </w:rPr>
              <w:t>BERSIH</w:t>
            </w:r>
          </w:p>
        </w:tc>
        <w:tc>
          <w:tcPr>
            <w:tcW w:w="2268" w:type="dxa"/>
            <w:shd w:val="clear" w:color="auto" w:fill="auto"/>
            <w:noWrap/>
            <w:vAlign w:val="center"/>
          </w:tcPr>
          <w:p w14:paraId="302613B5"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3FCECFA9"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7C01561D"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5A51A0ED"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5E464F" w:rsidRPr="005E464F" w14:paraId="6F0E7B9B" w14:textId="77777777" w:rsidTr="00E6267F">
        <w:trPr>
          <w:trHeight w:val="300"/>
        </w:trPr>
        <w:tc>
          <w:tcPr>
            <w:tcW w:w="6975" w:type="dxa"/>
            <w:shd w:val="clear" w:color="auto" w:fill="auto"/>
            <w:noWrap/>
            <w:vAlign w:val="bottom"/>
          </w:tcPr>
          <w:p w14:paraId="399B9145" w14:textId="77777777" w:rsidR="000C2E09" w:rsidRPr="005E464F" w:rsidRDefault="000C2E09" w:rsidP="00991262">
            <w:pPr>
              <w:pStyle w:val="ListParagraph"/>
              <w:numPr>
                <w:ilvl w:val="0"/>
                <w:numId w:val="106"/>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Laba Bersih</w:t>
            </w:r>
          </w:p>
        </w:tc>
        <w:tc>
          <w:tcPr>
            <w:tcW w:w="2268" w:type="dxa"/>
            <w:shd w:val="clear" w:color="auto" w:fill="auto"/>
            <w:noWrap/>
            <w:vAlign w:val="center"/>
          </w:tcPr>
          <w:p w14:paraId="2020DAC3"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27752463"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5401B09F"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5FE1A89D" w14:textId="77777777" w:rsidR="000C2E09" w:rsidRPr="005E464F" w:rsidRDefault="000C2E09" w:rsidP="00552B82">
            <w:pPr>
              <w:spacing w:before="60" w:after="60" w:line="276" w:lineRule="auto"/>
              <w:rPr>
                <w:rFonts w:ascii="Bookman Old Style" w:hAnsi="Bookman Old Style"/>
                <w:sz w:val="24"/>
                <w:szCs w:val="24"/>
                <w:lang w:eastAsia="id-ID"/>
              </w:rPr>
            </w:pPr>
          </w:p>
        </w:tc>
      </w:tr>
      <w:tr w:rsidR="000C2E09" w:rsidRPr="005E464F" w14:paraId="44A4A063" w14:textId="77777777" w:rsidTr="00E6267F">
        <w:trPr>
          <w:trHeight w:val="300"/>
        </w:trPr>
        <w:tc>
          <w:tcPr>
            <w:tcW w:w="6975" w:type="dxa"/>
            <w:shd w:val="clear" w:color="auto" w:fill="auto"/>
            <w:noWrap/>
            <w:vAlign w:val="bottom"/>
          </w:tcPr>
          <w:p w14:paraId="19A8CAB8" w14:textId="77777777" w:rsidR="000C2E09" w:rsidRPr="005E464F" w:rsidRDefault="000C2E09" w:rsidP="00991262">
            <w:pPr>
              <w:pStyle w:val="ListParagraph"/>
              <w:numPr>
                <w:ilvl w:val="0"/>
                <w:numId w:val="106"/>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Rugi Bersih</w:t>
            </w:r>
          </w:p>
        </w:tc>
        <w:tc>
          <w:tcPr>
            <w:tcW w:w="2268" w:type="dxa"/>
            <w:shd w:val="clear" w:color="auto" w:fill="auto"/>
            <w:noWrap/>
            <w:vAlign w:val="center"/>
          </w:tcPr>
          <w:p w14:paraId="7B75AD69"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842" w:type="dxa"/>
            <w:shd w:val="clear" w:color="auto" w:fill="auto"/>
            <w:noWrap/>
            <w:vAlign w:val="center"/>
          </w:tcPr>
          <w:p w14:paraId="6C8A9AAA"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center"/>
          </w:tcPr>
          <w:p w14:paraId="1C5C5FF9" w14:textId="77777777" w:rsidR="000C2E09" w:rsidRPr="005E464F" w:rsidRDefault="000C2E09" w:rsidP="00552B82">
            <w:pPr>
              <w:spacing w:before="60" w:after="60" w:line="276" w:lineRule="auto"/>
              <w:rPr>
                <w:rFonts w:ascii="Bookman Old Style" w:hAnsi="Bookman Old Style"/>
                <w:sz w:val="24"/>
                <w:szCs w:val="24"/>
                <w:lang w:eastAsia="id-ID"/>
              </w:rPr>
            </w:pPr>
          </w:p>
        </w:tc>
        <w:tc>
          <w:tcPr>
            <w:tcW w:w="1971" w:type="dxa"/>
          </w:tcPr>
          <w:p w14:paraId="1EDAA2CF" w14:textId="77777777" w:rsidR="000C2E09" w:rsidRPr="005E464F" w:rsidRDefault="000C2E09" w:rsidP="00552B82">
            <w:pPr>
              <w:spacing w:before="60" w:after="60" w:line="276" w:lineRule="auto"/>
              <w:rPr>
                <w:rFonts w:ascii="Bookman Old Style" w:hAnsi="Bookman Old Style"/>
                <w:sz w:val="24"/>
                <w:szCs w:val="24"/>
                <w:lang w:eastAsia="id-ID"/>
              </w:rPr>
            </w:pPr>
          </w:p>
        </w:tc>
      </w:tr>
    </w:tbl>
    <w:p w14:paraId="7BAC709C" w14:textId="77777777" w:rsidR="000C2E09" w:rsidRPr="005E464F" w:rsidRDefault="000C2E09" w:rsidP="00552B82">
      <w:pPr>
        <w:pStyle w:val="ListParagraph"/>
        <w:spacing w:before="60" w:after="60" w:line="276" w:lineRule="auto"/>
        <w:ind w:left="714"/>
        <w:contextualSpacing w:val="0"/>
        <w:rPr>
          <w:rFonts w:ascii="Bookman Old Style" w:hAnsi="Bookman Old Style"/>
          <w:sz w:val="24"/>
          <w:szCs w:val="24"/>
        </w:rPr>
      </w:pPr>
    </w:p>
    <w:tbl>
      <w:tblPr>
        <w:tblStyle w:val="TableGrid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4175"/>
      </w:tblGrid>
      <w:tr w:rsidR="005E464F" w:rsidRPr="005E464F" w14:paraId="5F25CBAA" w14:textId="77777777" w:rsidTr="00697EAC">
        <w:tc>
          <w:tcPr>
            <w:tcW w:w="14884" w:type="dxa"/>
            <w:gridSpan w:val="2"/>
          </w:tcPr>
          <w:p w14:paraId="4C6BD060" w14:textId="77777777" w:rsidR="00B079E3" w:rsidRPr="005E464F" w:rsidRDefault="00B079E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Keterangan:</w:t>
            </w:r>
          </w:p>
        </w:tc>
      </w:tr>
      <w:tr w:rsidR="005E464F" w:rsidRPr="005E464F" w14:paraId="5A81D056" w14:textId="77777777" w:rsidTr="00697EAC">
        <w:tc>
          <w:tcPr>
            <w:tcW w:w="709" w:type="dxa"/>
          </w:tcPr>
          <w:p w14:paraId="48031BF6" w14:textId="77777777" w:rsidR="00B079E3" w:rsidRPr="005E464F" w:rsidRDefault="00B079E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X-1</w:t>
            </w:r>
          </w:p>
        </w:tc>
        <w:tc>
          <w:tcPr>
            <w:tcW w:w="14175" w:type="dxa"/>
          </w:tcPr>
          <w:p w14:paraId="3A549917" w14:textId="77777777" w:rsidR="00B079E3" w:rsidRPr="005E464F" w:rsidRDefault="00B079E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tahun penyusunan laporan.</w:t>
            </w:r>
          </w:p>
        </w:tc>
      </w:tr>
      <w:tr w:rsidR="005E464F" w:rsidRPr="005E464F" w14:paraId="20C933F5" w14:textId="77777777" w:rsidTr="00697EAC">
        <w:tc>
          <w:tcPr>
            <w:tcW w:w="709" w:type="dxa"/>
          </w:tcPr>
          <w:p w14:paraId="412249EF" w14:textId="77777777" w:rsidR="00B079E3" w:rsidRPr="005E464F" w:rsidRDefault="00B079E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X</w:t>
            </w:r>
          </w:p>
        </w:tc>
        <w:tc>
          <w:tcPr>
            <w:tcW w:w="14175" w:type="dxa"/>
          </w:tcPr>
          <w:p w14:paraId="5B7B35BB" w14:textId="62E10554" w:rsidR="00B079E3" w:rsidRPr="005E464F" w:rsidRDefault="00B079E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tahun posisi rencana bisnis.</w:t>
            </w:r>
          </w:p>
        </w:tc>
      </w:tr>
      <w:tr w:rsidR="005E464F" w:rsidRPr="005E464F" w14:paraId="5E779C5B" w14:textId="77777777" w:rsidTr="00697EAC">
        <w:tc>
          <w:tcPr>
            <w:tcW w:w="709" w:type="dxa"/>
          </w:tcPr>
          <w:p w14:paraId="61DAFC7E" w14:textId="77777777" w:rsidR="00B079E3" w:rsidRPr="005E464F" w:rsidRDefault="00B079E3" w:rsidP="00552B82">
            <w:pPr>
              <w:spacing w:before="60" w:after="60" w:line="276" w:lineRule="auto"/>
              <w:rPr>
                <w:rFonts w:ascii="Bookman Old Style" w:hAnsi="Bookman Old Style"/>
                <w:sz w:val="24"/>
                <w:szCs w:val="24"/>
                <w:vertAlign w:val="superscript"/>
              </w:rPr>
            </w:pPr>
            <w:r w:rsidRPr="005E464F">
              <w:rPr>
                <w:rFonts w:ascii="Bookman Old Style" w:hAnsi="Bookman Old Style"/>
                <w:sz w:val="24"/>
                <w:szCs w:val="24"/>
                <w:vertAlign w:val="superscript"/>
              </w:rPr>
              <w:t>1)</w:t>
            </w:r>
          </w:p>
        </w:tc>
        <w:tc>
          <w:tcPr>
            <w:tcW w:w="14175" w:type="dxa"/>
          </w:tcPr>
          <w:p w14:paraId="7D4F18CE" w14:textId="5CB5AD16" w:rsidR="00A03EEB" w:rsidRPr="005E464F" w:rsidRDefault="00B079E3" w:rsidP="008B7631">
            <w:pPr>
              <w:spacing w:before="60" w:after="60" w:line="276" w:lineRule="auto"/>
              <w:jc w:val="both"/>
              <w:rPr>
                <w:rFonts w:ascii="Bookman Old Style" w:hAnsi="Bookman Old Style"/>
                <w:sz w:val="24"/>
                <w:szCs w:val="24"/>
                <w:lang w:val="en-US"/>
              </w:rPr>
            </w:pPr>
            <w:r w:rsidRPr="005E464F">
              <w:rPr>
                <w:rFonts w:ascii="Bookman Old Style" w:hAnsi="Bookman Old Style"/>
                <w:sz w:val="24"/>
                <w:szCs w:val="24"/>
              </w:rPr>
              <w:t>tata cara perhitungan pos-pos</w:t>
            </w:r>
            <w:r w:rsidR="00426D9A" w:rsidRPr="005E464F">
              <w:rPr>
                <w:rFonts w:ascii="Bookman Old Style" w:hAnsi="Bookman Old Style"/>
                <w:sz w:val="24"/>
                <w:szCs w:val="24"/>
              </w:rPr>
              <w:t xml:space="preserve"> laporan laba/rugi komprehensif</w:t>
            </w:r>
            <w:r w:rsidRPr="005E464F">
              <w:rPr>
                <w:rFonts w:ascii="Bookman Old Style" w:hAnsi="Bookman Old Style"/>
                <w:sz w:val="24"/>
                <w:szCs w:val="24"/>
              </w:rPr>
              <w:t xml:space="preserve"> mengacu pada</w:t>
            </w:r>
            <w:r w:rsidR="008B7631" w:rsidRPr="005E464F">
              <w:rPr>
                <w:rFonts w:ascii="Bookman Old Style" w:hAnsi="Bookman Old Style"/>
                <w:sz w:val="24"/>
                <w:szCs w:val="24"/>
              </w:rPr>
              <w:t xml:space="preserve"> Surat Edaran Otoritas Jasa Keuangan mengenai laporan bulanan Perusahaan Pembiayaan Infrastruktur</w:t>
            </w:r>
            <w:r w:rsidR="00022AE6" w:rsidRPr="005E464F">
              <w:rPr>
                <w:rFonts w:ascii="Bookman Old Style" w:hAnsi="Bookman Old Style"/>
                <w:sz w:val="24"/>
                <w:szCs w:val="24"/>
                <w:lang w:val="en-US"/>
              </w:rPr>
              <w:t>.</w:t>
            </w:r>
          </w:p>
        </w:tc>
      </w:tr>
    </w:tbl>
    <w:p w14:paraId="6FA2A667" w14:textId="77777777" w:rsidR="00FD45D7" w:rsidRPr="005E464F" w:rsidRDefault="00FD45D7" w:rsidP="00552B82">
      <w:pPr>
        <w:spacing w:before="60" w:after="60" w:line="276" w:lineRule="auto"/>
        <w:rPr>
          <w:rFonts w:ascii="Bookman Old Style" w:hAnsi="Bookman Old Style"/>
          <w:sz w:val="24"/>
          <w:szCs w:val="24"/>
        </w:rPr>
        <w:sectPr w:rsidR="00FD45D7" w:rsidRPr="005E464F" w:rsidSect="008A6481">
          <w:type w:val="continuous"/>
          <w:pgSz w:w="18722" w:h="12242" w:orient="landscape" w:code="120"/>
          <w:pgMar w:top="1701" w:right="1418" w:bottom="1418" w:left="1418" w:header="709" w:footer="709" w:gutter="0"/>
          <w:cols w:space="708"/>
          <w:docGrid w:linePitch="360"/>
        </w:sectPr>
      </w:pPr>
    </w:p>
    <w:p w14:paraId="14A7B2AA" w14:textId="4E856C90" w:rsidR="00FC44B5" w:rsidRPr="005E464F" w:rsidRDefault="00FC44B5" w:rsidP="00991262">
      <w:pPr>
        <w:pStyle w:val="ListParagraph"/>
        <w:numPr>
          <w:ilvl w:val="1"/>
          <w:numId w:val="8"/>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sz w:val="24"/>
          <w:szCs w:val="24"/>
        </w:rPr>
        <w:lastRenderedPageBreak/>
        <w:t>Proyeksi Laporan Arus Kas</w:t>
      </w:r>
    </w:p>
    <w:p w14:paraId="007DD930" w14:textId="15710DCA" w:rsidR="00E170C2" w:rsidRPr="005E464F" w:rsidRDefault="006D4B70" w:rsidP="00991262">
      <w:pPr>
        <w:pStyle w:val="ListParagraph"/>
        <w:numPr>
          <w:ilvl w:val="0"/>
          <w:numId w:val="15"/>
        </w:numPr>
        <w:spacing w:before="60" w:after="60" w:line="276" w:lineRule="auto"/>
        <w:ind w:left="714" w:hanging="357"/>
        <w:contextualSpacing w:val="0"/>
        <w:jc w:val="both"/>
        <w:rPr>
          <w:rFonts w:ascii="Bookman Old Style" w:hAnsi="Bookman Old Style"/>
          <w:sz w:val="24"/>
          <w:szCs w:val="24"/>
        </w:rPr>
      </w:pPr>
      <w:r w:rsidRPr="005E464F">
        <w:rPr>
          <w:rFonts w:ascii="Bookman Old Style" w:hAnsi="Bookman Old Style"/>
          <w:sz w:val="24"/>
          <w:szCs w:val="24"/>
        </w:rPr>
        <w:t>Proyeksi Laporan Arus Kas Perusahaan Pembiayaan</w:t>
      </w:r>
      <w:r w:rsidR="00FD45D7" w:rsidRPr="005E464F">
        <w:rPr>
          <w:rFonts w:ascii="Bookman Old Style" w:hAnsi="Bookman Old Style"/>
          <w:sz w:val="24"/>
          <w:szCs w:val="24"/>
        </w:rPr>
        <w:t xml:space="preserve"> Infrastruktur</w:t>
      </w:r>
    </w:p>
    <w:tbl>
      <w:tblPr>
        <w:tblW w:w="150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5"/>
        <w:gridCol w:w="2126"/>
        <w:gridCol w:w="1984"/>
        <w:gridCol w:w="1985"/>
        <w:gridCol w:w="1984"/>
      </w:tblGrid>
      <w:tr w:rsidR="005E464F" w:rsidRPr="005E464F" w14:paraId="59EF42DA" w14:textId="77777777" w:rsidTr="00E6267F">
        <w:trPr>
          <w:trHeight w:val="300"/>
          <w:tblHeader/>
        </w:trPr>
        <w:tc>
          <w:tcPr>
            <w:tcW w:w="6975" w:type="dxa"/>
            <w:vMerge w:val="restart"/>
            <w:shd w:val="clear" w:color="auto" w:fill="AEAAAA" w:themeFill="background2" w:themeFillShade="BF"/>
            <w:noWrap/>
            <w:vAlign w:val="center"/>
          </w:tcPr>
          <w:p w14:paraId="555BCD9D" w14:textId="240FD56D" w:rsidR="005E4C22" w:rsidRPr="005E464F" w:rsidRDefault="005E4C22" w:rsidP="00552B82">
            <w:pPr>
              <w:spacing w:before="60" w:after="60" w:line="276" w:lineRule="auto"/>
              <w:jc w:val="center"/>
              <w:rPr>
                <w:rFonts w:ascii="Bookman Old Style" w:hAnsi="Bookman Old Style"/>
                <w:bCs/>
                <w:sz w:val="24"/>
                <w:szCs w:val="24"/>
                <w:lang w:eastAsia="id-ID"/>
              </w:rPr>
            </w:pPr>
            <w:r w:rsidRPr="005E464F">
              <w:rPr>
                <w:rFonts w:ascii="Bookman Old Style" w:hAnsi="Bookman Old Style"/>
                <w:bCs/>
                <w:sz w:val="24"/>
                <w:szCs w:val="24"/>
                <w:lang w:eastAsia="id-ID"/>
              </w:rPr>
              <w:t>Pos-Pos</w:t>
            </w:r>
            <w:r w:rsidRPr="005E464F">
              <w:rPr>
                <w:rFonts w:ascii="Bookman Old Style" w:hAnsi="Bookman Old Style"/>
                <w:bCs/>
                <w:sz w:val="24"/>
                <w:szCs w:val="24"/>
                <w:vertAlign w:val="superscript"/>
                <w:lang w:eastAsia="id-ID"/>
              </w:rPr>
              <w:t>1)</w:t>
            </w:r>
          </w:p>
        </w:tc>
        <w:tc>
          <w:tcPr>
            <w:tcW w:w="2126" w:type="dxa"/>
            <w:vMerge w:val="restart"/>
            <w:shd w:val="clear" w:color="auto" w:fill="AEAAAA" w:themeFill="background2" w:themeFillShade="BF"/>
            <w:noWrap/>
            <w:vAlign w:val="center"/>
          </w:tcPr>
          <w:p w14:paraId="41FAEDB6" w14:textId="77777777" w:rsidR="005E4C22" w:rsidRPr="005E464F" w:rsidRDefault="005E4C22"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Kinerja</w:t>
            </w:r>
          </w:p>
          <w:p w14:paraId="3DEBE2DE" w14:textId="527E34E9" w:rsidR="005E4C22" w:rsidRPr="005E464F" w:rsidRDefault="005E4C22"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Sep X-1</w:t>
            </w:r>
          </w:p>
        </w:tc>
        <w:tc>
          <w:tcPr>
            <w:tcW w:w="5953" w:type="dxa"/>
            <w:gridSpan w:val="3"/>
            <w:shd w:val="clear" w:color="auto" w:fill="AEAAAA" w:themeFill="background2" w:themeFillShade="BF"/>
            <w:noWrap/>
            <w:vAlign w:val="center"/>
          </w:tcPr>
          <w:p w14:paraId="6D65154E" w14:textId="253F6A51" w:rsidR="005E4C22" w:rsidRPr="005E464F" w:rsidRDefault="005E4C22" w:rsidP="00552B82">
            <w:pPr>
              <w:spacing w:before="60" w:after="60" w:line="276" w:lineRule="auto"/>
              <w:jc w:val="center"/>
              <w:rPr>
                <w:rFonts w:ascii="Bookman Old Style" w:hAnsi="Bookman Old Style"/>
                <w:sz w:val="24"/>
                <w:szCs w:val="24"/>
              </w:rPr>
            </w:pPr>
            <w:r w:rsidRPr="005E464F">
              <w:rPr>
                <w:rFonts w:ascii="Bookman Old Style" w:hAnsi="Bookman Old Style"/>
                <w:bCs/>
                <w:sz w:val="24"/>
                <w:szCs w:val="24"/>
                <w:lang w:eastAsia="id-ID"/>
              </w:rPr>
              <w:t>Proyeksi</w:t>
            </w:r>
          </w:p>
        </w:tc>
      </w:tr>
      <w:tr w:rsidR="005E464F" w:rsidRPr="005E464F" w14:paraId="1CDC3ED4" w14:textId="77777777" w:rsidTr="00E6267F">
        <w:trPr>
          <w:trHeight w:val="300"/>
          <w:tblHeader/>
        </w:trPr>
        <w:tc>
          <w:tcPr>
            <w:tcW w:w="6975" w:type="dxa"/>
            <w:vMerge/>
            <w:shd w:val="clear" w:color="auto" w:fill="AEAAAA" w:themeFill="background2" w:themeFillShade="BF"/>
            <w:noWrap/>
            <w:vAlign w:val="center"/>
          </w:tcPr>
          <w:p w14:paraId="43165FD5" w14:textId="740FFAA7" w:rsidR="005E4C22" w:rsidRPr="005E464F" w:rsidRDefault="005E4C22" w:rsidP="00552B82">
            <w:pPr>
              <w:spacing w:before="60" w:after="60" w:line="276" w:lineRule="auto"/>
              <w:jc w:val="center"/>
              <w:rPr>
                <w:rFonts w:ascii="Bookman Old Style" w:hAnsi="Bookman Old Style"/>
                <w:bCs/>
                <w:sz w:val="24"/>
                <w:szCs w:val="24"/>
                <w:lang w:eastAsia="id-ID"/>
              </w:rPr>
            </w:pPr>
          </w:p>
        </w:tc>
        <w:tc>
          <w:tcPr>
            <w:tcW w:w="2126" w:type="dxa"/>
            <w:vMerge/>
            <w:shd w:val="clear" w:color="auto" w:fill="AEAAAA" w:themeFill="background2" w:themeFillShade="BF"/>
            <w:noWrap/>
            <w:vAlign w:val="center"/>
          </w:tcPr>
          <w:p w14:paraId="4C675448" w14:textId="77D859D3" w:rsidR="005E4C22" w:rsidRPr="005E464F" w:rsidRDefault="005E4C22" w:rsidP="00552B82">
            <w:pPr>
              <w:spacing w:before="60" w:after="60" w:line="276" w:lineRule="auto"/>
              <w:jc w:val="center"/>
              <w:rPr>
                <w:rFonts w:ascii="Bookman Old Style" w:hAnsi="Bookman Old Style"/>
                <w:sz w:val="24"/>
                <w:szCs w:val="24"/>
                <w:lang w:eastAsia="id-ID"/>
              </w:rPr>
            </w:pPr>
          </w:p>
        </w:tc>
        <w:tc>
          <w:tcPr>
            <w:tcW w:w="1984" w:type="dxa"/>
            <w:shd w:val="clear" w:color="auto" w:fill="AEAAAA" w:themeFill="background2" w:themeFillShade="BF"/>
            <w:noWrap/>
            <w:vAlign w:val="center"/>
          </w:tcPr>
          <w:p w14:paraId="33192932" w14:textId="073CF6F5" w:rsidR="005E4C22" w:rsidRPr="005E464F" w:rsidRDefault="005E4C22" w:rsidP="00552B82">
            <w:pPr>
              <w:spacing w:before="60" w:after="60" w:line="276" w:lineRule="auto"/>
              <w:jc w:val="center"/>
              <w:rPr>
                <w:rFonts w:ascii="Bookman Old Style" w:hAnsi="Bookman Old Style"/>
                <w:sz w:val="24"/>
                <w:szCs w:val="24"/>
                <w:lang w:eastAsia="id-ID"/>
              </w:rPr>
            </w:pPr>
            <w:r w:rsidRPr="005E464F">
              <w:rPr>
                <w:rFonts w:ascii="Bookman Old Style" w:hAnsi="Bookman Old Style"/>
                <w:sz w:val="24"/>
                <w:szCs w:val="24"/>
              </w:rPr>
              <w:t>Des X-1</w:t>
            </w:r>
          </w:p>
        </w:tc>
        <w:tc>
          <w:tcPr>
            <w:tcW w:w="1985" w:type="dxa"/>
            <w:shd w:val="clear" w:color="auto" w:fill="AEAAAA" w:themeFill="background2" w:themeFillShade="BF"/>
            <w:noWrap/>
            <w:vAlign w:val="center"/>
          </w:tcPr>
          <w:p w14:paraId="674E313D" w14:textId="48DAC3C2" w:rsidR="005E4C22" w:rsidRPr="005E464F" w:rsidRDefault="005E4C22" w:rsidP="00552B82">
            <w:pPr>
              <w:spacing w:before="60" w:after="60" w:line="276" w:lineRule="auto"/>
              <w:jc w:val="center"/>
              <w:rPr>
                <w:rFonts w:ascii="Bookman Old Style" w:hAnsi="Bookman Old Style"/>
                <w:sz w:val="24"/>
                <w:szCs w:val="24"/>
                <w:lang w:eastAsia="id-ID"/>
              </w:rPr>
            </w:pPr>
            <w:r w:rsidRPr="005E464F">
              <w:rPr>
                <w:rFonts w:ascii="Bookman Old Style" w:hAnsi="Bookman Old Style"/>
                <w:sz w:val="24"/>
                <w:szCs w:val="24"/>
              </w:rPr>
              <w:t>Juni X</w:t>
            </w:r>
          </w:p>
        </w:tc>
        <w:tc>
          <w:tcPr>
            <w:tcW w:w="1984" w:type="dxa"/>
            <w:shd w:val="clear" w:color="auto" w:fill="AEAAAA" w:themeFill="background2" w:themeFillShade="BF"/>
            <w:vAlign w:val="center"/>
          </w:tcPr>
          <w:p w14:paraId="3DC3D557" w14:textId="0B94D082" w:rsidR="005E4C22" w:rsidRPr="005E464F" w:rsidRDefault="005E4C22" w:rsidP="00552B82">
            <w:pPr>
              <w:spacing w:before="60" w:after="60" w:line="276" w:lineRule="auto"/>
              <w:jc w:val="center"/>
              <w:rPr>
                <w:rFonts w:ascii="Bookman Old Style" w:hAnsi="Bookman Old Style"/>
                <w:sz w:val="24"/>
                <w:szCs w:val="24"/>
                <w:lang w:eastAsia="id-ID"/>
              </w:rPr>
            </w:pPr>
            <w:r w:rsidRPr="005E464F">
              <w:rPr>
                <w:rFonts w:ascii="Bookman Old Style" w:hAnsi="Bookman Old Style"/>
                <w:sz w:val="24"/>
                <w:szCs w:val="24"/>
              </w:rPr>
              <w:t>Des X</w:t>
            </w:r>
          </w:p>
        </w:tc>
      </w:tr>
      <w:tr w:rsidR="005E464F" w:rsidRPr="005E464F" w14:paraId="1FAECFF3" w14:textId="77777777" w:rsidTr="00E6267F">
        <w:trPr>
          <w:trHeight w:val="300"/>
        </w:trPr>
        <w:tc>
          <w:tcPr>
            <w:tcW w:w="6975" w:type="dxa"/>
            <w:shd w:val="clear" w:color="auto" w:fill="auto"/>
            <w:noWrap/>
            <w:vAlign w:val="center"/>
          </w:tcPr>
          <w:p w14:paraId="7C0E28DE" w14:textId="5515853A" w:rsidR="005E4C22" w:rsidRPr="005E464F" w:rsidRDefault="005E4C22" w:rsidP="00991262">
            <w:pPr>
              <w:pStyle w:val="ListParagraph"/>
              <w:numPr>
                <w:ilvl w:val="0"/>
                <w:numId w:val="63"/>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bCs/>
                <w:sz w:val="24"/>
                <w:szCs w:val="24"/>
                <w:lang w:eastAsia="id-ID"/>
              </w:rPr>
              <w:t>Arus Kas Bersih dari Aktivitas Operasi</w:t>
            </w:r>
          </w:p>
        </w:tc>
        <w:tc>
          <w:tcPr>
            <w:tcW w:w="2126" w:type="dxa"/>
            <w:shd w:val="clear" w:color="auto" w:fill="auto"/>
            <w:noWrap/>
            <w:vAlign w:val="bottom"/>
          </w:tcPr>
          <w:p w14:paraId="4642CF19" w14:textId="77777777"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tcPr>
          <w:p w14:paraId="0C0FD511" w14:textId="77777777" w:rsidR="005E4C22" w:rsidRPr="005E464F" w:rsidRDefault="005E4C22"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bottom"/>
          </w:tcPr>
          <w:p w14:paraId="566D9EA1" w14:textId="77777777"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tcPr>
          <w:p w14:paraId="466B5BD5"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14E0D40A" w14:textId="77777777" w:rsidTr="00E6267F">
        <w:trPr>
          <w:trHeight w:val="300"/>
        </w:trPr>
        <w:tc>
          <w:tcPr>
            <w:tcW w:w="6975" w:type="dxa"/>
            <w:shd w:val="clear" w:color="auto" w:fill="auto"/>
            <w:noWrap/>
            <w:vAlign w:val="center"/>
          </w:tcPr>
          <w:p w14:paraId="6D97DA78" w14:textId="7839C22A" w:rsidR="005E4C22" w:rsidRPr="005E464F" w:rsidRDefault="005E4C22" w:rsidP="00991262">
            <w:pPr>
              <w:pStyle w:val="ListParagraph"/>
              <w:numPr>
                <w:ilvl w:val="0"/>
                <w:numId w:val="64"/>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bCs/>
                <w:sz w:val="24"/>
                <w:szCs w:val="24"/>
                <w:lang w:eastAsia="id-ID"/>
              </w:rPr>
              <w:t>Penerimaan Kas dari Aktivitas Operasi</w:t>
            </w:r>
          </w:p>
        </w:tc>
        <w:tc>
          <w:tcPr>
            <w:tcW w:w="2126" w:type="dxa"/>
            <w:shd w:val="clear" w:color="auto" w:fill="auto"/>
            <w:noWrap/>
            <w:vAlign w:val="bottom"/>
          </w:tcPr>
          <w:p w14:paraId="75A522EE" w14:textId="77777777"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tcPr>
          <w:p w14:paraId="5B39EFAF" w14:textId="77777777" w:rsidR="005E4C22" w:rsidRPr="005E464F" w:rsidRDefault="005E4C22"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bottom"/>
          </w:tcPr>
          <w:p w14:paraId="58ACE3B7" w14:textId="77777777"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tcPr>
          <w:p w14:paraId="7BA8C6D5"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1F51D9D8" w14:textId="77777777" w:rsidTr="00E6267F">
        <w:trPr>
          <w:trHeight w:val="300"/>
        </w:trPr>
        <w:tc>
          <w:tcPr>
            <w:tcW w:w="6975" w:type="dxa"/>
            <w:shd w:val="clear" w:color="auto" w:fill="auto"/>
            <w:noWrap/>
            <w:vAlign w:val="center"/>
          </w:tcPr>
          <w:p w14:paraId="044D2C03" w14:textId="39D984B8" w:rsidR="005E4C22" w:rsidRPr="005E464F" w:rsidRDefault="005E4C22" w:rsidP="00991262">
            <w:pPr>
              <w:pStyle w:val="ListParagraph"/>
              <w:numPr>
                <w:ilvl w:val="0"/>
                <w:numId w:val="65"/>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Penerimaan Bunga Pinjaman yang Diberikan</w:t>
            </w:r>
          </w:p>
        </w:tc>
        <w:tc>
          <w:tcPr>
            <w:tcW w:w="2126" w:type="dxa"/>
            <w:shd w:val="clear" w:color="auto" w:fill="auto"/>
            <w:noWrap/>
            <w:vAlign w:val="bottom"/>
            <w:hideMark/>
          </w:tcPr>
          <w:p w14:paraId="1F9E1F45"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shd w:val="clear" w:color="auto" w:fill="auto"/>
            <w:noWrap/>
            <w:vAlign w:val="bottom"/>
            <w:hideMark/>
          </w:tcPr>
          <w:p w14:paraId="10226C0B"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13978A89"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37AA6783"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48E8F884" w14:textId="77777777" w:rsidTr="00E6267F">
        <w:trPr>
          <w:trHeight w:val="300"/>
        </w:trPr>
        <w:tc>
          <w:tcPr>
            <w:tcW w:w="6975" w:type="dxa"/>
            <w:shd w:val="clear" w:color="auto" w:fill="auto"/>
            <w:noWrap/>
            <w:vAlign w:val="center"/>
          </w:tcPr>
          <w:p w14:paraId="211A5A83" w14:textId="7941A659" w:rsidR="005E4C22" w:rsidRPr="005E464F" w:rsidRDefault="005E4C22" w:rsidP="00991262">
            <w:pPr>
              <w:pStyle w:val="ListParagraph"/>
              <w:numPr>
                <w:ilvl w:val="0"/>
                <w:numId w:val="65"/>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Penerimaan Pokok Pinjaman yang Diberikan</w:t>
            </w:r>
          </w:p>
        </w:tc>
        <w:tc>
          <w:tcPr>
            <w:tcW w:w="2126" w:type="dxa"/>
            <w:shd w:val="clear" w:color="auto" w:fill="auto"/>
            <w:noWrap/>
            <w:vAlign w:val="bottom"/>
            <w:hideMark/>
          </w:tcPr>
          <w:p w14:paraId="0B0F2890"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shd w:val="clear" w:color="auto" w:fill="auto"/>
            <w:noWrap/>
            <w:vAlign w:val="bottom"/>
            <w:hideMark/>
          </w:tcPr>
          <w:p w14:paraId="5F93CF0A"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447A8B59"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2C40B192"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47BA9409" w14:textId="77777777" w:rsidTr="00E6267F">
        <w:trPr>
          <w:trHeight w:val="300"/>
        </w:trPr>
        <w:tc>
          <w:tcPr>
            <w:tcW w:w="6975" w:type="dxa"/>
            <w:shd w:val="clear" w:color="auto" w:fill="auto"/>
            <w:noWrap/>
            <w:vAlign w:val="center"/>
          </w:tcPr>
          <w:p w14:paraId="1E92CDBF" w14:textId="7C4D07D4" w:rsidR="005E4C22" w:rsidRPr="005E464F" w:rsidRDefault="005E4C22" w:rsidP="00991262">
            <w:pPr>
              <w:pStyle w:val="ListParagraph"/>
              <w:numPr>
                <w:ilvl w:val="0"/>
                <w:numId w:val="65"/>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Penerimaan </w:t>
            </w:r>
            <w:r w:rsidRPr="005E464F">
              <w:rPr>
                <w:rFonts w:ascii="Bookman Old Style" w:hAnsi="Bookman Old Style"/>
                <w:i/>
                <w:sz w:val="24"/>
                <w:szCs w:val="24"/>
                <w:lang w:eastAsia="id-ID"/>
              </w:rPr>
              <w:t>Fee</w:t>
            </w:r>
          </w:p>
        </w:tc>
        <w:tc>
          <w:tcPr>
            <w:tcW w:w="2126" w:type="dxa"/>
            <w:shd w:val="clear" w:color="auto" w:fill="auto"/>
            <w:noWrap/>
            <w:vAlign w:val="bottom"/>
            <w:hideMark/>
          </w:tcPr>
          <w:p w14:paraId="00EBE87D"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shd w:val="clear" w:color="auto" w:fill="auto"/>
            <w:noWrap/>
            <w:vAlign w:val="bottom"/>
            <w:hideMark/>
          </w:tcPr>
          <w:p w14:paraId="7542BD8D"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1C6EC8A1"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611397FC"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1CF8A072" w14:textId="77777777" w:rsidTr="00E6267F">
        <w:trPr>
          <w:trHeight w:val="300"/>
        </w:trPr>
        <w:tc>
          <w:tcPr>
            <w:tcW w:w="6975" w:type="dxa"/>
            <w:shd w:val="clear" w:color="auto" w:fill="auto"/>
            <w:noWrap/>
            <w:vAlign w:val="center"/>
          </w:tcPr>
          <w:p w14:paraId="49B6DBAE" w14:textId="2506BA20" w:rsidR="005E4C22" w:rsidRPr="005E464F" w:rsidRDefault="005E4C22" w:rsidP="00991262">
            <w:pPr>
              <w:pStyle w:val="ListParagraph"/>
              <w:numPr>
                <w:ilvl w:val="0"/>
                <w:numId w:val="65"/>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Penerimaan Dividen</w:t>
            </w:r>
          </w:p>
        </w:tc>
        <w:tc>
          <w:tcPr>
            <w:tcW w:w="2126" w:type="dxa"/>
            <w:shd w:val="clear" w:color="auto" w:fill="auto"/>
            <w:noWrap/>
            <w:vAlign w:val="bottom"/>
            <w:hideMark/>
          </w:tcPr>
          <w:p w14:paraId="07168D23"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shd w:val="clear" w:color="auto" w:fill="auto"/>
            <w:noWrap/>
            <w:vAlign w:val="bottom"/>
            <w:hideMark/>
          </w:tcPr>
          <w:p w14:paraId="073132E9"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057ADB28"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55363E15"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5DF64B7E" w14:textId="77777777" w:rsidTr="00E6267F">
        <w:trPr>
          <w:trHeight w:val="411"/>
        </w:trPr>
        <w:tc>
          <w:tcPr>
            <w:tcW w:w="6975" w:type="dxa"/>
            <w:shd w:val="clear" w:color="auto" w:fill="auto"/>
            <w:noWrap/>
            <w:vAlign w:val="center"/>
            <w:hideMark/>
          </w:tcPr>
          <w:p w14:paraId="421B6A81" w14:textId="1FDE370C" w:rsidR="005E4C22" w:rsidRPr="005E464F" w:rsidRDefault="005E4C22" w:rsidP="00991262">
            <w:pPr>
              <w:pStyle w:val="ListParagraph"/>
              <w:numPr>
                <w:ilvl w:val="0"/>
                <w:numId w:val="65"/>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Penerimaan Aktivitas Operasi Lainnya</w:t>
            </w:r>
          </w:p>
        </w:tc>
        <w:tc>
          <w:tcPr>
            <w:tcW w:w="2126" w:type="dxa"/>
            <w:shd w:val="clear" w:color="auto" w:fill="auto"/>
            <w:noWrap/>
            <w:vAlign w:val="bottom"/>
            <w:hideMark/>
          </w:tcPr>
          <w:p w14:paraId="30D1BB6B"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shd w:val="clear" w:color="auto" w:fill="auto"/>
            <w:noWrap/>
            <w:vAlign w:val="bottom"/>
            <w:hideMark/>
          </w:tcPr>
          <w:p w14:paraId="790FC891"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6D8E5490"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084F1C1D"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134A8B00" w14:textId="77777777" w:rsidTr="00E6267F">
        <w:trPr>
          <w:trHeight w:val="300"/>
        </w:trPr>
        <w:tc>
          <w:tcPr>
            <w:tcW w:w="6975" w:type="dxa"/>
            <w:shd w:val="clear" w:color="auto" w:fill="auto"/>
            <w:noWrap/>
            <w:vAlign w:val="center"/>
            <w:hideMark/>
          </w:tcPr>
          <w:p w14:paraId="2111251D" w14:textId="54048DB0" w:rsidR="005E4C22" w:rsidRPr="005E464F" w:rsidRDefault="005E4C22" w:rsidP="00991262">
            <w:pPr>
              <w:pStyle w:val="ListParagraph"/>
              <w:numPr>
                <w:ilvl w:val="0"/>
                <w:numId w:val="64"/>
              </w:numPr>
              <w:spacing w:before="60" w:after="60" w:line="276" w:lineRule="auto"/>
              <w:ind w:left="1134"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Pengeluaran Kas untuk Aktivitas Operasi</w:t>
            </w:r>
          </w:p>
        </w:tc>
        <w:tc>
          <w:tcPr>
            <w:tcW w:w="2126" w:type="dxa"/>
            <w:shd w:val="clear" w:color="auto" w:fill="auto"/>
            <w:noWrap/>
            <w:vAlign w:val="bottom"/>
            <w:hideMark/>
          </w:tcPr>
          <w:p w14:paraId="29C97B24"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shd w:val="clear" w:color="auto" w:fill="auto"/>
            <w:noWrap/>
            <w:vAlign w:val="bottom"/>
            <w:hideMark/>
          </w:tcPr>
          <w:p w14:paraId="3185D0FF"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75AF93F6"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6BCC2F96"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69415945" w14:textId="77777777" w:rsidTr="00E6267F">
        <w:trPr>
          <w:trHeight w:val="300"/>
        </w:trPr>
        <w:tc>
          <w:tcPr>
            <w:tcW w:w="6975" w:type="dxa"/>
            <w:shd w:val="clear" w:color="auto" w:fill="auto"/>
            <w:noWrap/>
            <w:vAlign w:val="center"/>
          </w:tcPr>
          <w:p w14:paraId="3322A1F0" w14:textId="5D7E9CD5" w:rsidR="005E4C22" w:rsidRPr="005E464F" w:rsidRDefault="005E4C22" w:rsidP="00991262">
            <w:pPr>
              <w:pStyle w:val="ListParagraph"/>
              <w:numPr>
                <w:ilvl w:val="0"/>
                <w:numId w:val="66"/>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Penyaluran Pinjaman yang Diberikan</w:t>
            </w:r>
          </w:p>
        </w:tc>
        <w:tc>
          <w:tcPr>
            <w:tcW w:w="2126" w:type="dxa"/>
            <w:shd w:val="clear" w:color="auto" w:fill="auto"/>
            <w:noWrap/>
            <w:vAlign w:val="bottom"/>
            <w:hideMark/>
          </w:tcPr>
          <w:p w14:paraId="52AB4988"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shd w:val="clear" w:color="auto" w:fill="auto"/>
            <w:noWrap/>
            <w:vAlign w:val="bottom"/>
            <w:hideMark/>
          </w:tcPr>
          <w:p w14:paraId="1030BBFA"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38A829EE"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265D6D93"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0F0E63C6" w14:textId="77777777" w:rsidTr="00E6267F">
        <w:trPr>
          <w:trHeight w:val="300"/>
        </w:trPr>
        <w:tc>
          <w:tcPr>
            <w:tcW w:w="6975" w:type="dxa"/>
            <w:shd w:val="clear" w:color="auto" w:fill="auto"/>
            <w:noWrap/>
            <w:vAlign w:val="center"/>
          </w:tcPr>
          <w:p w14:paraId="3945E2F5" w14:textId="5D536EF8" w:rsidR="005E4C22" w:rsidRPr="005E464F" w:rsidRDefault="005E4C22" w:rsidP="00991262">
            <w:pPr>
              <w:pStyle w:val="ListParagraph"/>
              <w:numPr>
                <w:ilvl w:val="0"/>
                <w:numId w:val="66"/>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Pembayaran untuk Kegiatan Penjaminan</w:t>
            </w:r>
          </w:p>
        </w:tc>
        <w:tc>
          <w:tcPr>
            <w:tcW w:w="2126" w:type="dxa"/>
            <w:shd w:val="clear" w:color="auto" w:fill="auto"/>
            <w:noWrap/>
            <w:vAlign w:val="bottom"/>
            <w:hideMark/>
          </w:tcPr>
          <w:p w14:paraId="4920A992"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shd w:val="clear" w:color="auto" w:fill="auto"/>
            <w:noWrap/>
            <w:vAlign w:val="bottom"/>
            <w:hideMark/>
          </w:tcPr>
          <w:p w14:paraId="05161458"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3B172054"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013FFE60"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3D5196D3" w14:textId="77777777" w:rsidTr="00E6267F">
        <w:trPr>
          <w:trHeight w:val="300"/>
        </w:trPr>
        <w:tc>
          <w:tcPr>
            <w:tcW w:w="6975" w:type="dxa"/>
            <w:shd w:val="clear" w:color="auto" w:fill="auto"/>
            <w:noWrap/>
            <w:vAlign w:val="center"/>
          </w:tcPr>
          <w:p w14:paraId="09E041FD" w14:textId="64D506E5" w:rsidR="005E4C22" w:rsidRPr="005E464F" w:rsidRDefault="005E4C22" w:rsidP="00991262">
            <w:pPr>
              <w:pStyle w:val="ListParagraph"/>
              <w:numPr>
                <w:ilvl w:val="0"/>
                <w:numId w:val="66"/>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Pembayaran Biaya Usaha</w:t>
            </w:r>
          </w:p>
        </w:tc>
        <w:tc>
          <w:tcPr>
            <w:tcW w:w="2126" w:type="dxa"/>
            <w:shd w:val="clear" w:color="auto" w:fill="auto"/>
            <w:noWrap/>
            <w:vAlign w:val="bottom"/>
            <w:hideMark/>
          </w:tcPr>
          <w:p w14:paraId="7B504E50"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shd w:val="clear" w:color="auto" w:fill="auto"/>
            <w:noWrap/>
            <w:vAlign w:val="bottom"/>
            <w:hideMark/>
          </w:tcPr>
          <w:p w14:paraId="52D9573C"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76F48285"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1D400D79"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5FC5FE46" w14:textId="77777777" w:rsidTr="00E6267F">
        <w:trPr>
          <w:trHeight w:val="300"/>
        </w:trPr>
        <w:tc>
          <w:tcPr>
            <w:tcW w:w="6975" w:type="dxa"/>
            <w:shd w:val="clear" w:color="auto" w:fill="auto"/>
            <w:noWrap/>
            <w:vAlign w:val="center"/>
          </w:tcPr>
          <w:p w14:paraId="53F95984" w14:textId="5B76611F" w:rsidR="005E4C22" w:rsidRPr="005E464F" w:rsidRDefault="005E4C22" w:rsidP="00991262">
            <w:pPr>
              <w:pStyle w:val="ListParagraph"/>
              <w:numPr>
                <w:ilvl w:val="0"/>
                <w:numId w:val="66"/>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Pembayaran untuk Kegiatan Operasional Lain-Lain</w:t>
            </w:r>
          </w:p>
        </w:tc>
        <w:tc>
          <w:tcPr>
            <w:tcW w:w="2126" w:type="dxa"/>
            <w:shd w:val="clear" w:color="auto" w:fill="auto"/>
            <w:noWrap/>
            <w:vAlign w:val="bottom"/>
            <w:hideMark/>
          </w:tcPr>
          <w:p w14:paraId="1FEC052E"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shd w:val="clear" w:color="auto" w:fill="auto"/>
            <w:noWrap/>
            <w:vAlign w:val="bottom"/>
            <w:hideMark/>
          </w:tcPr>
          <w:p w14:paraId="3C8F8297"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68919C44"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3524CC7F"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25E8B0F7" w14:textId="77777777" w:rsidTr="00E6267F">
        <w:trPr>
          <w:trHeight w:val="300"/>
        </w:trPr>
        <w:tc>
          <w:tcPr>
            <w:tcW w:w="6975" w:type="dxa"/>
            <w:shd w:val="clear" w:color="auto" w:fill="auto"/>
            <w:noWrap/>
            <w:vAlign w:val="center"/>
          </w:tcPr>
          <w:p w14:paraId="40EB9B47" w14:textId="65BD1F8D" w:rsidR="005E4C22" w:rsidRPr="005E464F" w:rsidRDefault="005E4C22" w:rsidP="00991262">
            <w:pPr>
              <w:pStyle w:val="ListParagraph"/>
              <w:numPr>
                <w:ilvl w:val="0"/>
                <w:numId w:val="66"/>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Kas dan Setara Kas yang Dibatasi Peng</w:t>
            </w:r>
            <w:r w:rsidR="00835D6D" w:rsidRPr="005E464F">
              <w:rPr>
                <w:rFonts w:ascii="Bookman Old Style" w:hAnsi="Bookman Old Style"/>
                <w:sz w:val="24"/>
                <w:szCs w:val="24"/>
                <w:lang w:val="en-GB" w:eastAsia="id-ID"/>
              </w:rPr>
              <w:t>g</w:t>
            </w:r>
            <w:r w:rsidRPr="005E464F">
              <w:rPr>
                <w:rFonts w:ascii="Bookman Old Style" w:hAnsi="Bookman Old Style"/>
                <w:sz w:val="24"/>
                <w:szCs w:val="24"/>
                <w:lang w:eastAsia="id-ID"/>
              </w:rPr>
              <w:t>unaannya</w:t>
            </w:r>
          </w:p>
        </w:tc>
        <w:tc>
          <w:tcPr>
            <w:tcW w:w="2126" w:type="dxa"/>
            <w:shd w:val="clear" w:color="auto" w:fill="auto"/>
            <w:noWrap/>
            <w:vAlign w:val="bottom"/>
          </w:tcPr>
          <w:p w14:paraId="29B0B927" w14:textId="77777777"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tcPr>
          <w:p w14:paraId="7BBBD625" w14:textId="77777777" w:rsidR="005E4C22" w:rsidRPr="005E464F" w:rsidRDefault="005E4C22"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bottom"/>
          </w:tcPr>
          <w:p w14:paraId="7013467E" w14:textId="77777777"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tcPr>
          <w:p w14:paraId="2E84561F"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68A57582" w14:textId="77777777" w:rsidTr="00E6267F">
        <w:trPr>
          <w:trHeight w:val="300"/>
        </w:trPr>
        <w:tc>
          <w:tcPr>
            <w:tcW w:w="6975" w:type="dxa"/>
            <w:shd w:val="clear" w:color="auto" w:fill="auto"/>
            <w:noWrap/>
            <w:vAlign w:val="center"/>
          </w:tcPr>
          <w:p w14:paraId="25E6BD05" w14:textId="05DC08EB" w:rsidR="005E4C22" w:rsidRPr="005E464F" w:rsidRDefault="00AA4EC4" w:rsidP="00991262">
            <w:pPr>
              <w:pStyle w:val="ListParagraph"/>
              <w:numPr>
                <w:ilvl w:val="0"/>
                <w:numId w:val="63"/>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lastRenderedPageBreak/>
              <w:t>Arus Kas Bersih dari Aktivitas Investasi</w:t>
            </w:r>
          </w:p>
        </w:tc>
        <w:tc>
          <w:tcPr>
            <w:tcW w:w="2126" w:type="dxa"/>
            <w:shd w:val="clear" w:color="auto" w:fill="auto"/>
            <w:noWrap/>
            <w:vAlign w:val="bottom"/>
            <w:hideMark/>
          </w:tcPr>
          <w:p w14:paraId="1FEE3120"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shd w:val="clear" w:color="auto" w:fill="auto"/>
            <w:noWrap/>
            <w:vAlign w:val="bottom"/>
            <w:hideMark/>
          </w:tcPr>
          <w:p w14:paraId="0FDF56F8"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0618205E"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669E796F"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38379980" w14:textId="77777777" w:rsidTr="00E6267F">
        <w:trPr>
          <w:trHeight w:val="300"/>
        </w:trPr>
        <w:tc>
          <w:tcPr>
            <w:tcW w:w="6975" w:type="dxa"/>
            <w:shd w:val="clear" w:color="auto" w:fill="auto"/>
            <w:noWrap/>
            <w:vAlign w:val="center"/>
          </w:tcPr>
          <w:p w14:paraId="4A9E6363" w14:textId="789A9223" w:rsidR="005E4C22" w:rsidRPr="005E464F" w:rsidRDefault="00AA4EC4" w:rsidP="00991262">
            <w:pPr>
              <w:pStyle w:val="ListParagraph"/>
              <w:numPr>
                <w:ilvl w:val="0"/>
                <w:numId w:val="67"/>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bCs/>
                <w:sz w:val="24"/>
                <w:szCs w:val="24"/>
                <w:lang w:eastAsia="id-ID"/>
              </w:rPr>
              <w:t xml:space="preserve">Penerimaan Kas dari Aktivitas </w:t>
            </w:r>
            <w:r w:rsidRPr="005E464F">
              <w:rPr>
                <w:rFonts w:ascii="Bookman Old Style" w:hAnsi="Bookman Old Style"/>
                <w:sz w:val="24"/>
                <w:szCs w:val="24"/>
                <w:lang w:eastAsia="id-ID"/>
              </w:rPr>
              <w:t>Investasi</w:t>
            </w:r>
          </w:p>
        </w:tc>
        <w:tc>
          <w:tcPr>
            <w:tcW w:w="2126" w:type="dxa"/>
            <w:shd w:val="clear" w:color="auto" w:fill="auto"/>
            <w:noWrap/>
            <w:vAlign w:val="bottom"/>
            <w:hideMark/>
          </w:tcPr>
          <w:p w14:paraId="3957B976"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shd w:val="clear" w:color="auto" w:fill="auto"/>
            <w:noWrap/>
            <w:vAlign w:val="bottom"/>
            <w:hideMark/>
          </w:tcPr>
          <w:p w14:paraId="7572BE4D"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4DFB9964"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48387043"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51ACB4E4" w14:textId="77777777" w:rsidTr="00E6267F">
        <w:trPr>
          <w:trHeight w:val="300"/>
        </w:trPr>
        <w:tc>
          <w:tcPr>
            <w:tcW w:w="6975" w:type="dxa"/>
            <w:shd w:val="clear" w:color="auto" w:fill="auto"/>
            <w:noWrap/>
            <w:vAlign w:val="center"/>
          </w:tcPr>
          <w:p w14:paraId="25AE8574" w14:textId="4D28BFB1" w:rsidR="005E4C22" w:rsidRPr="005E464F" w:rsidRDefault="00EF0C37" w:rsidP="00991262">
            <w:pPr>
              <w:pStyle w:val="ListParagraph"/>
              <w:numPr>
                <w:ilvl w:val="0"/>
                <w:numId w:val="68"/>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bCs/>
                <w:sz w:val="24"/>
                <w:szCs w:val="24"/>
                <w:lang w:eastAsia="id-ID"/>
              </w:rPr>
              <w:t>Penerimaan Bunga dari Aktivitas Investasi</w:t>
            </w:r>
          </w:p>
        </w:tc>
        <w:tc>
          <w:tcPr>
            <w:tcW w:w="2126" w:type="dxa"/>
            <w:shd w:val="clear" w:color="auto" w:fill="auto"/>
            <w:noWrap/>
            <w:vAlign w:val="bottom"/>
            <w:hideMark/>
          </w:tcPr>
          <w:p w14:paraId="334279F3"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shd w:val="clear" w:color="auto" w:fill="auto"/>
            <w:noWrap/>
            <w:vAlign w:val="bottom"/>
            <w:hideMark/>
          </w:tcPr>
          <w:p w14:paraId="184D2BB5"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63927CB8"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05C78101"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59724B64" w14:textId="77777777" w:rsidTr="00E6267F">
        <w:trPr>
          <w:trHeight w:val="300"/>
        </w:trPr>
        <w:tc>
          <w:tcPr>
            <w:tcW w:w="6975" w:type="dxa"/>
            <w:shd w:val="clear" w:color="auto" w:fill="auto"/>
            <w:noWrap/>
            <w:vAlign w:val="center"/>
          </w:tcPr>
          <w:p w14:paraId="147AB304" w14:textId="07B165C7" w:rsidR="005E4C22" w:rsidRPr="005E464F" w:rsidRDefault="00EF0C37" w:rsidP="00991262">
            <w:pPr>
              <w:pStyle w:val="ListParagraph"/>
              <w:numPr>
                <w:ilvl w:val="0"/>
                <w:numId w:val="68"/>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Penerimaan atas Penjualan Surat Berharga</w:t>
            </w:r>
          </w:p>
        </w:tc>
        <w:tc>
          <w:tcPr>
            <w:tcW w:w="2126" w:type="dxa"/>
            <w:shd w:val="clear" w:color="auto" w:fill="auto"/>
            <w:noWrap/>
            <w:vAlign w:val="bottom"/>
          </w:tcPr>
          <w:p w14:paraId="42325B03" w14:textId="77777777"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tcPr>
          <w:p w14:paraId="20DA46EA" w14:textId="77777777" w:rsidR="005E4C22" w:rsidRPr="005E464F" w:rsidRDefault="005E4C22"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bottom"/>
          </w:tcPr>
          <w:p w14:paraId="70DF3F72" w14:textId="77777777"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tcPr>
          <w:p w14:paraId="3F91DA58"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37B06814" w14:textId="77777777" w:rsidTr="00E6267F">
        <w:trPr>
          <w:trHeight w:val="300"/>
        </w:trPr>
        <w:tc>
          <w:tcPr>
            <w:tcW w:w="6975" w:type="dxa"/>
            <w:shd w:val="clear" w:color="auto" w:fill="auto"/>
            <w:noWrap/>
            <w:vAlign w:val="center"/>
          </w:tcPr>
          <w:p w14:paraId="00FEE8D6" w14:textId="28619C27" w:rsidR="005E4C22" w:rsidRPr="005E464F" w:rsidRDefault="00EF0C37" w:rsidP="00991262">
            <w:pPr>
              <w:pStyle w:val="ListParagraph"/>
              <w:numPr>
                <w:ilvl w:val="0"/>
                <w:numId w:val="68"/>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Penerimaan dari Penjualan Aset Tetap</w:t>
            </w:r>
          </w:p>
        </w:tc>
        <w:tc>
          <w:tcPr>
            <w:tcW w:w="2126" w:type="dxa"/>
            <w:shd w:val="clear" w:color="auto" w:fill="auto"/>
            <w:noWrap/>
            <w:vAlign w:val="bottom"/>
          </w:tcPr>
          <w:p w14:paraId="4E370221" w14:textId="77777777"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tcPr>
          <w:p w14:paraId="2F598229" w14:textId="77777777" w:rsidR="005E4C22" w:rsidRPr="005E464F" w:rsidRDefault="005E4C22"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bottom"/>
          </w:tcPr>
          <w:p w14:paraId="17E3197E" w14:textId="77777777"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tcPr>
          <w:p w14:paraId="7E55ABE5"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532D7F4B" w14:textId="77777777" w:rsidTr="00E6267F">
        <w:trPr>
          <w:trHeight w:val="300"/>
        </w:trPr>
        <w:tc>
          <w:tcPr>
            <w:tcW w:w="6975" w:type="dxa"/>
            <w:shd w:val="clear" w:color="auto" w:fill="auto"/>
            <w:noWrap/>
            <w:vAlign w:val="center"/>
          </w:tcPr>
          <w:p w14:paraId="0DF035A2" w14:textId="5B2DFCC8" w:rsidR="005E4C22" w:rsidRPr="005E464F" w:rsidRDefault="00EF0C37" w:rsidP="00991262">
            <w:pPr>
              <w:pStyle w:val="ListParagraph"/>
              <w:numPr>
                <w:ilvl w:val="0"/>
                <w:numId w:val="68"/>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Penerimaan atas Pelepasan Penyertaan Modal</w:t>
            </w:r>
          </w:p>
        </w:tc>
        <w:tc>
          <w:tcPr>
            <w:tcW w:w="2126" w:type="dxa"/>
            <w:shd w:val="clear" w:color="auto" w:fill="auto"/>
            <w:noWrap/>
            <w:vAlign w:val="bottom"/>
          </w:tcPr>
          <w:p w14:paraId="5346527B" w14:textId="77777777"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tcPr>
          <w:p w14:paraId="4BD70F3A" w14:textId="77777777" w:rsidR="005E4C22" w:rsidRPr="005E464F" w:rsidRDefault="005E4C22"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bottom"/>
          </w:tcPr>
          <w:p w14:paraId="146FF60B" w14:textId="77777777"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tcPr>
          <w:p w14:paraId="263ED2E6"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4F9984F5" w14:textId="77777777" w:rsidTr="00E6267F">
        <w:trPr>
          <w:trHeight w:val="300"/>
        </w:trPr>
        <w:tc>
          <w:tcPr>
            <w:tcW w:w="6975" w:type="dxa"/>
            <w:shd w:val="clear" w:color="auto" w:fill="auto"/>
            <w:noWrap/>
            <w:vAlign w:val="center"/>
          </w:tcPr>
          <w:p w14:paraId="128CFB99" w14:textId="67BE093B" w:rsidR="005E4C22" w:rsidRPr="005E464F" w:rsidRDefault="00EF0C37" w:rsidP="00991262">
            <w:pPr>
              <w:pStyle w:val="ListParagraph"/>
              <w:numPr>
                <w:ilvl w:val="0"/>
                <w:numId w:val="68"/>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Penerimaan Lainnya dari Aktivitas Investasi</w:t>
            </w:r>
          </w:p>
        </w:tc>
        <w:tc>
          <w:tcPr>
            <w:tcW w:w="2126" w:type="dxa"/>
            <w:shd w:val="clear" w:color="auto" w:fill="auto"/>
            <w:noWrap/>
            <w:vAlign w:val="bottom"/>
          </w:tcPr>
          <w:p w14:paraId="459CCB30" w14:textId="184ACB80"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hideMark/>
          </w:tcPr>
          <w:p w14:paraId="2B2BC987"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49DF18C2"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0EC5A6B7"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5A69744C" w14:textId="77777777" w:rsidTr="00E6267F">
        <w:trPr>
          <w:trHeight w:val="300"/>
        </w:trPr>
        <w:tc>
          <w:tcPr>
            <w:tcW w:w="6975" w:type="dxa"/>
            <w:shd w:val="clear" w:color="auto" w:fill="auto"/>
            <w:noWrap/>
            <w:vAlign w:val="center"/>
          </w:tcPr>
          <w:p w14:paraId="65F78C01" w14:textId="4171259C" w:rsidR="005E4C22" w:rsidRPr="005E464F" w:rsidRDefault="00EF0C37" w:rsidP="00991262">
            <w:pPr>
              <w:pStyle w:val="ListParagraph"/>
              <w:numPr>
                <w:ilvl w:val="0"/>
                <w:numId w:val="67"/>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Pengeluaran Kas untuk Aktivitas Investasi</w:t>
            </w:r>
          </w:p>
        </w:tc>
        <w:tc>
          <w:tcPr>
            <w:tcW w:w="2126" w:type="dxa"/>
            <w:shd w:val="clear" w:color="auto" w:fill="auto"/>
            <w:noWrap/>
            <w:vAlign w:val="bottom"/>
          </w:tcPr>
          <w:p w14:paraId="64C2F66D" w14:textId="086DB4FC"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hideMark/>
          </w:tcPr>
          <w:p w14:paraId="26749B4D"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62769B6F"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7B35CF95"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2311E032" w14:textId="77777777" w:rsidTr="00E6267F">
        <w:trPr>
          <w:trHeight w:val="300"/>
        </w:trPr>
        <w:tc>
          <w:tcPr>
            <w:tcW w:w="6975" w:type="dxa"/>
            <w:shd w:val="clear" w:color="auto" w:fill="auto"/>
            <w:noWrap/>
            <w:vAlign w:val="center"/>
          </w:tcPr>
          <w:p w14:paraId="2CDE853C" w14:textId="7F43082D" w:rsidR="00EF0C37" w:rsidRPr="005E464F" w:rsidRDefault="00EF0C37" w:rsidP="00991262">
            <w:pPr>
              <w:pStyle w:val="ListParagraph"/>
              <w:numPr>
                <w:ilvl w:val="0"/>
                <w:numId w:val="69"/>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bCs/>
                <w:sz w:val="24"/>
                <w:szCs w:val="24"/>
                <w:lang w:eastAsia="id-ID"/>
              </w:rPr>
              <w:t>Pembayaran untuk Perolehan Surat Berharga</w:t>
            </w:r>
          </w:p>
        </w:tc>
        <w:tc>
          <w:tcPr>
            <w:tcW w:w="2126" w:type="dxa"/>
            <w:shd w:val="clear" w:color="auto" w:fill="auto"/>
            <w:noWrap/>
            <w:vAlign w:val="bottom"/>
          </w:tcPr>
          <w:p w14:paraId="6FAA24E3" w14:textId="1399F053" w:rsidR="00EF0C37" w:rsidRPr="005E464F" w:rsidRDefault="00EF0C37"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hideMark/>
          </w:tcPr>
          <w:p w14:paraId="6D560D5A" w14:textId="77777777" w:rsidR="00EF0C37" w:rsidRPr="005E464F" w:rsidRDefault="00EF0C3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194B1D53" w14:textId="77777777" w:rsidR="00EF0C37" w:rsidRPr="005E464F" w:rsidRDefault="00EF0C3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71B0B4B8" w14:textId="77777777" w:rsidR="00EF0C37" w:rsidRPr="005E464F" w:rsidRDefault="00EF0C37" w:rsidP="00552B82">
            <w:pPr>
              <w:spacing w:before="60" w:after="60" w:line="276" w:lineRule="auto"/>
              <w:rPr>
                <w:rFonts w:ascii="Bookman Old Style" w:hAnsi="Bookman Old Style"/>
                <w:sz w:val="24"/>
                <w:szCs w:val="24"/>
                <w:lang w:eastAsia="id-ID"/>
              </w:rPr>
            </w:pPr>
          </w:p>
        </w:tc>
      </w:tr>
      <w:tr w:rsidR="005E464F" w:rsidRPr="005E464F" w14:paraId="791BC470" w14:textId="77777777" w:rsidTr="00E6267F">
        <w:trPr>
          <w:trHeight w:val="300"/>
        </w:trPr>
        <w:tc>
          <w:tcPr>
            <w:tcW w:w="6975" w:type="dxa"/>
            <w:shd w:val="clear" w:color="auto" w:fill="auto"/>
            <w:noWrap/>
            <w:vAlign w:val="center"/>
          </w:tcPr>
          <w:p w14:paraId="24E29C1A" w14:textId="0192E27D" w:rsidR="00EF0C37" w:rsidRPr="005E464F" w:rsidRDefault="00EF0C37" w:rsidP="00991262">
            <w:pPr>
              <w:pStyle w:val="ListParagraph"/>
              <w:numPr>
                <w:ilvl w:val="0"/>
                <w:numId w:val="69"/>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bCs/>
                <w:sz w:val="24"/>
                <w:szCs w:val="24"/>
                <w:lang w:eastAsia="id-ID"/>
              </w:rPr>
              <w:t>Pembayaran untuk Pembelian Aset Tetap</w:t>
            </w:r>
          </w:p>
        </w:tc>
        <w:tc>
          <w:tcPr>
            <w:tcW w:w="2126" w:type="dxa"/>
            <w:shd w:val="clear" w:color="auto" w:fill="auto"/>
            <w:noWrap/>
            <w:vAlign w:val="bottom"/>
          </w:tcPr>
          <w:p w14:paraId="248B472C" w14:textId="49DF09A4" w:rsidR="00EF0C37" w:rsidRPr="005E464F" w:rsidRDefault="00EF0C37"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hideMark/>
          </w:tcPr>
          <w:p w14:paraId="0E361F88" w14:textId="77777777" w:rsidR="00EF0C37" w:rsidRPr="005E464F" w:rsidRDefault="00EF0C3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4D644EE4" w14:textId="77777777" w:rsidR="00EF0C37" w:rsidRPr="005E464F" w:rsidRDefault="00EF0C3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1C335A4C" w14:textId="77777777" w:rsidR="00EF0C37" w:rsidRPr="005E464F" w:rsidRDefault="00EF0C37" w:rsidP="00552B82">
            <w:pPr>
              <w:spacing w:before="60" w:after="60" w:line="276" w:lineRule="auto"/>
              <w:rPr>
                <w:rFonts w:ascii="Bookman Old Style" w:hAnsi="Bookman Old Style"/>
                <w:sz w:val="24"/>
                <w:szCs w:val="24"/>
                <w:lang w:eastAsia="id-ID"/>
              </w:rPr>
            </w:pPr>
          </w:p>
        </w:tc>
      </w:tr>
      <w:tr w:rsidR="005E464F" w:rsidRPr="005E464F" w14:paraId="7B4B0EF0" w14:textId="77777777" w:rsidTr="00E6267F">
        <w:trPr>
          <w:trHeight w:val="300"/>
        </w:trPr>
        <w:tc>
          <w:tcPr>
            <w:tcW w:w="6975" w:type="dxa"/>
            <w:shd w:val="clear" w:color="auto" w:fill="auto"/>
            <w:noWrap/>
            <w:vAlign w:val="center"/>
          </w:tcPr>
          <w:p w14:paraId="50B72AC8" w14:textId="3C7EA194" w:rsidR="00EF0C37" w:rsidRPr="005E464F" w:rsidRDefault="00EF0C37" w:rsidP="00991262">
            <w:pPr>
              <w:pStyle w:val="ListParagraph"/>
              <w:numPr>
                <w:ilvl w:val="0"/>
                <w:numId w:val="69"/>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bCs/>
                <w:sz w:val="24"/>
                <w:szCs w:val="24"/>
                <w:lang w:eastAsia="id-ID"/>
              </w:rPr>
              <w:t>Pembayaran untuk Penyertaan Modal</w:t>
            </w:r>
          </w:p>
        </w:tc>
        <w:tc>
          <w:tcPr>
            <w:tcW w:w="2126" w:type="dxa"/>
            <w:shd w:val="clear" w:color="auto" w:fill="auto"/>
            <w:noWrap/>
            <w:vAlign w:val="bottom"/>
          </w:tcPr>
          <w:p w14:paraId="1DF1122D" w14:textId="67363E13" w:rsidR="00EF0C37" w:rsidRPr="005E464F" w:rsidRDefault="00EF0C37"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hideMark/>
          </w:tcPr>
          <w:p w14:paraId="445301D1" w14:textId="77777777" w:rsidR="00EF0C37" w:rsidRPr="005E464F" w:rsidRDefault="00EF0C3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3F7994FA" w14:textId="77777777" w:rsidR="00EF0C37" w:rsidRPr="005E464F" w:rsidRDefault="00EF0C3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365523CC" w14:textId="77777777" w:rsidR="00EF0C37" w:rsidRPr="005E464F" w:rsidRDefault="00EF0C37" w:rsidP="00552B82">
            <w:pPr>
              <w:spacing w:before="60" w:after="60" w:line="276" w:lineRule="auto"/>
              <w:rPr>
                <w:rFonts w:ascii="Bookman Old Style" w:hAnsi="Bookman Old Style"/>
                <w:sz w:val="24"/>
                <w:szCs w:val="24"/>
                <w:lang w:eastAsia="id-ID"/>
              </w:rPr>
            </w:pPr>
          </w:p>
        </w:tc>
      </w:tr>
      <w:tr w:rsidR="005E464F" w:rsidRPr="005E464F" w14:paraId="45DD9D21" w14:textId="77777777" w:rsidTr="00E6267F">
        <w:trPr>
          <w:trHeight w:val="300"/>
        </w:trPr>
        <w:tc>
          <w:tcPr>
            <w:tcW w:w="6975" w:type="dxa"/>
            <w:shd w:val="clear" w:color="auto" w:fill="auto"/>
            <w:noWrap/>
            <w:vAlign w:val="center"/>
          </w:tcPr>
          <w:p w14:paraId="2821669B" w14:textId="436514AC" w:rsidR="00EF0C37" w:rsidRPr="005E464F" w:rsidRDefault="00EF0C37" w:rsidP="00991262">
            <w:pPr>
              <w:pStyle w:val="ListParagraph"/>
              <w:numPr>
                <w:ilvl w:val="0"/>
                <w:numId w:val="69"/>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bCs/>
                <w:sz w:val="24"/>
                <w:szCs w:val="24"/>
                <w:lang w:eastAsia="id-ID"/>
              </w:rPr>
              <w:t>Pembayaran Lainnya untuk Aktivitas Investasi</w:t>
            </w:r>
          </w:p>
        </w:tc>
        <w:tc>
          <w:tcPr>
            <w:tcW w:w="2126" w:type="dxa"/>
            <w:shd w:val="clear" w:color="auto" w:fill="auto"/>
            <w:noWrap/>
            <w:vAlign w:val="bottom"/>
          </w:tcPr>
          <w:p w14:paraId="246A0BE5" w14:textId="1F31F9D5" w:rsidR="00EF0C37" w:rsidRPr="005E464F" w:rsidRDefault="00EF0C37"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hideMark/>
          </w:tcPr>
          <w:p w14:paraId="135723E4" w14:textId="77777777" w:rsidR="00EF0C37" w:rsidRPr="005E464F" w:rsidRDefault="00EF0C3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11089130" w14:textId="77777777" w:rsidR="00EF0C37" w:rsidRPr="005E464F" w:rsidRDefault="00EF0C3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10B68A20" w14:textId="77777777" w:rsidR="00EF0C37" w:rsidRPr="005E464F" w:rsidRDefault="00EF0C37" w:rsidP="00552B82">
            <w:pPr>
              <w:spacing w:before="60" w:after="60" w:line="276" w:lineRule="auto"/>
              <w:rPr>
                <w:rFonts w:ascii="Bookman Old Style" w:hAnsi="Bookman Old Style"/>
                <w:sz w:val="24"/>
                <w:szCs w:val="24"/>
                <w:lang w:eastAsia="id-ID"/>
              </w:rPr>
            </w:pPr>
          </w:p>
        </w:tc>
      </w:tr>
      <w:tr w:rsidR="005E464F" w:rsidRPr="005E464F" w14:paraId="46E18EF1" w14:textId="77777777" w:rsidTr="00E6267F">
        <w:trPr>
          <w:trHeight w:val="300"/>
        </w:trPr>
        <w:tc>
          <w:tcPr>
            <w:tcW w:w="6975" w:type="dxa"/>
            <w:shd w:val="clear" w:color="auto" w:fill="auto"/>
            <w:noWrap/>
            <w:vAlign w:val="center"/>
          </w:tcPr>
          <w:p w14:paraId="5CA96257" w14:textId="71CD5333" w:rsidR="005E4C22" w:rsidRPr="005E464F" w:rsidRDefault="00EF0C37" w:rsidP="00991262">
            <w:pPr>
              <w:pStyle w:val="ListParagraph"/>
              <w:numPr>
                <w:ilvl w:val="0"/>
                <w:numId w:val="63"/>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Arus Kas Bersih dari Aktivitas Pendanaan</w:t>
            </w:r>
          </w:p>
        </w:tc>
        <w:tc>
          <w:tcPr>
            <w:tcW w:w="2126" w:type="dxa"/>
            <w:shd w:val="clear" w:color="auto" w:fill="auto"/>
            <w:noWrap/>
            <w:vAlign w:val="bottom"/>
          </w:tcPr>
          <w:p w14:paraId="692E804A" w14:textId="787E239B"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hideMark/>
          </w:tcPr>
          <w:p w14:paraId="37FC8B2C"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6E73ED39"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7060A687"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4D4E5A5E" w14:textId="77777777" w:rsidTr="00E6267F">
        <w:trPr>
          <w:trHeight w:val="300"/>
        </w:trPr>
        <w:tc>
          <w:tcPr>
            <w:tcW w:w="6975" w:type="dxa"/>
            <w:shd w:val="clear" w:color="auto" w:fill="auto"/>
            <w:noWrap/>
            <w:vAlign w:val="center"/>
          </w:tcPr>
          <w:p w14:paraId="6719F460" w14:textId="6C2FFC91" w:rsidR="005E4C22" w:rsidRPr="005E464F" w:rsidRDefault="00C40415" w:rsidP="00991262">
            <w:pPr>
              <w:pStyle w:val="ListParagraph"/>
              <w:numPr>
                <w:ilvl w:val="0"/>
                <w:numId w:val="70"/>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Penerimaan Kas dari Aktivitas Pendanaan</w:t>
            </w:r>
          </w:p>
        </w:tc>
        <w:tc>
          <w:tcPr>
            <w:tcW w:w="2126" w:type="dxa"/>
            <w:shd w:val="clear" w:color="auto" w:fill="auto"/>
            <w:noWrap/>
            <w:vAlign w:val="bottom"/>
          </w:tcPr>
          <w:p w14:paraId="69C0FC96" w14:textId="2EC06C08"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hideMark/>
          </w:tcPr>
          <w:p w14:paraId="2BA6EE0B"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3E06F6E2"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2C3A229B"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5247CFB9" w14:textId="77777777" w:rsidTr="00E6267F">
        <w:trPr>
          <w:trHeight w:val="300"/>
        </w:trPr>
        <w:tc>
          <w:tcPr>
            <w:tcW w:w="6975" w:type="dxa"/>
            <w:shd w:val="clear" w:color="auto" w:fill="auto"/>
            <w:noWrap/>
            <w:vAlign w:val="center"/>
          </w:tcPr>
          <w:p w14:paraId="5D8F6C4E" w14:textId="08C1C460" w:rsidR="005E4C22" w:rsidRPr="005E464F" w:rsidRDefault="00C40415" w:rsidP="00991262">
            <w:pPr>
              <w:pStyle w:val="ListParagraph"/>
              <w:numPr>
                <w:ilvl w:val="0"/>
                <w:numId w:val="71"/>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lastRenderedPageBreak/>
              <w:t>Penerimaan dari Setoran Modal</w:t>
            </w:r>
          </w:p>
        </w:tc>
        <w:tc>
          <w:tcPr>
            <w:tcW w:w="2126" w:type="dxa"/>
            <w:shd w:val="clear" w:color="auto" w:fill="auto"/>
            <w:noWrap/>
            <w:vAlign w:val="bottom"/>
          </w:tcPr>
          <w:p w14:paraId="623AD6E2" w14:textId="5C80C8B5"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hideMark/>
          </w:tcPr>
          <w:p w14:paraId="0652812F"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26329CD3"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7EB71FB1"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2AA81B73" w14:textId="77777777" w:rsidTr="00E6267F">
        <w:trPr>
          <w:trHeight w:val="300"/>
        </w:trPr>
        <w:tc>
          <w:tcPr>
            <w:tcW w:w="6975" w:type="dxa"/>
            <w:shd w:val="clear" w:color="auto" w:fill="auto"/>
            <w:noWrap/>
            <w:vAlign w:val="center"/>
          </w:tcPr>
          <w:p w14:paraId="64612C0B" w14:textId="229A3152" w:rsidR="005E4C22" w:rsidRPr="005E464F" w:rsidRDefault="00C40415" w:rsidP="00991262">
            <w:pPr>
              <w:pStyle w:val="ListParagraph"/>
              <w:numPr>
                <w:ilvl w:val="0"/>
                <w:numId w:val="71"/>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Penerimaan atas Penerbitan Surat Utang</w:t>
            </w:r>
          </w:p>
        </w:tc>
        <w:tc>
          <w:tcPr>
            <w:tcW w:w="2126" w:type="dxa"/>
            <w:shd w:val="clear" w:color="auto" w:fill="auto"/>
            <w:noWrap/>
            <w:vAlign w:val="bottom"/>
          </w:tcPr>
          <w:p w14:paraId="7EE39D66" w14:textId="544FF6CC"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hideMark/>
          </w:tcPr>
          <w:p w14:paraId="7D1A5879"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76C11510"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6851F16F"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6E437137" w14:textId="77777777" w:rsidTr="00E6267F">
        <w:trPr>
          <w:trHeight w:val="300"/>
        </w:trPr>
        <w:tc>
          <w:tcPr>
            <w:tcW w:w="6975" w:type="dxa"/>
            <w:shd w:val="clear" w:color="auto" w:fill="auto"/>
            <w:noWrap/>
            <w:vAlign w:val="center"/>
          </w:tcPr>
          <w:p w14:paraId="62E20F64" w14:textId="34B5176B" w:rsidR="005E4C22" w:rsidRPr="005E464F" w:rsidRDefault="00C40415" w:rsidP="00991262">
            <w:pPr>
              <w:pStyle w:val="ListParagraph"/>
              <w:numPr>
                <w:ilvl w:val="0"/>
                <w:numId w:val="71"/>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Penerimaan Pinjaman</w:t>
            </w:r>
          </w:p>
        </w:tc>
        <w:tc>
          <w:tcPr>
            <w:tcW w:w="2126" w:type="dxa"/>
            <w:shd w:val="clear" w:color="auto" w:fill="auto"/>
            <w:noWrap/>
            <w:vAlign w:val="bottom"/>
          </w:tcPr>
          <w:p w14:paraId="15755CF3" w14:textId="79B65C6E"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hideMark/>
          </w:tcPr>
          <w:p w14:paraId="527BA626"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6CA1F1C5"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1BC4F6F9"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0FF65935" w14:textId="77777777" w:rsidTr="00E6267F">
        <w:trPr>
          <w:trHeight w:val="300"/>
        </w:trPr>
        <w:tc>
          <w:tcPr>
            <w:tcW w:w="6975" w:type="dxa"/>
            <w:shd w:val="clear" w:color="auto" w:fill="auto"/>
            <w:noWrap/>
            <w:vAlign w:val="center"/>
          </w:tcPr>
          <w:p w14:paraId="03D6DEE1" w14:textId="05A0FF5E" w:rsidR="005E4C22" w:rsidRPr="005E464F" w:rsidRDefault="00C40415" w:rsidP="00991262">
            <w:pPr>
              <w:pStyle w:val="ListParagraph"/>
              <w:numPr>
                <w:ilvl w:val="0"/>
                <w:numId w:val="71"/>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Penerimaan dari Hibah/</w:t>
            </w:r>
            <w:r w:rsidRPr="005E464F">
              <w:rPr>
                <w:rFonts w:ascii="Bookman Old Style" w:hAnsi="Bookman Old Style"/>
                <w:i/>
                <w:sz w:val="24"/>
                <w:szCs w:val="24"/>
                <w:lang w:eastAsia="id-ID"/>
              </w:rPr>
              <w:t>Grant</w:t>
            </w:r>
          </w:p>
        </w:tc>
        <w:tc>
          <w:tcPr>
            <w:tcW w:w="2126" w:type="dxa"/>
            <w:shd w:val="clear" w:color="auto" w:fill="auto"/>
            <w:noWrap/>
            <w:vAlign w:val="bottom"/>
          </w:tcPr>
          <w:p w14:paraId="65311495" w14:textId="2AC16B37"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hideMark/>
          </w:tcPr>
          <w:p w14:paraId="26EF96D6"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507A4923"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7E54A2CC"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3B698AF8" w14:textId="77777777" w:rsidTr="00E6267F">
        <w:trPr>
          <w:trHeight w:val="300"/>
        </w:trPr>
        <w:tc>
          <w:tcPr>
            <w:tcW w:w="6975" w:type="dxa"/>
            <w:shd w:val="clear" w:color="auto" w:fill="auto"/>
            <w:noWrap/>
            <w:vAlign w:val="center"/>
          </w:tcPr>
          <w:p w14:paraId="65E624A8" w14:textId="780A74A7" w:rsidR="005E4C22" w:rsidRPr="005E464F" w:rsidRDefault="00C40415" w:rsidP="00991262">
            <w:pPr>
              <w:pStyle w:val="ListParagraph"/>
              <w:numPr>
                <w:ilvl w:val="0"/>
                <w:numId w:val="71"/>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Penerimaan Lainnya dari Aktivitas Pendanaan</w:t>
            </w:r>
          </w:p>
        </w:tc>
        <w:tc>
          <w:tcPr>
            <w:tcW w:w="2126" w:type="dxa"/>
            <w:shd w:val="clear" w:color="auto" w:fill="auto"/>
            <w:noWrap/>
            <w:vAlign w:val="bottom"/>
          </w:tcPr>
          <w:p w14:paraId="491929B5" w14:textId="423BF494"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hideMark/>
          </w:tcPr>
          <w:p w14:paraId="6561D513"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75382F50"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077C021B"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2364C338" w14:textId="77777777" w:rsidTr="00E6267F">
        <w:trPr>
          <w:trHeight w:val="300"/>
        </w:trPr>
        <w:tc>
          <w:tcPr>
            <w:tcW w:w="6975" w:type="dxa"/>
            <w:shd w:val="clear" w:color="auto" w:fill="auto"/>
            <w:noWrap/>
            <w:vAlign w:val="center"/>
          </w:tcPr>
          <w:p w14:paraId="1BA7A2BD" w14:textId="07F934F9" w:rsidR="005E4C22" w:rsidRPr="005E464F" w:rsidRDefault="00C40415" w:rsidP="00991262">
            <w:pPr>
              <w:pStyle w:val="ListParagraph"/>
              <w:numPr>
                <w:ilvl w:val="0"/>
                <w:numId w:val="70"/>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Pengeluaran Kas untuk Aktivitas Pendanaan</w:t>
            </w:r>
          </w:p>
        </w:tc>
        <w:tc>
          <w:tcPr>
            <w:tcW w:w="2126" w:type="dxa"/>
            <w:shd w:val="clear" w:color="auto" w:fill="auto"/>
            <w:noWrap/>
            <w:vAlign w:val="bottom"/>
          </w:tcPr>
          <w:p w14:paraId="091AFB57" w14:textId="7F488D34"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hideMark/>
          </w:tcPr>
          <w:p w14:paraId="6B28E170"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1A5D85AB"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10DDADE4"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0D490DBA" w14:textId="77777777" w:rsidTr="00E6267F">
        <w:trPr>
          <w:trHeight w:val="300"/>
        </w:trPr>
        <w:tc>
          <w:tcPr>
            <w:tcW w:w="6975" w:type="dxa"/>
            <w:shd w:val="clear" w:color="auto" w:fill="auto"/>
            <w:noWrap/>
            <w:vAlign w:val="center"/>
          </w:tcPr>
          <w:p w14:paraId="09F41B0D" w14:textId="19741B4C" w:rsidR="005E4C22" w:rsidRPr="005E464F" w:rsidRDefault="00C40415" w:rsidP="00991262">
            <w:pPr>
              <w:pStyle w:val="ListParagraph"/>
              <w:numPr>
                <w:ilvl w:val="0"/>
                <w:numId w:val="72"/>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Pembayaran Pokok Pinjaman</w:t>
            </w:r>
          </w:p>
        </w:tc>
        <w:tc>
          <w:tcPr>
            <w:tcW w:w="2126" w:type="dxa"/>
            <w:shd w:val="clear" w:color="auto" w:fill="auto"/>
            <w:noWrap/>
            <w:vAlign w:val="bottom"/>
          </w:tcPr>
          <w:p w14:paraId="74BE7E57" w14:textId="3ACA1EBA"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hideMark/>
          </w:tcPr>
          <w:p w14:paraId="4B01B514"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1B8C9011"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7A7FA0CF"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05C43F8A" w14:textId="77777777" w:rsidTr="00E6267F">
        <w:trPr>
          <w:trHeight w:val="300"/>
        </w:trPr>
        <w:tc>
          <w:tcPr>
            <w:tcW w:w="6975" w:type="dxa"/>
            <w:shd w:val="clear" w:color="auto" w:fill="auto"/>
            <w:noWrap/>
            <w:vAlign w:val="center"/>
          </w:tcPr>
          <w:p w14:paraId="443AC063" w14:textId="1647FF7D" w:rsidR="005E4C22" w:rsidRPr="005E464F" w:rsidRDefault="00C40415" w:rsidP="00991262">
            <w:pPr>
              <w:pStyle w:val="ListParagraph"/>
              <w:numPr>
                <w:ilvl w:val="0"/>
                <w:numId w:val="72"/>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Pembayaran Bunga Pinjaman</w:t>
            </w:r>
          </w:p>
        </w:tc>
        <w:tc>
          <w:tcPr>
            <w:tcW w:w="2126" w:type="dxa"/>
            <w:shd w:val="clear" w:color="auto" w:fill="auto"/>
            <w:noWrap/>
            <w:vAlign w:val="bottom"/>
          </w:tcPr>
          <w:p w14:paraId="1CF37A4C" w14:textId="43ABD98E"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hideMark/>
          </w:tcPr>
          <w:p w14:paraId="43A77167"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09B65450"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32CD3703"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4F81B888" w14:textId="77777777" w:rsidTr="00E6267F">
        <w:trPr>
          <w:trHeight w:val="300"/>
        </w:trPr>
        <w:tc>
          <w:tcPr>
            <w:tcW w:w="6975" w:type="dxa"/>
            <w:shd w:val="clear" w:color="auto" w:fill="auto"/>
            <w:noWrap/>
            <w:vAlign w:val="center"/>
          </w:tcPr>
          <w:p w14:paraId="2CE590AD" w14:textId="63211FD2" w:rsidR="005E4C22" w:rsidRPr="005E464F" w:rsidRDefault="00C40415" w:rsidP="00991262">
            <w:pPr>
              <w:pStyle w:val="ListParagraph"/>
              <w:numPr>
                <w:ilvl w:val="0"/>
                <w:numId w:val="72"/>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Pembayaran Dividen</w:t>
            </w:r>
          </w:p>
        </w:tc>
        <w:tc>
          <w:tcPr>
            <w:tcW w:w="2126" w:type="dxa"/>
            <w:shd w:val="clear" w:color="auto" w:fill="auto"/>
            <w:noWrap/>
            <w:vAlign w:val="bottom"/>
          </w:tcPr>
          <w:p w14:paraId="7DEC0ED1" w14:textId="6E8E90A6" w:rsidR="005E4C22" w:rsidRPr="005E464F" w:rsidRDefault="005E4C22"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hideMark/>
          </w:tcPr>
          <w:p w14:paraId="64015D30"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5" w:type="dxa"/>
            <w:shd w:val="clear" w:color="auto" w:fill="auto"/>
            <w:noWrap/>
            <w:vAlign w:val="bottom"/>
            <w:hideMark/>
          </w:tcPr>
          <w:p w14:paraId="2360DE9E" w14:textId="77777777" w:rsidR="005E4C22" w:rsidRPr="005E464F" w:rsidRDefault="005E4C2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984" w:type="dxa"/>
          </w:tcPr>
          <w:p w14:paraId="5649279E" w14:textId="77777777" w:rsidR="005E4C22" w:rsidRPr="005E464F" w:rsidRDefault="005E4C22" w:rsidP="00552B82">
            <w:pPr>
              <w:spacing w:before="60" w:after="60" w:line="276" w:lineRule="auto"/>
              <w:rPr>
                <w:rFonts w:ascii="Bookman Old Style" w:hAnsi="Bookman Old Style"/>
                <w:sz w:val="24"/>
                <w:szCs w:val="24"/>
                <w:lang w:eastAsia="id-ID"/>
              </w:rPr>
            </w:pPr>
          </w:p>
        </w:tc>
      </w:tr>
      <w:tr w:rsidR="005E464F" w:rsidRPr="005E464F" w14:paraId="7DA6A814" w14:textId="77777777" w:rsidTr="00E6267F">
        <w:trPr>
          <w:trHeight w:val="300"/>
        </w:trPr>
        <w:tc>
          <w:tcPr>
            <w:tcW w:w="6975" w:type="dxa"/>
            <w:shd w:val="clear" w:color="auto" w:fill="auto"/>
            <w:noWrap/>
            <w:vAlign w:val="center"/>
          </w:tcPr>
          <w:p w14:paraId="3D1EDDEA" w14:textId="2342B8CF" w:rsidR="00C40415" w:rsidRPr="005E464F" w:rsidRDefault="00C40415" w:rsidP="00991262">
            <w:pPr>
              <w:pStyle w:val="ListParagraph"/>
              <w:numPr>
                <w:ilvl w:val="0"/>
                <w:numId w:val="72"/>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Pembayaran untuk Penarikan Kembali Saham dan Surat Utang</w:t>
            </w:r>
          </w:p>
        </w:tc>
        <w:tc>
          <w:tcPr>
            <w:tcW w:w="2126" w:type="dxa"/>
            <w:shd w:val="clear" w:color="auto" w:fill="auto"/>
            <w:noWrap/>
            <w:vAlign w:val="bottom"/>
          </w:tcPr>
          <w:p w14:paraId="643427B5"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tcPr>
          <w:p w14:paraId="3FE43274"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bottom"/>
          </w:tcPr>
          <w:p w14:paraId="307074F7"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984" w:type="dxa"/>
          </w:tcPr>
          <w:p w14:paraId="654405FD"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1FE9870D" w14:textId="77777777" w:rsidTr="00E6267F">
        <w:trPr>
          <w:trHeight w:val="300"/>
        </w:trPr>
        <w:tc>
          <w:tcPr>
            <w:tcW w:w="6975" w:type="dxa"/>
            <w:shd w:val="clear" w:color="auto" w:fill="auto"/>
            <w:noWrap/>
            <w:vAlign w:val="center"/>
          </w:tcPr>
          <w:p w14:paraId="7D8AFA0D" w14:textId="7B861EC4" w:rsidR="00C40415" w:rsidRPr="005E464F" w:rsidRDefault="00C40415" w:rsidP="00991262">
            <w:pPr>
              <w:pStyle w:val="ListParagraph"/>
              <w:numPr>
                <w:ilvl w:val="0"/>
                <w:numId w:val="72"/>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Pembayaran Lainnya untuk Aktivitas Pendanaan</w:t>
            </w:r>
          </w:p>
        </w:tc>
        <w:tc>
          <w:tcPr>
            <w:tcW w:w="2126" w:type="dxa"/>
            <w:shd w:val="clear" w:color="auto" w:fill="auto"/>
            <w:noWrap/>
            <w:vAlign w:val="bottom"/>
          </w:tcPr>
          <w:p w14:paraId="57A7CF6A"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tcPr>
          <w:p w14:paraId="5BCCF7BD"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bottom"/>
          </w:tcPr>
          <w:p w14:paraId="6148EC85"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984" w:type="dxa"/>
          </w:tcPr>
          <w:p w14:paraId="45A68282"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39B2B0F4" w14:textId="77777777" w:rsidTr="00E6267F">
        <w:trPr>
          <w:trHeight w:val="300"/>
        </w:trPr>
        <w:tc>
          <w:tcPr>
            <w:tcW w:w="6975" w:type="dxa"/>
            <w:shd w:val="clear" w:color="auto" w:fill="auto"/>
            <w:noWrap/>
            <w:vAlign w:val="center"/>
          </w:tcPr>
          <w:p w14:paraId="7C088060" w14:textId="2AF17E35" w:rsidR="00C40415" w:rsidRPr="005E464F" w:rsidRDefault="00C40415" w:rsidP="00991262">
            <w:pPr>
              <w:pStyle w:val="ListParagraph"/>
              <w:numPr>
                <w:ilvl w:val="0"/>
                <w:numId w:val="63"/>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Kenaikan (Penurunan) Bersih Kas dan Setara Kas</w:t>
            </w:r>
          </w:p>
        </w:tc>
        <w:tc>
          <w:tcPr>
            <w:tcW w:w="2126" w:type="dxa"/>
            <w:shd w:val="clear" w:color="auto" w:fill="auto"/>
            <w:noWrap/>
            <w:vAlign w:val="bottom"/>
          </w:tcPr>
          <w:p w14:paraId="6D31E207"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tcPr>
          <w:p w14:paraId="2DB909D3"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bottom"/>
          </w:tcPr>
          <w:p w14:paraId="2EBAB10E"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984" w:type="dxa"/>
          </w:tcPr>
          <w:p w14:paraId="4B2731EA"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37EF3E3B" w14:textId="77777777" w:rsidTr="00E6267F">
        <w:trPr>
          <w:trHeight w:val="300"/>
        </w:trPr>
        <w:tc>
          <w:tcPr>
            <w:tcW w:w="6975" w:type="dxa"/>
            <w:shd w:val="clear" w:color="auto" w:fill="auto"/>
            <w:noWrap/>
            <w:vAlign w:val="center"/>
          </w:tcPr>
          <w:p w14:paraId="173B5D68" w14:textId="0D837885" w:rsidR="00C40415" w:rsidRPr="005E464F" w:rsidRDefault="00C40415" w:rsidP="00991262">
            <w:pPr>
              <w:pStyle w:val="ListParagraph"/>
              <w:numPr>
                <w:ilvl w:val="0"/>
                <w:numId w:val="63"/>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Pengaruh Perubahan Kurs</w:t>
            </w:r>
          </w:p>
        </w:tc>
        <w:tc>
          <w:tcPr>
            <w:tcW w:w="2126" w:type="dxa"/>
            <w:shd w:val="clear" w:color="auto" w:fill="auto"/>
            <w:noWrap/>
            <w:vAlign w:val="bottom"/>
          </w:tcPr>
          <w:p w14:paraId="5B7B0D4F"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tcPr>
          <w:p w14:paraId="1ABA8830"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bottom"/>
          </w:tcPr>
          <w:p w14:paraId="01074FEA"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984" w:type="dxa"/>
          </w:tcPr>
          <w:p w14:paraId="10917983"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79453840" w14:textId="77777777" w:rsidTr="00E6267F">
        <w:trPr>
          <w:trHeight w:val="300"/>
        </w:trPr>
        <w:tc>
          <w:tcPr>
            <w:tcW w:w="6975" w:type="dxa"/>
            <w:shd w:val="clear" w:color="auto" w:fill="auto"/>
            <w:noWrap/>
            <w:vAlign w:val="center"/>
          </w:tcPr>
          <w:p w14:paraId="70331FC8" w14:textId="07B341D0" w:rsidR="00C40415" w:rsidRPr="005E464F" w:rsidRDefault="00C40415" w:rsidP="00991262">
            <w:pPr>
              <w:pStyle w:val="ListParagraph"/>
              <w:numPr>
                <w:ilvl w:val="0"/>
                <w:numId w:val="63"/>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Kas dan Setara Kas pada Awal Periode</w:t>
            </w:r>
          </w:p>
        </w:tc>
        <w:tc>
          <w:tcPr>
            <w:tcW w:w="2126" w:type="dxa"/>
            <w:shd w:val="clear" w:color="auto" w:fill="auto"/>
            <w:noWrap/>
            <w:vAlign w:val="bottom"/>
          </w:tcPr>
          <w:p w14:paraId="7457229B"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tcPr>
          <w:p w14:paraId="4DD78453"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bottom"/>
          </w:tcPr>
          <w:p w14:paraId="5FFC5345"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984" w:type="dxa"/>
          </w:tcPr>
          <w:p w14:paraId="6E136637"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73735785" w14:textId="77777777" w:rsidTr="00E6267F">
        <w:trPr>
          <w:trHeight w:val="300"/>
        </w:trPr>
        <w:tc>
          <w:tcPr>
            <w:tcW w:w="6975" w:type="dxa"/>
            <w:shd w:val="clear" w:color="auto" w:fill="auto"/>
            <w:noWrap/>
            <w:vAlign w:val="center"/>
          </w:tcPr>
          <w:p w14:paraId="4875E695" w14:textId="05DCEA09" w:rsidR="00C40415" w:rsidRPr="005E464F" w:rsidRDefault="00C40415" w:rsidP="00552B82">
            <w:pPr>
              <w:spacing w:before="60" w:after="60" w:line="276" w:lineRule="auto"/>
              <w:ind w:left="567"/>
              <w:rPr>
                <w:rFonts w:ascii="Bookman Old Style" w:hAnsi="Bookman Old Style"/>
                <w:sz w:val="24"/>
                <w:szCs w:val="24"/>
                <w:lang w:eastAsia="id-ID"/>
              </w:rPr>
            </w:pPr>
            <w:r w:rsidRPr="005E464F">
              <w:rPr>
                <w:rFonts w:ascii="Bookman Old Style" w:hAnsi="Bookman Old Style"/>
                <w:sz w:val="24"/>
                <w:szCs w:val="24"/>
                <w:lang w:eastAsia="id-ID"/>
              </w:rPr>
              <w:t>Konversi Rupiah ke Valas</w:t>
            </w:r>
          </w:p>
        </w:tc>
        <w:tc>
          <w:tcPr>
            <w:tcW w:w="2126" w:type="dxa"/>
            <w:shd w:val="clear" w:color="auto" w:fill="auto"/>
            <w:noWrap/>
            <w:vAlign w:val="bottom"/>
          </w:tcPr>
          <w:p w14:paraId="6E1BBAD7"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tcPr>
          <w:p w14:paraId="38DBCCB5"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bottom"/>
          </w:tcPr>
          <w:p w14:paraId="6349064E"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984" w:type="dxa"/>
          </w:tcPr>
          <w:p w14:paraId="0383D447"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C40415" w:rsidRPr="005E464F" w14:paraId="48AC6A3A" w14:textId="77777777" w:rsidTr="00E6267F">
        <w:trPr>
          <w:trHeight w:val="300"/>
        </w:trPr>
        <w:tc>
          <w:tcPr>
            <w:tcW w:w="6975" w:type="dxa"/>
            <w:shd w:val="clear" w:color="auto" w:fill="auto"/>
            <w:noWrap/>
            <w:vAlign w:val="center"/>
          </w:tcPr>
          <w:p w14:paraId="6F8BDB38" w14:textId="070B0515" w:rsidR="00C40415" w:rsidRPr="005E464F" w:rsidRDefault="00C40415" w:rsidP="00991262">
            <w:pPr>
              <w:pStyle w:val="ListParagraph"/>
              <w:numPr>
                <w:ilvl w:val="0"/>
                <w:numId w:val="63"/>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lastRenderedPageBreak/>
              <w:t>Kas dan Setara Kas pada Akhir Periode</w:t>
            </w:r>
          </w:p>
        </w:tc>
        <w:tc>
          <w:tcPr>
            <w:tcW w:w="2126" w:type="dxa"/>
            <w:shd w:val="clear" w:color="auto" w:fill="auto"/>
            <w:noWrap/>
            <w:vAlign w:val="bottom"/>
          </w:tcPr>
          <w:p w14:paraId="6365E9CE"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984" w:type="dxa"/>
            <w:shd w:val="clear" w:color="auto" w:fill="auto"/>
            <w:noWrap/>
            <w:vAlign w:val="bottom"/>
          </w:tcPr>
          <w:p w14:paraId="57C7646B"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985" w:type="dxa"/>
            <w:shd w:val="clear" w:color="auto" w:fill="auto"/>
            <w:noWrap/>
            <w:vAlign w:val="bottom"/>
          </w:tcPr>
          <w:p w14:paraId="17643BE2"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984" w:type="dxa"/>
          </w:tcPr>
          <w:p w14:paraId="7B5A0CDD" w14:textId="77777777" w:rsidR="00C40415" w:rsidRPr="005E464F" w:rsidRDefault="00C40415" w:rsidP="00552B82">
            <w:pPr>
              <w:spacing w:before="60" w:after="60" w:line="276" w:lineRule="auto"/>
              <w:rPr>
                <w:rFonts w:ascii="Bookman Old Style" w:hAnsi="Bookman Old Style"/>
                <w:sz w:val="24"/>
                <w:szCs w:val="24"/>
                <w:lang w:eastAsia="id-ID"/>
              </w:rPr>
            </w:pPr>
          </w:p>
        </w:tc>
      </w:tr>
    </w:tbl>
    <w:p w14:paraId="0C4C0DB5" w14:textId="77777777" w:rsidR="00051DFB" w:rsidRPr="005E464F" w:rsidRDefault="00051DFB" w:rsidP="00507820">
      <w:pPr>
        <w:spacing w:before="60" w:after="60" w:line="276" w:lineRule="auto"/>
        <w:rPr>
          <w:rFonts w:ascii="Bookman Old Style" w:hAnsi="Bookman Old Style"/>
          <w:sz w:val="24"/>
          <w:szCs w:val="24"/>
        </w:rPr>
      </w:pPr>
    </w:p>
    <w:tbl>
      <w:tblPr>
        <w:tblStyle w:val="TableGrid1"/>
        <w:tblW w:w="1502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4317"/>
      </w:tblGrid>
      <w:tr w:rsidR="005E464F" w:rsidRPr="005E464F" w14:paraId="7BEB3D30" w14:textId="77777777" w:rsidTr="00EA2A93">
        <w:tc>
          <w:tcPr>
            <w:tcW w:w="15026" w:type="dxa"/>
            <w:gridSpan w:val="2"/>
          </w:tcPr>
          <w:p w14:paraId="4439E3F6" w14:textId="77777777" w:rsidR="00B079E3" w:rsidRPr="005E464F" w:rsidRDefault="00B079E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Keterangan:</w:t>
            </w:r>
          </w:p>
        </w:tc>
      </w:tr>
      <w:tr w:rsidR="005E464F" w:rsidRPr="005E464F" w14:paraId="232C3331" w14:textId="77777777" w:rsidTr="00EA2A93">
        <w:tc>
          <w:tcPr>
            <w:tcW w:w="709" w:type="dxa"/>
          </w:tcPr>
          <w:p w14:paraId="0A975F10" w14:textId="77777777" w:rsidR="00B079E3" w:rsidRPr="005E464F" w:rsidRDefault="00B079E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X-1</w:t>
            </w:r>
          </w:p>
        </w:tc>
        <w:tc>
          <w:tcPr>
            <w:tcW w:w="14317" w:type="dxa"/>
          </w:tcPr>
          <w:p w14:paraId="6C26AF9E" w14:textId="77777777" w:rsidR="00B079E3" w:rsidRPr="005E464F" w:rsidRDefault="00B079E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tahun penyusunan laporan.</w:t>
            </w:r>
          </w:p>
        </w:tc>
      </w:tr>
      <w:tr w:rsidR="005E464F" w:rsidRPr="005E464F" w14:paraId="4114BA50" w14:textId="77777777" w:rsidTr="00EA2A93">
        <w:tc>
          <w:tcPr>
            <w:tcW w:w="709" w:type="dxa"/>
          </w:tcPr>
          <w:p w14:paraId="71B49CC4" w14:textId="77777777" w:rsidR="00B079E3" w:rsidRPr="005E464F" w:rsidRDefault="00B079E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X</w:t>
            </w:r>
          </w:p>
        </w:tc>
        <w:tc>
          <w:tcPr>
            <w:tcW w:w="14317" w:type="dxa"/>
          </w:tcPr>
          <w:p w14:paraId="38EEED5C" w14:textId="6D965AAE" w:rsidR="00B079E3" w:rsidRPr="005E464F" w:rsidRDefault="00B079E3" w:rsidP="00552B82">
            <w:pPr>
              <w:spacing w:before="60" w:after="60" w:line="276" w:lineRule="auto"/>
              <w:rPr>
                <w:rFonts w:ascii="Bookman Old Style" w:hAnsi="Bookman Old Style"/>
                <w:sz w:val="24"/>
                <w:szCs w:val="24"/>
              </w:rPr>
            </w:pPr>
            <w:r w:rsidRPr="005E464F">
              <w:rPr>
                <w:rFonts w:ascii="Bookman Old Style" w:hAnsi="Bookman Old Style"/>
                <w:sz w:val="24"/>
                <w:szCs w:val="24"/>
              </w:rPr>
              <w:t>tahun posisi rencana bisnis.</w:t>
            </w:r>
          </w:p>
        </w:tc>
      </w:tr>
      <w:tr w:rsidR="005E464F" w:rsidRPr="005E464F" w14:paraId="75F6A776" w14:textId="77777777" w:rsidTr="00EA2A93">
        <w:tc>
          <w:tcPr>
            <w:tcW w:w="709" w:type="dxa"/>
          </w:tcPr>
          <w:p w14:paraId="533C6B60" w14:textId="77777777" w:rsidR="00B079E3" w:rsidRPr="005E464F" w:rsidRDefault="00B079E3" w:rsidP="00552B82">
            <w:pPr>
              <w:spacing w:before="60" w:after="60" w:line="276" w:lineRule="auto"/>
              <w:rPr>
                <w:rFonts w:ascii="Bookman Old Style" w:hAnsi="Bookman Old Style"/>
                <w:sz w:val="24"/>
                <w:szCs w:val="24"/>
                <w:vertAlign w:val="superscript"/>
              </w:rPr>
            </w:pPr>
            <w:r w:rsidRPr="005E464F">
              <w:rPr>
                <w:rFonts w:ascii="Bookman Old Style" w:hAnsi="Bookman Old Style"/>
                <w:sz w:val="24"/>
                <w:szCs w:val="24"/>
                <w:vertAlign w:val="superscript"/>
              </w:rPr>
              <w:t>1)</w:t>
            </w:r>
          </w:p>
        </w:tc>
        <w:tc>
          <w:tcPr>
            <w:tcW w:w="14317" w:type="dxa"/>
          </w:tcPr>
          <w:p w14:paraId="5F8B16CD" w14:textId="2B26A2B9" w:rsidR="00DE10DE" w:rsidRPr="005E464F" w:rsidRDefault="00B079E3" w:rsidP="0040599F">
            <w:pPr>
              <w:spacing w:before="60" w:after="60" w:line="276" w:lineRule="auto"/>
              <w:jc w:val="both"/>
              <w:rPr>
                <w:rFonts w:ascii="Bookman Old Style" w:hAnsi="Bookman Old Style"/>
                <w:sz w:val="24"/>
                <w:szCs w:val="24"/>
              </w:rPr>
            </w:pPr>
            <w:r w:rsidRPr="005E464F">
              <w:rPr>
                <w:rFonts w:ascii="Bookman Old Style" w:hAnsi="Bookman Old Style"/>
                <w:sz w:val="24"/>
                <w:szCs w:val="24"/>
              </w:rPr>
              <w:t xml:space="preserve">tata cara perhitungan pos-pos </w:t>
            </w:r>
            <w:r w:rsidR="00EA2A93" w:rsidRPr="005E464F">
              <w:rPr>
                <w:rFonts w:ascii="Bookman Old Style" w:hAnsi="Bookman Old Style"/>
                <w:sz w:val="24"/>
                <w:szCs w:val="24"/>
              </w:rPr>
              <w:t xml:space="preserve">laporan arus kas </w:t>
            </w:r>
            <w:r w:rsidRPr="005E464F">
              <w:rPr>
                <w:rFonts w:ascii="Bookman Old Style" w:hAnsi="Bookman Old Style"/>
                <w:sz w:val="24"/>
                <w:szCs w:val="24"/>
              </w:rPr>
              <w:t>mengacu pada</w:t>
            </w:r>
            <w:r w:rsidR="0040599F" w:rsidRPr="005E464F">
              <w:rPr>
                <w:rFonts w:ascii="Bookman Old Style" w:hAnsi="Bookman Old Style"/>
                <w:sz w:val="24"/>
                <w:szCs w:val="24"/>
              </w:rPr>
              <w:t xml:space="preserve"> Surat Edaran Otoritas Jasa Keuangan mengenai laporan bulanan Perusahaan Pembiayaan Infrastruktur.</w:t>
            </w:r>
          </w:p>
        </w:tc>
      </w:tr>
    </w:tbl>
    <w:p w14:paraId="5CB68F00" w14:textId="042DF107" w:rsidR="00FC44B5" w:rsidRPr="005E464F" w:rsidRDefault="006D4B70" w:rsidP="00991262">
      <w:pPr>
        <w:pStyle w:val="ListParagraph"/>
        <w:numPr>
          <w:ilvl w:val="0"/>
          <w:numId w:val="15"/>
        </w:numPr>
        <w:spacing w:before="60" w:after="60" w:line="276" w:lineRule="auto"/>
        <w:ind w:left="714" w:hanging="357"/>
        <w:contextualSpacing w:val="0"/>
        <w:rPr>
          <w:rFonts w:ascii="Bookman Old Style" w:hAnsi="Bookman Old Style"/>
          <w:sz w:val="24"/>
          <w:szCs w:val="24"/>
        </w:rPr>
      </w:pPr>
      <w:r w:rsidRPr="005E464F">
        <w:rPr>
          <w:rFonts w:ascii="Bookman Old Style" w:hAnsi="Bookman Old Style"/>
          <w:sz w:val="24"/>
          <w:szCs w:val="24"/>
        </w:rPr>
        <w:t xml:space="preserve">Proyeksi Laporan Arus Kas </w:t>
      </w:r>
      <w:r w:rsidR="00B079E3" w:rsidRPr="005E464F">
        <w:rPr>
          <w:rFonts w:ascii="Bookman Old Style" w:hAnsi="Bookman Old Style"/>
          <w:sz w:val="24"/>
          <w:szCs w:val="24"/>
        </w:rPr>
        <w:t>UUS</w:t>
      </w:r>
    </w:p>
    <w:tbl>
      <w:tblPr>
        <w:tblW w:w="1406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4"/>
        <w:gridCol w:w="1275"/>
        <w:gridCol w:w="1418"/>
        <w:gridCol w:w="1418"/>
        <w:gridCol w:w="1417"/>
      </w:tblGrid>
      <w:tr w:rsidR="005E464F" w:rsidRPr="005E464F" w14:paraId="64FAAC9F" w14:textId="77777777" w:rsidTr="00C40415">
        <w:trPr>
          <w:trHeight w:val="300"/>
          <w:tblHeader/>
        </w:trPr>
        <w:tc>
          <w:tcPr>
            <w:tcW w:w="8534" w:type="dxa"/>
            <w:vMerge w:val="restart"/>
            <w:shd w:val="clear" w:color="auto" w:fill="AEAAAA" w:themeFill="background2" w:themeFillShade="BF"/>
            <w:noWrap/>
            <w:vAlign w:val="center"/>
          </w:tcPr>
          <w:p w14:paraId="30073B71" w14:textId="77777777" w:rsidR="00C40415" w:rsidRPr="005E464F" w:rsidRDefault="00C40415" w:rsidP="00552B82">
            <w:pPr>
              <w:spacing w:before="60" w:after="60" w:line="276" w:lineRule="auto"/>
              <w:jc w:val="center"/>
              <w:rPr>
                <w:rFonts w:ascii="Bookman Old Style" w:hAnsi="Bookman Old Style"/>
                <w:bCs/>
                <w:sz w:val="24"/>
                <w:szCs w:val="24"/>
                <w:lang w:eastAsia="id-ID"/>
              </w:rPr>
            </w:pPr>
            <w:r w:rsidRPr="005E464F">
              <w:rPr>
                <w:rFonts w:ascii="Bookman Old Style" w:hAnsi="Bookman Old Style"/>
                <w:bCs/>
                <w:sz w:val="24"/>
                <w:szCs w:val="24"/>
                <w:lang w:eastAsia="id-ID"/>
              </w:rPr>
              <w:t>Pos-Pos</w:t>
            </w:r>
            <w:r w:rsidRPr="005E464F">
              <w:rPr>
                <w:rFonts w:ascii="Bookman Old Style" w:hAnsi="Bookman Old Style"/>
                <w:bCs/>
                <w:sz w:val="24"/>
                <w:szCs w:val="24"/>
                <w:vertAlign w:val="superscript"/>
                <w:lang w:eastAsia="id-ID"/>
              </w:rPr>
              <w:t>1)</w:t>
            </w:r>
          </w:p>
        </w:tc>
        <w:tc>
          <w:tcPr>
            <w:tcW w:w="1275" w:type="dxa"/>
            <w:vMerge w:val="restart"/>
            <w:shd w:val="clear" w:color="auto" w:fill="AEAAAA" w:themeFill="background2" w:themeFillShade="BF"/>
            <w:noWrap/>
            <w:vAlign w:val="center"/>
          </w:tcPr>
          <w:p w14:paraId="208017E6" w14:textId="77777777" w:rsidR="00C40415" w:rsidRPr="005E464F" w:rsidRDefault="00C40415"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Kinerja</w:t>
            </w:r>
          </w:p>
          <w:p w14:paraId="6D218EB8" w14:textId="77777777" w:rsidR="00C40415" w:rsidRPr="005E464F" w:rsidRDefault="00C40415"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Sep X-1</w:t>
            </w:r>
          </w:p>
        </w:tc>
        <w:tc>
          <w:tcPr>
            <w:tcW w:w="4253" w:type="dxa"/>
            <w:gridSpan w:val="3"/>
            <w:shd w:val="clear" w:color="auto" w:fill="AEAAAA" w:themeFill="background2" w:themeFillShade="BF"/>
            <w:noWrap/>
            <w:vAlign w:val="center"/>
          </w:tcPr>
          <w:p w14:paraId="3B6D2394" w14:textId="77777777" w:rsidR="00C40415" w:rsidRPr="005E464F" w:rsidRDefault="00C40415" w:rsidP="00552B82">
            <w:pPr>
              <w:spacing w:before="60" w:after="60" w:line="276" w:lineRule="auto"/>
              <w:jc w:val="center"/>
              <w:rPr>
                <w:rFonts w:ascii="Bookman Old Style" w:hAnsi="Bookman Old Style"/>
                <w:sz w:val="24"/>
                <w:szCs w:val="24"/>
              </w:rPr>
            </w:pPr>
            <w:r w:rsidRPr="005E464F">
              <w:rPr>
                <w:rFonts w:ascii="Bookman Old Style" w:hAnsi="Bookman Old Style"/>
                <w:bCs/>
                <w:sz w:val="24"/>
                <w:szCs w:val="24"/>
                <w:lang w:eastAsia="id-ID"/>
              </w:rPr>
              <w:t>Proyeksi</w:t>
            </w:r>
          </w:p>
        </w:tc>
      </w:tr>
      <w:tr w:rsidR="005E464F" w:rsidRPr="005E464F" w14:paraId="6D8CC083" w14:textId="77777777" w:rsidTr="00C40415">
        <w:trPr>
          <w:trHeight w:val="300"/>
          <w:tblHeader/>
        </w:trPr>
        <w:tc>
          <w:tcPr>
            <w:tcW w:w="8534" w:type="dxa"/>
            <w:vMerge/>
            <w:shd w:val="clear" w:color="auto" w:fill="AEAAAA" w:themeFill="background2" w:themeFillShade="BF"/>
            <w:noWrap/>
            <w:vAlign w:val="center"/>
          </w:tcPr>
          <w:p w14:paraId="7FBD3104" w14:textId="77777777" w:rsidR="00C40415" w:rsidRPr="005E464F" w:rsidRDefault="00C40415" w:rsidP="00552B82">
            <w:pPr>
              <w:spacing w:before="60" w:after="60" w:line="276" w:lineRule="auto"/>
              <w:jc w:val="center"/>
              <w:rPr>
                <w:rFonts w:ascii="Bookman Old Style" w:hAnsi="Bookman Old Style"/>
                <w:bCs/>
                <w:sz w:val="24"/>
                <w:szCs w:val="24"/>
                <w:lang w:eastAsia="id-ID"/>
              </w:rPr>
            </w:pPr>
          </w:p>
        </w:tc>
        <w:tc>
          <w:tcPr>
            <w:tcW w:w="1275" w:type="dxa"/>
            <w:vMerge/>
            <w:shd w:val="clear" w:color="auto" w:fill="AEAAAA" w:themeFill="background2" w:themeFillShade="BF"/>
            <w:noWrap/>
            <w:vAlign w:val="center"/>
          </w:tcPr>
          <w:p w14:paraId="180E5DD1" w14:textId="77777777" w:rsidR="00C40415" w:rsidRPr="005E464F" w:rsidRDefault="00C40415" w:rsidP="00552B82">
            <w:pPr>
              <w:spacing w:before="60" w:after="60" w:line="276" w:lineRule="auto"/>
              <w:jc w:val="center"/>
              <w:rPr>
                <w:rFonts w:ascii="Bookman Old Style" w:hAnsi="Bookman Old Style"/>
                <w:sz w:val="24"/>
                <w:szCs w:val="24"/>
                <w:lang w:eastAsia="id-ID"/>
              </w:rPr>
            </w:pPr>
          </w:p>
        </w:tc>
        <w:tc>
          <w:tcPr>
            <w:tcW w:w="1418" w:type="dxa"/>
            <w:shd w:val="clear" w:color="auto" w:fill="AEAAAA" w:themeFill="background2" w:themeFillShade="BF"/>
            <w:noWrap/>
            <w:vAlign w:val="center"/>
          </w:tcPr>
          <w:p w14:paraId="7A31DC09" w14:textId="77777777" w:rsidR="00C40415" w:rsidRPr="005E464F" w:rsidRDefault="00C40415" w:rsidP="00552B82">
            <w:pPr>
              <w:spacing w:before="60" w:after="60" w:line="276" w:lineRule="auto"/>
              <w:jc w:val="center"/>
              <w:rPr>
                <w:rFonts w:ascii="Bookman Old Style" w:hAnsi="Bookman Old Style"/>
                <w:sz w:val="24"/>
                <w:szCs w:val="24"/>
                <w:lang w:eastAsia="id-ID"/>
              </w:rPr>
            </w:pPr>
            <w:r w:rsidRPr="005E464F">
              <w:rPr>
                <w:rFonts w:ascii="Bookman Old Style" w:hAnsi="Bookman Old Style"/>
                <w:sz w:val="24"/>
                <w:szCs w:val="24"/>
              </w:rPr>
              <w:t>Des X-1</w:t>
            </w:r>
          </w:p>
        </w:tc>
        <w:tc>
          <w:tcPr>
            <w:tcW w:w="1418" w:type="dxa"/>
            <w:shd w:val="clear" w:color="auto" w:fill="AEAAAA" w:themeFill="background2" w:themeFillShade="BF"/>
            <w:noWrap/>
            <w:vAlign w:val="center"/>
          </w:tcPr>
          <w:p w14:paraId="65D33F8D" w14:textId="77777777" w:rsidR="00C40415" w:rsidRPr="005E464F" w:rsidRDefault="00C40415" w:rsidP="00552B82">
            <w:pPr>
              <w:spacing w:before="60" w:after="60" w:line="276" w:lineRule="auto"/>
              <w:jc w:val="center"/>
              <w:rPr>
                <w:rFonts w:ascii="Bookman Old Style" w:hAnsi="Bookman Old Style"/>
                <w:sz w:val="24"/>
                <w:szCs w:val="24"/>
                <w:lang w:eastAsia="id-ID"/>
              </w:rPr>
            </w:pPr>
            <w:r w:rsidRPr="005E464F">
              <w:rPr>
                <w:rFonts w:ascii="Bookman Old Style" w:hAnsi="Bookman Old Style"/>
                <w:sz w:val="24"/>
                <w:szCs w:val="24"/>
              </w:rPr>
              <w:t>Juni X</w:t>
            </w:r>
          </w:p>
        </w:tc>
        <w:tc>
          <w:tcPr>
            <w:tcW w:w="1417" w:type="dxa"/>
            <w:shd w:val="clear" w:color="auto" w:fill="AEAAAA" w:themeFill="background2" w:themeFillShade="BF"/>
            <w:vAlign w:val="center"/>
          </w:tcPr>
          <w:p w14:paraId="7439EED8" w14:textId="77777777" w:rsidR="00C40415" w:rsidRPr="005E464F" w:rsidRDefault="00C40415" w:rsidP="00552B82">
            <w:pPr>
              <w:spacing w:before="60" w:after="60" w:line="276" w:lineRule="auto"/>
              <w:jc w:val="center"/>
              <w:rPr>
                <w:rFonts w:ascii="Bookman Old Style" w:hAnsi="Bookman Old Style"/>
                <w:sz w:val="24"/>
                <w:szCs w:val="24"/>
                <w:lang w:eastAsia="id-ID"/>
              </w:rPr>
            </w:pPr>
            <w:r w:rsidRPr="005E464F">
              <w:rPr>
                <w:rFonts w:ascii="Bookman Old Style" w:hAnsi="Bookman Old Style"/>
                <w:sz w:val="24"/>
                <w:szCs w:val="24"/>
              </w:rPr>
              <w:t>Des X</w:t>
            </w:r>
          </w:p>
        </w:tc>
      </w:tr>
      <w:tr w:rsidR="005E464F" w:rsidRPr="005E464F" w14:paraId="77E7D474" w14:textId="77777777" w:rsidTr="00C40415">
        <w:trPr>
          <w:trHeight w:val="300"/>
        </w:trPr>
        <w:tc>
          <w:tcPr>
            <w:tcW w:w="8534" w:type="dxa"/>
            <w:shd w:val="clear" w:color="auto" w:fill="auto"/>
            <w:noWrap/>
            <w:vAlign w:val="center"/>
          </w:tcPr>
          <w:p w14:paraId="4BC25F18" w14:textId="77777777" w:rsidR="00C40415" w:rsidRPr="005E464F" w:rsidRDefault="00C40415" w:rsidP="00991262">
            <w:pPr>
              <w:pStyle w:val="ListParagraph"/>
              <w:numPr>
                <w:ilvl w:val="0"/>
                <w:numId w:val="73"/>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bCs/>
                <w:sz w:val="24"/>
                <w:szCs w:val="24"/>
                <w:lang w:eastAsia="id-ID"/>
              </w:rPr>
              <w:t>Arus Kas Bersih dari Aktivitas Operasi</w:t>
            </w:r>
          </w:p>
        </w:tc>
        <w:tc>
          <w:tcPr>
            <w:tcW w:w="1275" w:type="dxa"/>
            <w:shd w:val="clear" w:color="auto" w:fill="auto"/>
            <w:noWrap/>
            <w:vAlign w:val="bottom"/>
          </w:tcPr>
          <w:p w14:paraId="7AC6FF25"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3F373011"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433BDF4E"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7" w:type="dxa"/>
          </w:tcPr>
          <w:p w14:paraId="6AF29916"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32AA2626" w14:textId="77777777" w:rsidTr="00C40415">
        <w:trPr>
          <w:trHeight w:val="300"/>
        </w:trPr>
        <w:tc>
          <w:tcPr>
            <w:tcW w:w="8534" w:type="dxa"/>
            <w:shd w:val="clear" w:color="auto" w:fill="auto"/>
            <w:noWrap/>
            <w:vAlign w:val="center"/>
          </w:tcPr>
          <w:p w14:paraId="13CE62E6" w14:textId="77777777" w:rsidR="00C40415" w:rsidRPr="005E464F" w:rsidRDefault="00C40415" w:rsidP="00991262">
            <w:pPr>
              <w:pStyle w:val="ListParagraph"/>
              <w:numPr>
                <w:ilvl w:val="0"/>
                <w:numId w:val="74"/>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bCs/>
                <w:sz w:val="24"/>
                <w:szCs w:val="24"/>
                <w:lang w:eastAsia="id-ID"/>
              </w:rPr>
              <w:t>Penerimaan Kas dari Aktivitas Operasi</w:t>
            </w:r>
          </w:p>
        </w:tc>
        <w:tc>
          <w:tcPr>
            <w:tcW w:w="1275" w:type="dxa"/>
            <w:shd w:val="clear" w:color="auto" w:fill="auto"/>
            <w:noWrap/>
            <w:vAlign w:val="bottom"/>
          </w:tcPr>
          <w:p w14:paraId="6FB4D5A9"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0775B8DF"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4A41FBE2"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7" w:type="dxa"/>
          </w:tcPr>
          <w:p w14:paraId="6068E1C5"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54A2B643" w14:textId="77777777" w:rsidTr="00C40415">
        <w:trPr>
          <w:trHeight w:val="300"/>
        </w:trPr>
        <w:tc>
          <w:tcPr>
            <w:tcW w:w="8534" w:type="dxa"/>
            <w:shd w:val="clear" w:color="auto" w:fill="auto"/>
            <w:noWrap/>
            <w:vAlign w:val="center"/>
          </w:tcPr>
          <w:p w14:paraId="448642A4" w14:textId="41F6CFF6" w:rsidR="00C40415" w:rsidRPr="005E464F" w:rsidRDefault="00C40415" w:rsidP="00991262">
            <w:pPr>
              <w:pStyle w:val="ListParagraph"/>
              <w:numPr>
                <w:ilvl w:val="0"/>
                <w:numId w:val="75"/>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Penerimaan </w:t>
            </w:r>
            <w:r w:rsidR="00BC3B24" w:rsidRPr="005E464F">
              <w:rPr>
                <w:rFonts w:ascii="Bookman Old Style" w:hAnsi="Bookman Old Style"/>
                <w:sz w:val="24"/>
                <w:szCs w:val="24"/>
                <w:lang w:val="en-US" w:eastAsia="id-ID"/>
              </w:rPr>
              <w:t>Bagi Hasil/Imbal Hasil/Imbal Jasa</w:t>
            </w:r>
            <w:r w:rsidR="00BC3B24" w:rsidRPr="005E464F">
              <w:rPr>
                <w:rFonts w:ascii="Bookman Old Style" w:hAnsi="Bookman Old Style"/>
                <w:sz w:val="24"/>
                <w:szCs w:val="24"/>
                <w:lang w:eastAsia="id-ID"/>
              </w:rPr>
              <w:t xml:space="preserve"> </w:t>
            </w:r>
            <w:r w:rsidR="00BC3B24" w:rsidRPr="005E464F">
              <w:rPr>
                <w:rFonts w:ascii="Bookman Old Style" w:hAnsi="Bookman Old Style"/>
                <w:sz w:val="24"/>
                <w:szCs w:val="24"/>
                <w:lang w:val="en-US" w:eastAsia="id-ID"/>
              </w:rPr>
              <w:t xml:space="preserve">Pembiayaan </w:t>
            </w:r>
            <w:r w:rsidRPr="005E464F">
              <w:rPr>
                <w:rFonts w:ascii="Bookman Old Style" w:hAnsi="Bookman Old Style"/>
                <w:sz w:val="24"/>
                <w:szCs w:val="24"/>
                <w:lang w:eastAsia="id-ID"/>
              </w:rPr>
              <w:t>yang Diberikan</w:t>
            </w:r>
          </w:p>
        </w:tc>
        <w:tc>
          <w:tcPr>
            <w:tcW w:w="1275" w:type="dxa"/>
            <w:shd w:val="clear" w:color="auto" w:fill="auto"/>
            <w:noWrap/>
            <w:vAlign w:val="bottom"/>
            <w:hideMark/>
          </w:tcPr>
          <w:p w14:paraId="6DB76850"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3029C3FE"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4D50B5B9"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2C585ADE"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47C687AA" w14:textId="77777777" w:rsidTr="00C40415">
        <w:trPr>
          <w:trHeight w:val="300"/>
        </w:trPr>
        <w:tc>
          <w:tcPr>
            <w:tcW w:w="8534" w:type="dxa"/>
            <w:shd w:val="clear" w:color="auto" w:fill="auto"/>
            <w:noWrap/>
            <w:vAlign w:val="center"/>
          </w:tcPr>
          <w:p w14:paraId="01370A5A" w14:textId="3494DC58" w:rsidR="00C40415" w:rsidRPr="005E464F" w:rsidRDefault="00C40415" w:rsidP="00991262">
            <w:pPr>
              <w:pStyle w:val="ListParagraph"/>
              <w:numPr>
                <w:ilvl w:val="0"/>
                <w:numId w:val="75"/>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Penerimaan Pokok </w:t>
            </w:r>
            <w:r w:rsidR="00BC3B24" w:rsidRPr="005E464F">
              <w:rPr>
                <w:rFonts w:ascii="Bookman Old Style" w:hAnsi="Bookman Old Style"/>
                <w:sz w:val="24"/>
                <w:szCs w:val="24"/>
                <w:lang w:val="en-US" w:eastAsia="id-ID"/>
              </w:rPr>
              <w:t xml:space="preserve">Pembiayaan </w:t>
            </w:r>
            <w:r w:rsidRPr="005E464F">
              <w:rPr>
                <w:rFonts w:ascii="Bookman Old Style" w:hAnsi="Bookman Old Style"/>
                <w:sz w:val="24"/>
                <w:szCs w:val="24"/>
                <w:lang w:eastAsia="id-ID"/>
              </w:rPr>
              <w:t>yang Diberikan</w:t>
            </w:r>
          </w:p>
        </w:tc>
        <w:tc>
          <w:tcPr>
            <w:tcW w:w="1275" w:type="dxa"/>
            <w:shd w:val="clear" w:color="auto" w:fill="auto"/>
            <w:noWrap/>
            <w:vAlign w:val="bottom"/>
            <w:hideMark/>
          </w:tcPr>
          <w:p w14:paraId="3794C249"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60EE4F13"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315C6811"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411117B0"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434CE4A6" w14:textId="77777777" w:rsidTr="00C40415">
        <w:trPr>
          <w:trHeight w:val="300"/>
        </w:trPr>
        <w:tc>
          <w:tcPr>
            <w:tcW w:w="8534" w:type="dxa"/>
            <w:shd w:val="clear" w:color="auto" w:fill="auto"/>
            <w:noWrap/>
            <w:vAlign w:val="center"/>
          </w:tcPr>
          <w:p w14:paraId="264F5E99" w14:textId="77777777" w:rsidR="00C40415" w:rsidRPr="005E464F" w:rsidRDefault="00C40415" w:rsidP="00991262">
            <w:pPr>
              <w:pStyle w:val="ListParagraph"/>
              <w:numPr>
                <w:ilvl w:val="0"/>
                <w:numId w:val="75"/>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Penerimaan </w:t>
            </w:r>
            <w:r w:rsidRPr="005E464F">
              <w:rPr>
                <w:rFonts w:ascii="Bookman Old Style" w:hAnsi="Bookman Old Style"/>
                <w:i/>
                <w:sz w:val="24"/>
                <w:szCs w:val="24"/>
                <w:lang w:eastAsia="id-ID"/>
              </w:rPr>
              <w:t>Fee</w:t>
            </w:r>
          </w:p>
        </w:tc>
        <w:tc>
          <w:tcPr>
            <w:tcW w:w="1275" w:type="dxa"/>
            <w:shd w:val="clear" w:color="auto" w:fill="auto"/>
            <w:noWrap/>
            <w:vAlign w:val="bottom"/>
            <w:hideMark/>
          </w:tcPr>
          <w:p w14:paraId="4DECE541"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1423C801"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3BBC9C97"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4DD0189C"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33714A77" w14:textId="77777777" w:rsidTr="00C40415">
        <w:trPr>
          <w:trHeight w:val="300"/>
        </w:trPr>
        <w:tc>
          <w:tcPr>
            <w:tcW w:w="8534" w:type="dxa"/>
            <w:shd w:val="clear" w:color="auto" w:fill="auto"/>
            <w:noWrap/>
            <w:vAlign w:val="center"/>
          </w:tcPr>
          <w:p w14:paraId="77EC952F" w14:textId="77777777" w:rsidR="00C40415" w:rsidRPr="005E464F" w:rsidRDefault="00C40415" w:rsidP="00991262">
            <w:pPr>
              <w:pStyle w:val="ListParagraph"/>
              <w:numPr>
                <w:ilvl w:val="0"/>
                <w:numId w:val="75"/>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Penerimaan Dividen</w:t>
            </w:r>
          </w:p>
        </w:tc>
        <w:tc>
          <w:tcPr>
            <w:tcW w:w="1275" w:type="dxa"/>
            <w:shd w:val="clear" w:color="auto" w:fill="auto"/>
            <w:noWrap/>
            <w:vAlign w:val="bottom"/>
            <w:hideMark/>
          </w:tcPr>
          <w:p w14:paraId="4A2426F5"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67F75AA5"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175D5D63"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73D45296"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476B2985" w14:textId="77777777" w:rsidTr="00C40415">
        <w:trPr>
          <w:trHeight w:val="411"/>
        </w:trPr>
        <w:tc>
          <w:tcPr>
            <w:tcW w:w="8534" w:type="dxa"/>
            <w:shd w:val="clear" w:color="auto" w:fill="auto"/>
            <w:noWrap/>
            <w:vAlign w:val="center"/>
            <w:hideMark/>
          </w:tcPr>
          <w:p w14:paraId="1C428861" w14:textId="77777777" w:rsidR="00C40415" w:rsidRPr="005E464F" w:rsidRDefault="00C40415" w:rsidP="00991262">
            <w:pPr>
              <w:pStyle w:val="ListParagraph"/>
              <w:numPr>
                <w:ilvl w:val="0"/>
                <w:numId w:val="75"/>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Penerimaan Aktivitas Operasi Lainnya</w:t>
            </w:r>
          </w:p>
        </w:tc>
        <w:tc>
          <w:tcPr>
            <w:tcW w:w="1275" w:type="dxa"/>
            <w:shd w:val="clear" w:color="auto" w:fill="auto"/>
            <w:noWrap/>
            <w:vAlign w:val="bottom"/>
            <w:hideMark/>
          </w:tcPr>
          <w:p w14:paraId="3F76C037"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49B8C2B0"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5011C96E"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55696597"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52F0E7E4" w14:textId="77777777" w:rsidTr="00C40415">
        <w:trPr>
          <w:trHeight w:val="300"/>
        </w:trPr>
        <w:tc>
          <w:tcPr>
            <w:tcW w:w="8534" w:type="dxa"/>
            <w:shd w:val="clear" w:color="auto" w:fill="auto"/>
            <w:noWrap/>
            <w:vAlign w:val="center"/>
            <w:hideMark/>
          </w:tcPr>
          <w:p w14:paraId="7524C115" w14:textId="77777777" w:rsidR="00C40415" w:rsidRPr="005E464F" w:rsidRDefault="00C40415" w:rsidP="00991262">
            <w:pPr>
              <w:pStyle w:val="ListParagraph"/>
              <w:numPr>
                <w:ilvl w:val="0"/>
                <w:numId w:val="74"/>
              </w:numPr>
              <w:spacing w:before="60" w:after="60" w:line="276" w:lineRule="auto"/>
              <w:ind w:left="1134"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lastRenderedPageBreak/>
              <w:t>Pengeluaran Kas untuk Aktivitas Operasi</w:t>
            </w:r>
          </w:p>
        </w:tc>
        <w:tc>
          <w:tcPr>
            <w:tcW w:w="1275" w:type="dxa"/>
            <w:shd w:val="clear" w:color="auto" w:fill="auto"/>
            <w:noWrap/>
            <w:vAlign w:val="bottom"/>
            <w:hideMark/>
          </w:tcPr>
          <w:p w14:paraId="1E1046CE"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71791032"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4C6F3351"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61108CA8"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45FD6A1D" w14:textId="77777777" w:rsidTr="00C40415">
        <w:trPr>
          <w:trHeight w:val="300"/>
        </w:trPr>
        <w:tc>
          <w:tcPr>
            <w:tcW w:w="8534" w:type="dxa"/>
            <w:shd w:val="clear" w:color="auto" w:fill="auto"/>
            <w:noWrap/>
            <w:vAlign w:val="center"/>
          </w:tcPr>
          <w:p w14:paraId="7EFCEE04" w14:textId="4DD5FCDA" w:rsidR="00C40415" w:rsidRPr="005E464F" w:rsidRDefault="00C40415" w:rsidP="00991262">
            <w:pPr>
              <w:pStyle w:val="ListParagraph"/>
              <w:numPr>
                <w:ilvl w:val="0"/>
                <w:numId w:val="76"/>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Penyaluran </w:t>
            </w:r>
            <w:r w:rsidR="00BC3B24" w:rsidRPr="005E464F">
              <w:rPr>
                <w:rFonts w:ascii="Bookman Old Style" w:hAnsi="Bookman Old Style"/>
                <w:sz w:val="24"/>
                <w:szCs w:val="24"/>
                <w:lang w:val="en-US" w:eastAsia="id-ID"/>
              </w:rPr>
              <w:t xml:space="preserve">Pembiayaan </w:t>
            </w:r>
            <w:r w:rsidRPr="005E464F">
              <w:rPr>
                <w:rFonts w:ascii="Bookman Old Style" w:hAnsi="Bookman Old Style"/>
                <w:sz w:val="24"/>
                <w:szCs w:val="24"/>
                <w:lang w:eastAsia="id-ID"/>
              </w:rPr>
              <w:t>yang Diberikan</w:t>
            </w:r>
          </w:p>
        </w:tc>
        <w:tc>
          <w:tcPr>
            <w:tcW w:w="1275" w:type="dxa"/>
            <w:shd w:val="clear" w:color="auto" w:fill="auto"/>
            <w:noWrap/>
            <w:vAlign w:val="bottom"/>
            <w:hideMark/>
          </w:tcPr>
          <w:p w14:paraId="484407A3"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74E5DF8A"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31BD9D7B"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524F4456"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32D35502" w14:textId="77777777" w:rsidTr="00C40415">
        <w:trPr>
          <w:trHeight w:val="300"/>
        </w:trPr>
        <w:tc>
          <w:tcPr>
            <w:tcW w:w="8534" w:type="dxa"/>
            <w:shd w:val="clear" w:color="auto" w:fill="auto"/>
            <w:noWrap/>
            <w:vAlign w:val="center"/>
          </w:tcPr>
          <w:p w14:paraId="25DCB054" w14:textId="77777777" w:rsidR="00C40415" w:rsidRPr="005E464F" w:rsidRDefault="00C40415" w:rsidP="00991262">
            <w:pPr>
              <w:pStyle w:val="ListParagraph"/>
              <w:numPr>
                <w:ilvl w:val="0"/>
                <w:numId w:val="76"/>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Pembayaran untuk Kegiatan Penjaminan</w:t>
            </w:r>
          </w:p>
        </w:tc>
        <w:tc>
          <w:tcPr>
            <w:tcW w:w="1275" w:type="dxa"/>
            <w:shd w:val="clear" w:color="auto" w:fill="auto"/>
            <w:noWrap/>
            <w:vAlign w:val="bottom"/>
            <w:hideMark/>
          </w:tcPr>
          <w:p w14:paraId="1E655F88"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320EB627"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796ED686"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2C28C326"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20E26E74" w14:textId="77777777" w:rsidTr="00C40415">
        <w:trPr>
          <w:trHeight w:val="300"/>
        </w:trPr>
        <w:tc>
          <w:tcPr>
            <w:tcW w:w="8534" w:type="dxa"/>
            <w:shd w:val="clear" w:color="auto" w:fill="auto"/>
            <w:noWrap/>
            <w:vAlign w:val="center"/>
          </w:tcPr>
          <w:p w14:paraId="7070FD26" w14:textId="77777777" w:rsidR="00C40415" w:rsidRPr="005E464F" w:rsidRDefault="00C40415" w:rsidP="00991262">
            <w:pPr>
              <w:pStyle w:val="ListParagraph"/>
              <w:numPr>
                <w:ilvl w:val="0"/>
                <w:numId w:val="76"/>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Pembayaran Biaya Usaha</w:t>
            </w:r>
          </w:p>
        </w:tc>
        <w:tc>
          <w:tcPr>
            <w:tcW w:w="1275" w:type="dxa"/>
            <w:shd w:val="clear" w:color="auto" w:fill="auto"/>
            <w:noWrap/>
            <w:vAlign w:val="bottom"/>
            <w:hideMark/>
          </w:tcPr>
          <w:p w14:paraId="39AC8953"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2B1D0BFF"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1461FD1F"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0E384CAE"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4190CD72" w14:textId="77777777" w:rsidTr="00C40415">
        <w:trPr>
          <w:trHeight w:val="300"/>
        </w:trPr>
        <w:tc>
          <w:tcPr>
            <w:tcW w:w="8534" w:type="dxa"/>
            <w:shd w:val="clear" w:color="auto" w:fill="auto"/>
            <w:noWrap/>
            <w:vAlign w:val="center"/>
          </w:tcPr>
          <w:p w14:paraId="29B4174F" w14:textId="77777777" w:rsidR="00C40415" w:rsidRPr="005E464F" w:rsidRDefault="00C40415" w:rsidP="00991262">
            <w:pPr>
              <w:pStyle w:val="ListParagraph"/>
              <w:numPr>
                <w:ilvl w:val="0"/>
                <w:numId w:val="76"/>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Pembayaran untuk Kegiatan Operasional Lain-Lain</w:t>
            </w:r>
          </w:p>
        </w:tc>
        <w:tc>
          <w:tcPr>
            <w:tcW w:w="1275" w:type="dxa"/>
            <w:shd w:val="clear" w:color="auto" w:fill="auto"/>
            <w:noWrap/>
            <w:vAlign w:val="bottom"/>
            <w:hideMark/>
          </w:tcPr>
          <w:p w14:paraId="7CEEE9E4"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748FD8DE"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4D7FC564"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39C47A33"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2B891BE2" w14:textId="77777777" w:rsidTr="00C40415">
        <w:trPr>
          <w:trHeight w:val="300"/>
        </w:trPr>
        <w:tc>
          <w:tcPr>
            <w:tcW w:w="8534" w:type="dxa"/>
            <w:shd w:val="clear" w:color="auto" w:fill="auto"/>
            <w:noWrap/>
            <w:vAlign w:val="center"/>
          </w:tcPr>
          <w:p w14:paraId="6B265CDD" w14:textId="23705A63" w:rsidR="00C40415" w:rsidRPr="005E464F" w:rsidRDefault="00C40415" w:rsidP="00991262">
            <w:pPr>
              <w:pStyle w:val="ListParagraph"/>
              <w:numPr>
                <w:ilvl w:val="0"/>
                <w:numId w:val="76"/>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Kas dan Setara Kas yang Dibatasi Peng</w:t>
            </w:r>
            <w:r w:rsidR="00835D6D" w:rsidRPr="005E464F">
              <w:rPr>
                <w:rFonts w:ascii="Bookman Old Style" w:hAnsi="Bookman Old Style"/>
                <w:sz w:val="24"/>
                <w:szCs w:val="24"/>
                <w:lang w:val="en-GB" w:eastAsia="id-ID"/>
              </w:rPr>
              <w:t>g</w:t>
            </w:r>
            <w:r w:rsidRPr="005E464F">
              <w:rPr>
                <w:rFonts w:ascii="Bookman Old Style" w:hAnsi="Bookman Old Style"/>
                <w:sz w:val="24"/>
                <w:szCs w:val="24"/>
                <w:lang w:eastAsia="id-ID"/>
              </w:rPr>
              <w:t>unaannya</w:t>
            </w:r>
          </w:p>
        </w:tc>
        <w:tc>
          <w:tcPr>
            <w:tcW w:w="1275" w:type="dxa"/>
            <w:shd w:val="clear" w:color="auto" w:fill="auto"/>
            <w:noWrap/>
            <w:vAlign w:val="bottom"/>
          </w:tcPr>
          <w:p w14:paraId="39C56AF2"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65A485AD"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73A92DCA"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7" w:type="dxa"/>
          </w:tcPr>
          <w:p w14:paraId="3C4E8675"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4E3D8C68" w14:textId="77777777" w:rsidTr="00C40415">
        <w:trPr>
          <w:trHeight w:val="300"/>
        </w:trPr>
        <w:tc>
          <w:tcPr>
            <w:tcW w:w="8534" w:type="dxa"/>
            <w:shd w:val="clear" w:color="auto" w:fill="auto"/>
            <w:noWrap/>
            <w:vAlign w:val="center"/>
          </w:tcPr>
          <w:p w14:paraId="45FF7DB9" w14:textId="77777777" w:rsidR="00C40415" w:rsidRPr="005E464F" w:rsidRDefault="00C40415" w:rsidP="00991262">
            <w:pPr>
              <w:pStyle w:val="ListParagraph"/>
              <w:numPr>
                <w:ilvl w:val="0"/>
                <w:numId w:val="73"/>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Arus Kas Bersih dari Aktivitas Investasi</w:t>
            </w:r>
          </w:p>
        </w:tc>
        <w:tc>
          <w:tcPr>
            <w:tcW w:w="1275" w:type="dxa"/>
            <w:shd w:val="clear" w:color="auto" w:fill="auto"/>
            <w:noWrap/>
            <w:vAlign w:val="bottom"/>
            <w:hideMark/>
          </w:tcPr>
          <w:p w14:paraId="75870D20"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590F8C8B"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448F9D84"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549AB5CE"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098E4604" w14:textId="77777777" w:rsidTr="00C40415">
        <w:trPr>
          <w:trHeight w:val="300"/>
        </w:trPr>
        <w:tc>
          <w:tcPr>
            <w:tcW w:w="8534" w:type="dxa"/>
            <w:shd w:val="clear" w:color="auto" w:fill="auto"/>
            <w:noWrap/>
            <w:vAlign w:val="center"/>
          </w:tcPr>
          <w:p w14:paraId="2A405331" w14:textId="77777777" w:rsidR="00C40415" w:rsidRPr="005E464F" w:rsidRDefault="00C40415" w:rsidP="00991262">
            <w:pPr>
              <w:pStyle w:val="ListParagraph"/>
              <w:numPr>
                <w:ilvl w:val="0"/>
                <w:numId w:val="77"/>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Penerimaan</w:t>
            </w:r>
            <w:r w:rsidRPr="005E464F">
              <w:rPr>
                <w:rFonts w:ascii="Bookman Old Style" w:hAnsi="Bookman Old Style"/>
                <w:bCs/>
                <w:sz w:val="24"/>
                <w:szCs w:val="24"/>
                <w:lang w:eastAsia="id-ID"/>
              </w:rPr>
              <w:t xml:space="preserve"> Kas dari Aktivitas </w:t>
            </w:r>
            <w:r w:rsidRPr="005E464F">
              <w:rPr>
                <w:rFonts w:ascii="Bookman Old Style" w:hAnsi="Bookman Old Style"/>
                <w:sz w:val="24"/>
                <w:szCs w:val="24"/>
                <w:lang w:eastAsia="id-ID"/>
              </w:rPr>
              <w:t>Investasi</w:t>
            </w:r>
          </w:p>
        </w:tc>
        <w:tc>
          <w:tcPr>
            <w:tcW w:w="1275" w:type="dxa"/>
            <w:shd w:val="clear" w:color="auto" w:fill="auto"/>
            <w:noWrap/>
            <w:vAlign w:val="bottom"/>
            <w:hideMark/>
          </w:tcPr>
          <w:p w14:paraId="00C43760"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028D16AD"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79AB922F"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46140846"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4E43D3E3" w14:textId="77777777" w:rsidTr="00C40415">
        <w:trPr>
          <w:trHeight w:val="300"/>
        </w:trPr>
        <w:tc>
          <w:tcPr>
            <w:tcW w:w="8534" w:type="dxa"/>
            <w:shd w:val="clear" w:color="auto" w:fill="auto"/>
            <w:noWrap/>
            <w:vAlign w:val="center"/>
          </w:tcPr>
          <w:p w14:paraId="3220C01A" w14:textId="25520BB7" w:rsidR="00C40415" w:rsidRPr="005E464F" w:rsidRDefault="00C40415" w:rsidP="00991262">
            <w:pPr>
              <w:pStyle w:val="ListParagraph"/>
              <w:numPr>
                <w:ilvl w:val="0"/>
                <w:numId w:val="78"/>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bCs/>
                <w:sz w:val="24"/>
                <w:szCs w:val="24"/>
                <w:lang w:eastAsia="id-ID"/>
              </w:rPr>
              <w:t xml:space="preserve">Penerimaan </w:t>
            </w:r>
            <w:r w:rsidR="00BC3B24" w:rsidRPr="005E464F">
              <w:rPr>
                <w:rFonts w:ascii="Bookman Old Style" w:hAnsi="Bookman Old Style"/>
                <w:bCs/>
                <w:sz w:val="24"/>
                <w:szCs w:val="24"/>
                <w:lang w:val="en-US" w:eastAsia="id-ID"/>
              </w:rPr>
              <w:t xml:space="preserve">Bagi Hasil </w:t>
            </w:r>
            <w:r w:rsidRPr="005E464F">
              <w:rPr>
                <w:rFonts w:ascii="Bookman Old Style" w:hAnsi="Bookman Old Style"/>
                <w:bCs/>
                <w:sz w:val="24"/>
                <w:szCs w:val="24"/>
                <w:lang w:eastAsia="id-ID"/>
              </w:rPr>
              <w:t>dari Aktivitas Investasi</w:t>
            </w:r>
          </w:p>
        </w:tc>
        <w:tc>
          <w:tcPr>
            <w:tcW w:w="1275" w:type="dxa"/>
            <w:shd w:val="clear" w:color="auto" w:fill="auto"/>
            <w:noWrap/>
            <w:vAlign w:val="bottom"/>
            <w:hideMark/>
          </w:tcPr>
          <w:p w14:paraId="2D766536"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32159233"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0096703E"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265CB977"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5B9B7F2B" w14:textId="77777777" w:rsidTr="00C40415">
        <w:trPr>
          <w:trHeight w:val="300"/>
        </w:trPr>
        <w:tc>
          <w:tcPr>
            <w:tcW w:w="8534" w:type="dxa"/>
            <w:shd w:val="clear" w:color="auto" w:fill="auto"/>
            <w:noWrap/>
            <w:vAlign w:val="center"/>
          </w:tcPr>
          <w:p w14:paraId="1B247FA6" w14:textId="77777777" w:rsidR="00C40415" w:rsidRPr="005E464F" w:rsidRDefault="00C40415" w:rsidP="00991262">
            <w:pPr>
              <w:pStyle w:val="ListParagraph"/>
              <w:numPr>
                <w:ilvl w:val="0"/>
                <w:numId w:val="78"/>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Penerimaan atas Penjualan Surat Berharga</w:t>
            </w:r>
          </w:p>
        </w:tc>
        <w:tc>
          <w:tcPr>
            <w:tcW w:w="1275" w:type="dxa"/>
            <w:shd w:val="clear" w:color="auto" w:fill="auto"/>
            <w:noWrap/>
            <w:vAlign w:val="bottom"/>
          </w:tcPr>
          <w:p w14:paraId="6241CCBC"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11582270"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7D2DE9DE"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7" w:type="dxa"/>
          </w:tcPr>
          <w:p w14:paraId="6571D8EA"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64FD0A06" w14:textId="77777777" w:rsidTr="00C40415">
        <w:trPr>
          <w:trHeight w:val="300"/>
        </w:trPr>
        <w:tc>
          <w:tcPr>
            <w:tcW w:w="8534" w:type="dxa"/>
            <w:shd w:val="clear" w:color="auto" w:fill="auto"/>
            <w:noWrap/>
            <w:vAlign w:val="center"/>
          </w:tcPr>
          <w:p w14:paraId="776A7F9E" w14:textId="77777777" w:rsidR="00C40415" w:rsidRPr="005E464F" w:rsidRDefault="00C40415" w:rsidP="00991262">
            <w:pPr>
              <w:pStyle w:val="ListParagraph"/>
              <w:numPr>
                <w:ilvl w:val="0"/>
                <w:numId w:val="78"/>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Penerimaan dari Penjualan Aset Tetap</w:t>
            </w:r>
          </w:p>
        </w:tc>
        <w:tc>
          <w:tcPr>
            <w:tcW w:w="1275" w:type="dxa"/>
            <w:shd w:val="clear" w:color="auto" w:fill="auto"/>
            <w:noWrap/>
            <w:vAlign w:val="bottom"/>
          </w:tcPr>
          <w:p w14:paraId="4BAEB8EC"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08F91E90"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58163235"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7" w:type="dxa"/>
          </w:tcPr>
          <w:p w14:paraId="6691086C"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0942F69D" w14:textId="77777777" w:rsidTr="00C40415">
        <w:trPr>
          <w:trHeight w:val="300"/>
        </w:trPr>
        <w:tc>
          <w:tcPr>
            <w:tcW w:w="8534" w:type="dxa"/>
            <w:shd w:val="clear" w:color="auto" w:fill="auto"/>
            <w:noWrap/>
            <w:vAlign w:val="center"/>
          </w:tcPr>
          <w:p w14:paraId="5A766C82" w14:textId="77777777" w:rsidR="00C40415" w:rsidRPr="005E464F" w:rsidRDefault="00C40415" w:rsidP="00991262">
            <w:pPr>
              <w:pStyle w:val="ListParagraph"/>
              <w:numPr>
                <w:ilvl w:val="0"/>
                <w:numId w:val="78"/>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Penerimaan atas Pelepasan Penyertaan Modal</w:t>
            </w:r>
          </w:p>
        </w:tc>
        <w:tc>
          <w:tcPr>
            <w:tcW w:w="1275" w:type="dxa"/>
            <w:shd w:val="clear" w:color="auto" w:fill="auto"/>
            <w:noWrap/>
            <w:vAlign w:val="bottom"/>
          </w:tcPr>
          <w:p w14:paraId="0C2D9963"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4C621C7E"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6AEBEA15"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7" w:type="dxa"/>
          </w:tcPr>
          <w:p w14:paraId="77801F70"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27DD888E" w14:textId="77777777" w:rsidTr="00C40415">
        <w:trPr>
          <w:trHeight w:val="300"/>
        </w:trPr>
        <w:tc>
          <w:tcPr>
            <w:tcW w:w="8534" w:type="dxa"/>
            <w:shd w:val="clear" w:color="auto" w:fill="auto"/>
            <w:noWrap/>
            <w:vAlign w:val="center"/>
          </w:tcPr>
          <w:p w14:paraId="68FBA04D" w14:textId="77777777" w:rsidR="00C40415" w:rsidRPr="005E464F" w:rsidRDefault="00C40415" w:rsidP="00991262">
            <w:pPr>
              <w:pStyle w:val="ListParagraph"/>
              <w:numPr>
                <w:ilvl w:val="0"/>
                <w:numId w:val="78"/>
              </w:numPr>
              <w:spacing w:before="60" w:after="60" w:line="276" w:lineRule="auto"/>
              <w:ind w:left="1701" w:hanging="567"/>
              <w:contextualSpacing w:val="0"/>
              <w:rPr>
                <w:rFonts w:ascii="Bookman Old Style" w:hAnsi="Bookman Old Style"/>
                <w:bCs/>
                <w:sz w:val="24"/>
                <w:szCs w:val="24"/>
                <w:lang w:eastAsia="id-ID"/>
              </w:rPr>
            </w:pPr>
            <w:r w:rsidRPr="005E464F">
              <w:rPr>
                <w:rFonts w:ascii="Bookman Old Style" w:hAnsi="Bookman Old Style"/>
                <w:bCs/>
                <w:sz w:val="24"/>
                <w:szCs w:val="24"/>
                <w:lang w:eastAsia="id-ID"/>
              </w:rPr>
              <w:t>Penerimaan Lainnya dari Aktivitas Investasi</w:t>
            </w:r>
          </w:p>
        </w:tc>
        <w:tc>
          <w:tcPr>
            <w:tcW w:w="1275" w:type="dxa"/>
            <w:shd w:val="clear" w:color="auto" w:fill="auto"/>
            <w:noWrap/>
            <w:vAlign w:val="bottom"/>
          </w:tcPr>
          <w:p w14:paraId="18419DD1"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hideMark/>
          </w:tcPr>
          <w:p w14:paraId="2850075C"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21372340"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5B500505"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15BA705C" w14:textId="77777777" w:rsidTr="00C40415">
        <w:trPr>
          <w:trHeight w:val="300"/>
        </w:trPr>
        <w:tc>
          <w:tcPr>
            <w:tcW w:w="8534" w:type="dxa"/>
            <w:shd w:val="clear" w:color="auto" w:fill="auto"/>
            <w:noWrap/>
            <w:vAlign w:val="center"/>
          </w:tcPr>
          <w:p w14:paraId="78CC6D19" w14:textId="77777777" w:rsidR="00C40415" w:rsidRPr="005E464F" w:rsidRDefault="00C40415" w:rsidP="00991262">
            <w:pPr>
              <w:pStyle w:val="ListParagraph"/>
              <w:numPr>
                <w:ilvl w:val="0"/>
                <w:numId w:val="77"/>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Pengeluaran Kas untuk Aktivitas Investasi</w:t>
            </w:r>
          </w:p>
        </w:tc>
        <w:tc>
          <w:tcPr>
            <w:tcW w:w="1275" w:type="dxa"/>
            <w:shd w:val="clear" w:color="auto" w:fill="auto"/>
            <w:noWrap/>
            <w:vAlign w:val="bottom"/>
          </w:tcPr>
          <w:p w14:paraId="55825D27"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hideMark/>
          </w:tcPr>
          <w:p w14:paraId="053C91CA"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7FB1A614"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5D3D5A34"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32600547" w14:textId="77777777" w:rsidTr="00C40415">
        <w:trPr>
          <w:trHeight w:val="300"/>
        </w:trPr>
        <w:tc>
          <w:tcPr>
            <w:tcW w:w="8534" w:type="dxa"/>
            <w:shd w:val="clear" w:color="auto" w:fill="auto"/>
            <w:noWrap/>
            <w:vAlign w:val="center"/>
          </w:tcPr>
          <w:p w14:paraId="2C752961" w14:textId="77777777" w:rsidR="00C40415" w:rsidRPr="005E464F" w:rsidRDefault="00C40415" w:rsidP="00991262">
            <w:pPr>
              <w:pStyle w:val="ListParagraph"/>
              <w:numPr>
                <w:ilvl w:val="0"/>
                <w:numId w:val="79"/>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bCs/>
                <w:sz w:val="24"/>
                <w:szCs w:val="24"/>
                <w:lang w:eastAsia="id-ID"/>
              </w:rPr>
              <w:t>Pembayaran untuk Perolehan Surat Berharga</w:t>
            </w:r>
          </w:p>
        </w:tc>
        <w:tc>
          <w:tcPr>
            <w:tcW w:w="1275" w:type="dxa"/>
            <w:shd w:val="clear" w:color="auto" w:fill="auto"/>
            <w:noWrap/>
            <w:vAlign w:val="bottom"/>
          </w:tcPr>
          <w:p w14:paraId="25C12B4F"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hideMark/>
          </w:tcPr>
          <w:p w14:paraId="7EA72A98"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6E1A128F"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7946F633"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29BA04AB" w14:textId="77777777" w:rsidTr="00C40415">
        <w:trPr>
          <w:trHeight w:val="300"/>
        </w:trPr>
        <w:tc>
          <w:tcPr>
            <w:tcW w:w="8534" w:type="dxa"/>
            <w:shd w:val="clear" w:color="auto" w:fill="auto"/>
            <w:noWrap/>
            <w:vAlign w:val="center"/>
          </w:tcPr>
          <w:p w14:paraId="28B74D49" w14:textId="77777777" w:rsidR="00C40415" w:rsidRPr="005E464F" w:rsidRDefault="00C40415" w:rsidP="00991262">
            <w:pPr>
              <w:pStyle w:val="ListParagraph"/>
              <w:numPr>
                <w:ilvl w:val="0"/>
                <w:numId w:val="79"/>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bCs/>
                <w:sz w:val="24"/>
                <w:szCs w:val="24"/>
                <w:lang w:eastAsia="id-ID"/>
              </w:rPr>
              <w:t>Pembayaran untuk Pembelian Aset Tetap</w:t>
            </w:r>
          </w:p>
        </w:tc>
        <w:tc>
          <w:tcPr>
            <w:tcW w:w="1275" w:type="dxa"/>
            <w:shd w:val="clear" w:color="auto" w:fill="auto"/>
            <w:noWrap/>
            <w:vAlign w:val="bottom"/>
          </w:tcPr>
          <w:p w14:paraId="1B1CB0DB"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hideMark/>
          </w:tcPr>
          <w:p w14:paraId="36B9720A"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0358B11E"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7C8F8A4F"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38F4DF0E" w14:textId="77777777" w:rsidTr="00C40415">
        <w:trPr>
          <w:trHeight w:val="300"/>
        </w:trPr>
        <w:tc>
          <w:tcPr>
            <w:tcW w:w="8534" w:type="dxa"/>
            <w:shd w:val="clear" w:color="auto" w:fill="auto"/>
            <w:noWrap/>
            <w:vAlign w:val="center"/>
          </w:tcPr>
          <w:p w14:paraId="6051D349" w14:textId="77777777" w:rsidR="00C40415" w:rsidRPr="005E464F" w:rsidRDefault="00C40415" w:rsidP="00991262">
            <w:pPr>
              <w:pStyle w:val="ListParagraph"/>
              <w:numPr>
                <w:ilvl w:val="0"/>
                <w:numId w:val="79"/>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bCs/>
                <w:sz w:val="24"/>
                <w:szCs w:val="24"/>
                <w:lang w:eastAsia="id-ID"/>
              </w:rPr>
              <w:t>Pembayaran untuk Penyertaan Modal</w:t>
            </w:r>
          </w:p>
        </w:tc>
        <w:tc>
          <w:tcPr>
            <w:tcW w:w="1275" w:type="dxa"/>
            <w:shd w:val="clear" w:color="auto" w:fill="auto"/>
            <w:noWrap/>
            <w:vAlign w:val="bottom"/>
          </w:tcPr>
          <w:p w14:paraId="3E237614"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hideMark/>
          </w:tcPr>
          <w:p w14:paraId="7175BFF2"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4D518938"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4C0A0F2C"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360A0509" w14:textId="77777777" w:rsidTr="00C40415">
        <w:trPr>
          <w:trHeight w:val="300"/>
        </w:trPr>
        <w:tc>
          <w:tcPr>
            <w:tcW w:w="8534" w:type="dxa"/>
            <w:shd w:val="clear" w:color="auto" w:fill="auto"/>
            <w:noWrap/>
            <w:vAlign w:val="center"/>
          </w:tcPr>
          <w:p w14:paraId="251DEE49" w14:textId="77777777" w:rsidR="00C40415" w:rsidRPr="005E464F" w:rsidRDefault="00C40415" w:rsidP="00991262">
            <w:pPr>
              <w:pStyle w:val="ListParagraph"/>
              <w:numPr>
                <w:ilvl w:val="0"/>
                <w:numId w:val="79"/>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bCs/>
                <w:sz w:val="24"/>
                <w:szCs w:val="24"/>
                <w:lang w:eastAsia="id-ID"/>
              </w:rPr>
              <w:t>Pembayaran Lainnya untuk Aktivitas Investasi</w:t>
            </w:r>
          </w:p>
        </w:tc>
        <w:tc>
          <w:tcPr>
            <w:tcW w:w="1275" w:type="dxa"/>
            <w:shd w:val="clear" w:color="auto" w:fill="auto"/>
            <w:noWrap/>
            <w:vAlign w:val="bottom"/>
          </w:tcPr>
          <w:p w14:paraId="084B23F7"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hideMark/>
          </w:tcPr>
          <w:p w14:paraId="45AF6C1C"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75D33C8B"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43C6A08C"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1E47FF66" w14:textId="77777777" w:rsidTr="00C40415">
        <w:trPr>
          <w:trHeight w:val="300"/>
        </w:trPr>
        <w:tc>
          <w:tcPr>
            <w:tcW w:w="8534" w:type="dxa"/>
            <w:shd w:val="clear" w:color="auto" w:fill="auto"/>
            <w:noWrap/>
            <w:vAlign w:val="center"/>
          </w:tcPr>
          <w:p w14:paraId="396FEC82" w14:textId="77777777" w:rsidR="00C40415" w:rsidRPr="005E464F" w:rsidRDefault="00C40415" w:rsidP="00991262">
            <w:pPr>
              <w:pStyle w:val="ListParagraph"/>
              <w:numPr>
                <w:ilvl w:val="0"/>
                <w:numId w:val="73"/>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lastRenderedPageBreak/>
              <w:t>Arus Kas Bersih dari Aktivitas Pendanaan</w:t>
            </w:r>
          </w:p>
        </w:tc>
        <w:tc>
          <w:tcPr>
            <w:tcW w:w="1275" w:type="dxa"/>
            <w:shd w:val="clear" w:color="auto" w:fill="auto"/>
            <w:noWrap/>
            <w:vAlign w:val="bottom"/>
          </w:tcPr>
          <w:p w14:paraId="15D10096"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hideMark/>
          </w:tcPr>
          <w:p w14:paraId="0E10274D"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1CC08047"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2005EC53"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5B8DF075" w14:textId="77777777" w:rsidTr="00C40415">
        <w:trPr>
          <w:trHeight w:val="300"/>
        </w:trPr>
        <w:tc>
          <w:tcPr>
            <w:tcW w:w="8534" w:type="dxa"/>
            <w:shd w:val="clear" w:color="auto" w:fill="auto"/>
            <w:noWrap/>
            <w:vAlign w:val="center"/>
          </w:tcPr>
          <w:p w14:paraId="4B1DBE53" w14:textId="77777777" w:rsidR="00C40415" w:rsidRPr="005E464F" w:rsidRDefault="00C40415" w:rsidP="00991262">
            <w:pPr>
              <w:pStyle w:val="ListParagraph"/>
              <w:numPr>
                <w:ilvl w:val="0"/>
                <w:numId w:val="80"/>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Penerimaan Kas dari Aktivitas Pendanaan</w:t>
            </w:r>
          </w:p>
        </w:tc>
        <w:tc>
          <w:tcPr>
            <w:tcW w:w="1275" w:type="dxa"/>
            <w:shd w:val="clear" w:color="auto" w:fill="auto"/>
            <w:noWrap/>
            <w:vAlign w:val="bottom"/>
          </w:tcPr>
          <w:p w14:paraId="4F1B60ED"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hideMark/>
          </w:tcPr>
          <w:p w14:paraId="686237B7"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1B005C99"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77ED0962"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30500A50" w14:textId="77777777" w:rsidTr="00C40415">
        <w:trPr>
          <w:trHeight w:val="300"/>
        </w:trPr>
        <w:tc>
          <w:tcPr>
            <w:tcW w:w="8534" w:type="dxa"/>
            <w:shd w:val="clear" w:color="auto" w:fill="auto"/>
            <w:noWrap/>
            <w:vAlign w:val="center"/>
          </w:tcPr>
          <w:p w14:paraId="6F4E9C15" w14:textId="77777777" w:rsidR="00C40415" w:rsidRPr="005E464F" w:rsidRDefault="00C40415" w:rsidP="00991262">
            <w:pPr>
              <w:pStyle w:val="ListParagraph"/>
              <w:numPr>
                <w:ilvl w:val="0"/>
                <w:numId w:val="81"/>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Penerimaan dari Setoran Modal</w:t>
            </w:r>
          </w:p>
        </w:tc>
        <w:tc>
          <w:tcPr>
            <w:tcW w:w="1275" w:type="dxa"/>
            <w:shd w:val="clear" w:color="auto" w:fill="auto"/>
            <w:noWrap/>
            <w:vAlign w:val="bottom"/>
          </w:tcPr>
          <w:p w14:paraId="35C6BAD4"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hideMark/>
          </w:tcPr>
          <w:p w14:paraId="23FA31C1"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505391AE"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31088E83"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7B40CD50" w14:textId="77777777" w:rsidTr="00C40415">
        <w:trPr>
          <w:trHeight w:val="300"/>
        </w:trPr>
        <w:tc>
          <w:tcPr>
            <w:tcW w:w="8534" w:type="dxa"/>
            <w:shd w:val="clear" w:color="auto" w:fill="auto"/>
            <w:noWrap/>
            <w:vAlign w:val="center"/>
          </w:tcPr>
          <w:p w14:paraId="09A866EC" w14:textId="5798411F" w:rsidR="00C40415" w:rsidRPr="005E464F" w:rsidRDefault="00C40415" w:rsidP="00991262">
            <w:pPr>
              <w:pStyle w:val="ListParagraph"/>
              <w:numPr>
                <w:ilvl w:val="0"/>
                <w:numId w:val="81"/>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Penerimaan atas Penerbitan </w:t>
            </w:r>
            <w:r w:rsidR="000072F8" w:rsidRPr="005E464F">
              <w:rPr>
                <w:rFonts w:ascii="Bookman Old Style" w:hAnsi="Bookman Old Style"/>
                <w:sz w:val="24"/>
                <w:szCs w:val="24"/>
                <w:lang w:val="en-US" w:eastAsia="id-ID"/>
              </w:rPr>
              <w:t>Sukuk</w:t>
            </w:r>
          </w:p>
        </w:tc>
        <w:tc>
          <w:tcPr>
            <w:tcW w:w="1275" w:type="dxa"/>
            <w:shd w:val="clear" w:color="auto" w:fill="auto"/>
            <w:noWrap/>
            <w:vAlign w:val="bottom"/>
          </w:tcPr>
          <w:p w14:paraId="1C8126A1"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hideMark/>
          </w:tcPr>
          <w:p w14:paraId="21B3BF7D"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07C5DF74"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4D1A0BBA"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55D4E510" w14:textId="77777777" w:rsidTr="00C40415">
        <w:trPr>
          <w:trHeight w:val="300"/>
        </w:trPr>
        <w:tc>
          <w:tcPr>
            <w:tcW w:w="8534" w:type="dxa"/>
            <w:shd w:val="clear" w:color="auto" w:fill="auto"/>
            <w:noWrap/>
            <w:vAlign w:val="center"/>
          </w:tcPr>
          <w:p w14:paraId="001161BD" w14:textId="070733B5" w:rsidR="00C40415" w:rsidRPr="005E464F" w:rsidRDefault="00C40415" w:rsidP="00991262">
            <w:pPr>
              <w:pStyle w:val="ListParagraph"/>
              <w:numPr>
                <w:ilvl w:val="0"/>
                <w:numId w:val="81"/>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Penerimaan </w:t>
            </w:r>
            <w:r w:rsidR="000072F8" w:rsidRPr="005E464F">
              <w:rPr>
                <w:rFonts w:ascii="Bookman Old Style" w:hAnsi="Bookman Old Style"/>
                <w:sz w:val="24"/>
                <w:szCs w:val="24"/>
                <w:lang w:val="en-US" w:eastAsia="id-ID"/>
              </w:rPr>
              <w:t>Dana dari Kerjasama</w:t>
            </w:r>
          </w:p>
        </w:tc>
        <w:tc>
          <w:tcPr>
            <w:tcW w:w="1275" w:type="dxa"/>
            <w:shd w:val="clear" w:color="auto" w:fill="auto"/>
            <w:noWrap/>
            <w:vAlign w:val="bottom"/>
          </w:tcPr>
          <w:p w14:paraId="35DF43E3"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hideMark/>
          </w:tcPr>
          <w:p w14:paraId="513C2618"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0B8E4AE7"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6CDC2DC6"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662B295D" w14:textId="77777777" w:rsidTr="00C40415">
        <w:trPr>
          <w:trHeight w:val="300"/>
        </w:trPr>
        <w:tc>
          <w:tcPr>
            <w:tcW w:w="8534" w:type="dxa"/>
            <w:shd w:val="clear" w:color="auto" w:fill="auto"/>
            <w:noWrap/>
            <w:vAlign w:val="center"/>
          </w:tcPr>
          <w:p w14:paraId="63647273" w14:textId="77777777" w:rsidR="00C40415" w:rsidRPr="005E464F" w:rsidRDefault="00C40415" w:rsidP="00991262">
            <w:pPr>
              <w:pStyle w:val="ListParagraph"/>
              <w:numPr>
                <w:ilvl w:val="0"/>
                <w:numId w:val="81"/>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Penerimaan dari Hibah/</w:t>
            </w:r>
            <w:r w:rsidRPr="005E464F">
              <w:rPr>
                <w:rFonts w:ascii="Bookman Old Style" w:hAnsi="Bookman Old Style"/>
                <w:i/>
                <w:sz w:val="24"/>
                <w:szCs w:val="24"/>
                <w:lang w:eastAsia="id-ID"/>
              </w:rPr>
              <w:t>Grant</w:t>
            </w:r>
          </w:p>
        </w:tc>
        <w:tc>
          <w:tcPr>
            <w:tcW w:w="1275" w:type="dxa"/>
            <w:shd w:val="clear" w:color="auto" w:fill="auto"/>
            <w:noWrap/>
            <w:vAlign w:val="bottom"/>
          </w:tcPr>
          <w:p w14:paraId="1F87853D"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hideMark/>
          </w:tcPr>
          <w:p w14:paraId="2D0F385F"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3BF26BBB"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5E1BA8E4"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1D34B01B" w14:textId="77777777" w:rsidTr="00C40415">
        <w:trPr>
          <w:trHeight w:val="300"/>
        </w:trPr>
        <w:tc>
          <w:tcPr>
            <w:tcW w:w="8534" w:type="dxa"/>
            <w:shd w:val="clear" w:color="auto" w:fill="auto"/>
            <w:noWrap/>
            <w:vAlign w:val="center"/>
          </w:tcPr>
          <w:p w14:paraId="20DEBC43" w14:textId="77777777" w:rsidR="00C40415" w:rsidRPr="005E464F" w:rsidRDefault="00C40415" w:rsidP="00991262">
            <w:pPr>
              <w:pStyle w:val="ListParagraph"/>
              <w:numPr>
                <w:ilvl w:val="0"/>
                <w:numId w:val="81"/>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Penerimaan Lainnya dari Aktivitas Pendanaan</w:t>
            </w:r>
          </w:p>
        </w:tc>
        <w:tc>
          <w:tcPr>
            <w:tcW w:w="1275" w:type="dxa"/>
            <w:shd w:val="clear" w:color="auto" w:fill="auto"/>
            <w:noWrap/>
            <w:vAlign w:val="bottom"/>
          </w:tcPr>
          <w:p w14:paraId="1BE92A43"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hideMark/>
          </w:tcPr>
          <w:p w14:paraId="5B071099"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3914A9A1"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68BC5C7A"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0C7B4039" w14:textId="77777777" w:rsidTr="00C40415">
        <w:trPr>
          <w:trHeight w:val="300"/>
        </w:trPr>
        <w:tc>
          <w:tcPr>
            <w:tcW w:w="8534" w:type="dxa"/>
            <w:shd w:val="clear" w:color="auto" w:fill="auto"/>
            <w:noWrap/>
            <w:vAlign w:val="center"/>
          </w:tcPr>
          <w:p w14:paraId="0954B1FC" w14:textId="77777777" w:rsidR="00C40415" w:rsidRPr="005E464F" w:rsidRDefault="00C40415" w:rsidP="00991262">
            <w:pPr>
              <w:pStyle w:val="ListParagraph"/>
              <w:numPr>
                <w:ilvl w:val="0"/>
                <w:numId w:val="80"/>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Pengeluaran Kas untuk Aktivitas Pendanaan</w:t>
            </w:r>
          </w:p>
        </w:tc>
        <w:tc>
          <w:tcPr>
            <w:tcW w:w="1275" w:type="dxa"/>
            <w:shd w:val="clear" w:color="auto" w:fill="auto"/>
            <w:noWrap/>
            <w:vAlign w:val="bottom"/>
          </w:tcPr>
          <w:p w14:paraId="113CD08A"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hideMark/>
          </w:tcPr>
          <w:p w14:paraId="6518F641"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09ABF754"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253C1195"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5CB63310" w14:textId="77777777" w:rsidTr="00C40415">
        <w:trPr>
          <w:trHeight w:val="300"/>
        </w:trPr>
        <w:tc>
          <w:tcPr>
            <w:tcW w:w="8534" w:type="dxa"/>
            <w:shd w:val="clear" w:color="auto" w:fill="auto"/>
            <w:noWrap/>
            <w:vAlign w:val="center"/>
          </w:tcPr>
          <w:p w14:paraId="6F5B7BEF" w14:textId="3A575A61" w:rsidR="00C40415" w:rsidRPr="005E464F" w:rsidRDefault="00C40415" w:rsidP="00991262">
            <w:pPr>
              <w:pStyle w:val="ListParagraph"/>
              <w:numPr>
                <w:ilvl w:val="0"/>
                <w:numId w:val="82"/>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Pembayaran </w:t>
            </w:r>
            <w:r w:rsidR="000072F8" w:rsidRPr="005E464F">
              <w:rPr>
                <w:rFonts w:ascii="Bookman Old Style" w:hAnsi="Bookman Old Style"/>
                <w:sz w:val="24"/>
                <w:szCs w:val="24"/>
                <w:lang w:val="en-US" w:eastAsia="id-ID"/>
              </w:rPr>
              <w:t>untuk Pengembalian Dana</w:t>
            </w:r>
          </w:p>
        </w:tc>
        <w:tc>
          <w:tcPr>
            <w:tcW w:w="1275" w:type="dxa"/>
            <w:shd w:val="clear" w:color="auto" w:fill="auto"/>
            <w:noWrap/>
            <w:vAlign w:val="bottom"/>
          </w:tcPr>
          <w:p w14:paraId="23AE66A1"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hideMark/>
          </w:tcPr>
          <w:p w14:paraId="74A3EA0E"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4F57046F"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5851FF26"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5504EF79" w14:textId="77777777" w:rsidTr="00C40415">
        <w:trPr>
          <w:trHeight w:val="300"/>
        </w:trPr>
        <w:tc>
          <w:tcPr>
            <w:tcW w:w="8534" w:type="dxa"/>
            <w:shd w:val="clear" w:color="auto" w:fill="auto"/>
            <w:noWrap/>
            <w:vAlign w:val="center"/>
          </w:tcPr>
          <w:p w14:paraId="54D1D9FB" w14:textId="44331AD9" w:rsidR="00C40415" w:rsidRPr="005E464F" w:rsidRDefault="00C40415" w:rsidP="00991262">
            <w:pPr>
              <w:pStyle w:val="ListParagraph"/>
              <w:numPr>
                <w:ilvl w:val="0"/>
                <w:numId w:val="82"/>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Pembayaran </w:t>
            </w:r>
            <w:r w:rsidR="000072F8" w:rsidRPr="005E464F">
              <w:rPr>
                <w:rFonts w:ascii="Bookman Old Style" w:hAnsi="Bookman Old Style"/>
                <w:sz w:val="24"/>
                <w:szCs w:val="24"/>
                <w:lang w:val="en-US" w:eastAsia="id-ID"/>
              </w:rPr>
              <w:t>Bagi Hasil</w:t>
            </w:r>
            <w:r w:rsidRPr="005E464F">
              <w:rPr>
                <w:rFonts w:ascii="Bookman Old Style" w:hAnsi="Bookman Old Style"/>
                <w:sz w:val="24"/>
                <w:szCs w:val="24"/>
                <w:lang w:eastAsia="id-ID"/>
              </w:rPr>
              <w:t xml:space="preserve"> Pinjaman</w:t>
            </w:r>
          </w:p>
        </w:tc>
        <w:tc>
          <w:tcPr>
            <w:tcW w:w="1275" w:type="dxa"/>
            <w:shd w:val="clear" w:color="auto" w:fill="auto"/>
            <w:noWrap/>
            <w:vAlign w:val="bottom"/>
          </w:tcPr>
          <w:p w14:paraId="11A464FA"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hideMark/>
          </w:tcPr>
          <w:p w14:paraId="6AC288C9"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4406692D"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44FDBB3D"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788AF26A" w14:textId="77777777" w:rsidTr="00C40415">
        <w:trPr>
          <w:trHeight w:val="300"/>
        </w:trPr>
        <w:tc>
          <w:tcPr>
            <w:tcW w:w="8534" w:type="dxa"/>
            <w:shd w:val="clear" w:color="auto" w:fill="auto"/>
            <w:noWrap/>
            <w:vAlign w:val="center"/>
          </w:tcPr>
          <w:p w14:paraId="3963C668" w14:textId="77777777" w:rsidR="00C40415" w:rsidRPr="005E464F" w:rsidRDefault="00C40415" w:rsidP="00991262">
            <w:pPr>
              <w:pStyle w:val="ListParagraph"/>
              <w:numPr>
                <w:ilvl w:val="0"/>
                <w:numId w:val="82"/>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Pembayaran Dividen</w:t>
            </w:r>
          </w:p>
        </w:tc>
        <w:tc>
          <w:tcPr>
            <w:tcW w:w="1275" w:type="dxa"/>
            <w:shd w:val="clear" w:color="auto" w:fill="auto"/>
            <w:noWrap/>
            <w:vAlign w:val="bottom"/>
          </w:tcPr>
          <w:p w14:paraId="43BF4844"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hideMark/>
          </w:tcPr>
          <w:p w14:paraId="1C44334B"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8" w:type="dxa"/>
            <w:shd w:val="clear" w:color="auto" w:fill="auto"/>
            <w:noWrap/>
            <w:vAlign w:val="bottom"/>
            <w:hideMark/>
          </w:tcPr>
          <w:p w14:paraId="7F708EDF" w14:textId="77777777" w:rsidR="00C40415" w:rsidRPr="005E464F" w:rsidRDefault="00C40415"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417" w:type="dxa"/>
          </w:tcPr>
          <w:p w14:paraId="1C25FDEB"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6F92F631" w14:textId="77777777" w:rsidTr="00C40415">
        <w:trPr>
          <w:trHeight w:val="300"/>
        </w:trPr>
        <w:tc>
          <w:tcPr>
            <w:tcW w:w="8534" w:type="dxa"/>
            <w:shd w:val="clear" w:color="auto" w:fill="auto"/>
            <w:noWrap/>
            <w:vAlign w:val="center"/>
          </w:tcPr>
          <w:p w14:paraId="0582C8BE" w14:textId="7799C7FA" w:rsidR="00C40415" w:rsidRPr="005E464F" w:rsidRDefault="00C40415" w:rsidP="00991262">
            <w:pPr>
              <w:pStyle w:val="ListParagraph"/>
              <w:numPr>
                <w:ilvl w:val="0"/>
                <w:numId w:val="82"/>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Pembayaran </w:t>
            </w:r>
            <w:r w:rsidR="000072F8" w:rsidRPr="005E464F">
              <w:rPr>
                <w:rFonts w:ascii="Bookman Old Style" w:hAnsi="Bookman Old Style"/>
                <w:sz w:val="24"/>
                <w:szCs w:val="24"/>
                <w:lang w:val="en-US" w:eastAsia="id-ID"/>
              </w:rPr>
              <w:t>Pendanaan Sukuk</w:t>
            </w:r>
          </w:p>
        </w:tc>
        <w:tc>
          <w:tcPr>
            <w:tcW w:w="1275" w:type="dxa"/>
            <w:shd w:val="clear" w:color="auto" w:fill="auto"/>
            <w:noWrap/>
            <w:vAlign w:val="bottom"/>
          </w:tcPr>
          <w:p w14:paraId="055BDACC"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2FE5794F"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116BA431"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7" w:type="dxa"/>
          </w:tcPr>
          <w:p w14:paraId="6986B321"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536A3DC9" w14:textId="77777777" w:rsidTr="00C40415">
        <w:trPr>
          <w:trHeight w:val="300"/>
        </w:trPr>
        <w:tc>
          <w:tcPr>
            <w:tcW w:w="8534" w:type="dxa"/>
            <w:shd w:val="clear" w:color="auto" w:fill="auto"/>
            <w:noWrap/>
            <w:vAlign w:val="center"/>
          </w:tcPr>
          <w:p w14:paraId="73FBA3A5" w14:textId="666A172E" w:rsidR="00C40415" w:rsidRPr="005E464F" w:rsidRDefault="00C40415" w:rsidP="00991262">
            <w:pPr>
              <w:pStyle w:val="ListParagraph"/>
              <w:numPr>
                <w:ilvl w:val="0"/>
                <w:numId w:val="82"/>
              </w:numPr>
              <w:spacing w:before="60" w:after="60" w:line="276" w:lineRule="auto"/>
              <w:ind w:left="1701"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Pembayaran</w:t>
            </w:r>
            <w:r w:rsidR="0014576B" w:rsidRPr="005E464F">
              <w:rPr>
                <w:rFonts w:ascii="Bookman Old Style" w:hAnsi="Bookman Old Style"/>
                <w:sz w:val="24"/>
                <w:szCs w:val="24"/>
                <w:lang w:val="en-US" w:eastAsia="id-ID"/>
              </w:rPr>
              <w:t xml:space="preserve"> </w:t>
            </w:r>
            <w:r w:rsidRPr="005E464F">
              <w:rPr>
                <w:rFonts w:ascii="Bookman Old Style" w:hAnsi="Bookman Old Style"/>
                <w:sz w:val="24"/>
                <w:szCs w:val="24"/>
                <w:lang w:eastAsia="id-ID"/>
              </w:rPr>
              <w:t>Pendanaan</w:t>
            </w:r>
            <w:r w:rsidR="000072F8" w:rsidRPr="005E464F">
              <w:rPr>
                <w:rFonts w:ascii="Bookman Old Style" w:hAnsi="Bookman Old Style"/>
                <w:sz w:val="24"/>
                <w:szCs w:val="24"/>
                <w:lang w:val="en-US" w:eastAsia="id-ID"/>
              </w:rPr>
              <w:t xml:space="preserve"> Syariah Lainnya</w:t>
            </w:r>
          </w:p>
        </w:tc>
        <w:tc>
          <w:tcPr>
            <w:tcW w:w="1275" w:type="dxa"/>
            <w:shd w:val="clear" w:color="auto" w:fill="auto"/>
            <w:noWrap/>
            <w:vAlign w:val="bottom"/>
          </w:tcPr>
          <w:p w14:paraId="17C1D5DF"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02369944"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03A28399"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7" w:type="dxa"/>
          </w:tcPr>
          <w:p w14:paraId="0C9F396A"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663A8292" w14:textId="77777777" w:rsidTr="00C40415">
        <w:trPr>
          <w:trHeight w:val="300"/>
        </w:trPr>
        <w:tc>
          <w:tcPr>
            <w:tcW w:w="8534" w:type="dxa"/>
            <w:shd w:val="clear" w:color="auto" w:fill="auto"/>
            <w:noWrap/>
            <w:vAlign w:val="center"/>
          </w:tcPr>
          <w:p w14:paraId="2DD131FF" w14:textId="77777777" w:rsidR="00C40415" w:rsidRPr="005E464F" w:rsidRDefault="00C40415" w:rsidP="00991262">
            <w:pPr>
              <w:pStyle w:val="ListParagraph"/>
              <w:numPr>
                <w:ilvl w:val="0"/>
                <w:numId w:val="73"/>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Kenaikan (Penurunan) Bersih Kas dan Setara Kas</w:t>
            </w:r>
          </w:p>
        </w:tc>
        <w:tc>
          <w:tcPr>
            <w:tcW w:w="1275" w:type="dxa"/>
            <w:shd w:val="clear" w:color="auto" w:fill="auto"/>
            <w:noWrap/>
            <w:vAlign w:val="bottom"/>
          </w:tcPr>
          <w:p w14:paraId="4D77DEC0"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0AA940CC"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1A278BCF"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7" w:type="dxa"/>
          </w:tcPr>
          <w:p w14:paraId="7A2B326D"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417F3921" w14:textId="77777777" w:rsidTr="00C40415">
        <w:trPr>
          <w:trHeight w:val="300"/>
        </w:trPr>
        <w:tc>
          <w:tcPr>
            <w:tcW w:w="8534" w:type="dxa"/>
            <w:shd w:val="clear" w:color="auto" w:fill="auto"/>
            <w:noWrap/>
            <w:vAlign w:val="center"/>
          </w:tcPr>
          <w:p w14:paraId="6DB0085B" w14:textId="77777777" w:rsidR="00C40415" w:rsidRPr="005E464F" w:rsidRDefault="00C40415" w:rsidP="00991262">
            <w:pPr>
              <w:pStyle w:val="ListParagraph"/>
              <w:numPr>
                <w:ilvl w:val="0"/>
                <w:numId w:val="73"/>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Pengaruh Perubahan Kurs</w:t>
            </w:r>
          </w:p>
        </w:tc>
        <w:tc>
          <w:tcPr>
            <w:tcW w:w="1275" w:type="dxa"/>
            <w:shd w:val="clear" w:color="auto" w:fill="auto"/>
            <w:noWrap/>
            <w:vAlign w:val="bottom"/>
          </w:tcPr>
          <w:p w14:paraId="153D8BCA"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75287A41"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2CE70075"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7" w:type="dxa"/>
          </w:tcPr>
          <w:p w14:paraId="35095143"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715EE50C" w14:textId="77777777" w:rsidTr="00C40415">
        <w:trPr>
          <w:trHeight w:val="300"/>
        </w:trPr>
        <w:tc>
          <w:tcPr>
            <w:tcW w:w="8534" w:type="dxa"/>
            <w:shd w:val="clear" w:color="auto" w:fill="auto"/>
            <w:noWrap/>
            <w:vAlign w:val="center"/>
          </w:tcPr>
          <w:p w14:paraId="48BF6CE5" w14:textId="77777777" w:rsidR="00C40415" w:rsidRPr="005E464F" w:rsidRDefault="00C40415" w:rsidP="00991262">
            <w:pPr>
              <w:pStyle w:val="ListParagraph"/>
              <w:numPr>
                <w:ilvl w:val="0"/>
                <w:numId w:val="73"/>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Kas dan Setara Kas pada Awal Periode</w:t>
            </w:r>
          </w:p>
        </w:tc>
        <w:tc>
          <w:tcPr>
            <w:tcW w:w="1275" w:type="dxa"/>
            <w:shd w:val="clear" w:color="auto" w:fill="auto"/>
            <w:noWrap/>
            <w:vAlign w:val="bottom"/>
          </w:tcPr>
          <w:p w14:paraId="72C17916"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034F306A"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100109E2"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7" w:type="dxa"/>
          </w:tcPr>
          <w:p w14:paraId="12E4DF80"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07BA1C30" w14:textId="77777777" w:rsidTr="00C40415">
        <w:trPr>
          <w:trHeight w:val="300"/>
        </w:trPr>
        <w:tc>
          <w:tcPr>
            <w:tcW w:w="8534" w:type="dxa"/>
            <w:shd w:val="clear" w:color="auto" w:fill="auto"/>
            <w:noWrap/>
            <w:vAlign w:val="center"/>
          </w:tcPr>
          <w:p w14:paraId="6085FC5C" w14:textId="77777777" w:rsidR="00C40415" w:rsidRPr="005E464F" w:rsidRDefault="00C40415" w:rsidP="00552B82">
            <w:pPr>
              <w:spacing w:before="60" w:after="60" w:line="276" w:lineRule="auto"/>
              <w:ind w:left="567"/>
              <w:rPr>
                <w:rFonts w:ascii="Bookman Old Style" w:hAnsi="Bookman Old Style"/>
                <w:sz w:val="24"/>
                <w:szCs w:val="24"/>
                <w:lang w:eastAsia="id-ID"/>
              </w:rPr>
            </w:pPr>
            <w:r w:rsidRPr="005E464F">
              <w:rPr>
                <w:rFonts w:ascii="Bookman Old Style" w:hAnsi="Bookman Old Style"/>
                <w:sz w:val="24"/>
                <w:szCs w:val="24"/>
                <w:lang w:eastAsia="id-ID"/>
              </w:rPr>
              <w:t>Konversi Rupiah ke Valas</w:t>
            </w:r>
          </w:p>
        </w:tc>
        <w:tc>
          <w:tcPr>
            <w:tcW w:w="1275" w:type="dxa"/>
            <w:shd w:val="clear" w:color="auto" w:fill="auto"/>
            <w:noWrap/>
            <w:vAlign w:val="bottom"/>
          </w:tcPr>
          <w:p w14:paraId="0F2F5122"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2548348F"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5E15160F"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7" w:type="dxa"/>
          </w:tcPr>
          <w:p w14:paraId="69FC1B8F" w14:textId="77777777" w:rsidR="00C40415" w:rsidRPr="005E464F" w:rsidRDefault="00C40415" w:rsidP="00552B82">
            <w:pPr>
              <w:spacing w:before="60" w:after="60" w:line="276" w:lineRule="auto"/>
              <w:rPr>
                <w:rFonts w:ascii="Bookman Old Style" w:hAnsi="Bookman Old Style"/>
                <w:sz w:val="24"/>
                <w:szCs w:val="24"/>
                <w:lang w:eastAsia="id-ID"/>
              </w:rPr>
            </w:pPr>
          </w:p>
        </w:tc>
      </w:tr>
      <w:tr w:rsidR="005E464F" w:rsidRPr="005E464F" w14:paraId="0C4B6D19" w14:textId="77777777" w:rsidTr="00C40415">
        <w:trPr>
          <w:trHeight w:val="300"/>
        </w:trPr>
        <w:tc>
          <w:tcPr>
            <w:tcW w:w="8534" w:type="dxa"/>
            <w:shd w:val="clear" w:color="auto" w:fill="auto"/>
            <w:noWrap/>
            <w:vAlign w:val="center"/>
          </w:tcPr>
          <w:p w14:paraId="09D80BBF" w14:textId="77777777" w:rsidR="00C40415" w:rsidRPr="005E464F" w:rsidRDefault="00C40415" w:rsidP="00991262">
            <w:pPr>
              <w:pStyle w:val="ListParagraph"/>
              <w:numPr>
                <w:ilvl w:val="0"/>
                <w:numId w:val="73"/>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Kas dan Setara Kas pada Akhir Periode</w:t>
            </w:r>
          </w:p>
        </w:tc>
        <w:tc>
          <w:tcPr>
            <w:tcW w:w="1275" w:type="dxa"/>
            <w:shd w:val="clear" w:color="auto" w:fill="auto"/>
            <w:noWrap/>
            <w:vAlign w:val="bottom"/>
          </w:tcPr>
          <w:p w14:paraId="40475B9A"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0C920C26"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8" w:type="dxa"/>
            <w:shd w:val="clear" w:color="auto" w:fill="auto"/>
            <w:noWrap/>
            <w:vAlign w:val="bottom"/>
          </w:tcPr>
          <w:p w14:paraId="59E8C22E" w14:textId="77777777" w:rsidR="00C40415" w:rsidRPr="005E464F" w:rsidRDefault="00C40415" w:rsidP="00552B82">
            <w:pPr>
              <w:spacing w:before="60" w:after="60" w:line="276" w:lineRule="auto"/>
              <w:rPr>
                <w:rFonts w:ascii="Bookman Old Style" w:hAnsi="Bookman Old Style"/>
                <w:sz w:val="24"/>
                <w:szCs w:val="24"/>
                <w:lang w:eastAsia="id-ID"/>
              </w:rPr>
            </w:pPr>
          </w:p>
        </w:tc>
        <w:tc>
          <w:tcPr>
            <w:tcW w:w="1417" w:type="dxa"/>
          </w:tcPr>
          <w:p w14:paraId="516E3747" w14:textId="77777777" w:rsidR="00C40415" w:rsidRPr="005E464F" w:rsidRDefault="00C40415" w:rsidP="00552B82">
            <w:pPr>
              <w:spacing w:before="60" w:after="60" w:line="276" w:lineRule="auto"/>
              <w:rPr>
                <w:rFonts w:ascii="Bookman Old Style" w:hAnsi="Bookman Old Style"/>
                <w:sz w:val="24"/>
                <w:szCs w:val="24"/>
                <w:lang w:eastAsia="id-ID"/>
              </w:rPr>
            </w:pPr>
          </w:p>
        </w:tc>
      </w:tr>
    </w:tbl>
    <w:tbl>
      <w:tblPr>
        <w:tblStyle w:val="TableGrid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4175"/>
      </w:tblGrid>
      <w:tr w:rsidR="005E464F" w:rsidRPr="005E464F" w14:paraId="06A09EF0" w14:textId="77777777" w:rsidTr="00697EAC">
        <w:tc>
          <w:tcPr>
            <w:tcW w:w="14884" w:type="dxa"/>
            <w:gridSpan w:val="2"/>
          </w:tcPr>
          <w:p w14:paraId="6A31769F" w14:textId="77777777" w:rsidR="0067664A" w:rsidRPr="005E464F" w:rsidRDefault="0067664A" w:rsidP="00552B82">
            <w:pPr>
              <w:spacing w:before="60" w:after="60" w:line="276" w:lineRule="auto"/>
              <w:rPr>
                <w:rFonts w:ascii="Bookman Old Style" w:hAnsi="Bookman Old Style"/>
                <w:sz w:val="24"/>
                <w:szCs w:val="24"/>
              </w:rPr>
            </w:pPr>
            <w:r w:rsidRPr="005E464F">
              <w:rPr>
                <w:rFonts w:ascii="Bookman Old Style" w:hAnsi="Bookman Old Style"/>
                <w:sz w:val="24"/>
                <w:szCs w:val="24"/>
              </w:rPr>
              <w:lastRenderedPageBreak/>
              <w:t>Keterangan:</w:t>
            </w:r>
          </w:p>
        </w:tc>
      </w:tr>
      <w:tr w:rsidR="005E464F" w:rsidRPr="005E464F" w14:paraId="7F3719EB" w14:textId="77777777" w:rsidTr="00697EAC">
        <w:tc>
          <w:tcPr>
            <w:tcW w:w="709" w:type="dxa"/>
          </w:tcPr>
          <w:p w14:paraId="5AFE0340" w14:textId="77777777" w:rsidR="0067664A" w:rsidRPr="005E464F" w:rsidRDefault="0067664A" w:rsidP="00552B82">
            <w:pPr>
              <w:spacing w:before="60" w:after="60" w:line="276" w:lineRule="auto"/>
              <w:rPr>
                <w:rFonts w:ascii="Bookman Old Style" w:hAnsi="Bookman Old Style"/>
                <w:sz w:val="24"/>
                <w:szCs w:val="24"/>
              </w:rPr>
            </w:pPr>
            <w:r w:rsidRPr="005E464F">
              <w:rPr>
                <w:rFonts w:ascii="Bookman Old Style" w:hAnsi="Bookman Old Style"/>
                <w:sz w:val="24"/>
                <w:szCs w:val="24"/>
              </w:rPr>
              <w:t>X-1</w:t>
            </w:r>
          </w:p>
        </w:tc>
        <w:tc>
          <w:tcPr>
            <w:tcW w:w="14175" w:type="dxa"/>
          </w:tcPr>
          <w:p w14:paraId="5DCF9294" w14:textId="77777777" w:rsidR="0067664A" w:rsidRPr="005E464F" w:rsidRDefault="0067664A" w:rsidP="00552B82">
            <w:pPr>
              <w:spacing w:before="60" w:after="60" w:line="276" w:lineRule="auto"/>
              <w:rPr>
                <w:rFonts w:ascii="Bookman Old Style" w:hAnsi="Bookman Old Style"/>
                <w:sz w:val="24"/>
                <w:szCs w:val="24"/>
              </w:rPr>
            </w:pPr>
            <w:r w:rsidRPr="005E464F">
              <w:rPr>
                <w:rFonts w:ascii="Bookman Old Style" w:hAnsi="Bookman Old Style"/>
                <w:sz w:val="24"/>
                <w:szCs w:val="24"/>
              </w:rPr>
              <w:t>tahun penyusunan laporan.</w:t>
            </w:r>
          </w:p>
        </w:tc>
      </w:tr>
      <w:tr w:rsidR="005E464F" w:rsidRPr="005E464F" w14:paraId="0CDC5215" w14:textId="77777777" w:rsidTr="00697EAC">
        <w:tc>
          <w:tcPr>
            <w:tcW w:w="709" w:type="dxa"/>
          </w:tcPr>
          <w:p w14:paraId="7FEA4A9F" w14:textId="77777777" w:rsidR="0067664A" w:rsidRPr="005E464F" w:rsidRDefault="0067664A" w:rsidP="00552B82">
            <w:pPr>
              <w:spacing w:before="60" w:after="60" w:line="276" w:lineRule="auto"/>
              <w:rPr>
                <w:rFonts w:ascii="Bookman Old Style" w:hAnsi="Bookman Old Style"/>
                <w:sz w:val="24"/>
                <w:szCs w:val="24"/>
              </w:rPr>
            </w:pPr>
            <w:r w:rsidRPr="005E464F">
              <w:rPr>
                <w:rFonts w:ascii="Bookman Old Style" w:hAnsi="Bookman Old Style"/>
                <w:sz w:val="24"/>
                <w:szCs w:val="24"/>
              </w:rPr>
              <w:t>X</w:t>
            </w:r>
          </w:p>
        </w:tc>
        <w:tc>
          <w:tcPr>
            <w:tcW w:w="14175" w:type="dxa"/>
          </w:tcPr>
          <w:p w14:paraId="5A3DB883" w14:textId="3C21A605" w:rsidR="0067664A" w:rsidRPr="005E464F" w:rsidRDefault="0067664A" w:rsidP="00552B82">
            <w:pPr>
              <w:spacing w:before="60" w:after="60" w:line="276" w:lineRule="auto"/>
              <w:rPr>
                <w:rFonts w:ascii="Bookman Old Style" w:hAnsi="Bookman Old Style"/>
                <w:sz w:val="24"/>
                <w:szCs w:val="24"/>
              </w:rPr>
            </w:pPr>
            <w:r w:rsidRPr="005E464F">
              <w:rPr>
                <w:rFonts w:ascii="Bookman Old Style" w:hAnsi="Bookman Old Style"/>
                <w:sz w:val="24"/>
                <w:szCs w:val="24"/>
              </w:rPr>
              <w:t>tahun posisi rencana bisnis.</w:t>
            </w:r>
          </w:p>
        </w:tc>
      </w:tr>
      <w:tr w:rsidR="0067664A" w:rsidRPr="005E464F" w14:paraId="0C73AF6B" w14:textId="77777777" w:rsidTr="00697EAC">
        <w:tc>
          <w:tcPr>
            <w:tcW w:w="709" w:type="dxa"/>
          </w:tcPr>
          <w:p w14:paraId="7B45B6F5" w14:textId="77777777" w:rsidR="0067664A" w:rsidRPr="005E464F" w:rsidRDefault="0067664A" w:rsidP="00552B82">
            <w:pPr>
              <w:spacing w:before="60" w:after="60" w:line="276" w:lineRule="auto"/>
              <w:rPr>
                <w:rFonts w:ascii="Bookman Old Style" w:hAnsi="Bookman Old Style"/>
                <w:sz w:val="24"/>
                <w:szCs w:val="24"/>
                <w:vertAlign w:val="superscript"/>
              </w:rPr>
            </w:pPr>
            <w:r w:rsidRPr="005E464F">
              <w:rPr>
                <w:rFonts w:ascii="Bookman Old Style" w:hAnsi="Bookman Old Style"/>
                <w:sz w:val="24"/>
                <w:szCs w:val="24"/>
                <w:vertAlign w:val="superscript"/>
              </w:rPr>
              <w:t>1)</w:t>
            </w:r>
          </w:p>
        </w:tc>
        <w:tc>
          <w:tcPr>
            <w:tcW w:w="14175" w:type="dxa"/>
          </w:tcPr>
          <w:p w14:paraId="433968BB" w14:textId="2613AA40" w:rsidR="00C84F25" w:rsidRPr="005E464F" w:rsidRDefault="0040599F" w:rsidP="0040599F">
            <w:pPr>
              <w:spacing w:before="60" w:after="60" w:line="276" w:lineRule="auto"/>
              <w:jc w:val="both"/>
              <w:rPr>
                <w:rFonts w:ascii="Bookman Old Style" w:hAnsi="Bookman Old Style"/>
                <w:sz w:val="24"/>
                <w:szCs w:val="24"/>
              </w:rPr>
            </w:pPr>
            <w:r w:rsidRPr="005E464F">
              <w:rPr>
                <w:rFonts w:ascii="Bookman Old Style" w:hAnsi="Bookman Old Style"/>
                <w:sz w:val="24"/>
                <w:szCs w:val="24"/>
              </w:rPr>
              <w:t>tata cara perhitungan pos-pos laporan arus kas mengacu pada Surat Edaran Otoritas Jasa Keuangan mengenai laporan bulanan Perusahaan Pembiayaan Infrastruktur</w:t>
            </w:r>
            <w:r w:rsidR="0067664A" w:rsidRPr="005E464F">
              <w:rPr>
                <w:rFonts w:ascii="Bookman Old Style" w:hAnsi="Bookman Old Style"/>
                <w:sz w:val="24"/>
                <w:szCs w:val="24"/>
              </w:rPr>
              <w:t>.</w:t>
            </w:r>
          </w:p>
        </w:tc>
      </w:tr>
    </w:tbl>
    <w:p w14:paraId="61BE2A94" w14:textId="77777777" w:rsidR="00C269DD" w:rsidRPr="005E464F" w:rsidRDefault="00C269DD" w:rsidP="00552B82">
      <w:pPr>
        <w:spacing w:before="60" w:after="60" w:line="276" w:lineRule="auto"/>
        <w:rPr>
          <w:rFonts w:ascii="Bookman Old Style" w:hAnsi="Bookman Old Style"/>
          <w:sz w:val="24"/>
          <w:szCs w:val="24"/>
        </w:rPr>
      </w:pPr>
    </w:p>
    <w:p w14:paraId="0BCAAB03" w14:textId="77777777" w:rsidR="00C269DD" w:rsidRPr="005E464F" w:rsidRDefault="00C269DD" w:rsidP="00552B82">
      <w:pPr>
        <w:spacing w:before="60" w:after="60" w:line="276" w:lineRule="auto"/>
        <w:rPr>
          <w:rFonts w:ascii="Bookman Old Style" w:hAnsi="Bookman Old Style"/>
          <w:sz w:val="24"/>
          <w:szCs w:val="24"/>
        </w:rPr>
        <w:sectPr w:rsidR="00C269DD" w:rsidRPr="005E464F" w:rsidSect="00AA4EC4">
          <w:pgSz w:w="18722" w:h="12242" w:orient="landscape" w:code="120"/>
          <w:pgMar w:top="1701" w:right="1418" w:bottom="1418" w:left="1418" w:header="709" w:footer="709" w:gutter="0"/>
          <w:cols w:space="708"/>
          <w:docGrid w:linePitch="360"/>
        </w:sectPr>
      </w:pPr>
    </w:p>
    <w:p w14:paraId="790F53E0" w14:textId="77777777" w:rsidR="002E4EB0" w:rsidRPr="005E464F" w:rsidRDefault="00D27538" w:rsidP="00991262">
      <w:pPr>
        <w:pStyle w:val="ListParagraph"/>
        <w:numPr>
          <w:ilvl w:val="1"/>
          <w:numId w:val="8"/>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sz w:val="24"/>
          <w:szCs w:val="24"/>
        </w:rPr>
        <w:lastRenderedPageBreak/>
        <w:t xml:space="preserve">Proyeksi </w:t>
      </w:r>
      <w:r w:rsidR="00FC44B5" w:rsidRPr="005E464F">
        <w:rPr>
          <w:rFonts w:ascii="Bookman Old Style" w:hAnsi="Bookman Old Style"/>
          <w:sz w:val="24"/>
          <w:szCs w:val="24"/>
        </w:rPr>
        <w:t>Rekening Administratif</w:t>
      </w:r>
    </w:p>
    <w:p w14:paraId="7F6E374C" w14:textId="01808AB8" w:rsidR="0011085D" w:rsidRPr="005E464F" w:rsidRDefault="00FD45D7" w:rsidP="0014576B">
      <w:pPr>
        <w:pStyle w:val="ListParagraph"/>
        <w:numPr>
          <w:ilvl w:val="0"/>
          <w:numId w:val="16"/>
        </w:numPr>
        <w:spacing w:before="60" w:after="60" w:line="276" w:lineRule="auto"/>
        <w:ind w:left="714" w:hanging="357"/>
        <w:contextualSpacing w:val="0"/>
        <w:jc w:val="both"/>
        <w:rPr>
          <w:rFonts w:ascii="Bookman Old Style" w:hAnsi="Bookman Old Style"/>
          <w:sz w:val="24"/>
          <w:szCs w:val="24"/>
        </w:rPr>
      </w:pPr>
      <w:r w:rsidRPr="005E464F">
        <w:rPr>
          <w:rFonts w:ascii="Bookman Old Style" w:hAnsi="Bookman Old Style"/>
          <w:sz w:val="24"/>
          <w:szCs w:val="24"/>
        </w:rPr>
        <w:t xml:space="preserve">Tabel </w:t>
      </w:r>
      <w:r w:rsidR="006660B3" w:rsidRPr="005E464F">
        <w:rPr>
          <w:rFonts w:ascii="Bookman Old Style" w:hAnsi="Bookman Old Style"/>
          <w:sz w:val="24"/>
          <w:szCs w:val="24"/>
        </w:rPr>
        <w:t>Proyeksi Rekening Administratif Perusahaan Pembiayaan</w:t>
      </w:r>
      <w:r w:rsidR="00B925DE" w:rsidRPr="005E464F">
        <w:rPr>
          <w:rFonts w:ascii="Bookman Old Style" w:hAnsi="Bookman Old Style"/>
          <w:sz w:val="24"/>
          <w:szCs w:val="24"/>
        </w:rPr>
        <w:t xml:space="preserve"> Infrastruktur</w:t>
      </w:r>
    </w:p>
    <w:tbl>
      <w:tblPr>
        <w:tblW w:w="880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1275"/>
        <w:gridCol w:w="1276"/>
        <w:gridCol w:w="1134"/>
        <w:gridCol w:w="965"/>
      </w:tblGrid>
      <w:tr w:rsidR="005E464F" w:rsidRPr="005E464F" w14:paraId="7247D846" w14:textId="77777777" w:rsidTr="00FD45D7">
        <w:trPr>
          <w:trHeight w:val="300"/>
          <w:tblHeader/>
        </w:trPr>
        <w:tc>
          <w:tcPr>
            <w:tcW w:w="4158" w:type="dxa"/>
            <w:vMerge w:val="restart"/>
            <w:shd w:val="clear" w:color="auto" w:fill="BFBFBF" w:themeFill="background1" w:themeFillShade="BF"/>
            <w:vAlign w:val="center"/>
            <w:hideMark/>
          </w:tcPr>
          <w:p w14:paraId="2BE639EA" w14:textId="1C5F052E" w:rsidR="008F1152" w:rsidRPr="005E464F" w:rsidRDefault="008F1152" w:rsidP="00552B82">
            <w:pPr>
              <w:spacing w:before="60" w:after="60" w:line="276" w:lineRule="auto"/>
              <w:jc w:val="center"/>
              <w:rPr>
                <w:rFonts w:ascii="Bookman Old Style" w:hAnsi="Bookman Old Style"/>
                <w:bCs/>
                <w:sz w:val="24"/>
                <w:szCs w:val="24"/>
                <w:vertAlign w:val="superscript"/>
                <w:lang w:eastAsia="id-ID"/>
              </w:rPr>
            </w:pPr>
            <w:r w:rsidRPr="005E464F">
              <w:rPr>
                <w:rFonts w:ascii="Bookman Old Style" w:hAnsi="Bookman Old Style"/>
                <w:bCs/>
                <w:sz w:val="24"/>
                <w:szCs w:val="24"/>
                <w:lang w:eastAsia="id-ID"/>
              </w:rPr>
              <w:t>Pos-</w:t>
            </w:r>
            <w:r w:rsidR="00286932" w:rsidRPr="005E464F">
              <w:rPr>
                <w:rFonts w:ascii="Bookman Old Style" w:hAnsi="Bookman Old Style"/>
                <w:bCs/>
                <w:sz w:val="24"/>
                <w:szCs w:val="24"/>
                <w:lang w:eastAsia="id-ID"/>
              </w:rPr>
              <w:t>P</w:t>
            </w:r>
            <w:r w:rsidRPr="005E464F">
              <w:rPr>
                <w:rFonts w:ascii="Bookman Old Style" w:hAnsi="Bookman Old Style"/>
                <w:bCs/>
                <w:sz w:val="24"/>
                <w:szCs w:val="24"/>
                <w:lang w:eastAsia="id-ID"/>
              </w:rPr>
              <w:t>os</w:t>
            </w:r>
            <w:r w:rsidR="0067664A" w:rsidRPr="005E464F">
              <w:rPr>
                <w:rFonts w:ascii="Bookman Old Style" w:hAnsi="Bookman Old Style"/>
                <w:bCs/>
                <w:sz w:val="24"/>
                <w:szCs w:val="24"/>
                <w:vertAlign w:val="superscript"/>
                <w:lang w:eastAsia="id-ID"/>
              </w:rPr>
              <w:t>1)</w:t>
            </w:r>
          </w:p>
        </w:tc>
        <w:tc>
          <w:tcPr>
            <w:tcW w:w="1275" w:type="dxa"/>
            <w:vMerge w:val="restart"/>
            <w:shd w:val="clear" w:color="auto" w:fill="BFBFBF" w:themeFill="background1" w:themeFillShade="BF"/>
            <w:vAlign w:val="center"/>
            <w:hideMark/>
          </w:tcPr>
          <w:p w14:paraId="3A489608" w14:textId="77777777" w:rsidR="008F1152" w:rsidRPr="005E464F" w:rsidRDefault="008F1152"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Kinerja</w:t>
            </w:r>
          </w:p>
          <w:p w14:paraId="0DB08A73" w14:textId="77777777" w:rsidR="008F1152" w:rsidRPr="005E464F" w:rsidRDefault="00C269DD" w:rsidP="00552B82">
            <w:pPr>
              <w:spacing w:before="60" w:after="60" w:line="276" w:lineRule="auto"/>
              <w:jc w:val="center"/>
              <w:rPr>
                <w:rFonts w:ascii="Bookman Old Style" w:hAnsi="Bookman Old Style"/>
                <w:bCs/>
                <w:sz w:val="24"/>
                <w:szCs w:val="24"/>
                <w:lang w:eastAsia="id-ID"/>
              </w:rPr>
            </w:pPr>
            <w:r w:rsidRPr="005E464F">
              <w:rPr>
                <w:rFonts w:ascii="Bookman Old Style" w:hAnsi="Bookman Old Style"/>
                <w:sz w:val="24"/>
                <w:szCs w:val="24"/>
              </w:rPr>
              <w:t xml:space="preserve">Sept </w:t>
            </w:r>
            <w:r w:rsidR="008F1152" w:rsidRPr="005E464F">
              <w:rPr>
                <w:rFonts w:ascii="Bookman Old Style" w:hAnsi="Bookman Old Style"/>
                <w:sz w:val="24"/>
                <w:szCs w:val="24"/>
              </w:rPr>
              <w:t>X-1</w:t>
            </w:r>
          </w:p>
        </w:tc>
        <w:tc>
          <w:tcPr>
            <w:tcW w:w="3375" w:type="dxa"/>
            <w:gridSpan w:val="3"/>
            <w:shd w:val="clear" w:color="auto" w:fill="BFBFBF" w:themeFill="background1" w:themeFillShade="BF"/>
            <w:noWrap/>
            <w:vAlign w:val="center"/>
          </w:tcPr>
          <w:p w14:paraId="48BC1393" w14:textId="77777777" w:rsidR="008F1152" w:rsidRPr="005E464F" w:rsidRDefault="008F1152" w:rsidP="00552B82">
            <w:pPr>
              <w:spacing w:before="60" w:after="60" w:line="276" w:lineRule="auto"/>
              <w:jc w:val="center"/>
              <w:rPr>
                <w:rFonts w:ascii="Bookman Old Style" w:hAnsi="Bookman Old Style"/>
                <w:bCs/>
                <w:sz w:val="24"/>
                <w:szCs w:val="24"/>
                <w:lang w:eastAsia="id-ID"/>
              </w:rPr>
            </w:pPr>
            <w:r w:rsidRPr="005E464F">
              <w:rPr>
                <w:rFonts w:ascii="Bookman Old Style" w:hAnsi="Bookman Old Style"/>
                <w:bCs/>
                <w:sz w:val="24"/>
                <w:szCs w:val="24"/>
                <w:lang w:eastAsia="id-ID"/>
              </w:rPr>
              <w:t>Proyeksi</w:t>
            </w:r>
          </w:p>
        </w:tc>
      </w:tr>
      <w:tr w:rsidR="005E464F" w:rsidRPr="005E464F" w14:paraId="7B16975A" w14:textId="77777777" w:rsidTr="00FD45D7">
        <w:trPr>
          <w:trHeight w:val="300"/>
          <w:tblHeader/>
        </w:trPr>
        <w:tc>
          <w:tcPr>
            <w:tcW w:w="4158" w:type="dxa"/>
            <w:vMerge/>
            <w:shd w:val="clear" w:color="auto" w:fill="BFBFBF" w:themeFill="background1" w:themeFillShade="BF"/>
            <w:noWrap/>
            <w:vAlign w:val="center"/>
          </w:tcPr>
          <w:p w14:paraId="4940E885" w14:textId="77777777" w:rsidR="008F1152" w:rsidRPr="005E464F" w:rsidRDefault="008F1152" w:rsidP="00552B82">
            <w:pPr>
              <w:spacing w:before="60" w:after="60" w:line="276" w:lineRule="auto"/>
              <w:rPr>
                <w:rFonts w:ascii="Bookman Old Style" w:hAnsi="Bookman Old Style"/>
                <w:sz w:val="24"/>
                <w:szCs w:val="24"/>
                <w:lang w:eastAsia="id-ID"/>
              </w:rPr>
            </w:pPr>
          </w:p>
        </w:tc>
        <w:tc>
          <w:tcPr>
            <w:tcW w:w="1275" w:type="dxa"/>
            <w:vMerge/>
            <w:shd w:val="clear" w:color="auto" w:fill="BFBFBF" w:themeFill="background1" w:themeFillShade="BF"/>
            <w:vAlign w:val="center"/>
          </w:tcPr>
          <w:p w14:paraId="5A251027" w14:textId="77777777" w:rsidR="008F1152" w:rsidRPr="005E464F" w:rsidRDefault="008F1152" w:rsidP="00552B82">
            <w:pPr>
              <w:spacing w:before="60" w:after="60" w:line="276" w:lineRule="auto"/>
              <w:rPr>
                <w:rFonts w:ascii="Bookman Old Style" w:hAnsi="Bookman Old Style"/>
                <w:sz w:val="24"/>
                <w:szCs w:val="24"/>
                <w:lang w:eastAsia="id-ID"/>
              </w:rPr>
            </w:pPr>
          </w:p>
        </w:tc>
        <w:tc>
          <w:tcPr>
            <w:tcW w:w="1276" w:type="dxa"/>
            <w:shd w:val="clear" w:color="auto" w:fill="BFBFBF" w:themeFill="background1" w:themeFillShade="BF"/>
            <w:noWrap/>
            <w:vAlign w:val="bottom"/>
          </w:tcPr>
          <w:p w14:paraId="5AE9A034"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rPr>
              <w:t>Des X-1</w:t>
            </w:r>
          </w:p>
        </w:tc>
        <w:tc>
          <w:tcPr>
            <w:tcW w:w="1134" w:type="dxa"/>
            <w:shd w:val="clear" w:color="auto" w:fill="BFBFBF" w:themeFill="background1" w:themeFillShade="BF"/>
            <w:noWrap/>
            <w:vAlign w:val="bottom"/>
          </w:tcPr>
          <w:p w14:paraId="4FB3C448"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rPr>
              <w:t>Juni X</w:t>
            </w:r>
          </w:p>
        </w:tc>
        <w:tc>
          <w:tcPr>
            <w:tcW w:w="965" w:type="dxa"/>
            <w:shd w:val="clear" w:color="auto" w:fill="BFBFBF" w:themeFill="background1" w:themeFillShade="BF"/>
          </w:tcPr>
          <w:p w14:paraId="3E7DCC62"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rPr>
              <w:t>Des X</w:t>
            </w:r>
          </w:p>
        </w:tc>
      </w:tr>
      <w:tr w:rsidR="005E464F" w:rsidRPr="005E464F" w14:paraId="412E91FB" w14:textId="77777777" w:rsidTr="00FD45D7">
        <w:trPr>
          <w:trHeight w:val="300"/>
        </w:trPr>
        <w:tc>
          <w:tcPr>
            <w:tcW w:w="4158" w:type="dxa"/>
            <w:shd w:val="clear" w:color="auto" w:fill="auto"/>
            <w:noWrap/>
            <w:vAlign w:val="center"/>
          </w:tcPr>
          <w:p w14:paraId="2CB94A0A" w14:textId="3CC44F36" w:rsidR="008F1152" w:rsidRPr="005E464F" w:rsidRDefault="00B925DE" w:rsidP="00991262">
            <w:pPr>
              <w:pStyle w:val="ListParagraph"/>
              <w:numPr>
                <w:ilvl w:val="0"/>
                <w:numId w:val="55"/>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Tagihan Komitmen</w:t>
            </w:r>
          </w:p>
        </w:tc>
        <w:tc>
          <w:tcPr>
            <w:tcW w:w="1275" w:type="dxa"/>
            <w:shd w:val="clear" w:color="auto" w:fill="auto"/>
            <w:vAlign w:val="center"/>
            <w:hideMark/>
          </w:tcPr>
          <w:p w14:paraId="5B5A1C4D"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2AFC986E"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3770815D"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721F989C" w14:textId="77777777" w:rsidR="008F1152" w:rsidRPr="005E464F" w:rsidRDefault="008F1152" w:rsidP="00552B82">
            <w:pPr>
              <w:spacing w:before="60" w:after="60" w:line="276" w:lineRule="auto"/>
              <w:rPr>
                <w:rFonts w:ascii="Bookman Old Style" w:hAnsi="Bookman Old Style"/>
                <w:sz w:val="24"/>
                <w:szCs w:val="24"/>
                <w:lang w:eastAsia="id-ID"/>
              </w:rPr>
            </w:pPr>
          </w:p>
        </w:tc>
      </w:tr>
      <w:tr w:rsidR="005E464F" w:rsidRPr="005E464F" w14:paraId="5EE72AD1" w14:textId="77777777" w:rsidTr="00FD45D7">
        <w:trPr>
          <w:trHeight w:val="300"/>
        </w:trPr>
        <w:tc>
          <w:tcPr>
            <w:tcW w:w="4158" w:type="dxa"/>
            <w:shd w:val="clear" w:color="auto" w:fill="auto"/>
            <w:noWrap/>
            <w:vAlign w:val="center"/>
          </w:tcPr>
          <w:p w14:paraId="32A32705" w14:textId="5C80A857" w:rsidR="008F1152" w:rsidRPr="005E464F" w:rsidRDefault="00B925DE" w:rsidP="00991262">
            <w:pPr>
              <w:pStyle w:val="ListParagraph"/>
              <w:numPr>
                <w:ilvl w:val="0"/>
                <w:numId w:val="53"/>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Fasilitas Pinjaman yang Diterima dan Belum Ditarik</w:t>
            </w:r>
          </w:p>
        </w:tc>
        <w:tc>
          <w:tcPr>
            <w:tcW w:w="1275" w:type="dxa"/>
            <w:shd w:val="clear" w:color="auto" w:fill="auto"/>
            <w:vAlign w:val="center"/>
            <w:hideMark/>
          </w:tcPr>
          <w:p w14:paraId="381CC6AE"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42FECF36"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446027D4"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37E4C85B" w14:textId="77777777" w:rsidR="008F1152" w:rsidRPr="005E464F" w:rsidRDefault="008F1152" w:rsidP="00552B82">
            <w:pPr>
              <w:spacing w:before="60" w:after="60" w:line="276" w:lineRule="auto"/>
              <w:rPr>
                <w:rFonts w:ascii="Bookman Old Style" w:hAnsi="Bookman Old Style"/>
                <w:sz w:val="24"/>
                <w:szCs w:val="24"/>
                <w:lang w:eastAsia="id-ID"/>
              </w:rPr>
            </w:pPr>
          </w:p>
        </w:tc>
      </w:tr>
      <w:tr w:rsidR="005E464F" w:rsidRPr="005E464F" w14:paraId="2D4B8EA7" w14:textId="77777777" w:rsidTr="00FD45D7">
        <w:trPr>
          <w:trHeight w:val="300"/>
        </w:trPr>
        <w:tc>
          <w:tcPr>
            <w:tcW w:w="4158" w:type="dxa"/>
            <w:shd w:val="clear" w:color="auto" w:fill="auto"/>
            <w:noWrap/>
            <w:vAlign w:val="center"/>
          </w:tcPr>
          <w:p w14:paraId="65627302" w14:textId="2250A5E6" w:rsidR="008F1152" w:rsidRPr="005E464F" w:rsidRDefault="00B925DE" w:rsidP="00991262">
            <w:pPr>
              <w:pStyle w:val="ListParagraph"/>
              <w:numPr>
                <w:ilvl w:val="0"/>
                <w:numId w:val="53"/>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Lainnya</w:t>
            </w:r>
          </w:p>
        </w:tc>
        <w:tc>
          <w:tcPr>
            <w:tcW w:w="1275" w:type="dxa"/>
            <w:shd w:val="clear" w:color="auto" w:fill="auto"/>
            <w:vAlign w:val="center"/>
            <w:hideMark/>
          </w:tcPr>
          <w:p w14:paraId="0CE300D3"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7BA3641C"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46446E9F"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4A54ABB1" w14:textId="77777777" w:rsidR="008F1152" w:rsidRPr="005E464F" w:rsidRDefault="008F1152" w:rsidP="00552B82">
            <w:pPr>
              <w:spacing w:before="60" w:after="60" w:line="276" w:lineRule="auto"/>
              <w:rPr>
                <w:rFonts w:ascii="Bookman Old Style" w:hAnsi="Bookman Old Style"/>
                <w:sz w:val="24"/>
                <w:szCs w:val="24"/>
                <w:lang w:eastAsia="id-ID"/>
              </w:rPr>
            </w:pPr>
          </w:p>
        </w:tc>
      </w:tr>
      <w:tr w:rsidR="005E464F" w:rsidRPr="005E464F" w14:paraId="426AEDAD" w14:textId="77777777" w:rsidTr="00FD45D7">
        <w:trPr>
          <w:trHeight w:val="300"/>
        </w:trPr>
        <w:tc>
          <w:tcPr>
            <w:tcW w:w="4158" w:type="dxa"/>
            <w:shd w:val="clear" w:color="auto" w:fill="auto"/>
            <w:noWrap/>
            <w:vAlign w:val="center"/>
          </w:tcPr>
          <w:p w14:paraId="7713553E" w14:textId="5E02A91C" w:rsidR="00D868AC" w:rsidRPr="005E464F" w:rsidRDefault="008A121D" w:rsidP="000072F8">
            <w:pPr>
              <w:spacing w:before="60" w:after="60" w:line="276" w:lineRule="auto"/>
              <w:ind w:left="567"/>
              <w:rPr>
                <w:rFonts w:ascii="Bookman Old Style" w:hAnsi="Bookman Old Style"/>
                <w:sz w:val="24"/>
                <w:szCs w:val="24"/>
                <w:lang w:eastAsia="id-ID"/>
              </w:rPr>
            </w:pPr>
            <w:r w:rsidRPr="005E464F">
              <w:rPr>
                <w:rFonts w:ascii="Bookman Old Style" w:hAnsi="Bookman Old Style"/>
                <w:sz w:val="24"/>
                <w:szCs w:val="24"/>
                <w:lang w:val="en-US" w:eastAsia="id-ID"/>
              </w:rPr>
              <w:t>Jumlah Tagihan Komitmen</w:t>
            </w:r>
          </w:p>
        </w:tc>
        <w:tc>
          <w:tcPr>
            <w:tcW w:w="1275" w:type="dxa"/>
            <w:shd w:val="clear" w:color="auto" w:fill="auto"/>
            <w:vAlign w:val="center"/>
          </w:tcPr>
          <w:p w14:paraId="3BBA1ADE" w14:textId="77777777" w:rsidR="00D868AC" w:rsidRPr="005E464F" w:rsidRDefault="00D868AC" w:rsidP="00552B82">
            <w:pPr>
              <w:spacing w:before="60" w:after="60" w:line="276" w:lineRule="auto"/>
              <w:rPr>
                <w:rFonts w:ascii="Bookman Old Style" w:hAnsi="Bookman Old Style"/>
                <w:sz w:val="24"/>
                <w:szCs w:val="24"/>
                <w:lang w:eastAsia="id-ID"/>
              </w:rPr>
            </w:pPr>
          </w:p>
        </w:tc>
        <w:tc>
          <w:tcPr>
            <w:tcW w:w="1276" w:type="dxa"/>
            <w:shd w:val="clear" w:color="auto" w:fill="auto"/>
            <w:noWrap/>
            <w:vAlign w:val="center"/>
          </w:tcPr>
          <w:p w14:paraId="6DA58D7D" w14:textId="77777777" w:rsidR="00D868AC" w:rsidRPr="005E464F" w:rsidRDefault="00D868AC" w:rsidP="00552B82">
            <w:pPr>
              <w:spacing w:before="60" w:after="60" w:line="276" w:lineRule="auto"/>
              <w:rPr>
                <w:rFonts w:ascii="Bookman Old Style" w:hAnsi="Bookman Old Style"/>
                <w:sz w:val="24"/>
                <w:szCs w:val="24"/>
                <w:lang w:eastAsia="id-ID"/>
              </w:rPr>
            </w:pPr>
          </w:p>
        </w:tc>
        <w:tc>
          <w:tcPr>
            <w:tcW w:w="1134" w:type="dxa"/>
            <w:shd w:val="clear" w:color="auto" w:fill="auto"/>
            <w:noWrap/>
            <w:vAlign w:val="center"/>
          </w:tcPr>
          <w:p w14:paraId="0331E242" w14:textId="77777777" w:rsidR="00D868AC" w:rsidRPr="005E464F" w:rsidRDefault="00D868AC" w:rsidP="00552B82">
            <w:pPr>
              <w:spacing w:before="60" w:after="60" w:line="276" w:lineRule="auto"/>
              <w:rPr>
                <w:rFonts w:ascii="Bookman Old Style" w:hAnsi="Bookman Old Style"/>
                <w:sz w:val="24"/>
                <w:szCs w:val="24"/>
                <w:lang w:eastAsia="id-ID"/>
              </w:rPr>
            </w:pPr>
          </w:p>
        </w:tc>
        <w:tc>
          <w:tcPr>
            <w:tcW w:w="965" w:type="dxa"/>
          </w:tcPr>
          <w:p w14:paraId="2BC1BC8B" w14:textId="77777777" w:rsidR="00D868AC" w:rsidRPr="005E464F" w:rsidRDefault="00D868AC" w:rsidP="00552B82">
            <w:pPr>
              <w:spacing w:before="60" w:after="60" w:line="276" w:lineRule="auto"/>
              <w:rPr>
                <w:rFonts w:ascii="Bookman Old Style" w:hAnsi="Bookman Old Style"/>
                <w:sz w:val="24"/>
                <w:szCs w:val="24"/>
                <w:lang w:eastAsia="id-ID"/>
              </w:rPr>
            </w:pPr>
          </w:p>
        </w:tc>
      </w:tr>
      <w:tr w:rsidR="005E464F" w:rsidRPr="005E464F" w14:paraId="32FB12BC" w14:textId="77777777" w:rsidTr="00FD45D7">
        <w:trPr>
          <w:trHeight w:val="300"/>
        </w:trPr>
        <w:tc>
          <w:tcPr>
            <w:tcW w:w="4158" w:type="dxa"/>
            <w:shd w:val="clear" w:color="auto" w:fill="auto"/>
            <w:noWrap/>
            <w:vAlign w:val="center"/>
          </w:tcPr>
          <w:p w14:paraId="46AC5EFB" w14:textId="0F6480A8" w:rsidR="008F1152" w:rsidRPr="005E464F" w:rsidRDefault="00B925DE" w:rsidP="00991262">
            <w:pPr>
              <w:pStyle w:val="ListParagraph"/>
              <w:numPr>
                <w:ilvl w:val="0"/>
                <w:numId w:val="55"/>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Kewajiban Komitmen</w:t>
            </w:r>
          </w:p>
        </w:tc>
        <w:tc>
          <w:tcPr>
            <w:tcW w:w="1275" w:type="dxa"/>
            <w:shd w:val="clear" w:color="auto" w:fill="auto"/>
            <w:vAlign w:val="center"/>
            <w:hideMark/>
          </w:tcPr>
          <w:p w14:paraId="5DC49381"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595BB146"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2DACBC79"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56C732F7" w14:textId="77777777" w:rsidR="008F1152" w:rsidRPr="005E464F" w:rsidRDefault="008F1152" w:rsidP="00552B82">
            <w:pPr>
              <w:spacing w:before="60" w:after="60" w:line="276" w:lineRule="auto"/>
              <w:rPr>
                <w:rFonts w:ascii="Bookman Old Style" w:hAnsi="Bookman Old Style"/>
                <w:sz w:val="24"/>
                <w:szCs w:val="24"/>
                <w:lang w:eastAsia="id-ID"/>
              </w:rPr>
            </w:pPr>
          </w:p>
        </w:tc>
      </w:tr>
      <w:tr w:rsidR="005E464F" w:rsidRPr="005E464F" w14:paraId="066B3C85" w14:textId="77777777" w:rsidTr="00FD45D7">
        <w:trPr>
          <w:trHeight w:val="300"/>
        </w:trPr>
        <w:tc>
          <w:tcPr>
            <w:tcW w:w="4158" w:type="dxa"/>
            <w:shd w:val="clear" w:color="auto" w:fill="auto"/>
            <w:noWrap/>
            <w:vAlign w:val="center"/>
          </w:tcPr>
          <w:p w14:paraId="650A8A70" w14:textId="72887CD7" w:rsidR="008F1152" w:rsidRPr="005E464F" w:rsidRDefault="00B925DE" w:rsidP="00991262">
            <w:pPr>
              <w:pStyle w:val="ListParagraph"/>
              <w:numPr>
                <w:ilvl w:val="0"/>
                <w:numId w:val="54"/>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Fasilitas Pinjaman yang Diberikan dan Belum Ditarik</w:t>
            </w:r>
          </w:p>
        </w:tc>
        <w:tc>
          <w:tcPr>
            <w:tcW w:w="1275" w:type="dxa"/>
            <w:shd w:val="clear" w:color="auto" w:fill="auto"/>
            <w:vAlign w:val="center"/>
            <w:hideMark/>
          </w:tcPr>
          <w:p w14:paraId="606DEA37"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73BF1FA9"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062E94E1"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4412203A" w14:textId="77777777" w:rsidR="008F1152" w:rsidRPr="005E464F" w:rsidRDefault="008F1152" w:rsidP="00552B82">
            <w:pPr>
              <w:spacing w:before="60" w:after="60" w:line="276" w:lineRule="auto"/>
              <w:rPr>
                <w:rFonts w:ascii="Bookman Old Style" w:hAnsi="Bookman Old Style"/>
                <w:sz w:val="24"/>
                <w:szCs w:val="24"/>
                <w:lang w:eastAsia="id-ID"/>
              </w:rPr>
            </w:pPr>
          </w:p>
        </w:tc>
      </w:tr>
      <w:tr w:rsidR="005E464F" w:rsidRPr="005E464F" w14:paraId="5240F8C3" w14:textId="77777777" w:rsidTr="00FD45D7">
        <w:trPr>
          <w:trHeight w:val="300"/>
        </w:trPr>
        <w:tc>
          <w:tcPr>
            <w:tcW w:w="4158" w:type="dxa"/>
            <w:shd w:val="clear" w:color="auto" w:fill="auto"/>
            <w:noWrap/>
            <w:vAlign w:val="center"/>
          </w:tcPr>
          <w:p w14:paraId="5AFD7FEC" w14:textId="7B016679" w:rsidR="008F1152" w:rsidRPr="005E464F" w:rsidRDefault="00B925DE" w:rsidP="00991262">
            <w:pPr>
              <w:pStyle w:val="ListParagraph"/>
              <w:numPr>
                <w:ilvl w:val="0"/>
                <w:numId w:val="54"/>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Lainnya</w:t>
            </w:r>
          </w:p>
        </w:tc>
        <w:tc>
          <w:tcPr>
            <w:tcW w:w="1275" w:type="dxa"/>
            <w:shd w:val="clear" w:color="auto" w:fill="auto"/>
            <w:vAlign w:val="center"/>
            <w:hideMark/>
          </w:tcPr>
          <w:p w14:paraId="4A21771F"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00E3B9CE"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3B5BC9A3"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4B5335BA" w14:textId="77777777" w:rsidR="008F1152" w:rsidRPr="005E464F" w:rsidRDefault="008F1152" w:rsidP="00552B82">
            <w:pPr>
              <w:spacing w:before="60" w:after="60" w:line="276" w:lineRule="auto"/>
              <w:rPr>
                <w:rFonts w:ascii="Bookman Old Style" w:hAnsi="Bookman Old Style"/>
                <w:sz w:val="24"/>
                <w:szCs w:val="24"/>
                <w:lang w:eastAsia="id-ID"/>
              </w:rPr>
            </w:pPr>
          </w:p>
        </w:tc>
      </w:tr>
      <w:tr w:rsidR="005E464F" w:rsidRPr="005E464F" w14:paraId="3065491A" w14:textId="77777777" w:rsidTr="00FD45D7">
        <w:trPr>
          <w:trHeight w:val="300"/>
        </w:trPr>
        <w:tc>
          <w:tcPr>
            <w:tcW w:w="4158" w:type="dxa"/>
            <w:shd w:val="clear" w:color="auto" w:fill="auto"/>
            <w:noWrap/>
            <w:vAlign w:val="center"/>
          </w:tcPr>
          <w:p w14:paraId="219422AA" w14:textId="5829292D" w:rsidR="008F1152" w:rsidRPr="005E464F" w:rsidRDefault="00B925DE" w:rsidP="00552B82">
            <w:pPr>
              <w:spacing w:before="60" w:after="60" w:line="276" w:lineRule="auto"/>
              <w:ind w:left="567"/>
              <w:rPr>
                <w:rFonts w:ascii="Bookman Old Style" w:hAnsi="Bookman Old Style"/>
                <w:sz w:val="24"/>
                <w:szCs w:val="24"/>
                <w:lang w:eastAsia="id-ID"/>
              </w:rPr>
            </w:pPr>
            <w:r w:rsidRPr="005E464F">
              <w:rPr>
                <w:rFonts w:ascii="Bookman Old Style" w:hAnsi="Bookman Old Style"/>
                <w:sz w:val="24"/>
                <w:szCs w:val="24"/>
                <w:lang w:eastAsia="id-ID"/>
              </w:rPr>
              <w:t>Jumlah Kewajiban Komitmen</w:t>
            </w:r>
          </w:p>
        </w:tc>
        <w:tc>
          <w:tcPr>
            <w:tcW w:w="1275" w:type="dxa"/>
            <w:shd w:val="clear" w:color="auto" w:fill="auto"/>
            <w:vAlign w:val="center"/>
            <w:hideMark/>
          </w:tcPr>
          <w:p w14:paraId="4B0294B8"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3D104331"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33EE7B4E"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5EFD2445" w14:textId="77777777" w:rsidR="008F1152" w:rsidRPr="005E464F" w:rsidRDefault="008F1152" w:rsidP="00552B82">
            <w:pPr>
              <w:spacing w:before="60" w:after="60" w:line="276" w:lineRule="auto"/>
              <w:rPr>
                <w:rFonts w:ascii="Bookman Old Style" w:hAnsi="Bookman Old Style"/>
                <w:sz w:val="24"/>
                <w:szCs w:val="24"/>
                <w:lang w:eastAsia="id-ID"/>
              </w:rPr>
            </w:pPr>
          </w:p>
        </w:tc>
      </w:tr>
      <w:tr w:rsidR="005E464F" w:rsidRPr="005E464F" w14:paraId="46C54B8D" w14:textId="77777777" w:rsidTr="00FD45D7">
        <w:trPr>
          <w:trHeight w:val="300"/>
        </w:trPr>
        <w:tc>
          <w:tcPr>
            <w:tcW w:w="4158" w:type="dxa"/>
            <w:shd w:val="clear" w:color="auto" w:fill="auto"/>
            <w:noWrap/>
            <w:vAlign w:val="center"/>
          </w:tcPr>
          <w:p w14:paraId="38B242B6" w14:textId="7C0DA355" w:rsidR="008F1152" w:rsidRPr="005E464F" w:rsidRDefault="00B925DE" w:rsidP="00552B82">
            <w:pPr>
              <w:spacing w:before="60" w:after="60" w:line="276" w:lineRule="auto"/>
              <w:ind w:left="567"/>
              <w:rPr>
                <w:rFonts w:ascii="Bookman Old Style" w:hAnsi="Bookman Old Style"/>
                <w:sz w:val="24"/>
                <w:szCs w:val="24"/>
                <w:lang w:eastAsia="id-ID"/>
              </w:rPr>
            </w:pPr>
            <w:r w:rsidRPr="005E464F">
              <w:rPr>
                <w:rFonts w:ascii="Bookman Old Style" w:hAnsi="Bookman Old Style"/>
                <w:sz w:val="24"/>
                <w:szCs w:val="24"/>
                <w:lang w:eastAsia="id-ID"/>
              </w:rPr>
              <w:t>Jumlah Komitmen Bersih</w:t>
            </w:r>
          </w:p>
        </w:tc>
        <w:tc>
          <w:tcPr>
            <w:tcW w:w="1275" w:type="dxa"/>
            <w:shd w:val="clear" w:color="auto" w:fill="auto"/>
            <w:vAlign w:val="center"/>
            <w:hideMark/>
          </w:tcPr>
          <w:p w14:paraId="29B618E9"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49E65F7C"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25EA04C5"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1DC5C28D" w14:textId="77777777" w:rsidR="008F1152" w:rsidRPr="005E464F" w:rsidRDefault="008F1152" w:rsidP="00552B82">
            <w:pPr>
              <w:spacing w:before="60" w:after="60" w:line="276" w:lineRule="auto"/>
              <w:rPr>
                <w:rFonts w:ascii="Bookman Old Style" w:hAnsi="Bookman Old Style"/>
                <w:sz w:val="24"/>
                <w:szCs w:val="24"/>
                <w:lang w:eastAsia="id-ID"/>
              </w:rPr>
            </w:pPr>
          </w:p>
        </w:tc>
      </w:tr>
      <w:tr w:rsidR="005E464F" w:rsidRPr="005E464F" w14:paraId="3AA0A13D" w14:textId="77777777" w:rsidTr="00FD45D7">
        <w:trPr>
          <w:trHeight w:val="300"/>
        </w:trPr>
        <w:tc>
          <w:tcPr>
            <w:tcW w:w="4158" w:type="dxa"/>
            <w:shd w:val="clear" w:color="auto" w:fill="auto"/>
            <w:noWrap/>
            <w:vAlign w:val="center"/>
          </w:tcPr>
          <w:p w14:paraId="19F04022" w14:textId="07FC2D3A" w:rsidR="008F1152" w:rsidRPr="005E464F" w:rsidRDefault="006B03D6" w:rsidP="00991262">
            <w:pPr>
              <w:pStyle w:val="ListParagraph"/>
              <w:numPr>
                <w:ilvl w:val="0"/>
                <w:numId w:val="55"/>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Tagihan Kontinjensi</w:t>
            </w:r>
          </w:p>
        </w:tc>
        <w:tc>
          <w:tcPr>
            <w:tcW w:w="1275" w:type="dxa"/>
            <w:shd w:val="clear" w:color="auto" w:fill="auto"/>
            <w:vAlign w:val="center"/>
            <w:hideMark/>
          </w:tcPr>
          <w:p w14:paraId="30D91F03"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14877495"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2B903E57"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57B44AA6" w14:textId="77777777" w:rsidR="008F1152" w:rsidRPr="005E464F" w:rsidRDefault="008F1152" w:rsidP="00552B82">
            <w:pPr>
              <w:spacing w:before="60" w:after="60" w:line="276" w:lineRule="auto"/>
              <w:rPr>
                <w:rFonts w:ascii="Bookman Old Style" w:hAnsi="Bookman Old Style"/>
                <w:sz w:val="24"/>
                <w:szCs w:val="24"/>
                <w:lang w:eastAsia="id-ID"/>
              </w:rPr>
            </w:pPr>
          </w:p>
        </w:tc>
      </w:tr>
      <w:tr w:rsidR="005E464F" w:rsidRPr="005E464F" w14:paraId="311C6283" w14:textId="77777777" w:rsidTr="00FD45D7">
        <w:trPr>
          <w:trHeight w:val="300"/>
        </w:trPr>
        <w:tc>
          <w:tcPr>
            <w:tcW w:w="4158" w:type="dxa"/>
            <w:shd w:val="clear" w:color="auto" w:fill="auto"/>
            <w:noWrap/>
            <w:vAlign w:val="center"/>
          </w:tcPr>
          <w:p w14:paraId="3F568052" w14:textId="40BD352C" w:rsidR="008F1152" w:rsidRPr="005E464F" w:rsidRDefault="006B03D6" w:rsidP="00991262">
            <w:pPr>
              <w:pStyle w:val="ListParagraph"/>
              <w:numPr>
                <w:ilvl w:val="0"/>
                <w:numId w:val="56"/>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Penjaminan Ulang yang Diterima</w:t>
            </w:r>
          </w:p>
        </w:tc>
        <w:tc>
          <w:tcPr>
            <w:tcW w:w="1275" w:type="dxa"/>
            <w:shd w:val="clear" w:color="auto" w:fill="auto"/>
            <w:vAlign w:val="center"/>
            <w:hideMark/>
          </w:tcPr>
          <w:p w14:paraId="7485977D"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44117E1C"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6E1FE0FE"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580774E5" w14:textId="77777777" w:rsidR="008F1152" w:rsidRPr="005E464F" w:rsidRDefault="008F1152" w:rsidP="00552B82">
            <w:pPr>
              <w:spacing w:before="60" w:after="60" w:line="276" w:lineRule="auto"/>
              <w:rPr>
                <w:rFonts w:ascii="Bookman Old Style" w:hAnsi="Bookman Old Style"/>
                <w:sz w:val="24"/>
                <w:szCs w:val="24"/>
                <w:lang w:eastAsia="id-ID"/>
              </w:rPr>
            </w:pPr>
          </w:p>
        </w:tc>
      </w:tr>
      <w:tr w:rsidR="005E464F" w:rsidRPr="005E464F" w14:paraId="68086855" w14:textId="77777777" w:rsidTr="00FD45D7">
        <w:trPr>
          <w:trHeight w:val="300"/>
        </w:trPr>
        <w:tc>
          <w:tcPr>
            <w:tcW w:w="4158" w:type="dxa"/>
            <w:shd w:val="clear" w:color="auto" w:fill="auto"/>
            <w:noWrap/>
            <w:vAlign w:val="center"/>
          </w:tcPr>
          <w:p w14:paraId="28FC15F5" w14:textId="35AD9CCC" w:rsidR="008F1152" w:rsidRPr="005E464F" w:rsidRDefault="006B03D6" w:rsidP="00991262">
            <w:pPr>
              <w:pStyle w:val="ListParagraph"/>
              <w:numPr>
                <w:ilvl w:val="0"/>
                <w:numId w:val="56"/>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Lainnya</w:t>
            </w:r>
          </w:p>
        </w:tc>
        <w:tc>
          <w:tcPr>
            <w:tcW w:w="1275" w:type="dxa"/>
            <w:shd w:val="clear" w:color="auto" w:fill="auto"/>
            <w:vAlign w:val="center"/>
            <w:hideMark/>
          </w:tcPr>
          <w:p w14:paraId="69E30DBA"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46927B7A"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7C97C82A"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65E6F315" w14:textId="77777777" w:rsidR="008F1152" w:rsidRPr="005E464F" w:rsidRDefault="008F1152" w:rsidP="00552B82">
            <w:pPr>
              <w:spacing w:before="60" w:after="60" w:line="276" w:lineRule="auto"/>
              <w:rPr>
                <w:rFonts w:ascii="Bookman Old Style" w:hAnsi="Bookman Old Style"/>
                <w:sz w:val="24"/>
                <w:szCs w:val="24"/>
                <w:lang w:eastAsia="id-ID"/>
              </w:rPr>
            </w:pPr>
          </w:p>
        </w:tc>
      </w:tr>
      <w:tr w:rsidR="005E464F" w:rsidRPr="005E464F" w14:paraId="1ADEAFC8" w14:textId="77777777" w:rsidTr="00FD45D7">
        <w:trPr>
          <w:trHeight w:val="300"/>
        </w:trPr>
        <w:tc>
          <w:tcPr>
            <w:tcW w:w="4158" w:type="dxa"/>
            <w:shd w:val="clear" w:color="auto" w:fill="auto"/>
            <w:noWrap/>
            <w:vAlign w:val="center"/>
          </w:tcPr>
          <w:p w14:paraId="259780D0" w14:textId="60650058" w:rsidR="008F1152" w:rsidRPr="005E464F" w:rsidRDefault="006B03D6" w:rsidP="00552B82">
            <w:pPr>
              <w:spacing w:before="60" w:after="60" w:line="276" w:lineRule="auto"/>
              <w:ind w:left="567"/>
              <w:rPr>
                <w:rFonts w:ascii="Bookman Old Style" w:hAnsi="Bookman Old Style"/>
                <w:sz w:val="24"/>
                <w:szCs w:val="24"/>
                <w:lang w:eastAsia="id-ID"/>
              </w:rPr>
            </w:pPr>
            <w:r w:rsidRPr="005E464F">
              <w:rPr>
                <w:rFonts w:ascii="Bookman Old Style" w:hAnsi="Bookman Old Style"/>
                <w:sz w:val="24"/>
                <w:szCs w:val="24"/>
                <w:lang w:eastAsia="id-ID"/>
              </w:rPr>
              <w:t>Jumlah Tagihan Kontijensi</w:t>
            </w:r>
          </w:p>
        </w:tc>
        <w:tc>
          <w:tcPr>
            <w:tcW w:w="1275" w:type="dxa"/>
            <w:shd w:val="clear" w:color="auto" w:fill="auto"/>
            <w:vAlign w:val="center"/>
            <w:hideMark/>
          </w:tcPr>
          <w:p w14:paraId="40356FAC"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5D09F798"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626C6173"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72E373CF" w14:textId="77777777" w:rsidR="008F1152" w:rsidRPr="005E464F" w:rsidRDefault="008F1152" w:rsidP="00552B82">
            <w:pPr>
              <w:spacing w:before="60" w:after="60" w:line="276" w:lineRule="auto"/>
              <w:rPr>
                <w:rFonts w:ascii="Bookman Old Style" w:hAnsi="Bookman Old Style"/>
                <w:sz w:val="24"/>
                <w:szCs w:val="24"/>
                <w:lang w:eastAsia="id-ID"/>
              </w:rPr>
            </w:pPr>
          </w:p>
        </w:tc>
      </w:tr>
      <w:tr w:rsidR="005E464F" w:rsidRPr="005E464F" w14:paraId="369B3635" w14:textId="77777777" w:rsidTr="00FD45D7">
        <w:trPr>
          <w:trHeight w:val="300"/>
        </w:trPr>
        <w:tc>
          <w:tcPr>
            <w:tcW w:w="4158" w:type="dxa"/>
            <w:shd w:val="clear" w:color="auto" w:fill="auto"/>
            <w:noWrap/>
            <w:vAlign w:val="center"/>
          </w:tcPr>
          <w:p w14:paraId="6C0A4E91" w14:textId="3EEFB493" w:rsidR="006D4858" w:rsidRPr="005E464F" w:rsidRDefault="00CA148B" w:rsidP="00991262">
            <w:pPr>
              <w:pStyle w:val="ListParagraph"/>
              <w:numPr>
                <w:ilvl w:val="0"/>
                <w:numId w:val="55"/>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Kewajiban Kontinjensi</w:t>
            </w:r>
          </w:p>
        </w:tc>
        <w:tc>
          <w:tcPr>
            <w:tcW w:w="1275" w:type="dxa"/>
            <w:shd w:val="clear" w:color="auto" w:fill="auto"/>
            <w:vAlign w:val="center"/>
            <w:hideMark/>
          </w:tcPr>
          <w:p w14:paraId="6274F261"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3B836E0C"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3C219109"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6EC5D577" w14:textId="77777777" w:rsidR="008F1152" w:rsidRPr="005E464F" w:rsidRDefault="008F1152" w:rsidP="00552B82">
            <w:pPr>
              <w:spacing w:before="60" w:after="60" w:line="276" w:lineRule="auto"/>
              <w:rPr>
                <w:rFonts w:ascii="Bookman Old Style" w:hAnsi="Bookman Old Style"/>
                <w:sz w:val="24"/>
                <w:szCs w:val="24"/>
                <w:lang w:eastAsia="id-ID"/>
              </w:rPr>
            </w:pPr>
          </w:p>
        </w:tc>
      </w:tr>
      <w:tr w:rsidR="005E464F" w:rsidRPr="005E464F" w14:paraId="6E3AE907" w14:textId="77777777" w:rsidTr="00FD45D7">
        <w:trPr>
          <w:trHeight w:val="315"/>
        </w:trPr>
        <w:tc>
          <w:tcPr>
            <w:tcW w:w="4158" w:type="dxa"/>
            <w:shd w:val="clear" w:color="auto" w:fill="auto"/>
            <w:noWrap/>
            <w:vAlign w:val="center"/>
          </w:tcPr>
          <w:p w14:paraId="7B7B7261" w14:textId="0049C8FE" w:rsidR="008F1152" w:rsidRPr="005E464F" w:rsidRDefault="00CA148B" w:rsidP="00991262">
            <w:pPr>
              <w:pStyle w:val="ListParagraph"/>
              <w:numPr>
                <w:ilvl w:val="0"/>
                <w:numId w:val="57"/>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Penjaminan yang Diberikan</w:t>
            </w:r>
          </w:p>
        </w:tc>
        <w:tc>
          <w:tcPr>
            <w:tcW w:w="1275" w:type="dxa"/>
            <w:shd w:val="clear" w:color="auto" w:fill="auto"/>
            <w:vAlign w:val="center"/>
            <w:hideMark/>
          </w:tcPr>
          <w:p w14:paraId="49DFFF5B"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31541350"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0175A1F5"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18D2E8D5" w14:textId="77777777" w:rsidR="008F1152" w:rsidRPr="005E464F" w:rsidRDefault="008F1152" w:rsidP="00552B82">
            <w:pPr>
              <w:spacing w:before="60" w:after="60" w:line="276" w:lineRule="auto"/>
              <w:rPr>
                <w:rFonts w:ascii="Bookman Old Style" w:hAnsi="Bookman Old Style"/>
                <w:sz w:val="24"/>
                <w:szCs w:val="24"/>
                <w:lang w:eastAsia="id-ID"/>
              </w:rPr>
            </w:pPr>
          </w:p>
        </w:tc>
      </w:tr>
      <w:tr w:rsidR="005E464F" w:rsidRPr="005E464F" w14:paraId="2388A94E" w14:textId="77777777" w:rsidTr="00FD45D7">
        <w:trPr>
          <w:trHeight w:val="315"/>
        </w:trPr>
        <w:tc>
          <w:tcPr>
            <w:tcW w:w="4158" w:type="dxa"/>
            <w:shd w:val="clear" w:color="auto" w:fill="auto"/>
            <w:noWrap/>
            <w:vAlign w:val="center"/>
          </w:tcPr>
          <w:p w14:paraId="650A98FB" w14:textId="29B063BC" w:rsidR="008F1152" w:rsidRPr="005E464F" w:rsidRDefault="00CA148B" w:rsidP="00991262">
            <w:pPr>
              <w:pStyle w:val="ListParagraph"/>
              <w:numPr>
                <w:ilvl w:val="0"/>
                <w:numId w:val="57"/>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Lainnya</w:t>
            </w:r>
          </w:p>
        </w:tc>
        <w:tc>
          <w:tcPr>
            <w:tcW w:w="1275" w:type="dxa"/>
            <w:shd w:val="clear" w:color="auto" w:fill="auto"/>
            <w:vAlign w:val="center"/>
            <w:hideMark/>
          </w:tcPr>
          <w:p w14:paraId="629BB8E9"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0B11B9C9"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42110027"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213FB17C" w14:textId="77777777" w:rsidR="008F1152" w:rsidRPr="005E464F" w:rsidRDefault="008F1152" w:rsidP="00552B82">
            <w:pPr>
              <w:spacing w:before="60" w:after="60" w:line="276" w:lineRule="auto"/>
              <w:rPr>
                <w:rFonts w:ascii="Bookman Old Style" w:hAnsi="Bookman Old Style"/>
                <w:sz w:val="24"/>
                <w:szCs w:val="24"/>
                <w:lang w:eastAsia="id-ID"/>
              </w:rPr>
            </w:pPr>
          </w:p>
        </w:tc>
      </w:tr>
      <w:tr w:rsidR="005E464F" w:rsidRPr="005E464F" w14:paraId="01AAAB43" w14:textId="77777777" w:rsidTr="00FD45D7">
        <w:trPr>
          <w:trHeight w:val="315"/>
        </w:trPr>
        <w:tc>
          <w:tcPr>
            <w:tcW w:w="4158" w:type="dxa"/>
            <w:shd w:val="clear" w:color="auto" w:fill="auto"/>
            <w:noWrap/>
            <w:vAlign w:val="center"/>
          </w:tcPr>
          <w:p w14:paraId="4CD3E536" w14:textId="1DED248A" w:rsidR="007E2461" w:rsidRPr="005E464F" w:rsidRDefault="00CA148B" w:rsidP="00552B82">
            <w:pPr>
              <w:spacing w:before="60" w:after="60" w:line="276" w:lineRule="auto"/>
              <w:ind w:left="567"/>
              <w:rPr>
                <w:rFonts w:ascii="Bookman Old Style" w:hAnsi="Bookman Old Style"/>
                <w:sz w:val="24"/>
                <w:szCs w:val="24"/>
                <w:lang w:eastAsia="id-ID"/>
              </w:rPr>
            </w:pPr>
            <w:r w:rsidRPr="005E464F">
              <w:rPr>
                <w:rFonts w:ascii="Bookman Old Style" w:hAnsi="Bookman Old Style"/>
                <w:sz w:val="24"/>
                <w:szCs w:val="24"/>
                <w:lang w:eastAsia="id-ID"/>
              </w:rPr>
              <w:t>Jumlah Kewajiban Kontinjensi</w:t>
            </w:r>
          </w:p>
        </w:tc>
        <w:tc>
          <w:tcPr>
            <w:tcW w:w="1275" w:type="dxa"/>
            <w:shd w:val="clear" w:color="auto" w:fill="auto"/>
            <w:vAlign w:val="center"/>
            <w:hideMark/>
          </w:tcPr>
          <w:p w14:paraId="780D1437"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28CD8CC0"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709D6482"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6125C95C" w14:textId="77777777" w:rsidR="008F1152" w:rsidRPr="005E464F" w:rsidRDefault="008F1152" w:rsidP="00552B82">
            <w:pPr>
              <w:spacing w:before="60" w:after="60" w:line="276" w:lineRule="auto"/>
              <w:rPr>
                <w:rFonts w:ascii="Bookman Old Style" w:hAnsi="Bookman Old Style"/>
                <w:sz w:val="24"/>
                <w:szCs w:val="24"/>
                <w:lang w:eastAsia="id-ID"/>
              </w:rPr>
            </w:pPr>
          </w:p>
        </w:tc>
      </w:tr>
      <w:tr w:rsidR="005E464F" w:rsidRPr="005E464F" w14:paraId="0301297C" w14:textId="77777777" w:rsidTr="00FD45D7">
        <w:trPr>
          <w:trHeight w:val="315"/>
        </w:trPr>
        <w:tc>
          <w:tcPr>
            <w:tcW w:w="4158" w:type="dxa"/>
            <w:shd w:val="clear" w:color="auto" w:fill="auto"/>
            <w:noWrap/>
            <w:vAlign w:val="center"/>
          </w:tcPr>
          <w:p w14:paraId="0B78DED8" w14:textId="652EB65E" w:rsidR="008F1152" w:rsidRPr="005E464F" w:rsidRDefault="00CA148B" w:rsidP="00552B82">
            <w:pPr>
              <w:spacing w:before="60" w:after="60" w:line="276" w:lineRule="auto"/>
              <w:ind w:left="567"/>
              <w:rPr>
                <w:rFonts w:ascii="Bookman Old Style" w:hAnsi="Bookman Old Style"/>
                <w:sz w:val="24"/>
                <w:szCs w:val="24"/>
                <w:lang w:eastAsia="id-ID"/>
              </w:rPr>
            </w:pPr>
            <w:r w:rsidRPr="005E464F">
              <w:rPr>
                <w:rFonts w:ascii="Bookman Old Style" w:hAnsi="Bookman Old Style"/>
                <w:sz w:val="24"/>
                <w:szCs w:val="24"/>
                <w:lang w:eastAsia="id-ID"/>
              </w:rPr>
              <w:t>Jumlah Kontinjensi Bersih</w:t>
            </w:r>
          </w:p>
        </w:tc>
        <w:tc>
          <w:tcPr>
            <w:tcW w:w="1275" w:type="dxa"/>
            <w:shd w:val="clear" w:color="auto" w:fill="auto"/>
            <w:vAlign w:val="center"/>
            <w:hideMark/>
          </w:tcPr>
          <w:p w14:paraId="3709AC1C"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091C7C04"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24CE6572"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1D167E8A" w14:textId="77777777" w:rsidR="008F1152" w:rsidRPr="005E464F" w:rsidRDefault="008F1152" w:rsidP="00552B82">
            <w:pPr>
              <w:spacing w:before="60" w:after="60" w:line="276" w:lineRule="auto"/>
              <w:rPr>
                <w:rFonts w:ascii="Bookman Old Style" w:hAnsi="Bookman Old Style"/>
                <w:sz w:val="24"/>
                <w:szCs w:val="24"/>
                <w:lang w:eastAsia="id-ID"/>
              </w:rPr>
            </w:pPr>
          </w:p>
        </w:tc>
      </w:tr>
      <w:tr w:rsidR="005E464F" w:rsidRPr="005E464F" w14:paraId="19BA5EB4" w14:textId="77777777" w:rsidTr="00FD45D7">
        <w:trPr>
          <w:trHeight w:val="300"/>
        </w:trPr>
        <w:tc>
          <w:tcPr>
            <w:tcW w:w="4158" w:type="dxa"/>
            <w:shd w:val="clear" w:color="auto" w:fill="BFBFBF" w:themeFill="background1" w:themeFillShade="BF"/>
            <w:noWrap/>
            <w:vAlign w:val="center"/>
            <w:hideMark/>
          </w:tcPr>
          <w:p w14:paraId="13E24D9A" w14:textId="77777777" w:rsidR="008F1152" w:rsidRPr="005E464F" w:rsidRDefault="008F1152" w:rsidP="00552B82">
            <w:pPr>
              <w:spacing w:before="60" w:after="60" w:line="276" w:lineRule="auto"/>
              <w:jc w:val="center"/>
              <w:rPr>
                <w:rFonts w:ascii="Bookman Old Style" w:hAnsi="Bookman Old Style"/>
                <w:sz w:val="24"/>
                <w:szCs w:val="24"/>
                <w:lang w:eastAsia="id-ID"/>
              </w:rPr>
            </w:pPr>
            <w:r w:rsidRPr="005E464F">
              <w:rPr>
                <w:rFonts w:ascii="Bookman Old Style" w:hAnsi="Bookman Old Style"/>
                <w:sz w:val="24"/>
                <w:szCs w:val="24"/>
                <w:lang w:eastAsia="id-ID"/>
              </w:rPr>
              <w:t>Jumlah</w:t>
            </w:r>
          </w:p>
        </w:tc>
        <w:tc>
          <w:tcPr>
            <w:tcW w:w="1275" w:type="dxa"/>
            <w:shd w:val="clear" w:color="auto" w:fill="BFBFBF" w:themeFill="background1" w:themeFillShade="BF"/>
            <w:vAlign w:val="center"/>
            <w:hideMark/>
          </w:tcPr>
          <w:p w14:paraId="6BC7D6F9"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BFBFBF" w:themeFill="background1" w:themeFillShade="BF"/>
            <w:noWrap/>
            <w:vAlign w:val="center"/>
            <w:hideMark/>
          </w:tcPr>
          <w:p w14:paraId="6C8EF9FA"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BFBFBF" w:themeFill="background1" w:themeFillShade="BF"/>
            <w:noWrap/>
            <w:vAlign w:val="center"/>
            <w:hideMark/>
          </w:tcPr>
          <w:p w14:paraId="4418DED6" w14:textId="77777777" w:rsidR="008F1152" w:rsidRPr="005E464F" w:rsidRDefault="008F1152"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shd w:val="clear" w:color="auto" w:fill="BFBFBF" w:themeFill="background1" w:themeFillShade="BF"/>
          </w:tcPr>
          <w:p w14:paraId="09298AB1" w14:textId="77777777" w:rsidR="008F1152" w:rsidRPr="005E464F" w:rsidRDefault="008F1152" w:rsidP="00552B82">
            <w:pPr>
              <w:spacing w:before="60" w:after="60" w:line="276" w:lineRule="auto"/>
              <w:rPr>
                <w:rFonts w:ascii="Bookman Old Style" w:hAnsi="Bookman Old Style"/>
                <w:sz w:val="24"/>
                <w:szCs w:val="24"/>
                <w:lang w:eastAsia="id-ID"/>
              </w:rPr>
            </w:pPr>
          </w:p>
        </w:tc>
      </w:tr>
    </w:tbl>
    <w:p w14:paraId="70E47362" w14:textId="77777777" w:rsidR="00FC44B5" w:rsidRPr="005E464F" w:rsidRDefault="00FC44B5" w:rsidP="00552B82">
      <w:pPr>
        <w:spacing w:before="60" w:after="60" w:line="276" w:lineRule="auto"/>
        <w:rPr>
          <w:rFonts w:ascii="Bookman Old Style" w:hAnsi="Bookman Old Style"/>
          <w:sz w:val="24"/>
          <w:szCs w:val="24"/>
        </w:rPr>
      </w:pPr>
    </w:p>
    <w:tbl>
      <w:tblPr>
        <w:tblStyle w:val="TableGrid1"/>
        <w:tblW w:w="907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8083"/>
      </w:tblGrid>
      <w:tr w:rsidR="005E464F" w:rsidRPr="005E464F" w14:paraId="2A850404" w14:textId="77777777" w:rsidTr="00A75322">
        <w:tc>
          <w:tcPr>
            <w:tcW w:w="9072" w:type="dxa"/>
            <w:gridSpan w:val="2"/>
          </w:tcPr>
          <w:p w14:paraId="0BE9FC69" w14:textId="77777777" w:rsidR="0067664A" w:rsidRPr="005E464F" w:rsidRDefault="0067664A" w:rsidP="00552B82">
            <w:pPr>
              <w:spacing w:before="60" w:after="60" w:line="276" w:lineRule="auto"/>
              <w:rPr>
                <w:rFonts w:ascii="Bookman Old Style" w:hAnsi="Bookman Old Style"/>
                <w:sz w:val="24"/>
                <w:szCs w:val="24"/>
              </w:rPr>
            </w:pPr>
            <w:r w:rsidRPr="005E464F">
              <w:rPr>
                <w:rFonts w:ascii="Bookman Old Style" w:hAnsi="Bookman Old Style"/>
                <w:sz w:val="24"/>
                <w:szCs w:val="24"/>
              </w:rPr>
              <w:t>Keterangan:</w:t>
            </w:r>
          </w:p>
        </w:tc>
      </w:tr>
      <w:tr w:rsidR="005E464F" w:rsidRPr="005E464F" w14:paraId="58CA746A" w14:textId="77777777" w:rsidTr="00A75322">
        <w:tc>
          <w:tcPr>
            <w:tcW w:w="989" w:type="dxa"/>
          </w:tcPr>
          <w:p w14:paraId="4BF7C5F3" w14:textId="77777777" w:rsidR="0067664A" w:rsidRPr="005E464F" w:rsidRDefault="0067664A" w:rsidP="00552B82">
            <w:pPr>
              <w:spacing w:before="60" w:after="60" w:line="276" w:lineRule="auto"/>
              <w:rPr>
                <w:rFonts w:ascii="Bookman Old Style" w:hAnsi="Bookman Old Style"/>
                <w:sz w:val="24"/>
                <w:szCs w:val="24"/>
              </w:rPr>
            </w:pPr>
            <w:r w:rsidRPr="005E464F">
              <w:rPr>
                <w:rFonts w:ascii="Bookman Old Style" w:hAnsi="Bookman Old Style"/>
                <w:sz w:val="24"/>
                <w:szCs w:val="24"/>
              </w:rPr>
              <w:t>X-1</w:t>
            </w:r>
          </w:p>
        </w:tc>
        <w:tc>
          <w:tcPr>
            <w:tcW w:w="8083" w:type="dxa"/>
          </w:tcPr>
          <w:p w14:paraId="7B71D377" w14:textId="77777777" w:rsidR="0067664A" w:rsidRPr="005E464F" w:rsidRDefault="0067664A" w:rsidP="00552B82">
            <w:pPr>
              <w:spacing w:before="60" w:after="60" w:line="276" w:lineRule="auto"/>
              <w:rPr>
                <w:rFonts w:ascii="Bookman Old Style" w:hAnsi="Bookman Old Style"/>
                <w:sz w:val="24"/>
                <w:szCs w:val="24"/>
              </w:rPr>
            </w:pPr>
            <w:r w:rsidRPr="005E464F">
              <w:rPr>
                <w:rFonts w:ascii="Bookman Old Style" w:hAnsi="Bookman Old Style"/>
                <w:sz w:val="24"/>
                <w:szCs w:val="24"/>
              </w:rPr>
              <w:t>tahun penyusunan laporan.</w:t>
            </w:r>
          </w:p>
        </w:tc>
      </w:tr>
      <w:tr w:rsidR="005E464F" w:rsidRPr="005E464F" w14:paraId="25EFDC13" w14:textId="77777777" w:rsidTr="00A75322">
        <w:tc>
          <w:tcPr>
            <w:tcW w:w="989" w:type="dxa"/>
          </w:tcPr>
          <w:p w14:paraId="69E0EDD5" w14:textId="77777777" w:rsidR="0067664A" w:rsidRPr="005E464F" w:rsidRDefault="0067664A" w:rsidP="00552B82">
            <w:pPr>
              <w:spacing w:before="60" w:after="60" w:line="276" w:lineRule="auto"/>
              <w:rPr>
                <w:rFonts w:ascii="Bookman Old Style" w:hAnsi="Bookman Old Style"/>
                <w:sz w:val="24"/>
                <w:szCs w:val="24"/>
              </w:rPr>
            </w:pPr>
            <w:r w:rsidRPr="005E464F">
              <w:rPr>
                <w:rFonts w:ascii="Bookman Old Style" w:hAnsi="Bookman Old Style"/>
                <w:sz w:val="24"/>
                <w:szCs w:val="24"/>
              </w:rPr>
              <w:t>X</w:t>
            </w:r>
          </w:p>
        </w:tc>
        <w:tc>
          <w:tcPr>
            <w:tcW w:w="8083" w:type="dxa"/>
          </w:tcPr>
          <w:p w14:paraId="7510F0B9" w14:textId="71EADB5D" w:rsidR="0067664A" w:rsidRPr="005E464F" w:rsidRDefault="0067664A" w:rsidP="00552B82">
            <w:pPr>
              <w:spacing w:before="60" w:after="60" w:line="276" w:lineRule="auto"/>
              <w:rPr>
                <w:rFonts w:ascii="Bookman Old Style" w:hAnsi="Bookman Old Style"/>
                <w:sz w:val="24"/>
                <w:szCs w:val="24"/>
              </w:rPr>
            </w:pPr>
            <w:r w:rsidRPr="005E464F">
              <w:rPr>
                <w:rFonts w:ascii="Bookman Old Style" w:hAnsi="Bookman Old Style"/>
                <w:sz w:val="24"/>
                <w:szCs w:val="24"/>
              </w:rPr>
              <w:t>tahun posisi rencana bisnis.</w:t>
            </w:r>
          </w:p>
        </w:tc>
      </w:tr>
      <w:tr w:rsidR="00E741F4" w:rsidRPr="005E464F" w14:paraId="29C4793C" w14:textId="77777777" w:rsidTr="00A75322">
        <w:tc>
          <w:tcPr>
            <w:tcW w:w="989" w:type="dxa"/>
          </w:tcPr>
          <w:p w14:paraId="7DDA89E8" w14:textId="77777777" w:rsidR="0067664A" w:rsidRPr="005E464F" w:rsidRDefault="0067664A" w:rsidP="00552B82">
            <w:pPr>
              <w:spacing w:before="60" w:after="60" w:line="276" w:lineRule="auto"/>
              <w:rPr>
                <w:rFonts w:ascii="Bookman Old Style" w:hAnsi="Bookman Old Style"/>
                <w:sz w:val="24"/>
                <w:szCs w:val="24"/>
                <w:vertAlign w:val="superscript"/>
              </w:rPr>
            </w:pPr>
            <w:r w:rsidRPr="005E464F">
              <w:rPr>
                <w:rFonts w:ascii="Bookman Old Style" w:hAnsi="Bookman Old Style"/>
                <w:sz w:val="24"/>
                <w:szCs w:val="24"/>
                <w:vertAlign w:val="superscript"/>
              </w:rPr>
              <w:lastRenderedPageBreak/>
              <w:t>1)</w:t>
            </w:r>
          </w:p>
        </w:tc>
        <w:tc>
          <w:tcPr>
            <w:tcW w:w="8083" w:type="dxa"/>
          </w:tcPr>
          <w:p w14:paraId="4131ACF1" w14:textId="2DA84C87" w:rsidR="007043EC" w:rsidRPr="005E464F" w:rsidRDefault="0067664A" w:rsidP="00077D0C">
            <w:pPr>
              <w:spacing w:before="60" w:after="60" w:line="276" w:lineRule="auto"/>
              <w:jc w:val="both"/>
              <w:rPr>
                <w:rFonts w:ascii="Bookman Old Style" w:hAnsi="Bookman Old Style"/>
                <w:sz w:val="24"/>
                <w:szCs w:val="24"/>
              </w:rPr>
            </w:pPr>
            <w:r w:rsidRPr="005E464F">
              <w:rPr>
                <w:rFonts w:ascii="Bookman Old Style" w:hAnsi="Bookman Old Style"/>
                <w:sz w:val="24"/>
                <w:szCs w:val="24"/>
              </w:rPr>
              <w:t xml:space="preserve">tata cara perhitungan pos-pos </w:t>
            </w:r>
            <w:r w:rsidR="00E741F4" w:rsidRPr="005E464F">
              <w:rPr>
                <w:rFonts w:ascii="Bookman Old Style" w:hAnsi="Bookman Old Style"/>
                <w:sz w:val="24"/>
                <w:szCs w:val="24"/>
              </w:rPr>
              <w:t xml:space="preserve">laporan rekening administratif </w:t>
            </w:r>
            <w:r w:rsidR="00B925DE" w:rsidRPr="005E464F">
              <w:rPr>
                <w:rFonts w:ascii="Bookman Old Style" w:hAnsi="Bookman Old Style"/>
                <w:sz w:val="24"/>
                <w:szCs w:val="24"/>
              </w:rPr>
              <w:t xml:space="preserve">mengacu pada </w:t>
            </w:r>
            <w:r w:rsidRPr="005E464F">
              <w:rPr>
                <w:rFonts w:ascii="Bookman Old Style" w:hAnsi="Bookman Old Style"/>
                <w:sz w:val="24"/>
                <w:szCs w:val="24"/>
              </w:rPr>
              <w:t xml:space="preserve">Surat Edaran Otoritas Jasa Keuangan mengenai </w:t>
            </w:r>
            <w:r w:rsidR="00B925DE" w:rsidRPr="005E464F">
              <w:rPr>
                <w:rFonts w:ascii="Bookman Old Style" w:hAnsi="Bookman Old Style"/>
                <w:sz w:val="24"/>
                <w:szCs w:val="24"/>
              </w:rPr>
              <w:t xml:space="preserve">Laporan Bulanan </w:t>
            </w:r>
            <w:r w:rsidRPr="005E464F">
              <w:rPr>
                <w:rFonts w:ascii="Bookman Old Style" w:hAnsi="Bookman Old Style"/>
                <w:sz w:val="24"/>
                <w:szCs w:val="24"/>
              </w:rPr>
              <w:t>Perusahaan</w:t>
            </w:r>
            <w:r w:rsidR="00B925DE" w:rsidRPr="005E464F">
              <w:rPr>
                <w:rFonts w:ascii="Bookman Old Style" w:hAnsi="Bookman Old Style"/>
                <w:sz w:val="24"/>
                <w:szCs w:val="24"/>
              </w:rPr>
              <w:t xml:space="preserve"> Pembiayaan Infrastruktur</w:t>
            </w:r>
            <w:r w:rsidRPr="005E464F">
              <w:rPr>
                <w:rFonts w:ascii="Bookman Old Style" w:hAnsi="Bookman Old Style"/>
                <w:sz w:val="24"/>
                <w:szCs w:val="24"/>
              </w:rPr>
              <w:t>.</w:t>
            </w:r>
          </w:p>
        </w:tc>
      </w:tr>
    </w:tbl>
    <w:p w14:paraId="2A1F4014" w14:textId="77777777" w:rsidR="0067664A" w:rsidRPr="005E464F" w:rsidRDefault="0067664A" w:rsidP="00552B82">
      <w:pPr>
        <w:spacing w:before="60" w:after="60" w:line="276" w:lineRule="auto"/>
        <w:rPr>
          <w:rFonts w:ascii="Bookman Old Style" w:hAnsi="Bookman Old Style"/>
          <w:sz w:val="24"/>
          <w:szCs w:val="24"/>
        </w:rPr>
      </w:pPr>
    </w:p>
    <w:p w14:paraId="072B63B3" w14:textId="03A2D48F" w:rsidR="00FC44B5" w:rsidRPr="005E464F" w:rsidRDefault="00FD45D7" w:rsidP="00991262">
      <w:pPr>
        <w:pStyle w:val="ListParagraph"/>
        <w:numPr>
          <w:ilvl w:val="0"/>
          <w:numId w:val="16"/>
        </w:numPr>
        <w:spacing w:before="60" w:after="60" w:line="276" w:lineRule="auto"/>
        <w:ind w:left="714" w:hanging="357"/>
        <w:contextualSpacing w:val="0"/>
        <w:jc w:val="both"/>
        <w:rPr>
          <w:rFonts w:ascii="Bookman Old Style" w:hAnsi="Bookman Old Style"/>
          <w:sz w:val="24"/>
          <w:szCs w:val="24"/>
        </w:rPr>
      </w:pPr>
      <w:r w:rsidRPr="005E464F">
        <w:rPr>
          <w:rFonts w:ascii="Bookman Old Style" w:hAnsi="Bookman Old Style"/>
          <w:sz w:val="24"/>
          <w:szCs w:val="24"/>
        </w:rPr>
        <w:t xml:space="preserve">Tabel </w:t>
      </w:r>
      <w:r w:rsidR="00F644E2" w:rsidRPr="005E464F">
        <w:rPr>
          <w:rFonts w:ascii="Bookman Old Style" w:hAnsi="Bookman Old Style"/>
          <w:sz w:val="24"/>
          <w:szCs w:val="24"/>
        </w:rPr>
        <w:t xml:space="preserve">Proyeksi Rekening Administratif </w:t>
      </w:r>
      <w:r w:rsidR="00521516" w:rsidRPr="005E464F">
        <w:rPr>
          <w:rFonts w:ascii="Bookman Old Style" w:hAnsi="Bookman Old Style"/>
          <w:sz w:val="24"/>
          <w:szCs w:val="24"/>
          <w:lang w:val="en-US"/>
        </w:rPr>
        <w:t xml:space="preserve">bagi </w:t>
      </w:r>
      <w:r w:rsidRPr="005E464F">
        <w:rPr>
          <w:rFonts w:ascii="Bookman Old Style" w:hAnsi="Bookman Old Style"/>
          <w:sz w:val="24"/>
          <w:szCs w:val="24"/>
        </w:rPr>
        <w:t>UUS</w:t>
      </w:r>
    </w:p>
    <w:tbl>
      <w:tblPr>
        <w:tblW w:w="880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1275"/>
        <w:gridCol w:w="1276"/>
        <w:gridCol w:w="1134"/>
        <w:gridCol w:w="965"/>
      </w:tblGrid>
      <w:tr w:rsidR="005E464F" w:rsidRPr="005E464F" w14:paraId="79747C77" w14:textId="77777777" w:rsidTr="00C40415">
        <w:trPr>
          <w:trHeight w:val="300"/>
          <w:tblHeader/>
        </w:trPr>
        <w:tc>
          <w:tcPr>
            <w:tcW w:w="4158" w:type="dxa"/>
            <w:vMerge w:val="restart"/>
            <w:shd w:val="clear" w:color="auto" w:fill="BFBFBF" w:themeFill="background1" w:themeFillShade="BF"/>
            <w:vAlign w:val="center"/>
            <w:hideMark/>
          </w:tcPr>
          <w:p w14:paraId="7B535D08" w14:textId="77777777" w:rsidR="00FD45D7" w:rsidRPr="005E464F" w:rsidRDefault="00FD45D7" w:rsidP="00552B82">
            <w:pPr>
              <w:spacing w:before="60" w:after="60" w:line="276" w:lineRule="auto"/>
              <w:jc w:val="center"/>
              <w:rPr>
                <w:rFonts w:ascii="Bookman Old Style" w:hAnsi="Bookman Old Style"/>
                <w:bCs/>
                <w:sz w:val="24"/>
                <w:szCs w:val="24"/>
                <w:vertAlign w:val="superscript"/>
                <w:lang w:eastAsia="id-ID"/>
              </w:rPr>
            </w:pPr>
            <w:r w:rsidRPr="005E464F">
              <w:rPr>
                <w:rFonts w:ascii="Bookman Old Style" w:hAnsi="Bookman Old Style"/>
                <w:bCs/>
                <w:sz w:val="24"/>
                <w:szCs w:val="24"/>
                <w:lang w:eastAsia="id-ID"/>
              </w:rPr>
              <w:t>Pos-Pos</w:t>
            </w:r>
            <w:r w:rsidRPr="005E464F">
              <w:rPr>
                <w:rFonts w:ascii="Bookman Old Style" w:hAnsi="Bookman Old Style"/>
                <w:bCs/>
                <w:sz w:val="24"/>
                <w:szCs w:val="24"/>
                <w:vertAlign w:val="superscript"/>
                <w:lang w:eastAsia="id-ID"/>
              </w:rPr>
              <w:t>1)</w:t>
            </w:r>
          </w:p>
        </w:tc>
        <w:tc>
          <w:tcPr>
            <w:tcW w:w="1275" w:type="dxa"/>
            <w:vMerge w:val="restart"/>
            <w:shd w:val="clear" w:color="auto" w:fill="BFBFBF" w:themeFill="background1" w:themeFillShade="BF"/>
            <w:vAlign w:val="center"/>
            <w:hideMark/>
          </w:tcPr>
          <w:p w14:paraId="4824F91D" w14:textId="77777777" w:rsidR="00FD45D7" w:rsidRPr="005E464F" w:rsidRDefault="00FD45D7"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Kinerja</w:t>
            </w:r>
          </w:p>
          <w:p w14:paraId="4D75AC05" w14:textId="77777777" w:rsidR="00FD45D7" w:rsidRPr="005E464F" w:rsidRDefault="00FD45D7" w:rsidP="00552B82">
            <w:pPr>
              <w:spacing w:before="60" w:after="60" w:line="276" w:lineRule="auto"/>
              <w:jc w:val="center"/>
              <w:rPr>
                <w:rFonts w:ascii="Bookman Old Style" w:hAnsi="Bookman Old Style"/>
                <w:bCs/>
                <w:sz w:val="24"/>
                <w:szCs w:val="24"/>
                <w:lang w:eastAsia="id-ID"/>
              </w:rPr>
            </w:pPr>
            <w:r w:rsidRPr="005E464F">
              <w:rPr>
                <w:rFonts w:ascii="Bookman Old Style" w:hAnsi="Bookman Old Style"/>
                <w:sz w:val="24"/>
                <w:szCs w:val="24"/>
              </w:rPr>
              <w:t>Sept X-1</w:t>
            </w:r>
          </w:p>
        </w:tc>
        <w:tc>
          <w:tcPr>
            <w:tcW w:w="3375" w:type="dxa"/>
            <w:gridSpan w:val="3"/>
            <w:shd w:val="clear" w:color="auto" w:fill="BFBFBF" w:themeFill="background1" w:themeFillShade="BF"/>
            <w:noWrap/>
            <w:vAlign w:val="center"/>
          </w:tcPr>
          <w:p w14:paraId="36551788" w14:textId="77777777" w:rsidR="00FD45D7" w:rsidRPr="005E464F" w:rsidRDefault="00FD45D7" w:rsidP="00552B82">
            <w:pPr>
              <w:spacing w:before="60" w:after="60" w:line="276" w:lineRule="auto"/>
              <w:jc w:val="center"/>
              <w:rPr>
                <w:rFonts w:ascii="Bookman Old Style" w:hAnsi="Bookman Old Style"/>
                <w:bCs/>
                <w:sz w:val="24"/>
                <w:szCs w:val="24"/>
                <w:lang w:eastAsia="id-ID"/>
              </w:rPr>
            </w:pPr>
            <w:r w:rsidRPr="005E464F">
              <w:rPr>
                <w:rFonts w:ascii="Bookman Old Style" w:hAnsi="Bookman Old Style"/>
                <w:bCs/>
                <w:sz w:val="24"/>
                <w:szCs w:val="24"/>
                <w:lang w:eastAsia="id-ID"/>
              </w:rPr>
              <w:t>Proyeksi</w:t>
            </w:r>
          </w:p>
        </w:tc>
      </w:tr>
      <w:tr w:rsidR="005E464F" w:rsidRPr="005E464F" w14:paraId="2E635E01" w14:textId="77777777" w:rsidTr="00C40415">
        <w:trPr>
          <w:trHeight w:val="300"/>
          <w:tblHeader/>
        </w:trPr>
        <w:tc>
          <w:tcPr>
            <w:tcW w:w="4158" w:type="dxa"/>
            <w:vMerge/>
            <w:shd w:val="clear" w:color="auto" w:fill="BFBFBF" w:themeFill="background1" w:themeFillShade="BF"/>
            <w:noWrap/>
            <w:vAlign w:val="center"/>
          </w:tcPr>
          <w:p w14:paraId="04D7ED0D" w14:textId="77777777" w:rsidR="00FD45D7" w:rsidRPr="005E464F" w:rsidRDefault="00FD45D7" w:rsidP="00552B82">
            <w:pPr>
              <w:spacing w:before="60" w:after="60" w:line="276" w:lineRule="auto"/>
              <w:rPr>
                <w:rFonts w:ascii="Bookman Old Style" w:hAnsi="Bookman Old Style"/>
                <w:sz w:val="24"/>
                <w:szCs w:val="24"/>
                <w:lang w:eastAsia="id-ID"/>
              </w:rPr>
            </w:pPr>
          </w:p>
        </w:tc>
        <w:tc>
          <w:tcPr>
            <w:tcW w:w="1275" w:type="dxa"/>
            <w:vMerge/>
            <w:shd w:val="clear" w:color="auto" w:fill="BFBFBF" w:themeFill="background1" w:themeFillShade="BF"/>
            <w:vAlign w:val="center"/>
          </w:tcPr>
          <w:p w14:paraId="6AADBD19" w14:textId="77777777" w:rsidR="00FD45D7" w:rsidRPr="005E464F" w:rsidRDefault="00FD45D7" w:rsidP="00552B82">
            <w:pPr>
              <w:spacing w:before="60" w:after="60" w:line="276" w:lineRule="auto"/>
              <w:rPr>
                <w:rFonts w:ascii="Bookman Old Style" w:hAnsi="Bookman Old Style"/>
                <w:sz w:val="24"/>
                <w:szCs w:val="24"/>
                <w:lang w:eastAsia="id-ID"/>
              </w:rPr>
            </w:pPr>
          </w:p>
        </w:tc>
        <w:tc>
          <w:tcPr>
            <w:tcW w:w="1276" w:type="dxa"/>
            <w:shd w:val="clear" w:color="auto" w:fill="BFBFBF" w:themeFill="background1" w:themeFillShade="BF"/>
            <w:noWrap/>
            <w:vAlign w:val="bottom"/>
          </w:tcPr>
          <w:p w14:paraId="263C5CD2"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rPr>
              <w:t>Des X-1</w:t>
            </w:r>
          </w:p>
        </w:tc>
        <w:tc>
          <w:tcPr>
            <w:tcW w:w="1134" w:type="dxa"/>
            <w:shd w:val="clear" w:color="auto" w:fill="BFBFBF" w:themeFill="background1" w:themeFillShade="BF"/>
            <w:noWrap/>
            <w:vAlign w:val="bottom"/>
          </w:tcPr>
          <w:p w14:paraId="74C1BDFA"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rPr>
              <w:t>Juni X</w:t>
            </w:r>
          </w:p>
        </w:tc>
        <w:tc>
          <w:tcPr>
            <w:tcW w:w="965" w:type="dxa"/>
            <w:shd w:val="clear" w:color="auto" w:fill="BFBFBF" w:themeFill="background1" w:themeFillShade="BF"/>
          </w:tcPr>
          <w:p w14:paraId="47A209EB"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rPr>
              <w:t>Des X</w:t>
            </w:r>
          </w:p>
        </w:tc>
      </w:tr>
      <w:tr w:rsidR="005E464F" w:rsidRPr="005E464F" w14:paraId="3C0E6395" w14:textId="77777777" w:rsidTr="00C40415">
        <w:trPr>
          <w:trHeight w:val="300"/>
        </w:trPr>
        <w:tc>
          <w:tcPr>
            <w:tcW w:w="4158" w:type="dxa"/>
            <w:shd w:val="clear" w:color="auto" w:fill="auto"/>
            <w:noWrap/>
            <w:vAlign w:val="center"/>
          </w:tcPr>
          <w:p w14:paraId="351A19D7" w14:textId="77777777" w:rsidR="00FD45D7" w:rsidRPr="005E464F" w:rsidRDefault="00FD45D7" w:rsidP="00991262">
            <w:pPr>
              <w:pStyle w:val="ListParagraph"/>
              <w:numPr>
                <w:ilvl w:val="0"/>
                <w:numId w:val="58"/>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Tagihan Komitmen</w:t>
            </w:r>
          </w:p>
        </w:tc>
        <w:tc>
          <w:tcPr>
            <w:tcW w:w="1275" w:type="dxa"/>
            <w:shd w:val="clear" w:color="auto" w:fill="auto"/>
            <w:vAlign w:val="center"/>
            <w:hideMark/>
          </w:tcPr>
          <w:p w14:paraId="455E1FE7"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46FAAFBE"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1A34E929"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7AE19B43" w14:textId="77777777" w:rsidR="00FD45D7" w:rsidRPr="005E464F" w:rsidRDefault="00FD45D7" w:rsidP="00552B82">
            <w:pPr>
              <w:spacing w:before="60" w:after="60" w:line="276" w:lineRule="auto"/>
              <w:rPr>
                <w:rFonts w:ascii="Bookman Old Style" w:hAnsi="Bookman Old Style"/>
                <w:sz w:val="24"/>
                <w:szCs w:val="24"/>
                <w:lang w:eastAsia="id-ID"/>
              </w:rPr>
            </w:pPr>
          </w:p>
        </w:tc>
      </w:tr>
      <w:tr w:rsidR="005E464F" w:rsidRPr="005E464F" w14:paraId="30748E6D" w14:textId="77777777" w:rsidTr="00C40415">
        <w:trPr>
          <w:trHeight w:val="300"/>
        </w:trPr>
        <w:tc>
          <w:tcPr>
            <w:tcW w:w="4158" w:type="dxa"/>
            <w:shd w:val="clear" w:color="auto" w:fill="auto"/>
            <w:noWrap/>
            <w:vAlign w:val="center"/>
          </w:tcPr>
          <w:p w14:paraId="0F0F29EB" w14:textId="311BF634" w:rsidR="00FD45D7" w:rsidRPr="005E464F" w:rsidRDefault="00FD45D7" w:rsidP="00991262">
            <w:pPr>
              <w:pStyle w:val="ListParagraph"/>
              <w:numPr>
                <w:ilvl w:val="0"/>
                <w:numId w:val="59"/>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Fasilitas </w:t>
            </w:r>
            <w:r w:rsidR="00C86BA1" w:rsidRPr="005E464F">
              <w:rPr>
                <w:rFonts w:ascii="Bookman Old Style" w:hAnsi="Bookman Old Style"/>
                <w:sz w:val="24"/>
                <w:szCs w:val="24"/>
                <w:lang w:val="en-US" w:eastAsia="id-ID"/>
              </w:rPr>
              <w:t>Pendanaan</w:t>
            </w:r>
            <w:r w:rsidR="00521516" w:rsidRPr="005E464F">
              <w:rPr>
                <w:rFonts w:ascii="Bookman Old Style" w:hAnsi="Bookman Old Style"/>
                <w:sz w:val="24"/>
                <w:szCs w:val="24"/>
                <w:lang w:val="en-US" w:eastAsia="id-ID"/>
              </w:rPr>
              <w:t xml:space="preserve"> </w:t>
            </w:r>
            <w:r w:rsidRPr="005E464F">
              <w:rPr>
                <w:rFonts w:ascii="Bookman Old Style" w:hAnsi="Bookman Old Style"/>
                <w:sz w:val="24"/>
                <w:szCs w:val="24"/>
                <w:lang w:eastAsia="id-ID"/>
              </w:rPr>
              <w:t>yang Diterima dan Belum Ditarik</w:t>
            </w:r>
          </w:p>
        </w:tc>
        <w:tc>
          <w:tcPr>
            <w:tcW w:w="1275" w:type="dxa"/>
            <w:shd w:val="clear" w:color="auto" w:fill="auto"/>
            <w:vAlign w:val="center"/>
            <w:hideMark/>
          </w:tcPr>
          <w:p w14:paraId="53C7C73B"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3232F861"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686F61D3"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1408CB86" w14:textId="77777777" w:rsidR="00FD45D7" w:rsidRPr="005E464F" w:rsidRDefault="00FD45D7" w:rsidP="00552B82">
            <w:pPr>
              <w:spacing w:before="60" w:after="60" w:line="276" w:lineRule="auto"/>
              <w:rPr>
                <w:rFonts w:ascii="Bookman Old Style" w:hAnsi="Bookman Old Style"/>
                <w:sz w:val="24"/>
                <w:szCs w:val="24"/>
                <w:lang w:eastAsia="id-ID"/>
              </w:rPr>
            </w:pPr>
          </w:p>
        </w:tc>
      </w:tr>
      <w:tr w:rsidR="005E464F" w:rsidRPr="005E464F" w14:paraId="0E1A8692" w14:textId="77777777" w:rsidTr="00C40415">
        <w:trPr>
          <w:trHeight w:val="300"/>
        </w:trPr>
        <w:tc>
          <w:tcPr>
            <w:tcW w:w="4158" w:type="dxa"/>
            <w:shd w:val="clear" w:color="auto" w:fill="auto"/>
            <w:noWrap/>
            <w:vAlign w:val="center"/>
          </w:tcPr>
          <w:p w14:paraId="0288AEAA" w14:textId="77777777" w:rsidR="00FD45D7" w:rsidRPr="005E464F" w:rsidRDefault="00FD45D7" w:rsidP="00991262">
            <w:pPr>
              <w:pStyle w:val="ListParagraph"/>
              <w:numPr>
                <w:ilvl w:val="0"/>
                <w:numId w:val="59"/>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Lainnya</w:t>
            </w:r>
          </w:p>
        </w:tc>
        <w:tc>
          <w:tcPr>
            <w:tcW w:w="1275" w:type="dxa"/>
            <w:shd w:val="clear" w:color="auto" w:fill="auto"/>
            <w:vAlign w:val="center"/>
            <w:hideMark/>
          </w:tcPr>
          <w:p w14:paraId="50A152AC"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57ED830D"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4DC97026"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43E04742" w14:textId="77777777" w:rsidR="00FD45D7" w:rsidRPr="005E464F" w:rsidRDefault="00FD45D7" w:rsidP="00552B82">
            <w:pPr>
              <w:spacing w:before="60" w:after="60" w:line="276" w:lineRule="auto"/>
              <w:rPr>
                <w:rFonts w:ascii="Bookman Old Style" w:hAnsi="Bookman Old Style"/>
                <w:sz w:val="24"/>
                <w:szCs w:val="24"/>
                <w:lang w:eastAsia="id-ID"/>
              </w:rPr>
            </w:pPr>
          </w:p>
        </w:tc>
      </w:tr>
      <w:tr w:rsidR="005E464F" w:rsidRPr="005E464F" w14:paraId="4FBAB005" w14:textId="77777777" w:rsidTr="00C40415">
        <w:trPr>
          <w:trHeight w:val="300"/>
        </w:trPr>
        <w:tc>
          <w:tcPr>
            <w:tcW w:w="4158" w:type="dxa"/>
            <w:shd w:val="clear" w:color="auto" w:fill="auto"/>
            <w:noWrap/>
            <w:vAlign w:val="center"/>
          </w:tcPr>
          <w:p w14:paraId="2AA94F7B" w14:textId="77777777" w:rsidR="00FD45D7" w:rsidRPr="005E464F" w:rsidRDefault="00FD45D7" w:rsidP="00991262">
            <w:pPr>
              <w:pStyle w:val="ListParagraph"/>
              <w:numPr>
                <w:ilvl w:val="0"/>
                <w:numId w:val="58"/>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Kewajiban Komitmen</w:t>
            </w:r>
          </w:p>
        </w:tc>
        <w:tc>
          <w:tcPr>
            <w:tcW w:w="1275" w:type="dxa"/>
            <w:shd w:val="clear" w:color="auto" w:fill="auto"/>
            <w:vAlign w:val="center"/>
            <w:hideMark/>
          </w:tcPr>
          <w:p w14:paraId="3C5ADD41"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04E6C99A"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24D0DB42"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7B78434C" w14:textId="77777777" w:rsidR="00FD45D7" w:rsidRPr="005E464F" w:rsidRDefault="00FD45D7" w:rsidP="00552B82">
            <w:pPr>
              <w:spacing w:before="60" w:after="60" w:line="276" w:lineRule="auto"/>
              <w:rPr>
                <w:rFonts w:ascii="Bookman Old Style" w:hAnsi="Bookman Old Style"/>
                <w:sz w:val="24"/>
                <w:szCs w:val="24"/>
                <w:lang w:eastAsia="id-ID"/>
              </w:rPr>
            </w:pPr>
          </w:p>
        </w:tc>
      </w:tr>
      <w:tr w:rsidR="005E464F" w:rsidRPr="005E464F" w14:paraId="07A2733A" w14:textId="77777777" w:rsidTr="00C40415">
        <w:trPr>
          <w:trHeight w:val="300"/>
        </w:trPr>
        <w:tc>
          <w:tcPr>
            <w:tcW w:w="4158" w:type="dxa"/>
            <w:shd w:val="clear" w:color="auto" w:fill="auto"/>
            <w:noWrap/>
            <w:vAlign w:val="center"/>
          </w:tcPr>
          <w:p w14:paraId="47FFA1EF" w14:textId="06DAC683" w:rsidR="00FD45D7" w:rsidRPr="005E464F" w:rsidRDefault="00FD45D7" w:rsidP="00991262">
            <w:pPr>
              <w:pStyle w:val="ListParagraph"/>
              <w:numPr>
                <w:ilvl w:val="0"/>
                <w:numId w:val="60"/>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 xml:space="preserve">Fasilitas </w:t>
            </w:r>
            <w:r w:rsidR="00521516" w:rsidRPr="005E464F">
              <w:rPr>
                <w:rFonts w:ascii="Bookman Old Style" w:hAnsi="Bookman Old Style"/>
                <w:sz w:val="24"/>
                <w:szCs w:val="24"/>
                <w:lang w:val="en-US" w:eastAsia="id-ID"/>
              </w:rPr>
              <w:t>Pembiayaan</w:t>
            </w:r>
            <w:r w:rsidRPr="005E464F">
              <w:rPr>
                <w:rFonts w:ascii="Bookman Old Style" w:hAnsi="Bookman Old Style"/>
                <w:sz w:val="24"/>
                <w:szCs w:val="24"/>
                <w:lang w:eastAsia="id-ID"/>
              </w:rPr>
              <w:t xml:space="preserve"> yang Diberikan dan Belum Ditarik</w:t>
            </w:r>
          </w:p>
        </w:tc>
        <w:tc>
          <w:tcPr>
            <w:tcW w:w="1275" w:type="dxa"/>
            <w:shd w:val="clear" w:color="auto" w:fill="auto"/>
            <w:vAlign w:val="center"/>
            <w:hideMark/>
          </w:tcPr>
          <w:p w14:paraId="34F419CD"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138EAE5C"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63C3AD93"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64E6DC68" w14:textId="77777777" w:rsidR="00FD45D7" w:rsidRPr="005E464F" w:rsidRDefault="00FD45D7" w:rsidP="00552B82">
            <w:pPr>
              <w:spacing w:before="60" w:after="60" w:line="276" w:lineRule="auto"/>
              <w:rPr>
                <w:rFonts w:ascii="Bookman Old Style" w:hAnsi="Bookman Old Style"/>
                <w:sz w:val="24"/>
                <w:szCs w:val="24"/>
                <w:lang w:eastAsia="id-ID"/>
              </w:rPr>
            </w:pPr>
          </w:p>
        </w:tc>
      </w:tr>
      <w:tr w:rsidR="005E464F" w:rsidRPr="005E464F" w14:paraId="15429B6F" w14:textId="77777777" w:rsidTr="00C40415">
        <w:trPr>
          <w:trHeight w:val="300"/>
        </w:trPr>
        <w:tc>
          <w:tcPr>
            <w:tcW w:w="4158" w:type="dxa"/>
            <w:shd w:val="clear" w:color="auto" w:fill="auto"/>
            <w:noWrap/>
            <w:vAlign w:val="center"/>
          </w:tcPr>
          <w:p w14:paraId="7E2B2BB1" w14:textId="77777777" w:rsidR="00FD45D7" w:rsidRPr="005E464F" w:rsidRDefault="00FD45D7" w:rsidP="00991262">
            <w:pPr>
              <w:pStyle w:val="ListParagraph"/>
              <w:numPr>
                <w:ilvl w:val="0"/>
                <w:numId w:val="60"/>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Lainnya</w:t>
            </w:r>
          </w:p>
        </w:tc>
        <w:tc>
          <w:tcPr>
            <w:tcW w:w="1275" w:type="dxa"/>
            <w:shd w:val="clear" w:color="auto" w:fill="auto"/>
            <w:vAlign w:val="center"/>
            <w:hideMark/>
          </w:tcPr>
          <w:p w14:paraId="59382B45"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5AE0ED93"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020715BF"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64D9DEBB" w14:textId="77777777" w:rsidR="00FD45D7" w:rsidRPr="005E464F" w:rsidRDefault="00FD45D7" w:rsidP="00552B82">
            <w:pPr>
              <w:spacing w:before="60" w:after="60" w:line="276" w:lineRule="auto"/>
              <w:rPr>
                <w:rFonts w:ascii="Bookman Old Style" w:hAnsi="Bookman Old Style"/>
                <w:sz w:val="24"/>
                <w:szCs w:val="24"/>
                <w:lang w:eastAsia="id-ID"/>
              </w:rPr>
            </w:pPr>
          </w:p>
        </w:tc>
      </w:tr>
      <w:tr w:rsidR="005E464F" w:rsidRPr="005E464F" w14:paraId="58F0217F" w14:textId="77777777" w:rsidTr="00C40415">
        <w:trPr>
          <w:trHeight w:val="300"/>
        </w:trPr>
        <w:tc>
          <w:tcPr>
            <w:tcW w:w="4158" w:type="dxa"/>
            <w:shd w:val="clear" w:color="auto" w:fill="auto"/>
            <w:noWrap/>
            <w:vAlign w:val="center"/>
          </w:tcPr>
          <w:p w14:paraId="3751A03B" w14:textId="77777777" w:rsidR="00FD45D7" w:rsidRPr="005E464F" w:rsidRDefault="00FD45D7" w:rsidP="00552B82">
            <w:pPr>
              <w:spacing w:before="60" w:after="60" w:line="276" w:lineRule="auto"/>
              <w:ind w:left="567"/>
              <w:rPr>
                <w:rFonts w:ascii="Bookman Old Style" w:hAnsi="Bookman Old Style"/>
                <w:sz w:val="24"/>
                <w:szCs w:val="24"/>
                <w:lang w:eastAsia="id-ID"/>
              </w:rPr>
            </w:pPr>
            <w:r w:rsidRPr="005E464F">
              <w:rPr>
                <w:rFonts w:ascii="Bookman Old Style" w:hAnsi="Bookman Old Style"/>
                <w:sz w:val="24"/>
                <w:szCs w:val="24"/>
                <w:lang w:eastAsia="id-ID"/>
              </w:rPr>
              <w:t>Jumlah Kewajiban Komitmen</w:t>
            </w:r>
          </w:p>
        </w:tc>
        <w:tc>
          <w:tcPr>
            <w:tcW w:w="1275" w:type="dxa"/>
            <w:shd w:val="clear" w:color="auto" w:fill="auto"/>
            <w:vAlign w:val="center"/>
            <w:hideMark/>
          </w:tcPr>
          <w:p w14:paraId="517CC608"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3AC60F80"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5B4D7F3C"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4717038D" w14:textId="77777777" w:rsidR="00FD45D7" w:rsidRPr="005E464F" w:rsidRDefault="00FD45D7" w:rsidP="00552B82">
            <w:pPr>
              <w:spacing w:before="60" w:after="60" w:line="276" w:lineRule="auto"/>
              <w:rPr>
                <w:rFonts w:ascii="Bookman Old Style" w:hAnsi="Bookman Old Style"/>
                <w:sz w:val="24"/>
                <w:szCs w:val="24"/>
                <w:lang w:eastAsia="id-ID"/>
              </w:rPr>
            </w:pPr>
          </w:p>
        </w:tc>
      </w:tr>
      <w:tr w:rsidR="005E464F" w:rsidRPr="005E464F" w14:paraId="73841F5A" w14:textId="77777777" w:rsidTr="00C40415">
        <w:trPr>
          <w:trHeight w:val="300"/>
        </w:trPr>
        <w:tc>
          <w:tcPr>
            <w:tcW w:w="4158" w:type="dxa"/>
            <w:shd w:val="clear" w:color="auto" w:fill="auto"/>
            <w:noWrap/>
            <w:vAlign w:val="center"/>
          </w:tcPr>
          <w:p w14:paraId="0F41E6D9" w14:textId="77777777" w:rsidR="00FD45D7" w:rsidRPr="005E464F" w:rsidRDefault="00FD45D7" w:rsidP="00552B82">
            <w:pPr>
              <w:spacing w:before="60" w:after="60" w:line="276" w:lineRule="auto"/>
              <w:ind w:left="567"/>
              <w:rPr>
                <w:rFonts w:ascii="Bookman Old Style" w:hAnsi="Bookman Old Style"/>
                <w:sz w:val="24"/>
                <w:szCs w:val="24"/>
                <w:lang w:eastAsia="id-ID"/>
              </w:rPr>
            </w:pPr>
            <w:r w:rsidRPr="005E464F">
              <w:rPr>
                <w:rFonts w:ascii="Bookman Old Style" w:hAnsi="Bookman Old Style"/>
                <w:sz w:val="24"/>
                <w:szCs w:val="24"/>
                <w:lang w:eastAsia="id-ID"/>
              </w:rPr>
              <w:t>Jumlah Komitmen Bersih</w:t>
            </w:r>
          </w:p>
        </w:tc>
        <w:tc>
          <w:tcPr>
            <w:tcW w:w="1275" w:type="dxa"/>
            <w:shd w:val="clear" w:color="auto" w:fill="auto"/>
            <w:vAlign w:val="center"/>
            <w:hideMark/>
          </w:tcPr>
          <w:p w14:paraId="6E41C0E9"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6B929FAE"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7304CBEC"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1A10045D" w14:textId="77777777" w:rsidR="00FD45D7" w:rsidRPr="005E464F" w:rsidRDefault="00FD45D7" w:rsidP="00552B82">
            <w:pPr>
              <w:spacing w:before="60" w:after="60" w:line="276" w:lineRule="auto"/>
              <w:rPr>
                <w:rFonts w:ascii="Bookman Old Style" w:hAnsi="Bookman Old Style"/>
                <w:sz w:val="24"/>
                <w:szCs w:val="24"/>
                <w:lang w:eastAsia="id-ID"/>
              </w:rPr>
            </w:pPr>
          </w:p>
        </w:tc>
      </w:tr>
      <w:tr w:rsidR="005E464F" w:rsidRPr="005E464F" w14:paraId="3A745D14" w14:textId="77777777" w:rsidTr="00C40415">
        <w:trPr>
          <w:trHeight w:val="300"/>
        </w:trPr>
        <w:tc>
          <w:tcPr>
            <w:tcW w:w="4158" w:type="dxa"/>
            <w:shd w:val="clear" w:color="auto" w:fill="auto"/>
            <w:noWrap/>
            <w:vAlign w:val="center"/>
          </w:tcPr>
          <w:p w14:paraId="2EB3A90C" w14:textId="77777777" w:rsidR="00FD45D7" w:rsidRPr="005E464F" w:rsidRDefault="00FD45D7" w:rsidP="00991262">
            <w:pPr>
              <w:pStyle w:val="ListParagraph"/>
              <w:numPr>
                <w:ilvl w:val="0"/>
                <w:numId w:val="58"/>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Tagihan Kontinjensi</w:t>
            </w:r>
          </w:p>
        </w:tc>
        <w:tc>
          <w:tcPr>
            <w:tcW w:w="1275" w:type="dxa"/>
            <w:shd w:val="clear" w:color="auto" w:fill="auto"/>
            <w:vAlign w:val="center"/>
            <w:hideMark/>
          </w:tcPr>
          <w:p w14:paraId="3D68F3D2"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7E5E9D8C"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0ECEF109"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34018C69" w14:textId="77777777" w:rsidR="00FD45D7" w:rsidRPr="005E464F" w:rsidRDefault="00FD45D7" w:rsidP="00552B82">
            <w:pPr>
              <w:spacing w:before="60" w:after="60" w:line="276" w:lineRule="auto"/>
              <w:rPr>
                <w:rFonts w:ascii="Bookman Old Style" w:hAnsi="Bookman Old Style"/>
                <w:sz w:val="24"/>
                <w:szCs w:val="24"/>
                <w:lang w:eastAsia="id-ID"/>
              </w:rPr>
            </w:pPr>
          </w:p>
        </w:tc>
      </w:tr>
      <w:tr w:rsidR="005E464F" w:rsidRPr="005E464F" w14:paraId="5063E8A7" w14:textId="77777777" w:rsidTr="00C40415">
        <w:trPr>
          <w:trHeight w:val="300"/>
        </w:trPr>
        <w:tc>
          <w:tcPr>
            <w:tcW w:w="4158" w:type="dxa"/>
            <w:shd w:val="clear" w:color="auto" w:fill="auto"/>
            <w:noWrap/>
            <w:vAlign w:val="center"/>
          </w:tcPr>
          <w:p w14:paraId="1D23A64E" w14:textId="77777777" w:rsidR="00FD45D7" w:rsidRPr="005E464F" w:rsidRDefault="00FD45D7" w:rsidP="00991262">
            <w:pPr>
              <w:pStyle w:val="ListParagraph"/>
              <w:numPr>
                <w:ilvl w:val="0"/>
                <w:numId w:val="61"/>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Penjaminan Ulang yang Diterima</w:t>
            </w:r>
          </w:p>
        </w:tc>
        <w:tc>
          <w:tcPr>
            <w:tcW w:w="1275" w:type="dxa"/>
            <w:shd w:val="clear" w:color="auto" w:fill="auto"/>
            <w:vAlign w:val="center"/>
            <w:hideMark/>
          </w:tcPr>
          <w:p w14:paraId="7BAFB03C"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1E08ECF4"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5777098E"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0CB68047" w14:textId="77777777" w:rsidR="00FD45D7" w:rsidRPr="005E464F" w:rsidRDefault="00FD45D7" w:rsidP="00552B82">
            <w:pPr>
              <w:spacing w:before="60" w:after="60" w:line="276" w:lineRule="auto"/>
              <w:rPr>
                <w:rFonts w:ascii="Bookman Old Style" w:hAnsi="Bookman Old Style"/>
                <w:sz w:val="24"/>
                <w:szCs w:val="24"/>
                <w:lang w:eastAsia="id-ID"/>
              </w:rPr>
            </w:pPr>
          </w:p>
        </w:tc>
      </w:tr>
      <w:tr w:rsidR="005E464F" w:rsidRPr="005E464F" w14:paraId="022241F9" w14:textId="77777777" w:rsidTr="00C40415">
        <w:trPr>
          <w:trHeight w:val="300"/>
        </w:trPr>
        <w:tc>
          <w:tcPr>
            <w:tcW w:w="4158" w:type="dxa"/>
            <w:shd w:val="clear" w:color="auto" w:fill="auto"/>
            <w:noWrap/>
            <w:vAlign w:val="center"/>
          </w:tcPr>
          <w:p w14:paraId="23E125BD" w14:textId="77777777" w:rsidR="00FD45D7" w:rsidRPr="005E464F" w:rsidRDefault="00FD45D7" w:rsidP="00991262">
            <w:pPr>
              <w:pStyle w:val="ListParagraph"/>
              <w:numPr>
                <w:ilvl w:val="0"/>
                <w:numId w:val="61"/>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Lainnya</w:t>
            </w:r>
          </w:p>
        </w:tc>
        <w:tc>
          <w:tcPr>
            <w:tcW w:w="1275" w:type="dxa"/>
            <w:shd w:val="clear" w:color="auto" w:fill="auto"/>
            <w:vAlign w:val="center"/>
            <w:hideMark/>
          </w:tcPr>
          <w:p w14:paraId="0F7179B0"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0F5606FE"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7256FEA2"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0E738E2E" w14:textId="77777777" w:rsidR="00FD45D7" w:rsidRPr="005E464F" w:rsidRDefault="00FD45D7" w:rsidP="00552B82">
            <w:pPr>
              <w:spacing w:before="60" w:after="60" w:line="276" w:lineRule="auto"/>
              <w:rPr>
                <w:rFonts w:ascii="Bookman Old Style" w:hAnsi="Bookman Old Style"/>
                <w:sz w:val="24"/>
                <w:szCs w:val="24"/>
                <w:lang w:eastAsia="id-ID"/>
              </w:rPr>
            </w:pPr>
          </w:p>
        </w:tc>
      </w:tr>
      <w:tr w:rsidR="005E464F" w:rsidRPr="005E464F" w14:paraId="478AE1F5" w14:textId="77777777" w:rsidTr="00C40415">
        <w:trPr>
          <w:trHeight w:val="300"/>
        </w:trPr>
        <w:tc>
          <w:tcPr>
            <w:tcW w:w="4158" w:type="dxa"/>
            <w:shd w:val="clear" w:color="auto" w:fill="auto"/>
            <w:noWrap/>
            <w:vAlign w:val="center"/>
          </w:tcPr>
          <w:p w14:paraId="774996F7" w14:textId="77777777" w:rsidR="00FD45D7" w:rsidRPr="005E464F" w:rsidRDefault="00FD45D7" w:rsidP="00552B82">
            <w:pPr>
              <w:spacing w:before="60" w:after="60" w:line="276" w:lineRule="auto"/>
              <w:ind w:left="567"/>
              <w:rPr>
                <w:rFonts w:ascii="Bookman Old Style" w:hAnsi="Bookman Old Style"/>
                <w:sz w:val="24"/>
                <w:szCs w:val="24"/>
                <w:lang w:eastAsia="id-ID"/>
              </w:rPr>
            </w:pPr>
            <w:r w:rsidRPr="005E464F">
              <w:rPr>
                <w:rFonts w:ascii="Bookman Old Style" w:hAnsi="Bookman Old Style"/>
                <w:sz w:val="24"/>
                <w:szCs w:val="24"/>
                <w:lang w:eastAsia="id-ID"/>
              </w:rPr>
              <w:t>Jumlah Tagihan Kontijensi</w:t>
            </w:r>
          </w:p>
        </w:tc>
        <w:tc>
          <w:tcPr>
            <w:tcW w:w="1275" w:type="dxa"/>
            <w:shd w:val="clear" w:color="auto" w:fill="auto"/>
            <w:vAlign w:val="center"/>
            <w:hideMark/>
          </w:tcPr>
          <w:p w14:paraId="5D3173B3"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4D306F12"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5621E599"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6D71F32C" w14:textId="77777777" w:rsidR="00FD45D7" w:rsidRPr="005E464F" w:rsidRDefault="00FD45D7" w:rsidP="00552B82">
            <w:pPr>
              <w:spacing w:before="60" w:after="60" w:line="276" w:lineRule="auto"/>
              <w:rPr>
                <w:rFonts w:ascii="Bookman Old Style" w:hAnsi="Bookman Old Style"/>
                <w:sz w:val="24"/>
                <w:szCs w:val="24"/>
                <w:lang w:eastAsia="id-ID"/>
              </w:rPr>
            </w:pPr>
          </w:p>
        </w:tc>
      </w:tr>
      <w:tr w:rsidR="005E464F" w:rsidRPr="005E464F" w14:paraId="69F00389" w14:textId="77777777" w:rsidTr="00C40415">
        <w:trPr>
          <w:trHeight w:val="300"/>
        </w:trPr>
        <w:tc>
          <w:tcPr>
            <w:tcW w:w="4158" w:type="dxa"/>
            <w:shd w:val="clear" w:color="auto" w:fill="auto"/>
            <w:noWrap/>
            <w:vAlign w:val="center"/>
          </w:tcPr>
          <w:p w14:paraId="360B6153" w14:textId="77777777" w:rsidR="00FD45D7" w:rsidRPr="005E464F" w:rsidRDefault="00FD45D7" w:rsidP="00991262">
            <w:pPr>
              <w:pStyle w:val="ListParagraph"/>
              <w:numPr>
                <w:ilvl w:val="0"/>
                <w:numId w:val="58"/>
              </w:numPr>
              <w:spacing w:before="60" w:after="60" w:line="276" w:lineRule="auto"/>
              <w:ind w:left="567"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Kewajiban Kontinjensi</w:t>
            </w:r>
          </w:p>
        </w:tc>
        <w:tc>
          <w:tcPr>
            <w:tcW w:w="1275" w:type="dxa"/>
            <w:shd w:val="clear" w:color="auto" w:fill="auto"/>
            <w:vAlign w:val="center"/>
            <w:hideMark/>
          </w:tcPr>
          <w:p w14:paraId="6DA18783"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68D8AF0A"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5BBFF59D"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6E3E5FD9" w14:textId="77777777" w:rsidR="00FD45D7" w:rsidRPr="005E464F" w:rsidRDefault="00FD45D7" w:rsidP="00552B82">
            <w:pPr>
              <w:spacing w:before="60" w:after="60" w:line="276" w:lineRule="auto"/>
              <w:rPr>
                <w:rFonts w:ascii="Bookman Old Style" w:hAnsi="Bookman Old Style"/>
                <w:sz w:val="24"/>
                <w:szCs w:val="24"/>
                <w:lang w:eastAsia="id-ID"/>
              </w:rPr>
            </w:pPr>
          </w:p>
        </w:tc>
      </w:tr>
      <w:tr w:rsidR="005E464F" w:rsidRPr="005E464F" w14:paraId="53015AC3" w14:textId="77777777" w:rsidTr="00C40415">
        <w:trPr>
          <w:trHeight w:val="315"/>
        </w:trPr>
        <w:tc>
          <w:tcPr>
            <w:tcW w:w="4158" w:type="dxa"/>
            <w:shd w:val="clear" w:color="auto" w:fill="auto"/>
            <w:noWrap/>
            <w:vAlign w:val="center"/>
          </w:tcPr>
          <w:p w14:paraId="37C49AC7" w14:textId="77777777" w:rsidR="00FD45D7" w:rsidRPr="005E464F" w:rsidRDefault="00FD45D7" w:rsidP="00991262">
            <w:pPr>
              <w:pStyle w:val="ListParagraph"/>
              <w:numPr>
                <w:ilvl w:val="0"/>
                <w:numId w:val="62"/>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Penjaminan yang Diberikan</w:t>
            </w:r>
          </w:p>
        </w:tc>
        <w:tc>
          <w:tcPr>
            <w:tcW w:w="1275" w:type="dxa"/>
            <w:shd w:val="clear" w:color="auto" w:fill="auto"/>
            <w:vAlign w:val="center"/>
            <w:hideMark/>
          </w:tcPr>
          <w:p w14:paraId="0C728F60"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21F30981"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03C0531D"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04412A53" w14:textId="77777777" w:rsidR="00FD45D7" w:rsidRPr="005E464F" w:rsidRDefault="00FD45D7" w:rsidP="00552B82">
            <w:pPr>
              <w:spacing w:before="60" w:after="60" w:line="276" w:lineRule="auto"/>
              <w:rPr>
                <w:rFonts w:ascii="Bookman Old Style" w:hAnsi="Bookman Old Style"/>
                <w:sz w:val="24"/>
                <w:szCs w:val="24"/>
                <w:lang w:eastAsia="id-ID"/>
              </w:rPr>
            </w:pPr>
          </w:p>
        </w:tc>
      </w:tr>
      <w:tr w:rsidR="005E464F" w:rsidRPr="005E464F" w14:paraId="4B72AE50" w14:textId="77777777" w:rsidTr="00C40415">
        <w:trPr>
          <w:trHeight w:val="315"/>
        </w:trPr>
        <w:tc>
          <w:tcPr>
            <w:tcW w:w="4158" w:type="dxa"/>
            <w:shd w:val="clear" w:color="auto" w:fill="auto"/>
            <w:noWrap/>
            <w:vAlign w:val="center"/>
          </w:tcPr>
          <w:p w14:paraId="7603D5E9" w14:textId="77777777" w:rsidR="00FD45D7" w:rsidRPr="005E464F" w:rsidRDefault="00FD45D7" w:rsidP="00991262">
            <w:pPr>
              <w:pStyle w:val="ListParagraph"/>
              <w:numPr>
                <w:ilvl w:val="0"/>
                <w:numId w:val="62"/>
              </w:numPr>
              <w:spacing w:before="60" w:after="60" w:line="276" w:lineRule="auto"/>
              <w:ind w:left="1134" w:hanging="567"/>
              <w:contextualSpacing w:val="0"/>
              <w:rPr>
                <w:rFonts w:ascii="Bookman Old Style" w:hAnsi="Bookman Old Style"/>
                <w:sz w:val="24"/>
                <w:szCs w:val="24"/>
                <w:lang w:eastAsia="id-ID"/>
              </w:rPr>
            </w:pPr>
            <w:r w:rsidRPr="005E464F">
              <w:rPr>
                <w:rFonts w:ascii="Bookman Old Style" w:hAnsi="Bookman Old Style"/>
                <w:sz w:val="24"/>
                <w:szCs w:val="24"/>
                <w:lang w:eastAsia="id-ID"/>
              </w:rPr>
              <w:t>Lainnya</w:t>
            </w:r>
          </w:p>
        </w:tc>
        <w:tc>
          <w:tcPr>
            <w:tcW w:w="1275" w:type="dxa"/>
            <w:shd w:val="clear" w:color="auto" w:fill="auto"/>
            <w:vAlign w:val="center"/>
            <w:hideMark/>
          </w:tcPr>
          <w:p w14:paraId="0C323B24"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7E139257"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4FE211A2"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2ECB61C6" w14:textId="77777777" w:rsidR="00FD45D7" w:rsidRPr="005E464F" w:rsidRDefault="00FD45D7" w:rsidP="00552B82">
            <w:pPr>
              <w:spacing w:before="60" w:after="60" w:line="276" w:lineRule="auto"/>
              <w:rPr>
                <w:rFonts w:ascii="Bookman Old Style" w:hAnsi="Bookman Old Style"/>
                <w:sz w:val="24"/>
                <w:szCs w:val="24"/>
                <w:lang w:eastAsia="id-ID"/>
              </w:rPr>
            </w:pPr>
          </w:p>
        </w:tc>
      </w:tr>
      <w:tr w:rsidR="005E464F" w:rsidRPr="005E464F" w14:paraId="33803351" w14:textId="77777777" w:rsidTr="00C40415">
        <w:trPr>
          <w:trHeight w:val="315"/>
        </w:trPr>
        <w:tc>
          <w:tcPr>
            <w:tcW w:w="4158" w:type="dxa"/>
            <w:shd w:val="clear" w:color="auto" w:fill="auto"/>
            <w:noWrap/>
            <w:vAlign w:val="center"/>
          </w:tcPr>
          <w:p w14:paraId="0996148C" w14:textId="77777777" w:rsidR="00FD45D7" w:rsidRPr="005E464F" w:rsidRDefault="00FD45D7" w:rsidP="00552B82">
            <w:pPr>
              <w:spacing w:before="60" w:after="60" w:line="276" w:lineRule="auto"/>
              <w:ind w:left="567"/>
              <w:rPr>
                <w:rFonts w:ascii="Bookman Old Style" w:hAnsi="Bookman Old Style"/>
                <w:sz w:val="24"/>
                <w:szCs w:val="24"/>
                <w:lang w:eastAsia="id-ID"/>
              </w:rPr>
            </w:pPr>
            <w:r w:rsidRPr="005E464F">
              <w:rPr>
                <w:rFonts w:ascii="Bookman Old Style" w:hAnsi="Bookman Old Style"/>
                <w:sz w:val="24"/>
                <w:szCs w:val="24"/>
                <w:lang w:eastAsia="id-ID"/>
              </w:rPr>
              <w:t>Jumlah Kewajiban Kontinjensi</w:t>
            </w:r>
          </w:p>
        </w:tc>
        <w:tc>
          <w:tcPr>
            <w:tcW w:w="1275" w:type="dxa"/>
            <w:shd w:val="clear" w:color="auto" w:fill="auto"/>
            <w:vAlign w:val="center"/>
            <w:hideMark/>
          </w:tcPr>
          <w:p w14:paraId="5D9EFE66"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37926A18"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06FCE8CC"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2F7B97ED" w14:textId="77777777" w:rsidR="00FD45D7" w:rsidRPr="005E464F" w:rsidRDefault="00FD45D7" w:rsidP="00552B82">
            <w:pPr>
              <w:spacing w:before="60" w:after="60" w:line="276" w:lineRule="auto"/>
              <w:rPr>
                <w:rFonts w:ascii="Bookman Old Style" w:hAnsi="Bookman Old Style"/>
                <w:sz w:val="24"/>
                <w:szCs w:val="24"/>
                <w:lang w:eastAsia="id-ID"/>
              </w:rPr>
            </w:pPr>
          </w:p>
        </w:tc>
      </w:tr>
      <w:tr w:rsidR="005E464F" w:rsidRPr="005E464F" w14:paraId="27374C1A" w14:textId="77777777" w:rsidTr="00C40415">
        <w:trPr>
          <w:trHeight w:val="315"/>
        </w:trPr>
        <w:tc>
          <w:tcPr>
            <w:tcW w:w="4158" w:type="dxa"/>
            <w:shd w:val="clear" w:color="auto" w:fill="auto"/>
            <w:noWrap/>
            <w:vAlign w:val="center"/>
          </w:tcPr>
          <w:p w14:paraId="583D8A8F" w14:textId="77777777" w:rsidR="00FD45D7" w:rsidRPr="005E464F" w:rsidRDefault="00FD45D7" w:rsidP="00552B82">
            <w:pPr>
              <w:spacing w:before="60" w:after="60" w:line="276" w:lineRule="auto"/>
              <w:ind w:left="567"/>
              <w:rPr>
                <w:rFonts w:ascii="Bookman Old Style" w:hAnsi="Bookman Old Style"/>
                <w:sz w:val="24"/>
                <w:szCs w:val="24"/>
                <w:lang w:eastAsia="id-ID"/>
              </w:rPr>
            </w:pPr>
            <w:r w:rsidRPr="005E464F">
              <w:rPr>
                <w:rFonts w:ascii="Bookman Old Style" w:hAnsi="Bookman Old Style"/>
                <w:sz w:val="24"/>
                <w:szCs w:val="24"/>
                <w:lang w:eastAsia="id-ID"/>
              </w:rPr>
              <w:t>Jumlah Kontinjensi Bersih</w:t>
            </w:r>
          </w:p>
        </w:tc>
        <w:tc>
          <w:tcPr>
            <w:tcW w:w="1275" w:type="dxa"/>
            <w:shd w:val="clear" w:color="auto" w:fill="auto"/>
            <w:vAlign w:val="center"/>
            <w:hideMark/>
          </w:tcPr>
          <w:p w14:paraId="4BF96B83"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auto"/>
            <w:noWrap/>
            <w:vAlign w:val="center"/>
            <w:hideMark/>
          </w:tcPr>
          <w:p w14:paraId="3A9E5915"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auto"/>
            <w:noWrap/>
            <w:vAlign w:val="center"/>
            <w:hideMark/>
          </w:tcPr>
          <w:p w14:paraId="67CC41F5"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tcPr>
          <w:p w14:paraId="220B5136" w14:textId="77777777" w:rsidR="00FD45D7" w:rsidRPr="005E464F" w:rsidRDefault="00FD45D7" w:rsidP="00552B82">
            <w:pPr>
              <w:spacing w:before="60" w:after="60" w:line="276" w:lineRule="auto"/>
              <w:rPr>
                <w:rFonts w:ascii="Bookman Old Style" w:hAnsi="Bookman Old Style"/>
                <w:sz w:val="24"/>
                <w:szCs w:val="24"/>
                <w:lang w:eastAsia="id-ID"/>
              </w:rPr>
            </w:pPr>
          </w:p>
        </w:tc>
      </w:tr>
      <w:tr w:rsidR="005E464F" w:rsidRPr="005E464F" w14:paraId="00E76BD5" w14:textId="77777777" w:rsidTr="00C40415">
        <w:trPr>
          <w:trHeight w:val="300"/>
        </w:trPr>
        <w:tc>
          <w:tcPr>
            <w:tcW w:w="4158" w:type="dxa"/>
            <w:shd w:val="clear" w:color="auto" w:fill="BFBFBF" w:themeFill="background1" w:themeFillShade="BF"/>
            <w:noWrap/>
            <w:vAlign w:val="center"/>
            <w:hideMark/>
          </w:tcPr>
          <w:p w14:paraId="0F6F3FDD" w14:textId="77777777" w:rsidR="00FD45D7" w:rsidRPr="005E464F" w:rsidRDefault="00FD45D7" w:rsidP="00552B82">
            <w:pPr>
              <w:spacing w:before="60" w:after="60" w:line="276" w:lineRule="auto"/>
              <w:jc w:val="center"/>
              <w:rPr>
                <w:rFonts w:ascii="Bookman Old Style" w:hAnsi="Bookman Old Style"/>
                <w:sz w:val="24"/>
                <w:szCs w:val="24"/>
                <w:lang w:eastAsia="id-ID"/>
              </w:rPr>
            </w:pPr>
            <w:r w:rsidRPr="005E464F">
              <w:rPr>
                <w:rFonts w:ascii="Bookman Old Style" w:hAnsi="Bookman Old Style"/>
                <w:sz w:val="24"/>
                <w:szCs w:val="24"/>
                <w:lang w:eastAsia="id-ID"/>
              </w:rPr>
              <w:t>Jumlah</w:t>
            </w:r>
          </w:p>
        </w:tc>
        <w:tc>
          <w:tcPr>
            <w:tcW w:w="1275" w:type="dxa"/>
            <w:shd w:val="clear" w:color="auto" w:fill="BFBFBF" w:themeFill="background1" w:themeFillShade="BF"/>
            <w:vAlign w:val="center"/>
            <w:hideMark/>
          </w:tcPr>
          <w:p w14:paraId="39F1C086"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276" w:type="dxa"/>
            <w:shd w:val="clear" w:color="auto" w:fill="BFBFBF" w:themeFill="background1" w:themeFillShade="BF"/>
            <w:noWrap/>
            <w:vAlign w:val="center"/>
            <w:hideMark/>
          </w:tcPr>
          <w:p w14:paraId="0A73BA36"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1134" w:type="dxa"/>
            <w:shd w:val="clear" w:color="auto" w:fill="BFBFBF" w:themeFill="background1" w:themeFillShade="BF"/>
            <w:noWrap/>
            <w:vAlign w:val="center"/>
            <w:hideMark/>
          </w:tcPr>
          <w:p w14:paraId="14BB61D1" w14:textId="77777777" w:rsidR="00FD45D7" w:rsidRPr="005E464F" w:rsidRDefault="00FD45D7" w:rsidP="00552B82">
            <w:pPr>
              <w:spacing w:before="60" w:after="60" w:line="276" w:lineRule="auto"/>
              <w:rPr>
                <w:rFonts w:ascii="Bookman Old Style" w:hAnsi="Bookman Old Style"/>
                <w:sz w:val="24"/>
                <w:szCs w:val="24"/>
                <w:lang w:eastAsia="id-ID"/>
              </w:rPr>
            </w:pPr>
            <w:r w:rsidRPr="005E464F">
              <w:rPr>
                <w:rFonts w:ascii="Bookman Old Style" w:hAnsi="Bookman Old Style"/>
                <w:sz w:val="24"/>
                <w:szCs w:val="24"/>
                <w:lang w:eastAsia="id-ID"/>
              </w:rPr>
              <w:t> </w:t>
            </w:r>
          </w:p>
        </w:tc>
        <w:tc>
          <w:tcPr>
            <w:tcW w:w="965" w:type="dxa"/>
            <w:shd w:val="clear" w:color="auto" w:fill="BFBFBF" w:themeFill="background1" w:themeFillShade="BF"/>
          </w:tcPr>
          <w:p w14:paraId="73A44B3D" w14:textId="77777777" w:rsidR="00FD45D7" w:rsidRPr="005E464F" w:rsidRDefault="00FD45D7" w:rsidP="00552B82">
            <w:pPr>
              <w:spacing w:before="60" w:after="60" w:line="276" w:lineRule="auto"/>
              <w:rPr>
                <w:rFonts w:ascii="Bookman Old Style" w:hAnsi="Bookman Old Style"/>
                <w:sz w:val="24"/>
                <w:szCs w:val="24"/>
                <w:lang w:eastAsia="id-ID"/>
              </w:rPr>
            </w:pPr>
          </w:p>
        </w:tc>
      </w:tr>
    </w:tbl>
    <w:p w14:paraId="03148613" w14:textId="77777777" w:rsidR="00FD45D7" w:rsidRPr="005E464F" w:rsidRDefault="00FD45D7" w:rsidP="00552B82">
      <w:pPr>
        <w:spacing w:before="60" w:after="60" w:line="276" w:lineRule="auto"/>
        <w:rPr>
          <w:rFonts w:ascii="Bookman Old Style" w:hAnsi="Bookman Old Style"/>
          <w:sz w:val="24"/>
          <w:szCs w:val="24"/>
        </w:rPr>
      </w:pPr>
    </w:p>
    <w:tbl>
      <w:tblPr>
        <w:tblStyle w:val="TableGrid1"/>
        <w:tblW w:w="907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080"/>
      </w:tblGrid>
      <w:tr w:rsidR="005E464F" w:rsidRPr="005E464F" w14:paraId="6553ABD5" w14:textId="77777777" w:rsidTr="00CA19EA">
        <w:tc>
          <w:tcPr>
            <w:tcW w:w="9072" w:type="dxa"/>
            <w:gridSpan w:val="2"/>
          </w:tcPr>
          <w:p w14:paraId="431DB273" w14:textId="77777777" w:rsidR="0067664A" w:rsidRPr="005E464F" w:rsidRDefault="0067664A" w:rsidP="00552B82">
            <w:pPr>
              <w:spacing w:before="60" w:after="60" w:line="276" w:lineRule="auto"/>
              <w:rPr>
                <w:rFonts w:ascii="Bookman Old Style" w:hAnsi="Bookman Old Style"/>
                <w:sz w:val="24"/>
                <w:szCs w:val="24"/>
              </w:rPr>
            </w:pPr>
            <w:r w:rsidRPr="005E464F">
              <w:rPr>
                <w:rFonts w:ascii="Bookman Old Style" w:hAnsi="Bookman Old Style"/>
                <w:sz w:val="24"/>
                <w:szCs w:val="24"/>
              </w:rPr>
              <w:t>Keterangan:</w:t>
            </w:r>
          </w:p>
        </w:tc>
      </w:tr>
      <w:tr w:rsidR="005E464F" w:rsidRPr="005E464F" w14:paraId="2F0AB428" w14:textId="77777777" w:rsidTr="00CA19EA">
        <w:tc>
          <w:tcPr>
            <w:tcW w:w="992" w:type="dxa"/>
          </w:tcPr>
          <w:p w14:paraId="55F40436" w14:textId="77777777" w:rsidR="0067664A" w:rsidRPr="005E464F" w:rsidRDefault="0067664A" w:rsidP="00552B82">
            <w:pPr>
              <w:spacing w:before="60" w:after="60" w:line="276" w:lineRule="auto"/>
              <w:rPr>
                <w:rFonts w:ascii="Bookman Old Style" w:hAnsi="Bookman Old Style"/>
                <w:sz w:val="24"/>
                <w:szCs w:val="24"/>
              </w:rPr>
            </w:pPr>
            <w:r w:rsidRPr="005E464F">
              <w:rPr>
                <w:rFonts w:ascii="Bookman Old Style" w:hAnsi="Bookman Old Style"/>
                <w:sz w:val="24"/>
                <w:szCs w:val="24"/>
              </w:rPr>
              <w:t>X-1</w:t>
            </w:r>
          </w:p>
        </w:tc>
        <w:tc>
          <w:tcPr>
            <w:tcW w:w="8080" w:type="dxa"/>
          </w:tcPr>
          <w:p w14:paraId="0D5272CC" w14:textId="77777777" w:rsidR="0067664A" w:rsidRPr="005E464F" w:rsidRDefault="0067664A" w:rsidP="00552B82">
            <w:pPr>
              <w:spacing w:before="60" w:after="60" w:line="276" w:lineRule="auto"/>
              <w:rPr>
                <w:rFonts w:ascii="Bookman Old Style" w:hAnsi="Bookman Old Style"/>
                <w:sz w:val="24"/>
                <w:szCs w:val="24"/>
              </w:rPr>
            </w:pPr>
            <w:r w:rsidRPr="005E464F">
              <w:rPr>
                <w:rFonts w:ascii="Bookman Old Style" w:hAnsi="Bookman Old Style"/>
                <w:sz w:val="24"/>
                <w:szCs w:val="24"/>
              </w:rPr>
              <w:t>tahun penyusunan laporan.</w:t>
            </w:r>
          </w:p>
        </w:tc>
      </w:tr>
      <w:tr w:rsidR="005E464F" w:rsidRPr="005E464F" w14:paraId="2460F5E7" w14:textId="77777777" w:rsidTr="00CA19EA">
        <w:tc>
          <w:tcPr>
            <w:tcW w:w="992" w:type="dxa"/>
          </w:tcPr>
          <w:p w14:paraId="48AE3746" w14:textId="77777777" w:rsidR="0067664A" w:rsidRPr="005E464F" w:rsidRDefault="0067664A" w:rsidP="00552B82">
            <w:pPr>
              <w:spacing w:before="60" w:after="60" w:line="276" w:lineRule="auto"/>
              <w:rPr>
                <w:rFonts w:ascii="Bookman Old Style" w:hAnsi="Bookman Old Style"/>
                <w:sz w:val="24"/>
                <w:szCs w:val="24"/>
              </w:rPr>
            </w:pPr>
            <w:r w:rsidRPr="005E464F">
              <w:rPr>
                <w:rFonts w:ascii="Bookman Old Style" w:hAnsi="Bookman Old Style"/>
                <w:sz w:val="24"/>
                <w:szCs w:val="24"/>
              </w:rPr>
              <w:t>X</w:t>
            </w:r>
          </w:p>
        </w:tc>
        <w:tc>
          <w:tcPr>
            <w:tcW w:w="8080" w:type="dxa"/>
          </w:tcPr>
          <w:p w14:paraId="5E8B62FA" w14:textId="59EE7EE9" w:rsidR="0067664A" w:rsidRPr="005E464F" w:rsidRDefault="0067664A" w:rsidP="00552B82">
            <w:pPr>
              <w:spacing w:before="60" w:after="60" w:line="276" w:lineRule="auto"/>
              <w:rPr>
                <w:rFonts w:ascii="Bookman Old Style" w:hAnsi="Bookman Old Style"/>
                <w:sz w:val="24"/>
                <w:szCs w:val="24"/>
              </w:rPr>
            </w:pPr>
            <w:r w:rsidRPr="005E464F">
              <w:rPr>
                <w:rFonts w:ascii="Bookman Old Style" w:hAnsi="Bookman Old Style"/>
                <w:sz w:val="24"/>
                <w:szCs w:val="24"/>
              </w:rPr>
              <w:t>tahun posisi rencana bisnis.</w:t>
            </w:r>
          </w:p>
        </w:tc>
      </w:tr>
      <w:tr w:rsidR="000E7BF2" w:rsidRPr="005E464F" w14:paraId="0B32836E" w14:textId="77777777" w:rsidTr="00CA19EA">
        <w:tc>
          <w:tcPr>
            <w:tcW w:w="992" w:type="dxa"/>
          </w:tcPr>
          <w:p w14:paraId="36C653AB" w14:textId="77777777" w:rsidR="0067664A" w:rsidRPr="005E464F" w:rsidRDefault="0067664A" w:rsidP="00552B82">
            <w:pPr>
              <w:spacing w:before="60" w:after="60" w:line="276" w:lineRule="auto"/>
              <w:rPr>
                <w:rFonts w:ascii="Bookman Old Style" w:hAnsi="Bookman Old Style"/>
                <w:sz w:val="24"/>
                <w:szCs w:val="24"/>
                <w:vertAlign w:val="superscript"/>
              </w:rPr>
            </w:pPr>
            <w:r w:rsidRPr="005E464F">
              <w:rPr>
                <w:rFonts w:ascii="Bookman Old Style" w:hAnsi="Bookman Old Style"/>
                <w:sz w:val="24"/>
                <w:szCs w:val="24"/>
                <w:vertAlign w:val="superscript"/>
              </w:rPr>
              <w:lastRenderedPageBreak/>
              <w:t>1)</w:t>
            </w:r>
          </w:p>
        </w:tc>
        <w:tc>
          <w:tcPr>
            <w:tcW w:w="8080" w:type="dxa"/>
          </w:tcPr>
          <w:p w14:paraId="35BC1305" w14:textId="7ECC6A3C" w:rsidR="00F01F34" w:rsidRPr="005E464F" w:rsidRDefault="0067664A" w:rsidP="00552B82">
            <w:pPr>
              <w:spacing w:before="60" w:after="60" w:line="276" w:lineRule="auto"/>
              <w:jc w:val="both"/>
              <w:rPr>
                <w:rFonts w:ascii="Bookman Old Style" w:hAnsi="Bookman Old Style"/>
                <w:sz w:val="24"/>
                <w:szCs w:val="24"/>
              </w:rPr>
            </w:pPr>
            <w:r w:rsidRPr="005E464F">
              <w:rPr>
                <w:rFonts w:ascii="Bookman Old Style" w:hAnsi="Bookman Old Style"/>
                <w:sz w:val="24"/>
                <w:szCs w:val="24"/>
              </w:rPr>
              <w:t xml:space="preserve">tata cara perhitungan pos-pos </w:t>
            </w:r>
            <w:r w:rsidR="00CA19EA" w:rsidRPr="005E464F">
              <w:rPr>
                <w:rFonts w:ascii="Bookman Old Style" w:hAnsi="Bookman Old Style"/>
                <w:sz w:val="24"/>
                <w:szCs w:val="24"/>
              </w:rPr>
              <w:t>laporan rekening admi</w:t>
            </w:r>
            <w:r w:rsidR="002C1A9E" w:rsidRPr="005E464F">
              <w:rPr>
                <w:rFonts w:ascii="Bookman Old Style" w:hAnsi="Bookman Old Style"/>
                <w:sz w:val="24"/>
                <w:szCs w:val="24"/>
              </w:rPr>
              <w:t>n</w:t>
            </w:r>
            <w:r w:rsidR="00CA19EA" w:rsidRPr="005E464F">
              <w:rPr>
                <w:rFonts w:ascii="Bookman Old Style" w:hAnsi="Bookman Old Style"/>
                <w:sz w:val="24"/>
                <w:szCs w:val="24"/>
              </w:rPr>
              <w:t xml:space="preserve">istratif </w:t>
            </w:r>
            <w:r w:rsidR="000E7BF2" w:rsidRPr="005E464F">
              <w:rPr>
                <w:rFonts w:ascii="Bookman Old Style" w:hAnsi="Bookman Old Style"/>
                <w:sz w:val="24"/>
                <w:szCs w:val="24"/>
              </w:rPr>
              <w:t xml:space="preserve">mengacu pada Surat Edaran Otoritas Jasa Keuangan </w:t>
            </w:r>
            <w:r w:rsidR="00FD45D7" w:rsidRPr="005E464F">
              <w:rPr>
                <w:rFonts w:ascii="Bookman Old Style" w:hAnsi="Bookman Old Style"/>
                <w:sz w:val="24"/>
                <w:szCs w:val="24"/>
              </w:rPr>
              <w:t>mengenai</w:t>
            </w:r>
            <w:r w:rsidR="000E7BF2" w:rsidRPr="005E464F">
              <w:rPr>
                <w:rFonts w:ascii="Bookman Old Style" w:hAnsi="Bookman Old Style"/>
                <w:sz w:val="24"/>
                <w:szCs w:val="24"/>
              </w:rPr>
              <w:t xml:space="preserve"> Laporan Bulanan Perusahaan Pembiayaan Infrastruktur</w:t>
            </w:r>
          </w:p>
        </w:tc>
      </w:tr>
    </w:tbl>
    <w:p w14:paraId="24D3AFE5" w14:textId="77777777" w:rsidR="00D50723" w:rsidRPr="005E464F" w:rsidRDefault="00D50723" w:rsidP="00552B82">
      <w:pPr>
        <w:spacing w:before="60" w:after="60" w:line="276" w:lineRule="auto"/>
        <w:rPr>
          <w:rFonts w:ascii="Bookman Old Style" w:hAnsi="Bookman Old Style"/>
          <w:sz w:val="24"/>
          <w:szCs w:val="24"/>
        </w:rPr>
      </w:pPr>
    </w:p>
    <w:p w14:paraId="4D91DE5E" w14:textId="77777777" w:rsidR="0067664A" w:rsidRPr="005E464F" w:rsidRDefault="0067664A" w:rsidP="00552B82">
      <w:pPr>
        <w:spacing w:before="60" w:after="60" w:line="276" w:lineRule="auto"/>
        <w:rPr>
          <w:rFonts w:ascii="Bookman Old Style" w:hAnsi="Bookman Old Style"/>
          <w:sz w:val="24"/>
          <w:szCs w:val="24"/>
        </w:rPr>
      </w:pPr>
    </w:p>
    <w:p w14:paraId="77F01D9D" w14:textId="77777777" w:rsidR="0067664A" w:rsidRPr="005E464F" w:rsidRDefault="0067664A" w:rsidP="00552B82">
      <w:pPr>
        <w:spacing w:before="60" w:after="60" w:line="276" w:lineRule="auto"/>
        <w:rPr>
          <w:rFonts w:ascii="Bookman Old Style" w:hAnsi="Bookman Old Style"/>
          <w:sz w:val="24"/>
          <w:szCs w:val="24"/>
        </w:rPr>
      </w:pPr>
    </w:p>
    <w:p w14:paraId="53C03933" w14:textId="77777777" w:rsidR="00815AEB" w:rsidRPr="005E464F" w:rsidRDefault="00815AEB" w:rsidP="00552B82">
      <w:pPr>
        <w:spacing w:before="60" w:after="60" w:line="276" w:lineRule="auto"/>
        <w:rPr>
          <w:rFonts w:ascii="Bookman Old Style" w:hAnsi="Bookman Old Style"/>
          <w:sz w:val="24"/>
          <w:szCs w:val="24"/>
        </w:rPr>
      </w:pPr>
    </w:p>
    <w:p w14:paraId="105F3278" w14:textId="77777777" w:rsidR="00815AEB" w:rsidRPr="005E464F" w:rsidRDefault="00815AEB" w:rsidP="00552B82">
      <w:pPr>
        <w:spacing w:before="60" w:after="60" w:line="276" w:lineRule="auto"/>
        <w:rPr>
          <w:rFonts w:ascii="Bookman Old Style" w:hAnsi="Bookman Old Style"/>
          <w:sz w:val="24"/>
          <w:szCs w:val="24"/>
        </w:rPr>
      </w:pPr>
    </w:p>
    <w:p w14:paraId="2F1FF060" w14:textId="77777777" w:rsidR="00815AEB" w:rsidRPr="005E464F" w:rsidRDefault="00815AEB" w:rsidP="00552B82">
      <w:pPr>
        <w:spacing w:before="60" w:after="60" w:line="276" w:lineRule="auto"/>
        <w:rPr>
          <w:rFonts w:ascii="Bookman Old Style" w:hAnsi="Bookman Old Style"/>
          <w:sz w:val="24"/>
          <w:szCs w:val="24"/>
        </w:rPr>
      </w:pPr>
    </w:p>
    <w:p w14:paraId="775550FD" w14:textId="77777777" w:rsidR="00815AEB" w:rsidRPr="005E464F" w:rsidRDefault="00815AEB" w:rsidP="00552B82">
      <w:pPr>
        <w:spacing w:before="60" w:after="60" w:line="276" w:lineRule="auto"/>
        <w:rPr>
          <w:rFonts w:ascii="Bookman Old Style" w:hAnsi="Bookman Old Style"/>
          <w:sz w:val="24"/>
          <w:szCs w:val="24"/>
        </w:rPr>
      </w:pPr>
    </w:p>
    <w:p w14:paraId="1F10EA01" w14:textId="77777777" w:rsidR="00815AEB" w:rsidRPr="005E464F" w:rsidRDefault="00815AEB" w:rsidP="00552B82">
      <w:pPr>
        <w:spacing w:before="60" w:after="60" w:line="276" w:lineRule="auto"/>
        <w:rPr>
          <w:rFonts w:ascii="Bookman Old Style" w:hAnsi="Bookman Old Style"/>
          <w:sz w:val="24"/>
          <w:szCs w:val="24"/>
        </w:rPr>
      </w:pPr>
    </w:p>
    <w:p w14:paraId="66EDF803" w14:textId="77777777" w:rsidR="00815AEB" w:rsidRPr="005E464F" w:rsidRDefault="00815AEB" w:rsidP="00552B82">
      <w:pPr>
        <w:spacing w:before="60" w:after="60" w:line="276" w:lineRule="auto"/>
        <w:rPr>
          <w:rFonts w:ascii="Bookman Old Style" w:hAnsi="Bookman Old Style"/>
          <w:sz w:val="24"/>
          <w:szCs w:val="24"/>
        </w:rPr>
      </w:pPr>
    </w:p>
    <w:p w14:paraId="0926D0EC" w14:textId="1AA8AEA0" w:rsidR="00B8564E" w:rsidRPr="005E464F" w:rsidRDefault="00B8564E" w:rsidP="00552B82">
      <w:pPr>
        <w:spacing w:before="60" w:after="60" w:line="276" w:lineRule="auto"/>
        <w:rPr>
          <w:rFonts w:ascii="Bookman Old Style" w:hAnsi="Bookman Old Style"/>
          <w:sz w:val="24"/>
          <w:szCs w:val="24"/>
        </w:rPr>
      </w:pPr>
      <w:r w:rsidRPr="005E464F">
        <w:rPr>
          <w:rFonts w:ascii="Bookman Old Style" w:hAnsi="Bookman Old Style"/>
          <w:sz w:val="24"/>
          <w:szCs w:val="24"/>
        </w:rPr>
        <w:br w:type="page"/>
      </w:r>
    </w:p>
    <w:tbl>
      <w:tblPr>
        <w:tblStyle w:val="TableGrid"/>
        <w:tblW w:w="9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291"/>
        <w:gridCol w:w="291"/>
        <w:gridCol w:w="7653"/>
      </w:tblGrid>
      <w:tr w:rsidR="00105B4C" w:rsidRPr="005E464F" w14:paraId="6E45D0FC" w14:textId="77777777" w:rsidTr="00105B4C">
        <w:tc>
          <w:tcPr>
            <w:tcW w:w="1549" w:type="dxa"/>
            <w:vAlign w:val="center"/>
          </w:tcPr>
          <w:p w14:paraId="60462534" w14:textId="77777777" w:rsidR="00105B4C" w:rsidRPr="005E464F" w:rsidRDefault="00105B4C" w:rsidP="00991262">
            <w:pPr>
              <w:pStyle w:val="TOCHeading"/>
              <w:numPr>
                <w:ilvl w:val="0"/>
                <w:numId w:val="35"/>
              </w:numPr>
              <w:spacing w:before="60" w:after="60"/>
              <w:ind w:left="0" w:firstLine="0"/>
              <w:rPr>
                <w:rFonts w:ascii="Bookman Old Style" w:hAnsi="Bookman Old Style"/>
                <w:color w:val="auto"/>
              </w:rPr>
            </w:pPr>
          </w:p>
        </w:tc>
        <w:tc>
          <w:tcPr>
            <w:tcW w:w="291" w:type="dxa"/>
          </w:tcPr>
          <w:p w14:paraId="0DF08388" w14:textId="77777777" w:rsidR="00105B4C" w:rsidRPr="005E464F" w:rsidRDefault="00105B4C" w:rsidP="00552B82">
            <w:pPr>
              <w:spacing w:before="60" w:after="60" w:line="276" w:lineRule="auto"/>
              <w:rPr>
                <w:rFonts w:ascii="Bookman Old Style" w:hAnsi="Bookman Old Style"/>
                <w:b/>
                <w:lang w:val="en-US" w:eastAsia="ja-JP"/>
              </w:rPr>
            </w:pPr>
          </w:p>
        </w:tc>
        <w:tc>
          <w:tcPr>
            <w:tcW w:w="291" w:type="dxa"/>
            <w:vAlign w:val="center"/>
          </w:tcPr>
          <w:p w14:paraId="7E0E3319" w14:textId="6634AD7D" w:rsidR="00105B4C" w:rsidRPr="005E464F" w:rsidRDefault="00105B4C" w:rsidP="00552B82">
            <w:pPr>
              <w:spacing w:before="60" w:after="60" w:line="276" w:lineRule="auto"/>
              <w:rPr>
                <w:rFonts w:ascii="Bookman Old Style" w:hAnsi="Bookman Old Style"/>
                <w:b/>
                <w:lang w:val="en-US" w:eastAsia="ja-JP"/>
              </w:rPr>
            </w:pPr>
            <w:r w:rsidRPr="005E464F">
              <w:rPr>
                <w:rFonts w:ascii="Bookman Old Style" w:hAnsi="Bookman Old Style"/>
                <w:b/>
                <w:lang w:val="en-US" w:eastAsia="ja-JP"/>
              </w:rPr>
              <w:t>:</w:t>
            </w:r>
          </w:p>
        </w:tc>
        <w:tc>
          <w:tcPr>
            <w:tcW w:w="7653" w:type="dxa"/>
            <w:vAlign w:val="center"/>
          </w:tcPr>
          <w:p w14:paraId="01CB45EA" w14:textId="50CFDD0E" w:rsidR="00105B4C" w:rsidRPr="005E464F" w:rsidRDefault="00105B4C" w:rsidP="00552B82">
            <w:pPr>
              <w:spacing w:before="60" w:after="60" w:line="276" w:lineRule="auto"/>
              <w:rPr>
                <w:rFonts w:ascii="Bookman Old Style" w:hAnsi="Bookman Old Style"/>
                <w:b/>
                <w:lang w:eastAsia="ja-JP"/>
              </w:rPr>
            </w:pPr>
            <w:r w:rsidRPr="005E464F">
              <w:rPr>
                <w:rFonts w:ascii="Bookman Old Style" w:hAnsi="Bookman Old Style"/>
                <w:b/>
                <w:sz w:val="24"/>
                <w:szCs w:val="24"/>
              </w:rPr>
              <w:t>Proyeksi Rasio dan Pos Tertentu</w:t>
            </w:r>
          </w:p>
        </w:tc>
      </w:tr>
    </w:tbl>
    <w:p w14:paraId="7DE7F99D" w14:textId="77777777" w:rsidR="00105B4C" w:rsidRPr="005E464F" w:rsidRDefault="00105B4C" w:rsidP="00552B82">
      <w:pPr>
        <w:spacing w:before="60" w:after="60" w:line="276" w:lineRule="auto"/>
        <w:rPr>
          <w:lang w:val="en-US" w:eastAsia="ja-JP"/>
        </w:rPr>
      </w:pPr>
    </w:p>
    <w:p w14:paraId="2D30A49A" w14:textId="13C681AF" w:rsidR="0067664A" w:rsidRPr="005E464F" w:rsidRDefault="0070722D" w:rsidP="00991262">
      <w:pPr>
        <w:pStyle w:val="ListParagraph"/>
        <w:numPr>
          <w:ilvl w:val="0"/>
          <w:numId w:val="32"/>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sz w:val="24"/>
          <w:szCs w:val="24"/>
        </w:rPr>
        <w:t>Proyeksi Rasio dan Pos Tertentu</w:t>
      </w:r>
      <w:r w:rsidRPr="005E464F">
        <w:rPr>
          <w:rFonts w:ascii="Bookman Old Style" w:hAnsi="Bookman Old Style"/>
          <w:sz w:val="24"/>
          <w:szCs w:val="24"/>
          <w:lang w:val="en-US"/>
        </w:rPr>
        <w:t xml:space="preserve"> bagi Perusahaan Pembiayaan</w:t>
      </w:r>
      <w:r w:rsidR="006733E5" w:rsidRPr="005E464F">
        <w:rPr>
          <w:rFonts w:ascii="Bookman Old Style" w:hAnsi="Bookman Old Style"/>
          <w:sz w:val="24"/>
          <w:szCs w:val="24"/>
          <w:lang w:val="en-US"/>
        </w:rPr>
        <w:t xml:space="preserve"> Infrastruktur</w:t>
      </w:r>
    </w:p>
    <w:tbl>
      <w:tblPr>
        <w:tblStyle w:val="TableGrid"/>
        <w:tblW w:w="9548" w:type="dxa"/>
        <w:tblInd w:w="534" w:type="dxa"/>
        <w:tblLook w:val="04A0" w:firstRow="1" w:lastRow="0" w:firstColumn="1" w:lastColumn="0" w:noHBand="0" w:noVBand="1"/>
      </w:tblPr>
      <w:tblGrid>
        <w:gridCol w:w="4820"/>
        <w:gridCol w:w="1247"/>
        <w:gridCol w:w="1191"/>
        <w:gridCol w:w="1145"/>
        <w:gridCol w:w="1145"/>
      </w:tblGrid>
      <w:tr w:rsidR="005E464F" w:rsidRPr="005E464F" w14:paraId="0023CB25" w14:textId="77777777" w:rsidTr="0087132A">
        <w:trPr>
          <w:trHeight w:val="384"/>
        </w:trPr>
        <w:tc>
          <w:tcPr>
            <w:tcW w:w="4820" w:type="dxa"/>
            <w:vMerge w:val="restart"/>
            <w:shd w:val="clear" w:color="auto" w:fill="BFBFBF" w:themeFill="background1" w:themeFillShade="BF"/>
            <w:vAlign w:val="center"/>
          </w:tcPr>
          <w:p w14:paraId="680FB2A4" w14:textId="2FC469D7" w:rsidR="00DB5CB8" w:rsidRPr="005E464F" w:rsidRDefault="00DB5CB8"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Rasio</w:t>
            </w:r>
            <w:r w:rsidR="00584F0D" w:rsidRPr="005E464F">
              <w:rPr>
                <w:rFonts w:ascii="Bookman Old Style" w:hAnsi="Bookman Old Style"/>
                <w:sz w:val="24"/>
                <w:szCs w:val="24"/>
              </w:rPr>
              <w:t xml:space="preserve"> dan Pos Tertentu</w:t>
            </w:r>
            <w:r w:rsidR="00584F0D" w:rsidRPr="005E464F">
              <w:rPr>
                <w:rFonts w:ascii="Bookman Old Style" w:hAnsi="Bookman Old Style"/>
                <w:sz w:val="24"/>
                <w:szCs w:val="24"/>
                <w:vertAlign w:val="superscript"/>
              </w:rPr>
              <w:t>1)</w:t>
            </w:r>
          </w:p>
        </w:tc>
        <w:tc>
          <w:tcPr>
            <w:tcW w:w="1247" w:type="dxa"/>
            <w:vMerge w:val="restart"/>
            <w:shd w:val="clear" w:color="auto" w:fill="BFBFBF" w:themeFill="background1" w:themeFillShade="BF"/>
            <w:vAlign w:val="center"/>
          </w:tcPr>
          <w:p w14:paraId="3D451E3C" w14:textId="77777777" w:rsidR="00DB5CB8" w:rsidRPr="005E464F" w:rsidRDefault="00DB5CB8"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Kinerja</w:t>
            </w:r>
          </w:p>
          <w:p w14:paraId="1FA5C9C7" w14:textId="77777777" w:rsidR="00DB5CB8" w:rsidRPr="005E464F" w:rsidRDefault="00C269DD"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 xml:space="preserve">Sept </w:t>
            </w:r>
            <w:r w:rsidR="00DB5CB8" w:rsidRPr="005E464F">
              <w:rPr>
                <w:rFonts w:ascii="Bookman Old Style" w:hAnsi="Bookman Old Style"/>
                <w:sz w:val="24"/>
                <w:szCs w:val="24"/>
              </w:rPr>
              <w:t>X-1</w:t>
            </w:r>
          </w:p>
        </w:tc>
        <w:tc>
          <w:tcPr>
            <w:tcW w:w="3481" w:type="dxa"/>
            <w:gridSpan w:val="3"/>
            <w:shd w:val="clear" w:color="auto" w:fill="BFBFBF" w:themeFill="background1" w:themeFillShade="BF"/>
          </w:tcPr>
          <w:p w14:paraId="363A92F0" w14:textId="77777777" w:rsidR="00DB5CB8" w:rsidRPr="005E464F" w:rsidRDefault="00DB5CB8" w:rsidP="00552B82">
            <w:pPr>
              <w:spacing w:before="60" w:after="60" w:line="276" w:lineRule="auto"/>
              <w:jc w:val="center"/>
              <w:rPr>
                <w:rFonts w:ascii="Bookman Old Style" w:hAnsi="Bookman Old Style"/>
                <w:sz w:val="24"/>
                <w:szCs w:val="24"/>
              </w:rPr>
            </w:pPr>
            <w:r w:rsidRPr="005E464F">
              <w:rPr>
                <w:rFonts w:ascii="Bookman Old Style" w:hAnsi="Bookman Old Style"/>
                <w:bCs/>
                <w:sz w:val="24"/>
                <w:szCs w:val="24"/>
                <w:lang w:eastAsia="id-ID"/>
              </w:rPr>
              <w:t>Proyeksi</w:t>
            </w:r>
          </w:p>
        </w:tc>
      </w:tr>
      <w:tr w:rsidR="005E464F" w:rsidRPr="005E464F" w14:paraId="3F457252" w14:textId="77777777" w:rsidTr="0087132A">
        <w:trPr>
          <w:trHeight w:val="444"/>
        </w:trPr>
        <w:tc>
          <w:tcPr>
            <w:tcW w:w="4820" w:type="dxa"/>
            <w:vMerge/>
            <w:shd w:val="clear" w:color="auto" w:fill="BFBFBF" w:themeFill="background1" w:themeFillShade="BF"/>
            <w:vAlign w:val="center"/>
          </w:tcPr>
          <w:p w14:paraId="783508A1" w14:textId="77777777" w:rsidR="00DB5CB8" w:rsidRPr="005E464F" w:rsidRDefault="00DB5CB8" w:rsidP="00552B82">
            <w:pPr>
              <w:spacing w:before="60" w:after="60" w:line="276" w:lineRule="auto"/>
              <w:rPr>
                <w:rFonts w:ascii="Bookman Old Style" w:hAnsi="Bookman Old Style"/>
                <w:sz w:val="24"/>
                <w:szCs w:val="24"/>
              </w:rPr>
            </w:pPr>
          </w:p>
        </w:tc>
        <w:tc>
          <w:tcPr>
            <w:tcW w:w="1247" w:type="dxa"/>
            <w:vMerge/>
            <w:shd w:val="clear" w:color="auto" w:fill="BFBFBF" w:themeFill="background1" w:themeFillShade="BF"/>
            <w:vAlign w:val="center"/>
          </w:tcPr>
          <w:p w14:paraId="2598FF8E" w14:textId="77777777" w:rsidR="00DB5CB8" w:rsidRPr="005E464F" w:rsidRDefault="00DB5CB8" w:rsidP="00552B82">
            <w:pPr>
              <w:spacing w:before="60" w:after="60" w:line="276" w:lineRule="auto"/>
              <w:jc w:val="center"/>
              <w:rPr>
                <w:rFonts w:ascii="Bookman Old Style" w:hAnsi="Bookman Old Style"/>
                <w:sz w:val="24"/>
                <w:szCs w:val="24"/>
              </w:rPr>
            </w:pPr>
          </w:p>
        </w:tc>
        <w:tc>
          <w:tcPr>
            <w:tcW w:w="1191" w:type="dxa"/>
            <w:shd w:val="clear" w:color="auto" w:fill="BFBFBF" w:themeFill="background1" w:themeFillShade="BF"/>
            <w:vAlign w:val="center"/>
          </w:tcPr>
          <w:p w14:paraId="79909E35" w14:textId="77777777" w:rsidR="00DB5CB8" w:rsidRPr="005E464F" w:rsidRDefault="00DB5CB8" w:rsidP="00552B82">
            <w:pPr>
              <w:spacing w:before="60" w:after="60" w:line="276" w:lineRule="auto"/>
              <w:jc w:val="center"/>
              <w:rPr>
                <w:rFonts w:ascii="Bookman Old Style" w:hAnsi="Bookman Old Style"/>
                <w:sz w:val="24"/>
                <w:szCs w:val="24"/>
                <w:lang w:eastAsia="id-ID"/>
              </w:rPr>
            </w:pPr>
            <w:r w:rsidRPr="005E464F">
              <w:rPr>
                <w:rFonts w:ascii="Bookman Old Style" w:hAnsi="Bookman Old Style"/>
                <w:sz w:val="24"/>
                <w:szCs w:val="24"/>
              </w:rPr>
              <w:t>Des X-1</w:t>
            </w:r>
          </w:p>
        </w:tc>
        <w:tc>
          <w:tcPr>
            <w:tcW w:w="1145" w:type="dxa"/>
            <w:shd w:val="clear" w:color="auto" w:fill="BFBFBF" w:themeFill="background1" w:themeFillShade="BF"/>
            <w:vAlign w:val="center"/>
          </w:tcPr>
          <w:p w14:paraId="3C125D3A" w14:textId="77777777" w:rsidR="00DB5CB8" w:rsidRPr="005E464F" w:rsidRDefault="00DB5CB8" w:rsidP="00552B82">
            <w:pPr>
              <w:spacing w:before="60" w:after="60" w:line="276" w:lineRule="auto"/>
              <w:jc w:val="center"/>
              <w:rPr>
                <w:rFonts w:ascii="Bookman Old Style" w:hAnsi="Bookman Old Style"/>
                <w:sz w:val="24"/>
                <w:szCs w:val="24"/>
                <w:lang w:eastAsia="id-ID"/>
              </w:rPr>
            </w:pPr>
            <w:r w:rsidRPr="005E464F">
              <w:rPr>
                <w:rFonts w:ascii="Bookman Old Style" w:hAnsi="Bookman Old Style"/>
                <w:sz w:val="24"/>
                <w:szCs w:val="24"/>
              </w:rPr>
              <w:t>Juni X</w:t>
            </w:r>
          </w:p>
        </w:tc>
        <w:tc>
          <w:tcPr>
            <w:tcW w:w="1145" w:type="dxa"/>
            <w:shd w:val="clear" w:color="auto" w:fill="BFBFBF" w:themeFill="background1" w:themeFillShade="BF"/>
            <w:vAlign w:val="center"/>
          </w:tcPr>
          <w:p w14:paraId="278F4B38" w14:textId="77777777" w:rsidR="00DB5CB8" w:rsidRPr="005E464F" w:rsidRDefault="00DB5CB8" w:rsidP="00552B82">
            <w:pPr>
              <w:spacing w:before="60" w:after="60" w:line="276" w:lineRule="auto"/>
              <w:jc w:val="center"/>
              <w:rPr>
                <w:rFonts w:ascii="Bookman Old Style" w:hAnsi="Bookman Old Style"/>
                <w:sz w:val="24"/>
                <w:szCs w:val="24"/>
                <w:lang w:eastAsia="id-ID"/>
              </w:rPr>
            </w:pPr>
            <w:r w:rsidRPr="005E464F">
              <w:rPr>
                <w:rFonts w:ascii="Bookman Old Style" w:hAnsi="Bookman Old Style"/>
                <w:sz w:val="24"/>
                <w:szCs w:val="24"/>
              </w:rPr>
              <w:t>Des X</w:t>
            </w:r>
          </w:p>
        </w:tc>
      </w:tr>
      <w:tr w:rsidR="005E464F" w:rsidRPr="005E464F" w14:paraId="15FC9B71" w14:textId="77777777" w:rsidTr="0087132A">
        <w:tc>
          <w:tcPr>
            <w:tcW w:w="4820" w:type="dxa"/>
            <w:shd w:val="clear" w:color="auto" w:fill="auto"/>
          </w:tcPr>
          <w:p w14:paraId="663F787F" w14:textId="7CB11714" w:rsidR="00DB5CB8" w:rsidRPr="005E464F" w:rsidRDefault="00C71C8E" w:rsidP="00991262">
            <w:pPr>
              <w:pStyle w:val="ListParagraph"/>
              <w:numPr>
                <w:ilvl w:val="0"/>
                <w:numId w:val="17"/>
              </w:numPr>
              <w:spacing w:before="60" w:after="60" w:line="276" w:lineRule="auto"/>
              <w:ind w:left="425" w:hanging="425"/>
              <w:contextualSpacing w:val="0"/>
              <w:rPr>
                <w:rFonts w:ascii="Bookman Old Style" w:hAnsi="Bookman Old Style"/>
                <w:sz w:val="24"/>
                <w:szCs w:val="24"/>
              </w:rPr>
            </w:pPr>
            <w:r w:rsidRPr="005E464F">
              <w:rPr>
                <w:rFonts w:ascii="Bookman Old Style" w:eastAsia="Times New Roman" w:hAnsi="Bookman Old Style" w:cs="Arial"/>
                <w:sz w:val="24"/>
                <w:szCs w:val="24"/>
              </w:rPr>
              <w:t>Jumlah pinjaman dibanding dengan jumlah modal sendiri dan pinjaman subordinasi</w:t>
            </w:r>
            <w:r w:rsidR="000072F8" w:rsidRPr="005E464F">
              <w:rPr>
                <w:rFonts w:ascii="Bookman Old Style" w:eastAsia="Times New Roman" w:hAnsi="Bookman Old Style" w:cs="Arial"/>
                <w:sz w:val="24"/>
                <w:szCs w:val="24"/>
                <w:lang w:val="en-US"/>
              </w:rPr>
              <w:t xml:space="preserve"> (</w:t>
            </w:r>
            <w:r w:rsidR="000072F8" w:rsidRPr="005E464F">
              <w:rPr>
                <w:rFonts w:ascii="Bookman Old Style" w:eastAsia="Times New Roman" w:hAnsi="Bookman Old Style" w:cs="Arial"/>
                <w:i/>
                <w:iCs/>
                <w:sz w:val="24"/>
                <w:szCs w:val="24"/>
                <w:lang w:val="en-US"/>
              </w:rPr>
              <w:t>Gearing Ratio</w:t>
            </w:r>
            <w:r w:rsidR="000072F8" w:rsidRPr="005E464F">
              <w:rPr>
                <w:rFonts w:ascii="Bookman Old Style" w:eastAsia="Times New Roman" w:hAnsi="Bookman Old Style" w:cs="Arial"/>
                <w:sz w:val="24"/>
                <w:szCs w:val="24"/>
                <w:lang w:val="en-US"/>
              </w:rPr>
              <w:t>)</w:t>
            </w:r>
          </w:p>
        </w:tc>
        <w:tc>
          <w:tcPr>
            <w:tcW w:w="1247" w:type="dxa"/>
            <w:shd w:val="clear" w:color="auto" w:fill="auto"/>
          </w:tcPr>
          <w:p w14:paraId="2BFE8FA2" w14:textId="77777777" w:rsidR="003C4C77" w:rsidRPr="005E464F" w:rsidRDefault="003C4C77" w:rsidP="00552B82">
            <w:pPr>
              <w:spacing w:before="60" w:after="60" w:line="276" w:lineRule="auto"/>
              <w:jc w:val="both"/>
              <w:rPr>
                <w:rFonts w:ascii="Bookman Old Style" w:hAnsi="Bookman Old Style"/>
                <w:sz w:val="24"/>
                <w:szCs w:val="24"/>
              </w:rPr>
            </w:pPr>
          </w:p>
        </w:tc>
        <w:tc>
          <w:tcPr>
            <w:tcW w:w="1191" w:type="dxa"/>
          </w:tcPr>
          <w:p w14:paraId="5FD8F81E" w14:textId="77777777" w:rsidR="00DB5CB8" w:rsidRPr="005E464F" w:rsidRDefault="00DB5CB8" w:rsidP="00552B82">
            <w:pPr>
              <w:spacing w:before="60" w:after="60" w:line="276" w:lineRule="auto"/>
              <w:jc w:val="both"/>
              <w:rPr>
                <w:rFonts w:ascii="Bookman Old Style" w:hAnsi="Bookman Old Style"/>
                <w:sz w:val="24"/>
                <w:szCs w:val="24"/>
              </w:rPr>
            </w:pPr>
          </w:p>
        </w:tc>
        <w:tc>
          <w:tcPr>
            <w:tcW w:w="1145" w:type="dxa"/>
          </w:tcPr>
          <w:p w14:paraId="21B36E91" w14:textId="77777777" w:rsidR="00DB5CB8" w:rsidRPr="005E464F" w:rsidRDefault="00DB5CB8" w:rsidP="00552B82">
            <w:pPr>
              <w:spacing w:before="60" w:after="60" w:line="276" w:lineRule="auto"/>
              <w:jc w:val="both"/>
              <w:rPr>
                <w:rFonts w:ascii="Bookman Old Style" w:hAnsi="Bookman Old Style"/>
                <w:sz w:val="24"/>
                <w:szCs w:val="24"/>
              </w:rPr>
            </w:pPr>
          </w:p>
        </w:tc>
        <w:tc>
          <w:tcPr>
            <w:tcW w:w="1145" w:type="dxa"/>
          </w:tcPr>
          <w:p w14:paraId="7BA57814" w14:textId="77777777" w:rsidR="00DB5CB8" w:rsidRPr="005E464F" w:rsidRDefault="00DB5CB8" w:rsidP="00552B82">
            <w:pPr>
              <w:spacing w:before="60" w:after="60" w:line="276" w:lineRule="auto"/>
              <w:jc w:val="both"/>
              <w:rPr>
                <w:rFonts w:ascii="Bookman Old Style" w:hAnsi="Bookman Old Style"/>
                <w:sz w:val="24"/>
                <w:szCs w:val="24"/>
              </w:rPr>
            </w:pPr>
          </w:p>
        </w:tc>
      </w:tr>
      <w:tr w:rsidR="005E464F" w:rsidRPr="005E464F" w14:paraId="16B06848" w14:textId="77777777" w:rsidTr="0087132A">
        <w:tc>
          <w:tcPr>
            <w:tcW w:w="4820" w:type="dxa"/>
            <w:shd w:val="clear" w:color="auto" w:fill="auto"/>
          </w:tcPr>
          <w:p w14:paraId="18A84F0C" w14:textId="77777777" w:rsidR="00DB5CB8" w:rsidRPr="005E464F" w:rsidRDefault="00DB5CB8" w:rsidP="00991262">
            <w:pPr>
              <w:pStyle w:val="ListParagraph"/>
              <w:numPr>
                <w:ilvl w:val="0"/>
                <w:numId w:val="17"/>
              </w:numPr>
              <w:spacing w:before="60" w:after="60" w:line="276" w:lineRule="auto"/>
              <w:ind w:left="425" w:hanging="425"/>
              <w:contextualSpacing w:val="0"/>
              <w:rPr>
                <w:rFonts w:ascii="Bookman Old Style" w:hAnsi="Bookman Old Style"/>
                <w:sz w:val="24"/>
                <w:szCs w:val="24"/>
              </w:rPr>
            </w:pPr>
            <w:r w:rsidRPr="005E464F">
              <w:rPr>
                <w:rFonts w:ascii="Bookman Old Style" w:eastAsia="Times New Roman" w:hAnsi="Bookman Old Style" w:cs="Arial"/>
                <w:sz w:val="24"/>
                <w:szCs w:val="24"/>
                <w:lang w:val="en-US"/>
              </w:rPr>
              <w:t>Rasio Saldo Piutang Pembiayaan (</w:t>
            </w:r>
            <w:r w:rsidRPr="005E464F">
              <w:rPr>
                <w:rFonts w:ascii="Bookman Old Style" w:eastAsia="Times New Roman" w:hAnsi="Bookman Old Style" w:cs="Arial"/>
                <w:i/>
                <w:sz w:val="24"/>
                <w:szCs w:val="24"/>
                <w:lang w:val="en-US"/>
              </w:rPr>
              <w:t>Outstanding Principal</w:t>
            </w:r>
            <w:r w:rsidRPr="005E464F">
              <w:rPr>
                <w:rFonts w:ascii="Bookman Old Style" w:eastAsia="Times New Roman" w:hAnsi="Bookman Old Style" w:cs="Arial"/>
                <w:sz w:val="24"/>
                <w:szCs w:val="24"/>
                <w:lang w:val="en-US"/>
              </w:rPr>
              <w:t xml:space="preserve">) </w:t>
            </w:r>
            <w:r w:rsidR="00DA2BC1" w:rsidRPr="005E464F">
              <w:rPr>
                <w:rFonts w:ascii="Bookman Old Style" w:eastAsia="Times New Roman" w:hAnsi="Bookman Old Style" w:cs="Arial"/>
                <w:sz w:val="24"/>
                <w:szCs w:val="24"/>
              </w:rPr>
              <w:t>N</w:t>
            </w:r>
            <w:proofErr w:type="spellStart"/>
            <w:r w:rsidRPr="005E464F">
              <w:rPr>
                <w:rFonts w:ascii="Bookman Old Style" w:eastAsia="Times New Roman" w:hAnsi="Bookman Old Style" w:cs="Arial"/>
                <w:sz w:val="24"/>
                <w:szCs w:val="24"/>
                <w:lang w:val="en-US"/>
              </w:rPr>
              <w:t>eto</w:t>
            </w:r>
            <w:proofErr w:type="spellEnd"/>
            <w:r w:rsidRPr="005E464F">
              <w:rPr>
                <w:rFonts w:ascii="Bookman Old Style" w:eastAsia="Times New Roman" w:hAnsi="Bookman Old Style" w:cs="Arial"/>
                <w:sz w:val="24"/>
                <w:szCs w:val="24"/>
                <w:lang w:val="en-US"/>
              </w:rPr>
              <w:t xml:space="preserve"> terhadap Total Aset (</w:t>
            </w:r>
            <w:r w:rsidRPr="005E464F">
              <w:rPr>
                <w:rFonts w:ascii="Bookman Old Style" w:eastAsia="Times New Roman" w:hAnsi="Bookman Old Style" w:cs="Arial"/>
                <w:i/>
                <w:sz w:val="24"/>
                <w:szCs w:val="24"/>
                <w:lang w:val="en-US"/>
              </w:rPr>
              <w:t>Financing to Asset Ratio</w:t>
            </w:r>
            <w:r w:rsidRPr="005E464F">
              <w:rPr>
                <w:rFonts w:ascii="Bookman Old Style" w:eastAsia="Times New Roman" w:hAnsi="Bookman Old Style" w:cs="Arial"/>
                <w:sz w:val="24"/>
                <w:szCs w:val="24"/>
                <w:lang w:val="en-US"/>
              </w:rPr>
              <w:t>) (%)</w:t>
            </w:r>
          </w:p>
        </w:tc>
        <w:tc>
          <w:tcPr>
            <w:tcW w:w="1247" w:type="dxa"/>
            <w:shd w:val="clear" w:color="auto" w:fill="auto"/>
          </w:tcPr>
          <w:p w14:paraId="0BED4412" w14:textId="77777777" w:rsidR="00DB5CB8" w:rsidRPr="005E464F" w:rsidRDefault="00DB5CB8" w:rsidP="00552B82">
            <w:pPr>
              <w:spacing w:before="60" w:after="60" w:line="276" w:lineRule="auto"/>
              <w:jc w:val="both"/>
              <w:rPr>
                <w:rFonts w:ascii="Bookman Old Style" w:hAnsi="Bookman Old Style"/>
                <w:sz w:val="24"/>
                <w:szCs w:val="24"/>
              </w:rPr>
            </w:pPr>
          </w:p>
        </w:tc>
        <w:tc>
          <w:tcPr>
            <w:tcW w:w="1191" w:type="dxa"/>
          </w:tcPr>
          <w:p w14:paraId="28592FAC" w14:textId="77777777" w:rsidR="00DB5CB8" w:rsidRPr="005E464F" w:rsidRDefault="00DB5CB8" w:rsidP="00552B82">
            <w:pPr>
              <w:spacing w:before="60" w:after="60" w:line="276" w:lineRule="auto"/>
              <w:jc w:val="both"/>
              <w:rPr>
                <w:rFonts w:ascii="Bookman Old Style" w:hAnsi="Bookman Old Style"/>
                <w:sz w:val="24"/>
                <w:szCs w:val="24"/>
              </w:rPr>
            </w:pPr>
          </w:p>
        </w:tc>
        <w:tc>
          <w:tcPr>
            <w:tcW w:w="1145" w:type="dxa"/>
          </w:tcPr>
          <w:p w14:paraId="008697C1" w14:textId="77777777" w:rsidR="00DB5CB8" w:rsidRPr="005E464F" w:rsidRDefault="00DB5CB8" w:rsidP="00552B82">
            <w:pPr>
              <w:spacing w:before="60" w:after="60" w:line="276" w:lineRule="auto"/>
              <w:jc w:val="both"/>
              <w:rPr>
                <w:rFonts w:ascii="Bookman Old Style" w:hAnsi="Bookman Old Style"/>
                <w:sz w:val="24"/>
                <w:szCs w:val="24"/>
              </w:rPr>
            </w:pPr>
          </w:p>
        </w:tc>
        <w:tc>
          <w:tcPr>
            <w:tcW w:w="1145" w:type="dxa"/>
          </w:tcPr>
          <w:p w14:paraId="4678786B" w14:textId="77777777" w:rsidR="00DB5CB8" w:rsidRPr="005E464F" w:rsidRDefault="00DB5CB8" w:rsidP="00552B82">
            <w:pPr>
              <w:spacing w:before="60" w:after="60" w:line="276" w:lineRule="auto"/>
              <w:jc w:val="both"/>
              <w:rPr>
                <w:rFonts w:ascii="Bookman Old Style" w:hAnsi="Bookman Old Style"/>
                <w:sz w:val="24"/>
                <w:szCs w:val="24"/>
              </w:rPr>
            </w:pPr>
          </w:p>
        </w:tc>
      </w:tr>
      <w:tr w:rsidR="005E464F" w:rsidRPr="005E464F" w14:paraId="5539B871" w14:textId="77777777" w:rsidTr="0087132A">
        <w:tc>
          <w:tcPr>
            <w:tcW w:w="4820" w:type="dxa"/>
            <w:shd w:val="clear" w:color="auto" w:fill="auto"/>
          </w:tcPr>
          <w:p w14:paraId="586CB288" w14:textId="2265B6C5" w:rsidR="0070722D" w:rsidRPr="005E464F" w:rsidRDefault="0070722D" w:rsidP="00991262">
            <w:pPr>
              <w:pStyle w:val="ListParagraph"/>
              <w:numPr>
                <w:ilvl w:val="0"/>
                <w:numId w:val="17"/>
              </w:numPr>
              <w:spacing w:before="60" w:after="60" w:line="276" w:lineRule="auto"/>
              <w:ind w:left="425" w:hanging="425"/>
              <w:contextualSpacing w:val="0"/>
              <w:rPr>
                <w:rFonts w:ascii="Bookman Old Style" w:eastAsia="Times New Roman" w:hAnsi="Bookman Old Style" w:cs="Arial"/>
                <w:sz w:val="24"/>
                <w:szCs w:val="24"/>
                <w:lang w:val="en-US"/>
              </w:rPr>
            </w:pPr>
            <w:r w:rsidRPr="005E464F">
              <w:rPr>
                <w:rFonts w:ascii="Bookman Old Style" w:hAnsi="Bookman Old Style"/>
                <w:sz w:val="24"/>
                <w:szCs w:val="24"/>
                <w:lang w:val="en-US"/>
              </w:rPr>
              <w:t xml:space="preserve">Rasio Saldo Piutang Pembiayaan Neto Terhadap Total Pendanaan yang Diterima </w:t>
            </w:r>
            <w:r w:rsidRPr="005E464F">
              <w:rPr>
                <w:rFonts w:ascii="Bookman Old Style" w:eastAsia="Times New Roman" w:hAnsi="Bookman Old Style" w:cs="Arial"/>
                <w:sz w:val="24"/>
                <w:szCs w:val="24"/>
                <w:lang w:val="en-US"/>
              </w:rPr>
              <w:t>(%)</w:t>
            </w:r>
          </w:p>
        </w:tc>
        <w:tc>
          <w:tcPr>
            <w:tcW w:w="1247" w:type="dxa"/>
            <w:shd w:val="clear" w:color="auto" w:fill="auto"/>
          </w:tcPr>
          <w:p w14:paraId="5D09F282" w14:textId="77777777" w:rsidR="0070722D" w:rsidRPr="005E464F" w:rsidRDefault="0070722D" w:rsidP="00552B82">
            <w:pPr>
              <w:spacing w:before="60" w:after="60" w:line="276" w:lineRule="auto"/>
              <w:jc w:val="both"/>
              <w:rPr>
                <w:rFonts w:ascii="Bookman Old Style" w:hAnsi="Bookman Old Style"/>
                <w:sz w:val="24"/>
                <w:szCs w:val="24"/>
              </w:rPr>
            </w:pPr>
          </w:p>
        </w:tc>
        <w:tc>
          <w:tcPr>
            <w:tcW w:w="1191" w:type="dxa"/>
          </w:tcPr>
          <w:p w14:paraId="61A93CAB" w14:textId="77777777" w:rsidR="0070722D" w:rsidRPr="005E464F" w:rsidRDefault="0070722D" w:rsidP="00552B82">
            <w:pPr>
              <w:spacing w:before="60" w:after="60" w:line="276" w:lineRule="auto"/>
              <w:jc w:val="both"/>
              <w:rPr>
                <w:rFonts w:ascii="Bookman Old Style" w:hAnsi="Bookman Old Style"/>
                <w:sz w:val="24"/>
                <w:szCs w:val="24"/>
              </w:rPr>
            </w:pPr>
          </w:p>
        </w:tc>
        <w:tc>
          <w:tcPr>
            <w:tcW w:w="1145" w:type="dxa"/>
          </w:tcPr>
          <w:p w14:paraId="348944FD" w14:textId="77777777" w:rsidR="0070722D" w:rsidRPr="005E464F" w:rsidRDefault="0070722D" w:rsidP="00552B82">
            <w:pPr>
              <w:spacing w:before="60" w:after="60" w:line="276" w:lineRule="auto"/>
              <w:jc w:val="both"/>
              <w:rPr>
                <w:rFonts w:ascii="Bookman Old Style" w:hAnsi="Bookman Old Style"/>
                <w:sz w:val="24"/>
                <w:szCs w:val="24"/>
              </w:rPr>
            </w:pPr>
          </w:p>
        </w:tc>
        <w:tc>
          <w:tcPr>
            <w:tcW w:w="1145" w:type="dxa"/>
          </w:tcPr>
          <w:p w14:paraId="112861B9" w14:textId="77777777" w:rsidR="0070722D" w:rsidRPr="005E464F" w:rsidRDefault="0070722D" w:rsidP="00552B82">
            <w:pPr>
              <w:spacing w:before="60" w:after="60" w:line="276" w:lineRule="auto"/>
              <w:jc w:val="both"/>
              <w:rPr>
                <w:rFonts w:ascii="Bookman Old Style" w:hAnsi="Bookman Old Style"/>
                <w:sz w:val="24"/>
                <w:szCs w:val="24"/>
              </w:rPr>
            </w:pPr>
          </w:p>
        </w:tc>
      </w:tr>
      <w:tr w:rsidR="005E464F" w:rsidRPr="005E464F" w14:paraId="71F5CB01" w14:textId="77777777" w:rsidTr="0087132A">
        <w:tc>
          <w:tcPr>
            <w:tcW w:w="4820" w:type="dxa"/>
            <w:shd w:val="clear" w:color="auto" w:fill="auto"/>
          </w:tcPr>
          <w:p w14:paraId="16725D22" w14:textId="77777777" w:rsidR="00DB5CB8" w:rsidRPr="005E464F" w:rsidRDefault="00DB5CB8" w:rsidP="00991262">
            <w:pPr>
              <w:pStyle w:val="ListParagraph"/>
              <w:numPr>
                <w:ilvl w:val="0"/>
                <w:numId w:val="17"/>
              </w:numPr>
              <w:spacing w:before="60" w:after="60" w:line="276" w:lineRule="auto"/>
              <w:ind w:left="425" w:hanging="425"/>
              <w:contextualSpacing w:val="0"/>
              <w:rPr>
                <w:rFonts w:ascii="Bookman Old Style" w:hAnsi="Bookman Old Style"/>
                <w:sz w:val="24"/>
                <w:szCs w:val="24"/>
              </w:rPr>
            </w:pPr>
            <w:r w:rsidRPr="005E464F">
              <w:rPr>
                <w:rFonts w:ascii="Bookman Old Style" w:eastAsia="Times New Roman" w:hAnsi="Bookman Old Style" w:cs="Arial"/>
                <w:sz w:val="24"/>
                <w:szCs w:val="24"/>
                <w:lang w:val="en-US"/>
              </w:rPr>
              <w:t xml:space="preserve">NPF </w:t>
            </w:r>
            <w:r w:rsidRPr="005E464F">
              <w:rPr>
                <w:rFonts w:ascii="Bookman Old Style" w:eastAsia="Times New Roman" w:hAnsi="Bookman Old Style" w:cs="Arial"/>
                <w:i/>
                <w:sz w:val="24"/>
                <w:szCs w:val="24"/>
                <w:lang w:val="en-US"/>
              </w:rPr>
              <w:t>Gross</w:t>
            </w:r>
            <w:r w:rsidRPr="005E464F">
              <w:rPr>
                <w:rFonts w:ascii="Bookman Old Style" w:eastAsia="Times New Roman" w:hAnsi="Bookman Old Style" w:cs="Arial"/>
                <w:sz w:val="24"/>
                <w:szCs w:val="24"/>
                <w:lang w:val="en-US"/>
              </w:rPr>
              <w:t xml:space="preserve"> (%)</w:t>
            </w:r>
          </w:p>
        </w:tc>
        <w:tc>
          <w:tcPr>
            <w:tcW w:w="1247" w:type="dxa"/>
            <w:shd w:val="clear" w:color="auto" w:fill="auto"/>
          </w:tcPr>
          <w:p w14:paraId="3C6B9E6B" w14:textId="77777777" w:rsidR="00DB5CB8" w:rsidRPr="005E464F" w:rsidRDefault="00DB5CB8" w:rsidP="00552B82">
            <w:pPr>
              <w:spacing w:before="60" w:after="60" w:line="276" w:lineRule="auto"/>
              <w:jc w:val="both"/>
              <w:rPr>
                <w:rFonts w:ascii="Bookman Old Style" w:hAnsi="Bookman Old Style"/>
                <w:sz w:val="24"/>
                <w:szCs w:val="24"/>
              </w:rPr>
            </w:pPr>
          </w:p>
        </w:tc>
        <w:tc>
          <w:tcPr>
            <w:tcW w:w="1191" w:type="dxa"/>
          </w:tcPr>
          <w:p w14:paraId="07A94A23" w14:textId="77777777" w:rsidR="00DB5CB8" w:rsidRPr="005E464F" w:rsidRDefault="00DB5CB8" w:rsidP="00552B82">
            <w:pPr>
              <w:spacing w:before="60" w:after="60" w:line="276" w:lineRule="auto"/>
              <w:jc w:val="both"/>
              <w:rPr>
                <w:rFonts w:ascii="Bookman Old Style" w:hAnsi="Bookman Old Style"/>
                <w:sz w:val="24"/>
                <w:szCs w:val="24"/>
              </w:rPr>
            </w:pPr>
          </w:p>
        </w:tc>
        <w:tc>
          <w:tcPr>
            <w:tcW w:w="1145" w:type="dxa"/>
          </w:tcPr>
          <w:p w14:paraId="048DDD56" w14:textId="77777777" w:rsidR="00DB5CB8" w:rsidRPr="005E464F" w:rsidRDefault="00DB5CB8" w:rsidP="00552B82">
            <w:pPr>
              <w:spacing w:before="60" w:after="60" w:line="276" w:lineRule="auto"/>
              <w:jc w:val="both"/>
              <w:rPr>
                <w:rFonts w:ascii="Bookman Old Style" w:hAnsi="Bookman Old Style"/>
                <w:sz w:val="24"/>
                <w:szCs w:val="24"/>
              </w:rPr>
            </w:pPr>
          </w:p>
        </w:tc>
        <w:tc>
          <w:tcPr>
            <w:tcW w:w="1145" w:type="dxa"/>
          </w:tcPr>
          <w:p w14:paraId="5170DDB2" w14:textId="77777777" w:rsidR="00DB5CB8" w:rsidRPr="005E464F" w:rsidRDefault="00DB5CB8" w:rsidP="00552B82">
            <w:pPr>
              <w:spacing w:before="60" w:after="60" w:line="276" w:lineRule="auto"/>
              <w:jc w:val="both"/>
              <w:rPr>
                <w:rFonts w:ascii="Bookman Old Style" w:hAnsi="Bookman Old Style"/>
                <w:sz w:val="24"/>
                <w:szCs w:val="24"/>
              </w:rPr>
            </w:pPr>
          </w:p>
        </w:tc>
      </w:tr>
      <w:tr w:rsidR="005E464F" w:rsidRPr="005E464F" w14:paraId="57231184" w14:textId="77777777" w:rsidTr="0087132A">
        <w:tc>
          <w:tcPr>
            <w:tcW w:w="4820" w:type="dxa"/>
            <w:shd w:val="clear" w:color="auto" w:fill="auto"/>
          </w:tcPr>
          <w:p w14:paraId="7D79E14B" w14:textId="77777777" w:rsidR="00DB5CB8" w:rsidRPr="005E464F" w:rsidRDefault="00DB5CB8" w:rsidP="00991262">
            <w:pPr>
              <w:pStyle w:val="ListParagraph"/>
              <w:numPr>
                <w:ilvl w:val="0"/>
                <w:numId w:val="17"/>
              </w:numPr>
              <w:spacing w:before="60" w:after="60" w:line="276" w:lineRule="auto"/>
              <w:ind w:left="425" w:hanging="425"/>
              <w:contextualSpacing w:val="0"/>
              <w:rPr>
                <w:rFonts w:ascii="Bookman Old Style" w:hAnsi="Bookman Old Style"/>
                <w:sz w:val="24"/>
                <w:szCs w:val="24"/>
              </w:rPr>
            </w:pPr>
            <w:r w:rsidRPr="005E464F">
              <w:rPr>
                <w:rFonts w:ascii="Bookman Old Style" w:eastAsia="Times New Roman" w:hAnsi="Bookman Old Style" w:cs="Arial"/>
                <w:sz w:val="24"/>
                <w:szCs w:val="24"/>
                <w:lang w:val="en-US"/>
              </w:rPr>
              <w:t xml:space="preserve">NPF </w:t>
            </w:r>
            <w:r w:rsidRPr="005E464F">
              <w:rPr>
                <w:rFonts w:ascii="Bookman Old Style" w:eastAsia="Times New Roman" w:hAnsi="Bookman Old Style" w:cs="Arial"/>
                <w:i/>
                <w:sz w:val="24"/>
                <w:szCs w:val="24"/>
                <w:lang w:val="en-US"/>
              </w:rPr>
              <w:t>Netto</w:t>
            </w:r>
            <w:r w:rsidRPr="005E464F">
              <w:rPr>
                <w:rFonts w:ascii="Bookman Old Style" w:eastAsia="Times New Roman" w:hAnsi="Bookman Old Style" w:cs="Arial"/>
                <w:sz w:val="24"/>
                <w:szCs w:val="24"/>
                <w:lang w:val="en-US"/>
              </w:rPr>
              <w:t xml:space="preserve"> (%)</w:t>
            </w:r>
          </w:p>
        </w:tc>
        <w:tc>
          <w:tcPr>
            <w:tcW w:w="1247" w:type="dxa"/>
            <w:shd w:val="clear" w:color="auto" w:fill="auto"/>
          </w:tcPr>
          <w:p w14:paraId="47C4E4DE" w14:textId="77777777" w:rsidR="00DB5CB8" w:rsidRPr="005E464F" w:rsidRDefault="00DB5CB8" w:rsidP="00552B82">
            <w:pPr>
              <w:spacing w:before="60" w:after="60" w:line="276" w:lineRule="auto"/>
              <w:jc w:val="both"/>
              <w:rPr>
                <w:rFonts w:ascii="Bookman Old Style" w:hAnsi="Bookman Old Style"/>
                <w:sz w:val="24"/>
                <w:szCs w:val="24"/>
              </w:rPr>
            </w:pPr>
          </w:p>
        </w:tc>
        <w:tc>
          <w:tcPr>
            <w:tcW w:w="1191" w:type="dxa"/>
          </w:tcPr>
          <w:p w14:paraId="678D04C5" w14:textId="77777777" w:rsidR="00DB5CB8" w:rsidRPr="005E464F" w:rsidRDefault="00DB5CB8" w:rsidP="00552B82">
            <w:pPr>
              <w:spacing w:before="60" w:after="60" w:line="276" w:lineRule="auto"/>
              <w:jc w:val="both"/>
              <w:rPr>
                <w:rFonts w:ascii="Bookman Old Style" w:hAnsi="Bookman Old Style"/>
                <w:sz w:val="24"/>
                <w:szCs w:val="24"/>
              </w:rPr>
            </w:pPr>
          </w:p>
        </w:tc>
        <w:tc>
          <w:tcPr>
            <w:tcW w:w="1145" w:type="dxa"/>
          </w:tcPr>
          <w:p w14:paraId="27FCD787" w14:textId="77777777" w:rsidR="00DB5CB8" w:rsidRPr="005E464F" w:rsidRDefault="00DB5CB8" w:rsidP="00552B82">
            <w:pPr>
              <w:spacing w:before="60" w:after="60" w:line="276" w:lineRule="auto"/>
              <w:jc w:val="both"/>
              <w:rPr>
                <w:rFonts w:ascii="Bookman Old Style" w:hAnsi="Bookman Old Style"/>
                <w:sz w:val="24"/>
                <w:szCs w:val="24"/>
              </w:rPr>
            </w:pPr>
          </w:p>
        </w:tc>
        <w:tc>
          <w:tcPr>
            <w:tcW w:w="1145" w:type="dxa"/>
          </w:tcPr>
          <w:p w14:paraId="29E52758" w14:textId="77777777" w:rsidR="00DB5CB8" w:rsidRPr="005E464F" w:rsidRDefault="00DB5CB8" w:rsidP="00552B82">
            <w:pPr>
              <w:spacing w:before="60" w:after="60" w:line="276" w:lineRule="auto"/>
              <w:jc w:val="both"/>
              <w:rPr>
                <w:rFonts w:ascii="Bookman Old Style" w:hAnsi="Bookman Old Style"/>
                <w:sz w:val="24"/>
                <w:szCs w:val="24"/>
              </w:rPr>
            </w:pPr>
          </w:p>
        </w:tc>
      </w:tr>
      <w:tr w:rsidR="005E464F" w:rsidRPr="005E464F" w14:paraId="4021781E" w14:textId="77777777" w:rsidTr="0087132A">
        <w:tc>
          <w:tcPr>
            <w:tcW w:w="4820" w:type="dxa"/>
            <w:shd w:val="clear" w:color="auto" w:fill="auto"/>
          </w:tcPr>
          <w:p w14:paraId="7763D7C8" w14:textId="77777777" w:rsidR="00DB5CB8" w:rsidRPr="005E464F" w:rsidRDefault="00DB5CB8" w:rsidP="00991262">
            <w:pPr>
              <w:pStyle w:val="ListParagraph"/>
              <w:numPr>
                <w:ilvl w:val="0"/>
                <w:numId w:val="17"/>
              </w:numPr>
              <w:spacing w:before="60" w:after="60" w:line="276" w:lineRule="auto"/>
              <w:ind w:left="425" w:hanging="425"/>
              <w:contextualSpacing w:val="0"/>
              <w:rPr>
                <w:rFonts w:ascii="Bookman Old Style" w:hAnsi="Bookman Old Style"/>
                <w:sz w:val="24"/>
                <w:szCs w:val="24"/>
              </w:rPr>
            </w:pPr>
            <w:r w:rsidRPr="005E464F">
              <w:rPr>
                <w:rFonts w:ascii="Bookman Old Style" w:eastAsia="Times New Roman" w:hAnsi="Bookman Old Style" w:cs="Arial"/>
                <w:sz w:val="24"/>
                <w:szCs w:val="24"/>
                <w:lang w:val="en-US"/>
              </w:rPr>
              <w:t>ROE (%)</w:t>
            </w:r>
          </w:p>
        </w:tc>
        <w:tc>
          <w:tcPr>
            <w:tcW w:w="1247" w:type="dxa"/>
            <w:shd w:val="clear" w:color="auto" w:fill="auto"/>
          </w:tcPr>
          <w:p w14:paraId="4C5A03E6" w14:textId="77777777" w:rsidR="00DB5CB8" w:rsidRPr="005E464F" w:rsidRDefault="00DB5CB8" w:rsidP="00552B82">
            <w:pPr>
              <w:spacing w:before="60" w:after="60" w:line="276" w:lineRule="auto"/>
              <w:jc w:val="both"/>
              <w:rPr>
                <w:rFonts w:ascii="Bookman Old Style" w:hAnsi="Bookman Old Style"/>
                <w:sz w:val="24"/>
                <w:szCs w:val="24"/>
              </w:rPr>
            </w:pPr>
          </w:p>
        </w:tc>
        <w:tc>
          <w:tcPr>
            <w:tcW w:w="1191" w:type="dxa"/>
          </w:tcPr>
          <w:p w14:paraId="34546C4B" w14:textId="77777777" w:rsidR="00DB5CB8" w:rsidRPr="005E464F" w:rsidRDefault="00DB5CB8" w:rsidP="00552B82">
            <w:pPr>
              <w:spacing w:before="60" w:after="60" w:line="276" w:lineRule="auto"/>
              <w:jc w:val="both"/>
              <w:rPr>
                <w:rFonts w:ascii="Bookman Old Style" w:hAnsi="Bookman Old Style"/>
                <w:sz w:val="24"/>
                <w:szCs w:val="24"/>
              </w:rPr>
            </w:pPr>
          </w:p>
        </w:tc>
        <w:tc>
          <w:tcPr>
            <w:tcW w:w="1145" w:type="dxa"/>
          </w:tcPr>
          <w:p w14:paraId="25CB35A4" w14:textId="77777777" w:rsidR="00DB5CB8" w:rsidRPr="005E464F" w:rsidRDefault="00DB5CB8" w:rsidP="00552B82">
            <w:pPr>
              <w:spacing w:before="60" w:after="60" w:line="276" w:lineRule="auto"/>
              <w:jc w:val="both"/>
              <w:rPr>
                <w:rFonts w:ascii="Bookman Old Style" w:hAnsi="Bookman Old Style"/>
                <w:sz w:val="24"/>
                <w:szCs w:val="24"/>
              </w:rPr>
            </w:pPr>
          </w:p>
        </w:tc>
        <w:tc>
          <w:tcPr>
            <w:tcW w:w="1145" w:type="dxa"/>
          </w:tcPr>
          <w:p w14:paraId="7FD5977C" w14:textId="77777777" w:rsidR="00DB5CB8" w:rsidRPr="005E464F" w:rsidRDefault="00DB5CB8" w:rsidP="00552B82">
            <w:pPr>
              <w:spacing w:before="60" w:after="60" w:line="276" w:lineRule="auto"/>
              <w:jc w:val="both"/>
              <w:rPr>
                <w:rFonts w:ascii="Bookman Old Style" w:hAnsi="Bookman Old Style"/>
                <w:sz w:val="24"/>
                <w:szCs w:val="24"/>
              </w:rPr>
            </w:pPr>
          </w:p>
        </w:tc>
      </w:tr>
      <w:tr w:rsidR="005E464F" w:rsidRPr="005E464F" w14:paraId="670DCEB6" w14:textId="77777777" w:rsidTr="0087132A">
        <w:tc>
          <w:tcPr>
            <w:tcW w:w="4820" w:type="dxa"/>
            <w:shd w:val="clear" w:color="auto" w:fill="auto"/>
          </w:tcPr>
          <w:p w14:paraId="5F09EB57" w14:textId="77777777" w:rsidR="00DB5CB8" w:rsidRPr="005E464F" w:rsidRDefault="00DB5CB8" w:rsidP="00991262">
            <w:pPr>
              <w:pStyle w:val="ListParagraph"/>
              <w:numPr>
                <w:ilvl w:val="0"/>
                <w:numId w:val="17"/>
              </w:numPr>
              <w:spacing w:before="60" w:after="60" w:line="276" w:lineRule="auto"/>
              <w:ind w:left="425" w:hanging="425"/>
              <w:contextualSpacing w:val="0"/>
              <w:rPr>
                <w:rFonts w:ascii="Bookman Old Style" w:hAnsi="Bookman Old Style"/>
                <w:sz w:val="24"/>
                <w:szCs w:val="24"/>
              </w:rPr>
            </w:pPr>
            <w:r w:rsidRPr="005E464F">
              <w:rPr>
                <w:rFonts w:ascii="Bookman Old Style" w:eastAsia="Times New Roman" w:hAnsi="Bookman Old Style" w:cs="Arial"/>
                <w:sz w:val="24"/>
                <w:szCs w:val="24"/>
                <w:lang w:val="en-US"/>
              </w:rPr>
              <w:t>ROA (%)</w:t>
            </w:r>
          </w:p>
        </w:tc>
        <w:tc>
          <w:tcPr>
            <w:tcW w:w="1247" w:type="dxa"/>
            <w:shd w:val="clear" w:color="auto" w:fill="auto"/>
          </w:tcPr>
          <w:p w14:paraId="1A965DA5" w14:textId="77777777" w:rsidR="00DB5CB8" w:rsidRPr="005E464F" w:rsidRDefault="00DB5CB8" w:rsidP="00552B82">
            <w:pPr>
              <w:spacing w:before="60" w:after="60" w:line="276" w:lineRule="auto"/>
              <w:jc w:val="both"/>
              <w:rPr>
                <w:rFonts w:ascii="Bookman Old Style" w:hAnsi="Bookman Old Style"/>
                <w:sz w:val="24"/>
                <w:szCs w:val="24"/>
              </w:rPr>
            </w:pPr>
          </w:p>
        </w:tc>
        <w:tc>
          <w:tcPr>
            <w:tcW w:w="1191" w:type="dxa"/>
          </w:tcPr>
          <w:p w14:paraId="15935225" w14:textId="77777777" w:rsidR="00DB5CB8" w:rsidRPr="005E464F" w:rsidRDefault="00DB5CB8" w:rsidP="00552B82">
            <w:pPr>
              <w:spacing w:before="60" w:after="60" w:line="276" w:lineRule="auto"/>
              <w:jc w:val="both"/>
              <w:rPr>
                <w:rFonts w:ascii="Bookman Old Style" w:hAnsi="Bookman Old Style"/>
                <w:sz w:val="24"/>
                <w:szCs w:val="24"/>
              </w:rPr>
            </w:pPr>
          </w:p>
        </w:tc>
        <w:tc>
          <w:tcPr>
            <w:tcW w:w="1145" w:type="dxa"/>
          </w:tcPr>
          <w:p w14:paraId="4FC308B1" w14:textId="77777777" w:rsidR="00DB5CB8" w:rsidRPr="005E464F" w:rsidRDefault="00DB5CB8" w:rsidP="00552B82">
            <w:pPr>
              <w:spacing w:before="60" w:after="60" w:line="276" w:lineRule="auto"/>
              <w:jc w:val="both"/>
              <w:rPr>
                <w:rFonts w:ascii="Bookman Old Style" w:hAnsi="Bookman Old Style"/>
                <w:sz w:val="24"/>
                <w:szCs w:val="24"/>
              </w:rPr>
            </w:pPr>
          </w:p>
        </w:tc>
        <w:tc>
          <w:tcPr>
            <w:tcW w:w="1145" w:type="dxa"/>
          </w:tcPr>
          <w:p w14:paraId="0831516F" w14:textId="77777777" w:rsidR="00DB5CB8" w:rsidRPr="005E464F" w:rsidRDefault="00DB5CB8" w:rsidP="00552B82">
            <w:pPr>
              <w:spacing w:before="60" w:after="60" w:line="276" w:lineRule="auto"/>
              <w:jc w:val="both"/>
              <w:rPr>
                <w:rFonts w:ascii="Bookman Old Style" w:hAnsi="Bookman Old Style"/>
                <w:sz w:val="24"/>
                <w:szCs w:val="24"/>
              </w:rPr>
            </w:pPr>
          </w:p>
        </w:tc>
      </w:tr>
      <w:tr w:rsidR="005E464F" w:rsidRPr="005E464F" w14:paraId="6CD5F6D2" w14:textId="77777777" w:rsidTr="0087132A">
        <w:tc>
          <w:tcPr>
            <w:tcW w:w="4820" w:type="dxa"/>
            <w:shd w:val="clear" w:color="auto" w:fill="auto"/>
          </w:tcPr>
          <w:p w14:paraId="17C00F96" w14:textId="77777777" w:rsidR="00DB5CB8" w:rsidRPr="005E464F" w:rsidRDefault="00DB5CB8" w:rsidP="00991262">
            <w:pPr>
              <w:pStyle w:val="ListParagraph"/>
              <w:numPr>
                <w:ilvl w:val="0"/>
                <w:numId w:val="17"/>
              </w:numPr>
              <w:spacing w:before="60" w:after="60" w:line="276" w:lineRule="auto"/>
              <w:ind w:left="425" w:hanging="425"/>
              <w:contextualSpacing w:val="0"/>
              <w:rPr>
                <w:rFonts w:ascii="Bookman Old Style" w:hAnsi="Bookman Old Style"/>
                <w:sz w:val="24"/>
                <w:szCs w:val="24"/>
              </w:rPr>
            </w:pPr>
            <w:r w:rsidRPr="005E464F">
              <w:rPr>
                <w:rFonts w:ascii="Bookman Old Style" w:eastAsia="Times New Roman" w:hAnsi="Bookman Old Style" w:cs="Arial"/>
                <w:sz w:val="24"/>
                <w:szCs w:val="24"/>
                <w:lang w:val="en-US"/>
              </w:rPr>
              <w:t>BOPO (%)</w:t>
            </w:r>
          </w:p>
        </w:tc>
        <w:tc>
          <w:tcPr>
            <w:tcW w:w="1247" w:type="dxa"/>
            <w:shd w:val="clear" w:color="auto" w:fill="auto"/>
          </w:tcPr>
          <w:p w14:paraId="3E229D72" w14:textId="77777777" w:rsidR="00DB5CB8" w:rsidRPr="005E464F" w:rsidRDefault="00DB5CB8" w:rsidP="00552B82">
            <w:pPr>
              <w:spacing w:before="60" w:after="60" w:line="276" w:lineRule="auto"/>
              <w:jc w:val="both"/>
              <w:rPr>
                <w:rFonts w:ascii="Bookman Old Style" w:hAnsi="Bookman Old Style"/>
                <w:sz w:val="24"/>
                <w:szCs w:val="24"/>
              </w:rPr>
            </w:pPr>
          </w:p>
        </w:tc>
        <w:tc>
          <w:tcPr>
            <w:tcW w:w="1191" w:type="dxa"/>
          </w:tcPr>
          <w:p w14:paraId="50FF01D8" w14:textId="77777777" w:rsidR="00DB5CB8" w:rsidRPr="005E464F" w:rsidRDefault="00DB5CB8" w:rsidP="00552B82">
            <w:pPr>
              <w:spacing w:before="60" w:after="60" w:line="276" w:lineRule="auto"/>
              <w:jc w:val="both"/>
              <w:rPr>
                <w:rFonts w:ascii="Bookman Old Style" w:hAnsi="Bookman Old Style"/>
                <w:sz w:val="24"/>
                <w:szCs w:val="24"/>
              </w:rPr>
            </w:pPr>
          </w:p>
        </w:tc>
        <w:tc>
          <w:tcPr>
            <w:tcW w:w="1145" w:type="dxa"/>
          </w:tcPr>
          <w:p w14:paraId="61F696BB" w14:textId="77777777" w:rsidR="00DB5CB8" w:rsidRPr="005E464F" w:rsidRDefault="00DB5CB8" w:rsidP="00552B82">
            <w:pPr>
              <w:spacing w:before="60" w:after="60" w:line="276" w:lineRule="auto"/>
              <w:jc w:val="both"/>
              <w:rPr>
                <w:rFonts w:ascii="Bookman Old Style" w:hAnsi="Bookman Old Style"/>
                <w:sz w:val="24"/>
                <w:szCs w:val="24"/>
              </w:rPr>
            </w:pPr>
          </w:p>
        </w:tc>
        <w:tc>
          <w:tcPr>
            <w:tcW w:w="1145" w:type="dxa"/>
          </w:tcPr>
          <w:p w14:paraId="4C0166EA" w14:textId="77777777" w:rsidR="00DB5CB8" w:rsidRPr="005E464F" w:rsidRDefault="00DB5CB8" w:rsidP="00552B82">
            <w:pPr>
              <w:spacing w:before="60" w:after="60" w:line="276" w:lineRule="auto"/>
              <w:jc w:val="both"/>
              <w:rPr>
                <w:rFonts w:ascii="Bookman Old Style" w:hAnsi="Bookman Old Style"/>
                <w:sz w:val="24"/>
                <w:szCs w:val="24"/>
              </w:rPr>
            </w:pPr>
          </w:p>
        </w:tc>
      </w:tr>
      <w:tr w:rsidR="005E464F" w:rsidRPr="005E464F" w14:paraId="671638A2" w14:textId="77777777" w:rsidTr="0087132A">
        <w:tc>
          <w:tcPr>
            <w:tcW w:w="4820" w:type="dxa"/>
            <w:shd w:val="clear" w:color="auto" w:fill="auto"/>
          </w:tcPr>
          <w:p w14:paraId="676AD1FE" w14:textId="77777777" w:rsidR="00DB5CB8" w:rsidRPr="005E464F" w:rsidRDefault="00DB5CB8" w:rsidP="00991262">
            <w:pPr>
              <w:pStyle w:val="ListParagraph"/>
              <w:numPr>
                <w:ilvl w:val="0"/>
                <w:numId w:val="17"/>
              </w:numPr>
              <w:spacing w:before="60" w:after="60" w:line="276" w:lineRule="auto"/>
              <w:ind w:left="425" w:hanging="425"/>
              <w:contextualSpacing w:val="0"/>
              <w:rPr>
                <w:rFonts w:ascii="Bookman Old Style" w:hAnsi="Bookman Old Style"/>
                <w:sz w:val="24"/>
                <w:szCs w:val="24"/>
              </w:rPr>
            </w:pPr>
            <w:r w:rsidRPr="005E464F">
              <w:rPr>
                <w:rFonts w:ascii="Bookman Old Style" w:eastAsia="Times New Roman" w:hAnsi="Bookman Old Style" w:cs="Arial"/>
                <w:sz w:val="24"/>
                <w:szCs w:val="24"/>
                <w:lang w:val="en-US"/>
              </w:rPr>
              <w:t>NIM (%)</w:t>
            </w:r>
          </w:p>
        </w:tc>
        <w:tc>
          <w:tcPr>
            <w:tcW w:w="1247" w:type="dxa"/>
            <w:shd w:val="clear" w:color="auto" w:fill="auto"/>
          </w:tcPr>
          <w:p w14:paraId="0806F949" w14:textId="77777777" w:rsidR="00DB5CB8" w:rsidRPr="005E464F" w:rsidRDefault="00DB5CB8" w:rsidP="00552B82">
            <w:pPr>
              <w:spacing w:before="60" w:after="60" w:line="276" w:lineRule="auto"/>
              <w:jc w:val="both"/>
              <w:rPr>
                <w:rFonts w:ascii="Bookman Old Style" w:hAnsi="Bookman Old Style"/>
                <w:sz w:val="24"/>
                <w:szCs w:val="24"/>
              </w:rPr>
            </w:pPr>
          </w:p>
        </w:tc>
        <w:tc>
          <w:tcPr>
            <w:tcW w:w="1191" w:type="dxa"/>
          </w:tcPr>
          <w:p w14:paraId="0E960A3D" w14:textId="77777777" w:rsidR="00DB5CB8" w:rsidRPr="005E464F" w:rsidRDefault="00DB5CB8" w:rsidP="00552B82">
            <w:pPr>
              <w:spacing w:before="60" w:after="60" w:line="276" w:lineRule="auto"/>
              <w:jc w:val="both"/>
              <w:rPr>
                <w:rFonts w:ascii="Bookman Old Style" w:hAnsi="Bookman Old Style"/>
                <w:sz w:val="24"/>
                <w:szCs w:val="24"/>
              </w:rPr>
            </w:pPr>
          </w:p>
        </w:tc>
        <w:tc>
          <w:tcPr>
            <w:tcW w:w="1145" w:type="dxa"/>
          </w:tcPr>
          <w:p w14:paraId="2D1379CA" w14:textId="77777777" w:rsidR="00DB5CB8" w:rsidRPr="005E464F" w:rsidRDefault="00DB5CB8" w:rsidP="00552B82">
            <w:pPr>
              <w:spacing w:before="60" w:after="60" w:line="276" w:lineRule="auto"/>
              <w:jc w:val="both"/>
              <w:rPr>
                <w:rFonts w:ascii="Bookman Old Style" w:hAnsi="Bookman Old Style"/>
                <w:sz w:val="24"/>
                <w:szCs w:val="24"/>
              </w:rPr>
            </w:pPr>
          </w:p>
        </w:tc>
        <w:tc>
          <w:tcPr>
            <w:tcW w:w="1145" w:type="dxa"/>
          </w:tcPr>
          <w:p w14:paraId="5F33F3A0" w14:textId="77777777" w:rsidR="00DB5CB8" w:rsidRPr="005E464F" w:rsidRDefault="00DB5CB8" w:rsidP="00552B82">
            <w:pPr>
              <w:spacing w:before="60" w:after="60" w:line="276" w:lineRule="auto"/>
              <w:jc w:val="both"/>
              <w:rPr>
                <w:rFonts w:ascii="Bookman Old Style" w:hAnsi="Bookman Old Style"/>
                <w:sz w:val="24"/>
                <w:szCs w:val="24"/>
              </w:rPr>
            </w:pPr>
          </w:p>
        </w:tc>
      </w:tr>
      <w:tr w:rsidR="005E464F" w:rsidRPr="005E464F" w14:paraId="6D5097AE" w14:textId="77777777" w:rsidTr="0087132A">
        <w:tc>
          <w:tcPr>
            <w:tcW w:w="4820" w:type="dxa"/>
            <w:shd w:val="clear" w:color="auto" w:fill="auto"/>
          </w:tcPr>
          <w:p w14:paraId="5A879430" w14:textId="77777777" w:rsidR="00DB5CB8" w:rsidRPr="005E464F" w:rsidRDefault="00DB5CB8" w:rsidP="00991262">
            <w:pPr>
              <w:pStyle w:val="ListParagraph"/>
              <w:numPr>
                <w:ilvl w:val="0"/>
                <w:numId w:val="17"/>
              </w:numPr>
              <w:spacing w:before="60" w:after="60" w:line="276" w:lineRule="auto"/>
              <w:ind w:left="425" w:hanging="425"/>
              <w:contextualSpacing w:val="0"/>
              <w:rPr>
                <w:rFonts w:ascii="Bookman Old Style" w:hAnsi="Bookman Old Style"/>
                <w:sz w:val="24"/>
                <w:szCs w:val="24"/>
              </w:rPr>
            </w:pPr>
            <w:r w:rsidRPr="005E464F">
              <w:rPr>
                <w:rFonts w:ascii="Bookman Old Style" w:eastAsia="Times New Roman" w:hAnsi="Bookman Old Style" w:cs="Arial"/>
                <w:i/>
                <w:sz w:val="24"/>
                <w:szCs w:val="24"/>
                <w:lang w:val="en-US"/>
              </w:rPr>
              <w:t>Current Ratio</w:t>
            </w:r>
            <w:r w:rsidRPr="005E464F">
              <w:rPr>
                <w:rFonts w:ascii="Bookman Old Style" w:eastAsia="Times New Roman" w:hAnsi="Bookman Old Style" w:cs="Arial"/>
                <w:sz w:val="24"/>
                <w:szCs w:val="24"/>
                <w:lang w:val="en-US"/>
              </w:rPr>
              <w:t xml:space="preserve"> (%)</w:t>
            </w:r>
          </w:p>
        </w:tc>
        <w:tc>
          <w:tcPr>
            <w:tcW w:w="1247" w:type="dxa"/>
            <w:shd w:val="clear" w:color="auto" w:fill="auto"/>
          </w:tcPr>
          <w:p w14:paraId="1E4CE083" w14:textId="77777777" w:rsidR="00DB5CB8" w:rsidRPr="005E464F" w:rsidRDefault="00DB5CB8" w:rsidP="00552B82">
            <w:pPr>
              <w:spacing w:before="60" w:after="60" w:line="276" w:lineRule="auto"/>
              <w:jc w:val="both"/>
              <w:rPr>
                <w:rFonts w:ascii="Bookman Old Style" w:hAnsi="Bookman Old Style"/>
                <w:sz w:val="24"/>
                <w:szCs w:val="24"/>
              </w:rPr>
            </w:pPr>
          </w:p>
        </w:tc>
        <w:tc>
          <w:tcPr>
            <w:tcW w:w="1191" w:type="dxa"/>
          </w:tcPr>
          <w:p w14:paraId="064DCAB9" w14:textId="77777777" w:rsidR="00DB5CB8" w:rsidRPr="005E464F" w:rsidRDefault="00DB5CB8" w:rsidP="00552B82">
            <w:pPr>
              <w:spacing w:before="60" w:after="60" w:line="276" w:lineRule="auto"/>
              <w:jc w:val="both"/>
              <w:rPr>
                <w:rFonts w:ascii="Bookman Old Style" w:hAnsi="Bookman Old Style"/>
                <w:sz w:val="24"/>
                <w:szCs w:val="24"/>
              </w:rPr>
            </w:pPr>
          </w:p>
        </w:tc>
        <w:tc>
          <w:tcPr>
            <w:tcW w:w="1145" w:type="dxa"/>
          </w:tcPr>
          <w:p w14:paraId="7166D978" w14:textId="77777777" w:rsidR="00DB5CB8" w:rsidRPr="005E464F" w:rsidRDefault="00DB5CB8" w:rsidP="00552B82">
            <w:pPr>
              <w:spacing w:before="60" w:after="60" w:line="276" w:lineRule="auto"/>
              <w:jc w:val="both"/>
              <w:rPr>
                <w:rFonts w:ascii="Bookman Old Style" w:hAnsi="Bookman Old Style"/>
                <w:sz w:val="24"/>
                <w:szCs w:val="24"/>
              </w:rPr>
            </w:pPr>
          </w:p>
        </w:tc>
        <w:tc>
          <w:tcPr>
            <w:tcW w:w="1145" w:type="dxa"/>
          </w:tcPr>
          <w:p w14:paraId="11B1CEA0" w14:textId="77777777" w:rsidR="00DB5CB8" w:rsidRPr="005E464F" w:rsidRDefault="00DB5CB8" w:rsidP="00552B82">
            <w:pPr>
              <w:spacing w:before="60" w:after="60" w:line="276" w:lineRule="auto"/>
              <w:jc w:val="both"/>
              <w:rPr>
                <w:rFonts w:ascii="Bookman Old Style" w:hAnsi="Bookman Old Style"/>
                <w:sz w:val="24"/>
                <w:szCs w:val="24"/>
              </w:rPr>
            </w:pPr>
          </w:p>
        </w:tc>
      </w:tr>
      <w:tr w:rsidR="00BE3208" w:rsidRPr="005E464F" w14:paraId="4199DA6B" w14:textId="77777777" w:rsidTr="0087132A">
        <w:tc>
          <w:tcPr>
            <w:tcW w:w="4820" w:type="dxa"/>
            <w:shd w:val="clear" w:color="auto" w:fill="auto"/>
          </w:tcPr>
          <w:p w14:paraId="47D7D9F5" w14:textId="77777777" w:rsidR="00DB5CB8" w:rsidRPr="005E464F" w:rsidRDefault="00DB5CB8" w:rsidP="00991262">
            <w:pPr>
              <w:pStyle w:val="ListParagraph"/>
              <w:numPr>
                <w:ilvl w:val="0"/>
                <w:numId w:val="17"/>
              </w:numPr>
              <w:spacing w:before="60" w:after="60" w:line="276" w:lineRule="auto"/>
              <w:ind w:left="425" w:hanging="425"/>
              <w:contextualSpacing w:val="0"/>
              <w:rPr>
                <w:rFonts w:ascii="Bookman Old Style" w:hAnsi="Bookman Old Style"/>
                <w:sz w:val="24"/>
                <w:szCs w:val="24"/>
              </w:rPr>
            </w:pPr>
            <w:r w:rsidRPr="005E464F">
              <w:rPr>
                <w:rFonts w:ascii="Bookman Old Style" w:eastAsia="Times New Roman" w:hAnsi="Bookman Old Style" w:cs="Arial"/>
                <w:i/>
                <w:sz w:val="24"/>
                <w:szCs w:val="24"/>
                <w:lang w:val="en-US"/>
              </w:rPr>
              <w:t>Cash Ratio</w:t>
            </w:r>
            <w:r w:rsidRPr="005E464F">
              <w:rPr>
                <w:rFonts w:ascii="Bookman Old Style" w:eastAsia="Times New Roman" w:hAnsi="Bookman Old Style" w:cs="Arial"/>
                <w:sz w:val="24"/>
                <w:szCs w:val="24"/>
                <w:lang w:val="en-US"/>
              </w:rPr>
              <w:t xml:space="preserve"> (%)</w:t>
            </w:r>
          </w:p>
        </w:tc>
        <w:tc>
          <w:tcPr>
            <w:tcW w:w="1247" w:type="dxa"/>
            <w:shd w:val="clear" w:color="auto" w:fill="auto"/>
          </w:tcPr>
          <w:p w14:paraId="3ED16DA3" w14:textId="77777777" w:rsidR="00DB5CB8" w:rsidRPr="005E464F" w:rsidRDefault="00DB5CB8" w:rsidP="00552B82">
            <w:pPr>
              <w:spacing w:before="60" w:after="60" w:line="276" w:lineRule="auto"/>
              <w:jc w:val="both"/>
              <w:rPr>
                <w:rFonts w:ascii="Bookman Old Style" w:hAnsi="Bookman Old Style"/>
                <w:sz w:val="24"/>
                <w:szCs w:val="24"/>
              </w:rPr>
            </w:pPr>
          </w:p>
        </w:tc>
        <w:tc>
          <w:tcPr>
            <w:tcW w:w="1191" w:type="dxa"/>
          </w:tcPr>
          <w:p w14:paraId="0367D3B2" w14:textId="77777777" w:rsidR="00DB5CB8" w:rsidRPr="005E464F" w:rsidRDefault="00DB5CB8" w:rsidP="00552B82">
            <w:pPr>
              <w:spacing w:before="60" w:after="60" w:line="276" w:lineRule="auto"/>
              <w:jc w:val="both"/>
              <w:rPr>
                <w:rFonts w:ascii="Bookman Old Style" w:hAnsi="Bookman Old Style"/>
                <w:sz w:val="24"/>
                <w:szCs w:val="24"/>
              </w:rPr>
            </w:pPr>
          </w:p>
        </w:tc>
        <w:tc>
          <w:tcPr>
            <w:tcW w:w="1145" w:type="dxa"/>
          </w:tcPr>
          <w:p w14:paraId="41310019" w14:textId="77777777" w:rsidR="00DB5CB8" w:rsidRPr="005E464F" w:rsidRDefault="00DB5CB8" w:rsidP="00552B82">
            <w:pPr>
              <w:spacing w:before="60" w:after="60" w:line="276" w:lineRule="auto"/>
              <w:jc w:val="both"/>
              <w:rPr>
                <w:rFonts w:ascii="Bookman Old Style" w:hAnsi="Bookman Old Style"/>
                <w:sz w:val="24"/>
                <w:szCs w:val="24"/>
              </w:rPr>
            </w:pPr>
          </w:p>
        </w:tc>
        <w:tc>
          <w:tcPr>
            <w:tcW w:w="1145" w:type="dxa"/>
          </w:tcPr>
          <w:p w14:paraId="0FDD8DE9" w14:textId="77777777" w:rsidR="00DB5CB8" w:rsidRPr="005E464F" w:rsidRDefault="00DB5CB8" w:rsidP="00552B82">
            <w:pPr>
              <w:spacing w:before="60" w:after="60" w:line="276" w:lineRule="auto"/>
              <w:jc w:val="both"/>
              <w:rPr>
                <w:rFonts w:ascii="Bookman Old Style" w:hAnsi="Bookman Old Style"/>
                <w:sz w:val="24"/>
                <w:szCs w:val="24"/>
              </w:rPr>
            </w:pPr>
          </w:p>
        </w:tc>
      </w:tr>
    </w:tbl>
    <w:p w14:paraId="322D69C1" w14:textId="4148828E" w:rsidR="0087132A" w:rsidRPr="005E464F" w:rsidRDefault="0087132A" w:rsidP="00552B82">
      <w:pPr>
        <w:spacing w:before="60" w:after="60" w:line="276" w:lineRule="auto"/>
      </w:pPr>
    </w:p>
    <w:tbl>
      <w:tblPr>
        <w:tblStyle w:val="TableGrid1"/>
        <w:tblW w:w="893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079"/>
      </w:tblGrid>
      <w:tr w:rsidR="005E464F" w:rsidRPr="005E464F" w14:paraId="6FB16D40" w14:textId="77777777" w:rsidTr="00BB512F">
        <w:tc>
          <w:tcPr>
            <w:tcW w:w="8930" w:type="dxa"/>
            <w:gridSpan w:val="2"/>
          </w:tcPr>
          <w:p w14:paraId="424BC42B" w14:textId="77777777" w:rsidR="00ED2A91" w:rsidRPr="005E464F" w:rsidRDefault="00ED2A91" w:rsidP="00BB512F">
            <w:pPr>
              <w:spacing w:before="60" w:after="60" w:line="276" w:lineRule="auto"/>
              <w:rPr>
                <w:rFonts w:ascii="Bookman Old Style" w:hAnsi="Bookman Old Style"/>
                <w:sz w:val="24"/>
                <w:szCs w:val="24"/>
              </w:rPr>
            </w:pPr>
            <w:r w:rsidRPr="005E464F">
              <w:rPr>
                <w:rFonts w:ascii="Bookman Old Style" w:hAnsi="Bookman Old Style"/>
                <w:sz w:val="24"/>
                <w:szCs w:val="24"/>
              </w:rPr>
              <w:t>Keterangan:</w:t>
            </w:r>
          </w:p>
        </w:tc>
      </w:tr>
      <w:tr w:rsidR="005E464F" w:rsidRPr="005E464F" w14:paraId="250DA781" w14:textId="77777777" w:rsidTr="00BB512F">
        <w:tc>
          <w:tcPr>
            <w:tcW w:w="851" w:type="dxa"/>
          </w:tcPr>
          <w:p w14:paraId="04B922F8" w14:textId="77777777" w:rsidR="00ED2A91" w:rsidRPr="005E464F" w:rsidRDefault="00ED2A91" w:rsidP="00BB512F">
            <w:pPr>
              <w:spacing w:before="60" w:after="60" w:line="276" w:lineRule="auto"/>
              <w:rPr>
                <w:rFonts w:ascii="Bookman Old Style" w:hAnsi="Bookman Old Style"/>
                <w:sz w:val="24"/>
                <w:szCs w:val="24"/>
              </w:rPr>
            </w:pPr>
            <w:r w:rsidRPr="005E464F">
              <w:rPr>
                <w:rFonts w:ascii="Bookman Old Style" w:hAnsi="Bookman Old Style"/>
                <w:sz w:val="24"/>
                <w:szCs w:val="24"/>
              </w:rPr>
              <w:t>X-1</w:t>
            </w:r>
          </w:p>
        </w:tc>
        <w:tc>
          <w:tcPr>
            <w:tcW w:w="8079" w:type="dxa"/>
          </w:tcPr>
          <w:p w14:paraId="4D7F3B2A" w14:textId="77777777" w:rsidR="00ED2A91" w:rsidRPr="005E464F" w:rsidRDefault="00ED2A91" w:rsidP="00BB512F">
            <w:pPr>
              <w:spacing w:before="60" w:after="60" w:line="276" w:lineRule="auto"/>
              <w:rPr>
                <w:rFonts w:ascii="Bookman Old Style" w:hAnsi="Bookman Old Style"/>
                <w:sz w:val="24"/>
                <w:szCs w:val="24"/>
              </w:rPr>
            </w:pPr>
            <w:r w:rsidRPr="005E464F">
              <w:rPr>
                <w:rFonts w:ascii="Bookman Old Style" w:hAnsi="Bookman Old Style"/>
                <w:sz w:val="24"/>
                <w:szCs w:val="24"/>
              </w:rPr>
              <w:t>tahun penyusunan laporan.</w:t>
            </w:r>
          </w:p>
        </w:tc>
      </w:tr>
      <w:tr w:rsidR="005E464F" w:rsidRPr="005E464F" w14:paraId="3DF4CC9B" w14:textId="77777777" w:rsidTr="00BB512F">
        <w:tc>
          <w:tcPr>
            <w:tcW w:w="851" w:type="dxa"/>
          </w:tcPr>
          <w:p w14:paraId="17DFD343" w14:textId="77777777" w:rsidR="00ED2A91" w:rsidRPr="005E464F" w:rsidRDefault="00ED2A91" w:rsidP="00BB512F">
            <w:pPr>
              <w:spacing w:before="60" w:after="60" w:line="276" w:lineRule="auto"/>
              <w:rPr>
                <w:rFonts w:ascii="Bookman Old Style" w:hAnsi="Bookman Old Style"/>
                <w:sz w:val="24"/>
                <w:szCs w:val="24"/>
              </w:rPr>
            </w:pPr>
            <w:r w:rsidRPr="005E464F">
              <w:rPr>
                <w:rFonts w:ascii="Bookman Old Style" w:hAnsi="Bookman Old Style"/>
                <w:sz w:val="24"/>
                <w:szCs w:val="24"/>
              </w:rPr>
              <w:t>X</w:t>
            </w:r>
          </w:p>
        </w:tc>
        <w:tc>
          <w:tcPr>
            <w:tcW w:w="8079" w:type="dxa"/>
          </w:tcPr>
          <w:p w14:paraId="00B86B30" w14:textId="77777777" w:rsidR="00ED2A91" w:rsidRPr="005E464F" w:rsidRDefault="00ED2A91" w:rsidP="00BB512F">
            <w:pPr>
              <w:spacing w:before="60" w:after="60" w:line="276" w:lineRule="auto"/>
              <w:rPr>
                <w:rFonts w:ascii="Bookman Old Style" w:hAnsi="Bookman Old Style"/>
                <w:sz w:val="24"/>
                <w:szCs w:val="24"/>
              </w:rPr>
            </w:pPr>
            <w:r w:rsidRPr="005E464F">
              <w:rPr>
                <w:rFonts w:ascii="Bookman Old Style" w:hAnsi="Bookman Old Style"/>
                <w:sz w:val="24"/>
                <w:szCs w:val="24"/>
              </w:rPr>
              <w:t>tahun posisi rencana bisnis.</w:t>
            </w:r>
          </w:p>
        </w:tc>
      </w:tr>
      <w:tr w:rsidR="00ED2A91" w:rsidRPr="005E464F" w14:paraId="372E030E" w14:textId="77777777" w:rsidTr="00BB512F">
        <w:tc>
          <w:tcPr>
            <w:tcW w:w="851" w:type="dxa"/>
          </w:tcPr>
          <w:p w14:paraId="735A2AAD" w14:textId="77777777" w:rsidR="00ED2A91" w:rsidRPr="005E464F" w:rsidRDefault="00ED2A91" w:rsidP="00BB512F">
            <w:pPr>
              <w:spacing w:before="60" w:after="60" w:line="276" w:lineRule="auto"/>
              <w:rPr>
                <w:rFonts w:ascii="Bookman Old Style" w:hAnsi="Bookman Old Style"/>
                <w:sz w:val="24"/>
                <w:szCs w:val="24"/>
              </w:rPr>
            </w:pPr>
            <w:r w:rsidRPr="005E464F">
              <w:rPr>
                <w:rFonts w:ascii="Bookman Old Style" w:hAnsi="Bookman Old Style"/>
                <w:sz w:val="24"/>
                <w:szCs w:val="24"/>
                <w:vertAlign w:val="superscript"/>
              </w:rPr>
              <w:t>1)</w:t>
            </w:r>
          </w:p>
        </w:tc>
        <w:tc>
          <w:tcPr>
            <w:tcW w:w="8079" w:type="dxa"/>
          </w:tcPr>
          <w:p w14:paraId="65242861" w14:textId="77777777" w:rsidR="00ED2A91" w:rsidRPr="005E464F" w:rsidRDefault="00ED2A91" w:rsidP="00BB512F">
            <w:pPr>
              <w:spacing w:before="60" w:after="60" w:line="276" w:lineRule="auto"/>
              <w:jc w:val="both"/>
              <w:rPr>
                <w:rFonts w:ascii="Bookman Old Style" w:hAnsi="Bookman Old Style"/>
                <w:sz w:val="24"/>
                <w:szCs w:val="24"/>
              </w:rPr>
            </w:pPr>
            <w:r w:rsidRPr="005E464F">
              <w:rPr>
                <w:rFonts w:ascii="Bookman Old Style" w:hAnsi="Bookman Old Style"/>
                <w:sz w:val="24"/>
                <w:szCs w:val="24"/>
              </w:rPr>
              <w:t>tata cara perhitungan rasio dan pos tertentu mengacu pada Surat Edaran Otoritas Jasa Keuangan mengenai Laporan Bulanan Perusahaan Pembiayaan Infrastruktur</w:t>
            </w:r>
          </w:p>
        </w:tc>
      </w:tr>
    </w:tbl>
    <w:p w14:paraId="15C56698" w14:textId="77777777" w:rsidR="00ED2A91" w:rsidRPr="005E464F" w:rsidRDefault="00ED2A91" w:rsidP="00552B82">
      <w:pPr>
        <w:spacing w:before="60" w:after="60" w:line="276" w:lineRule="auto"/>
      </w:pPr>
    </w:p>
    <w:p w14:paraId="133EE436" w14:textId="3FEE2B19" w:rsidR="0087132A" w:rsidRPr="005E464F" w:rsidRDefault="0087132A" w:rsidP="00991262">
      <w:pPr>
        <w:pStyle w:val="ListParagraph"/>
        <w:numPr>
          <w:ilvl w:val="0"/>
          <w:numId w:val="32"/>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sz w:val="24"/>
          <w:szCs w:val="24"/>
        </w:rPr>
        <w:t>Proyeksi Rasio dan Pos Tertentu</w:t>
      </w:r>
      <w:r w:rsidRPr="005E464F">
        <w:rPr>
          <w:rFonts w:ascii="Bookman Old Style" w:hAnsi="Bookman Old Style"/>
          <w:sz w:val="24"/>
          <w:szCs w:val="24"/>
          <w:lang w:val="en-US"/>
        </w:rPr>
        <w:t xml:space="preserve"> bagi </w:t>
      </w:r>
      <w:r w:rsidR="00F917AB" w:rsidRPr="005E464F">
        <w:rPr>
          <w:rFonts w:ascii="Bookman Old Style" w:hAnsi="Bookman Old Style"/>
          <w:sz w:val="24"/>
          <w:szCs w:val="24"/>
          <w:lang w:val="en-US"/>
        </w:rPr>
        <w:t>UUS</w:t>
      </w:r>
    </w:p>
    <w:tbl>
      <w:tblPr>
        <w:tblStyle w:val="TableGrid"/>
        <w:tblW w:w="9548" w:type="dxa"/>
        <w:tblInd w:w="534" w:type="dxa"/>
        <w:tblLook w:val="04A0" w:firstRow="1" w:lastRow="0" w:firstColumn="1" w:lastColumn="0" w:noHBand="0" w:noVBand="1"/>
      </w:tblPr>
      <w:tblGrid>
        <w:gridCol w:w="4820"/>
        <w:gridCol w:w="1247"/>
        <w:gridCol w:w="1191"/>
        <w:gridCol w:w="1145"/>
        <w:gridCol w:w="1145"/>
      </w:tblGrid>
      <w:tr w:rsidR="005E464F" w:rsidRPr="005E464F" w14:paraId="26230374" w14:textId="77777777" w:rsidTr="00205C69">
        <w:trPr>
          <w:trHeight w:val="384"/>
          <w:tblHeader/>
        </w:trPr>
        <w:tc>
          <w:tcPr>
            <w:tcW w:w="4820" w:type="dxa"/>
            <w:vMerge w:val="restart"/>
            <w:shd w:val="clear" w:color="auto" w:fill="BFBFBF" w:themeFill="background1" w:themeFillShade="BF"/>
            <w:vAlign w:val="center"/>
          </w:tcPr>
          <w:p w14:paraId="301F2461" w14:textId="77777777" w:rsidR="00B8564E" w:rsidRPr="005E464F" w:rsidRDefault="00B8564E"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Rasio dan Pos Tertentu</w:t>
            </w:r>
            <w:r w:rsidRPr="005E464F">
              <w:rPr>
                <w:rFonts w:ascii="Bookman Old Style" w:hAnsi="Bookman Old Style"/>
                <w:sz w:val="24"/>
                <w:szCs w:val="24"/>
                <w:vertAlign w:val="superscript"/>
              </w:rPr>
              <w:t>1)</w:t>
            </w:r>
          </w:p>
        </w:tc>
        <w:tc>
          <w:tcPr>
            <w:tcW w:w="1247" w:type="dxa"/>
            <w:vMerge w:val="restart"/>
            <w:shd w:val="clear" w:color="auto" w:fill="BFBFBF" w:themeFill="background1" w:themeFillShade="BF"/>
            <w:vAlign w:val="center"/>
          </w:tcPr>
          <w:p w14:paraId="35C36402" w14:textId="77777777" w:rsidR="00B8564E" w:rsidRPr="005E464F" w:rsidRDefault="00B8564E"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Kinerja</w:t>
            </w:r>
          </w:p>
          <w:p w14:paraId="23E07CDA" w14:textId="77777777" w:rsidR="00B8564E" w:rsidRPr="005E464F" w:rsidRDefault="00B8564E"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Sept X-1</w:t>
            </w:r>
          </w:p>
        </w:tc>
        <w:tc>
          <w:tcPr>
            <w:tcW w:w="3481" w:type="dxa"/>
            <w:gridSpan w:val="3"/>
            <w:shd w:val="clear" w:color="auto" w:fill="BFBFBF" w:themeFill="background1" w:themeFillShade="BF"/>
          </w:tcPr>
          <w:p w14:paraId="76228A5D" w14:textId="77777777" w:rsidR="00B8564E" w:rsidRPr="005E464F" w:rsidRDefault="00B8564E" w:rsidP="00552B82">
            <w:pPr>
              <w:spacing w:before="60" w:after="60" w:line="276" w:lineRule="auto"/>
              <w:jc w:val="center"/>
              <w:rPr>
                <w:rFonts w:ascii="Bookman Old Style" w:hAnsi="Bookman Old Style"/>
                <w:sz w:val="24"/>
                <w:szCs w:val="24"/>
              </w:rPr>
            </w:pPr>
            <w:r w:rsidRPr="005E464F">
              <w:rPr>
                <w:rFonts w:ascii="Bookman Old Style" w:hAnsi="Bookman Old Style"/>
                <w:bCs/>
                <w:sz w:val="24"/>
                <w:szCs w:val="24"/>
                <w:lang w:eastAsia="id-ID"/>
              </w:rPr>
              <w:t>Proyeksi</w:t>
            </w:r>
          </w:p>
        </w:tc>
      </w:tr>
      <w:tr w:rsidR="005E464F" w:rsidRPr="005E464F" w14:paraId="494168C9" w14:textId="77777777" w:rsidTr="00B8564E">
        <w:trPr>
          <w:trHeight w:val="444"/>
        </w:trPr>
        <w:tc>
          <w:tcPr>
            <w:tcW w:w="4820" w:type="dxa"/>
            <w:vMerge/>
            <w:shd w:val="clear" w:color="auto" w:fill="BFBFBF" w:themeFill="background1" w:themeFillShade="BF"/>
            <w:vAlign w:val="center"/>
          </w:tcPr>
          <w:p w14:paraId="284841BF" w14:textId="77777777" w:rsidR="00B8564E" w:rsidRPr="005E464F" w:rsidRDefault="00B8564E" w:rsidP="00552B82">
            <w:pPr>
              <w:spacing w:before="60" w:after="60" w:line="276" w:lineRule="auto"/>
              <w:rPr>
                <w:rFonts w:ascii="Bookman Old Style" w:hAnsi="Bookman Old Style"/>
                <w:sz w:val="24"/>
                <w:szCs w:val="24"/>
              </w:rPr>
            </w:pPr>
          </w:p>
        </w:tc>
        <w:tc>
          <w:tcPr>
            <w:tcW w:w="1247" w:type="dxa"/>
            <w:vMerge/>
            <w:shd w:val="clear" w:color="auto" w:fill="BFBFBF" w:themeFill="background1" w:themeFillShade="BF"/>
            <w:vAlign w:val="center"/>
          </w:tcPr>
          <w:p w14:paraId="770F1699" w14:textId="77777777" w:rsidR="00B8564E" w:rsidRPr="005E464F" w:rsidRDefault="00B8564E" w:rsidP="00552B82">
            <w:pPr>
              <w:spacing w:before="60" w:after="60" w:line="276" w:lineRule="auto"/>
              <w:jc w:val="center"/>
              <w:rPr>
                <w:rFonts w:ascii="Bookman Old Style" w:hAnsi="Bookman Old Style"/>
                <w:sz w:val="24"/>
                <w:szCs w:val="24"/>
              </w:rPr>
            </w:pPr>
          </w:p>
        </w:tc>
        <w:tc>
          <w:tcPr>
            <w:tcW w:w="1191" w:type="dxa"/>
            <w:shd w:val="clear" w:color="auto" w:fill="BFBFBF" w:themeFill="background1" w:themeFillShade="BF"/>
            <w:vAlign w:val="center"/>
          </w:tcPr>
          <w:p w14:paraId="18E2E019" w14:textId="77777777" w:rsidR="00B8564E" w:rsidRPr="005E464F" w:rsidRDefault="00B8564E" w:rsidP="00552B82">
            <w:pPr>
              <w:spacing w:before="60" w:after="60" w:line="276" w:lineRule="auto"/>
              <w:jc w:val="center"/>
              <w:rPr>
                <w:rFonts w:ascii="Bookman Old Style" w:hAnsi="Bookman Old Style"/>
                <w:sz w:val="24"/>
                <w:szCs w:val="24"/>
                <w:lang w:eastAsia="id-ID"/>
              </w:rPr>
            </w:pPr>
            <w:r w:rsidRPr="005E464F">
              <w:rPr>
                <w:rFonts w:ascii="Bookman Old Style" w:hAnsi="Bookman Old Style"/>
                <w:sz w:val="24"/>
                <w:szCs w:val="24"/>
              </w:rPr>
              <w:t>Des X-1</w:t>
            </w:r>
          </w:p>
        </w:tc>
        <w:tc>
          <w:tcPr>
            <w:tcW w:w="1145" w:type="dxa"/>
            <w:shd w:val="clear" w:color="auto" w:fill="BFBFBF" w:themeFill="background1" w:themeFillShade="BF"/>
            <w:vAlign w:val="center"/>
          </w:tcPr>
          <w:p w14:paraId="52BBE3F1" w14:textId="77777777" w:rsidR="00B8564E" w:rsidRPr="005E464F" w:rsidRDefault="00B8564E" w:rsidP="00552B82">
            <w:pPr>
              <w:spacing w:before="60" w:after="60" w:line="276" w:lineRule="auto"/>
              <w:jc w:val="center"/>
              <w:rPr>
                <w:rFonts w:ascii="Bookman Old Style" w:hAnsi="Bookman Old Style"/>
                <w:sz w:val="24"/>
                <w:szCs w:val="24"/>
                <w:lang w:eastAsia="id-ID"/>
              </w:rPr>
            </w:pPr>
            <w:r w:rsidRPr="005E464F">
              <w:rPr>
                <w:rFonts w:ascii="Bookman Old Style" w:hAnsi="Bookman Old Style"/>
                <w:sz w:val="24"/>
                <w:szCs w:val="24"/>
              </w:rPr>
              <w:t>Juni X</w:t>
            </w:r>
          </w:p>
        </w:tc>
        <w:tc>
          <w:tcPr>
            <w:tcW w:w="1145" w:type="dxa"/>
            <w:shd w:val="clear" w:color="auto" w:fill="BFBFBF" w:themeFill="background1" w:themeFillShade="BF"/>
            <w:vAlign w:val="center"/>
          </w:tcPr>
          <w:p w14:paraId="0D246B9F" w14:textId="77777777" w:rsidR="00B8564E" w:rsidRPr="005E464F" w:rsidRDefault="00B8564E" w:rsidP="00552B82">
            <w:pPr>
              <w:spacing w:before="60" w:after="60" w:line="276" w:lineRule="auto"/>
              <w:jc w:val="center"/>
              <w:rPr>
                <w:rFonts w:ascii="Bookman Old Style" w:hAnsi="Bookman Old Style"/>
                <w:sz w:val="24"/>
                <w:szCs w:val="24"/>
                <w:lang w:eastAsia="id-ID"/>
              </w:rPr>
            </w:pPr>
            <w:r w:rsidRPr="005E464F">
              <w:rPr>
                <w:rFonts w:ascii="Bookman Old Style" w:hAnsi="Bookman Old Style"/>
                <w:sz w:val="24"/>
                <w:szCs w:val="24"/>
              </w:rPr>
              <w:t>Des X</w:t>
            </w:r>
          </w:p>
        </w:tc>
      </w:tr>
      <w:tr w:rsidR="005E464F" w:rsidRPr="005E464F" w14:paraId="0C0C2967" w14:textId="77777777" w:rsidTr="00B8564E">
        <w:tc>
          <w:tcPr>
            <w:tcW w:w="4820" w:type="dxa"/>
            <w:shd w:val="clear" w:color="auto" w:fill="auto"/>
          </w:tcPr>
          <w:p w14:paraId="6D5DBF6F" w14:textId="77777777" w:rsidR="00B8564E" w:rsidRPr="005E464F" w:rsidRDefault="00B8564E" w:rsidP="00991262">
            <w:pPr>
              <w:pStyle w:val="ListParagraph"/>
              <w:numPr>
                <w:ilvl w:val="0"/>
                <w:numId w:val="107"/>
              </w:numPr>
              <w:spacing w:before="60" w:after="60" w:line="276" w:lineRule="auto"/>
              <w:ind w:left="425" w:hanging="425"/>
              <w:contextualSpacing w:val="0"/>
              <w:rPr>
                <w:rFonts w:ascii="Bookman Old Style" w:hAnsi="Bookman Old Style"/>
                <w:sz w:val="24"/>
                <w:szCs w:val="24"/>
              </w:rPr>
            </w:pPr>
            <w:r w:rsidRPr="005E464F">
              <w:rPr>
                <w:rFonts w:ascii="Bookman Old Style" w:eastAsia="Times New Roman" w:hAnsi="Bookman Old Style" w:cs="Arial"/>
                <w:sz w:val="24"/>
                <w:szCs w:val="24"/>
              </w:rPr>
              <w:t>Jumlah pinjaman dibanding dengan jumlah modal sendiri dan pinjaman subordinasi</w:t>
            </w:r>
          </w:p>
        </w:tc>
        <w:tc>
          <w:tcPr>
            <w:tcW w:w="1247" w:type="dxa"/>
            <w:shd w:val="clear" w:color="auto" w:fill="auto"/>
          </w:tcPr>
          <w:p w14:paraId="4085EC0D" w14:textId="77777777" w:rsidR="00B8564E" w:rsidRPr="005E464F" w:rsidRDefault="00B8564E" w:rsidP="00552B82">
            <w:pPr>
              <w:spacing w:before="60" w:after="60" w:line="276" w:lineRule="auto"/>
              <w:jc w:val="both"/>
              <w:rPr>
                <w:rFonts w:ascii="Bookman Old Style" w:hAnsi="Bookman Old Style"/>
                <w:sz w:val="24"/>
                <w:szCs w:val="24"/>
              </w:rPr>
            </w:pPr>
          </w:p>
        </w:tc>
        <w:tc>
          <w:tcPr>
            <w:tcW w:w="1191" w:type="dxa"/>
          </w:tcPr>
          <w:p w14:paraId="6CBD89C2" w14:textId="77777777" w:rsidR="00B8564E" w:rsidRPr="005E464F" w:rsidRDefault="00B8564E" w:rsidP="00552B82">
            <w:pPr>
              <w:spacing w:before="60" w:after="60" w:line="276" w:lineRule="auto"/>
              <w:jc w:val="both"/>
              <w:rPr>
                <w:rFonts w:ascii="Bookman Old Style" w:hAnsi="Bookman Old Style"/>
                <w:sz w:val="24"/>
                <w:szCs w:val="24"/>
              </w:rPr>
            </w:pPr>
          </w:p>
        </w:tc>
        <w:tc>
          <w:tcPr>
            <w:tcW w:w="1145" w:type="dxa"/>
          </w:tcPr>
          <w:p w14:paraId="3E5ACBEA" w14:textId="77777777" w:rsidR="00B8564E" w:rsidRPr="005E464F" w:rsidRDefault="00B8564E" w:rsidP="00552B82">
            <w:pPr>
              <w:spacing w:before="60" w:after="60" w:line="276" w:lineRule="auto"/>
              <w:jc w:val="both"/>
              <w:rPr>
                <w:rFonts w:ascii="Bookman Old Style" w:hAnsi="Bookman Old Style"/>
                <w:sz w:val="24"/>
                <w:szCs w:val="24"/>
              </w:rPr>
            </w:pPr>
          </w:p>
        </w:tc>
        <w:tc>
          <w:tcPr>
            <w:tcW w:w="1145" w:type="dxa"/>
          </w:tcPr>
          <w:p w14:paraId="3C4DB456" w14:textId="77777777" w:rsidR="00B8564E" w:rsidRPr="005E464F" w:rsidRDefault="00B8564E" w:rsidP="00552B82">
            <w:pPr>
              <w:spacing w:before="60" w:after="60" w:line="276" w:lineRule="auto"/>
              <w:jc w:val="both"/>
              <w:rPr>
                <w:rFonts w:ascii="Bookman Old Style" w:hAnsi="Bookman Old Style"/>
                <w:sz w:val="24"/>
                <w:szCs w:val="24"/>
              </w:rPr>
            </w:pPr>
          </w:p>
        </w:tc>
      </w:tr>
      <w:tr w:rsidR="005E464F" w:rsidRPr="005E464F" w14:paraId="4D9EBB91" w14:textId="77777777" w:rsidTr="00B8564E">
        <w:tc>
          <w:tcPr>
            <w:tcW w:w="4820" w:type="dxa"/>
            <w:shd w:val="clear" w:color="auto" w:fill="auto"/>
          </w:tcPr>
          <w:p w14:paraId="08705999" w14:textId="77777777" w:rsidR="00B8564E" w:rsidRPr="005E464F" w:rsidRDefault="00B8564E" w:rsidP="00991262">
            <w:pPr>
              <w:pStyle w:val="ListParagraph"/>
              <w:numPr>
                <w:ilvl w:val="0"/>
                <w:numId w:val="107"/>
              </w:numPr>
              <w:spacing w:before="60" w:after="60" w:line="276" w:lineRule="auto"/>
              <w:ind w:left="425" w:hanging="425"/>
              <w:contextualSpacing w:val="0"/>
              <w:rPr>
                <w:rFonts w:ascii="Bookman Old Style" w:hAnsi="Bookman Old Style"/>
                <w:sz w:val="24"/>
                <w:szCs w:val="24"/>
              </w:rPr>
            </w:pPr>
            <w:r w:rsidRPr="005E464F">
              <w:rPr>
                <w:rFonts w:ascii="Bookman Old Style" w:eastAsia="Times New Roman" w:hAnsi="Bookman Old Style" w:cs="Arial"/>
                <w:sz w:val="24"/>
                <w:szCs w:val="24"/>
                <w:lang w:val="en-US"/>
              </w:rPr>
              <w:lastRenderedPageBreak/>
              <w:t>Rasio Saldo Piutang Pembiayaan (</w:t>
            </w:r>
            <w:r w:rsidRPr="005E464F">
              <w:rPr>
                <w:rFonts w:ascii="Bookman Old Style" w:eastAsia="Times New Roman" w:hAnsi="Bookman Old Style" w:cs="Arial"/>
                <w:i/>
                <w:sz w:val="24"/>
                <w:szCs w:val="24"/>
                <w:lang w:val="en-US"/>
              </w:rPr>
              <w:t>Outstanding Principal</w:t>
            </w:r>
            <w:r w:rsidRPr="005E464F">
              <w:rPr>
                <w:rFonts w:ascii="Bookman Old Style" w:eastAsia="Times New Roman" w:hAnsi="Bookman Old Style" w:cs="Arial"/>
                <w:sz w:val="24"/>
                <w:szCs w:val="24"/>
                <w:lang w:val="en-US"/>
              </w:rPr>
              <w:t xml:space="preserve">) </w:t>
            </w:r>
            <w:r w:rsidRPr="005E464F">
              <w:rPr>
                <w:rFonts w:ascii="Bookman Old Style" w:eastAsia="Times New Roman" w:hAnsi="Bookman Old Style" w:cs="Arial"/>
                <w:sz w:val="24"/>
                <w:szCs w:val="24"/>
              </w:rPr>
              <w:t>N</w:t>
            </w:r>
            <w:proofErr w:type="spellStart"/>
            <w:r w:rsidRPr="005E464F">
              <w:rPr>
                <w:rFonts w:ascii="Bookman Old Style" w:eastAsia="Times New Roman" w:hAnsi="Bookman Old Style" w:cs="Arial"/>
                <w:sz w:val="24"/>
                <w:szCs w:val="24"/>
                <w:lang w:val="en-US"/>
              </w:rPr>
              <w:t>eto</w:t>
            </w:r>
            <w:proofErr w:type="spellEnd"/>
            <w:r w:rsidRPr="005E464F">
              <w:rPr>
                <w:rFonts w:ascii="Bookman Old Style" w:eastAsia="Times New Roman" w:hAnsi="Bookman Old Style" w:cs="Arial"/>
                <w:sz w:val="24"/>
                <w:szCs w:val="24"/>
                <w:lang w:val="en-US"/>
              </w:rPr>
              <w:t xml:space="preserve"> terhadap Total Aset (</w:t>
            </w:r>
            <w:r w:rsidRPr="005E464F">
              <w:rPr>
                <w:rFonts w:ascii="Bookman Old Style" w:eastAsia="Times New Roman" w:hAnsi="Bookman Old Style" w:cs="Arial"/>
                <w:i/>
                <w:sz w:val="24"/>
                <w:szCs w:val="24"/>
                <w:lang w:val="en-US"/>
              </w:rPr>
              <w:t>Financing to Asset Ratio</w:t>
            </w:r>
            <w:r w:rsidRPr="005E464F">
              <w:rPr>
                <w:rFonts w:ascii="Bookman Old Style" w:eastAsia="Times New Roman" w:hAnsi="Bookman Old Style" w:cs="Arial"/>
                <w:sz w:val="24"/>
                <w:szCs w:val="24"/>
                <w:lang w:val="en-US"/>
              </w:rPr>
              <w:t>) (%)</w:t>
            </w:r>
          </w:p>
        </w:tc>
        <w:tc>
          <w:tcPr>
            <w:tcW w:w="1247" w:type="dxa"/>
            <w:shd w:val="clear" w:color="auto" w:fill="auto"/>
          </w:tcPr>
          <w:p w14:paraId="5929EE44" w14:textId="77777777" w:rsidR="00B8564E" w:rsidRPr="005E464F" w:rsidRDefault="00B8564E" w:rsidP="00552B82">
            <w:pPr>
              <w:spacing w:before="60" w:after="60" w:line="276" w:lineRule="auto"/>
              <w:jc w:val="both"/>
              <w:rPr>
                <w:rFonts w:ascii="Bookman Old Style" w:hAnsi="Bookman Old Style"/>
                <w:sz w:val="24"/>
                <w:szCs w:val="24"/>
              </w:rPr>
            </w:pPr>
          </w:p>
        </w:tc>
        <w:tc>
          <w:tcPr>
            <w:tcW w:w="1191" w:type="dxa"/>
          </w:tcPr>
          <w:p w14:paraId="38A67C92" w14:textId="77777777" w:rsidR="00B8564E" w:rsidRPr="005E464F" w:rsidRDefault="00B8564E" w:rsidP="00552B82">
            <w:pPr>
              <w:spacing w:before="60" w:after="60" w:line="276" w:lineRule="auto"/>
              <w:jc w:val="both"/>
              <w:rPr>
                <w:rFonts w:ascii="Bookman Old Style" w:hAnsi="Bookman Old Style"/>
                <w:sz w:val="24"/>
                <w:szCs w:val="24"/>
              </w:rPr>
            </w:pPr>
          </w:p>
        </w:tc>
        <w:tc>
          <w:tcPr>
            <w:tcW w:w="1145" w:type="dxa"/>
          </w:tcPr>
          <w:p w14:paraId="6605CD05" w14:textId="77777777" w:rsidR="00B8564E" w:rsidRPr="005E464F" w:rsidRDefault="00B8564E" w:rsidP="00552B82">
            <w:pPr>
              <w:spacing w:before="60" w:after="60" w:line="276" w:lineRule="auto"/>
              <w:jc w:val="both"/>
              <w:rPr>
                <w:rFonts w:ascii="Bookman Old Style" w:hAnsi="Bookman Old Style"/>
                <w:sz w:val="24"/>
                <w:szCs w:val="24"/>
              </w:rPr>
            </w:pPr>
          </w:p>
        </w:tc>
        <w:tc>
          <w:tcPr>
            <w:tcW w:w="1145" w:type="dxa"/>
          </w:tcPr>
          <w:p w14:paraId="07972CCF" w14:textId="77777777" w:rsidR="00B8564E" w:rsidRPr="005E464F" w:rsidRDefault="00B8564E" w:rsidP="00552B82">
            <w:pPr>
              <w:spacing w:before="60" w:after="60" w:line="276" w:lineRule="auto"/>
              <w:jc w:val="both"/>
              <w:rPr>
                <w:rFonts w:ascii="Bookman Old Style" w:hAnsi="Bookman Old Style"/>
                <w:sz w:val="24"/>
                <w:szCs w:val="24"/>
              </w:rPr>
            </w:pPr>
          </w:p>
        </w:tc>
      </w:tr>
      <w:tr w:rsidR="005E464F" w:rsidRPr="005E464F" w14:paraId="28754B5A" w14:textId="77777777" w:rsidTr="00B8564E">
        <w:tc>
          <w:tcPr>
            <w:tcW w:w="4820" w:type="dxa"/>
            <w:shd w:val="clear" w:color="auto" w:fill="auto"/>
          </w:tcPr>
          <w:p w14:paraId="5D8E969F" w14:textId="77777777" w:rsidR="00B8564E" w:rsidRPr="005E464F" w:rsidRDefault="00B8564E" w:rsidP="00991262">
            <w:pPr>
              <w:pStyle w:val="ListParagraph"/>
              <w:numPr>
                <w:ilvl w:val="0"/>
                <w:numId w:val="107"/>
              </w:numPr>
              <w:spacing w:before="60" w:after="60" w:line="276" w:lineRule="auto"/>
              <w:ind w:left="425" w:hanging="425"/>
              <w:contextualSpacing w:val="0"/>
              <w:rPr>
                <w:rFonts w:ascii="Bookman Old Style" w:eastAsia="Times New Roman" w:hAnsi="Bookman Old Style" w:cs="Arial"/>
                <w:sz w:val="24"/>
                <w:szCs w:val="24"/>
                <w:lang w:val="en-US"/>
              </w:rPr>
            </w:pPr>
            <w:r w:rsidRPr="005E464F">
              <w:rPr>
                <w:rFonts w:ascii="Bookman Old Style" w:hAnsi="Bookman Old Style"/>
                <w:sz w:val="24"/>
                <w:szCs w:val="24"/>
                <w:lang w:val="en-US"/>
              </w:rPr>
              <w:t xml:space="preserve">Rasio Saldo Piutang Pembiayaan Neto Terhadap Total Pendanaan yang Diterima </w:t>
            </w:r>
            <w:r w:rsidRPr="005E464F">
              <w:rPr>
                <w:rFonts w:ascii="Bookman Old Style" w:eastAsia="Times New Roman" w:hAnsi="Bookman Old Style" w:cs="Arial"/>
                <w:sz w:val="24"/>
                <w:szCs w:val="24"/>
                <w:lang w:val="en-US"/>
              </w:rPr>
              <w:t>(%)</w:t>
            </w:r>
          </w:p>
        </w:tc>
        <w:tc>
          <w:tcPr>
            <w:tcW w:w="1247" w:type="dxa"/>
            <w:shd w:val="clear" w:color="auto" w:fill="auto"/>
          </w:tcPr>
          <w:p w14:paraId="42352FA6" w14:textId="77777777" w:rsidR="00B8564E" w:rsidRPr="005E464F" w:rsidRDefault="00B8564E" w:rsidP="00552B82">
            <w:pPr>
              <w:spacing w:before="60" w:after="60" w:line="276" w:lineRule="auto"/>
              <w:jc w:val="both"/>
              <w:rPr>
                <w:rFonts w:ascii="Bookman Old Style" w:hAnsi="Bookman Old Style"/>
                <w:sz w:val="24"/>
                <w:szCs w:val="24"/>
              </w:rPr>
            </w:pPr>
          </w:p>
        </w:tc>
        <w:tc>
          <w:tcPr>
            <w:tcW w:w="1191" w:type="dxa"/>
          </w:tcPr>
          <w:p w14:paraId="0D71BDA3" w14:textId="77777777" w:rsidR="00B8564E" w:rsidRPr="005E464F" w:rsidRDefault="00B8564E" w:rsidP="00552B82">
            <w:pPr>
              <w:spacing w:before="60" w:after="60" w:line="276" w:lineRule="auto"/>
              <w:jc w:val="both"/>
              <w:rPr>
                <w:rFonts w:ascii="Bookman Old Style" w:hAnsi="Bookman Old Style"/>
                <w:sz w:val="24"/>
                <w:szCs w:val="24"/>
              </w:rPr>
            </w:pPr>
          </w:p>
        </w:tc>
        <w:tc>
          <w:tcPr>
            <w:tcW w:w="1145" w:type="dxa"/>
          </w:tcPr>
          <w:p w14:paraId="5F84D0E2" w14:textId="77777777" w:rsidR="00B8564E" w:rsidRPr="005E464F" w:rsidRDefault="00B8564E" w:rsidP="00552B82">
            <w:pPr>
              <w:spacing w:before="60" w:after="60" w:line="276" w:lineRule="auto"/>
              <w:jc w:val="both"/>
              <w:rPr>
                <w:rFonts w:ascii="Bookman Old Style" w:hAnsi="Bookman Old Style"/>
                <w:sz w:val="24"/>
                <w:szCs w:val="24"/>
              </w:rPr>
            </w:pPr>
          </w:p>
        </w:tc>
        <w:tc>
          <w:tcPr>
            <w:tcW w:w="1145" w:type="dxa"/>
          </w:tcPr>
          <w:p w14:paraId="054E5090" w14:textId="77777777" w:rsidR="00B8564E" w:rsidRPr="005E464F" w:rsidRDefault="00B8564E" w:rsidP="00552B82">
            <w:pPr>
              <w:spacing w:before="60" w:after="60" w:line="276" w:lineRule="auto"/>
              <w:jc w:val="both"/>
              <w:rPr>
                <w:rFonts w:ascii="Bookman Old Style" w:hAnsi="Bookman Old Style"/>
                <w:sz w:val="24"/>
                <w:szCs w:val="24"/>
              </w:rPr>
            </w:pPr>
          </w:p>
        </w:tc>
      </w:tr>
      <w:tr w:rsidR="005E464F" w:rsidRPr="005E464F" w14:paraId="161468E1" w14:textId="77777777" w:rsidTr="00B8564E">
        <w:tc>
          <w:tcPr>
            <w:tcW w:w="4820" w:type="dxa"/>
            <w:shd w:val="clear" w:color="auto" w:fill="auto"/>
          </w:tcPr>
          <w:p w14:paraId="7AF157A2" w14:textId="77777777" w:rsidR="00B8564E" w:rsidRPr="005E464F" w:rsidRDefault="00B8564E" w:rsidP="00991262">
            <w:pPr>
              <w:pStyle w:val="ListParagraph"/>
              <w:numPr>
                <w:ilvl w:val="0"/>
                <w:numId w:val="107"/>
              </w:numPr>
              <w:spacing w:before="60" w:after="60" w:line="276" w:lineRule="auto"/>
              <w:ind w:left="425" w:hanging="425"/>
              <w:contextualSpacing w:val="0"/>
              <w:rPr>
                <w:rFonts w:ascii="Bookman Old Style" w:hAnsi="Bookman Old Style"/>
                <w:sz w:val="24"/>
                <w:szCs w:val="24"/>
              </w:rPr>
            </w:pPr>
            <w:r w:rsidRPr="005E464F">
              <w:rPr>
                <w:rFonts w:ascii="Bookman Old Style" w:eastAsia="Times New Roman" w:hAnsi="Bookman Old Style" w:cs="Arial"/>
                <w:sz w:val="24"/>
                <w:szCs w:val="24"/>
                <w:lang w:val="en-US"/>
              </w:rPr>
              <w:t xml:space="preserve">NPF </w:t>
            </w:r>
            <w:r w:rsidRPr="005E464F">
              <w:rPr>
                <w:rFonts w:ascii="Bookman Old Style" w:eastAsia="Times New Roman" w:hAnsi="Bookman Old Style" w:cs="Arial"/>
                <w:i/>
                <w:sz w:val="24"/>
                <w:szCs w:val="24"/>
                <w:lang w:val="en-US"/>
              </w:rPr>
              <w:t>Gross</w:t>
            </w:r>
            <w:r w:rsidRPr="005E464F">
              <w:rPr>
                <w:rFonts w:ascii="Bookman Old Style" w:eastAsia="Times New Roman" w:hAnsi="Bookman Old Style" w:cs="Arial"/>
                <w:sz w:val="24"/>
                <w:szCs w:val="24"/>
                <w:lang w:val="en-US"/>
              </w:rPr>
              <w:t xml:space="preserve"> (%)</w:t>
            </w:r>
          </w:p>
        </w:tc>
        <w:tc>
          <w:tcPr>
            <w:tcW w:w="1247" w:type="dxa"/>
            <w:shd w:val="clear" w:color="auto" w:fill="auto"/>
          </w:tcPr>
          <w:p w14:paraId="17BBE49B" w14:textId="77777777" w:rsidR="00B8564E" w:rsidRPr="005E464F" w:rsidRDefault="00B8564E" w:rsidP="00552B82">
            <w:pPr>
              <w:spacing w:before="60" w:after="60" w:line="276" w:lineRule="auto"/>
              <w:jc w:val="both"/>
              <w:rPr>
                <w:rFonts w:ascii="Bookman Old Style" w:hAnsi="Bookman Old Style"/>
                <w:sz w:val="24"/>
                <w:szCs w:val="24"/>
              </w:rPr>
            </w:pPr>
          </w:p>
        </w:tc>
        <w:tc>
          <w:tcPr>
            <w:tcW w:w="1191" w:type="dxa"/>
          </w:tcPr>
          <w:p w14:paraId="1E3DC070" w14:textId="77777777" w:rsidR="00B8564E" w:rsidRPr="005E464F" w:rsidRDefault="00B8564E" w:rsidP="00552B82">
            <w:pPr>
              <w:spacing w:before="60" w:after="60" w:line="276" w:lineRule="auto"/>
              <w:jc w:val="both"/>
              <w:rPr>
                <w:rFonts w:ascii="Bookman Old Style" w:hAnsi="Bookman Old Style"/>
                <w:sz w:val="24"/>
                <w:szCs w:val="24"/>
              </w:rPr>
            </w:pPr>
          </w:p>
        </w:tc>
        <w:tc>
          <w:tcPr>
            <w:tcW w:w="1145" w:type="dxa"/>
          </w:tcPr>
          <w:p w14:paraId="420C5005" w14:textId="77777777" w:rsidR="00B8564E" w:rsidRPr="005E464F" w:rsidRDefault="00B8564E" w:rsidP="00552B82">
            <w:pPr>
              <w:spacing w:before="60" w:after="60" w:line="276" w:lineRule="auto"/>
              <w:jc w:val="both"/>
              <w:rPr>
                <w:rFonts w:ascii="Bookman Old Style" w:hAnsi="Bookman Old Style"/>
                <w:sz w:val="24"/>
                <w:szCs w:val="24"/>
              </w:rPr>
            </w:pPr>
          </w:p>
        </w:tc>
        <w:tc>
          <w:tcPr>
            <w:tcW w:w="1145" w:type="dxa"/>
          </w:tcPr>
          <w:p w14:paraId="6D66A6A8" w14:textId="77777777" w:rsidR="00B8564E" w:rsidRPr="005E464F" w:rsidRDefault="00B8564E" w:rsidP="00552B82">
            <w:pPr>
              <w:spacing w:before="60" w:after="60" w:line="276" w:lineRule="auto"/>
              <w:jc w:val="both"/>
              <w:rPr>
                <w:rFonts w:ascii="Bookman Old Style" w:hAnsi="Bookman Old Style"/>
                <w:sz w:val="24"/>
                <w:szCs w:val="24"/>
              </w:rPr>
            </w:pPr>
          </w:p>
        </w:tc>
      </w:tr>
      <w:tr w:rsidR="005E464F" w:rsidRPr="005E464F" w14:paraId="14107114" w14:textId="77777777" w:rsidTr="00B8564E">
        <w:tc>
          <w:tcPr>
            <w:tcW w:w="4820" w:type="dxa"/>
            <w:shd w:val="clear" w:color="auto" w:fill="auto"/>
          </w:tcPr>
          <w:p w14:paraId="28083E4E" w14:textId="77777777" w:rsidR="00B8564E" w:rsidRPr="005E464F" w:rsidRDefault="00B8564E" w:rsidP="00991262">
            <w:pPr>
              <w:pStyle w:val="ListParagraph"/>
              <w:numPr>
                <w:ilvl w:val="0"/>
                <w:numId w:val="107"/>
              </w:numPr>
              <w:spacing w:before="60" w:after="60" w:line="276" w:lineRule="auto"/>
              <w:ind w:left="425" w:hanging="425"/>
              <w:contextualSpacing w:val="0"/>
              <w:rPr>
                <w:rFonts w:ascii="Bookman Old Style" w:hAnsi="Bookman Old Style"/>
                <w:sz w:val="24"/>
                <w:szCs w:val="24"/>
              </w:rPr>
            </w:pPr>
            <w:r w:rsidRPr="005E464F">
              <w:rPr>
                <w:rFonts w:ascii="Bookman Old Style" w:eastAsia="Times New Roman" w:hAnsi="Bookman Old Style" w:cs="Arial"/>
                <w:sz w:val="24"/>
                <w:szCs w:val="24"/>
                <w:lang w:val="en-US"/>
              </w:rPr>
              <w:t xml:space="preserve">NPF </w:t>
            </w:r>
            <w:r w:rsidRPr="005E464F">
              <w:rPr>
                <w:rFonts w:ascii="Bookman Old Style" w:eastAsia="Times New Roman" w:hAnsi="Bookman Old Style" w:cs="Arial"/>
                <w:i/>
                <w:sz w:val="24"/>
                <w:szCs w:val="24"/>
                <w:lang w:val="en-US"/>
              </w:rPr>
              <w:t>Netto</w:t>
            </w:r>
            <w:r w:rsidRPr="005E464F">
              <w:rPr>
                <w:rFonts w:ascii="Bookman Old Style" w:eastAsia="Times New Roman" w:hAnsi="Bookman Old Style" w:cs="Arial"/>
                <w:sz w:val="24"/>
                <w:szCs w:val="24"/>
                <w:lang w:val="en-US"/>
              </w:rPr>
              <w:t xml:space="preserve"> (%)</w:t>
            </w:r>
          </w:p>
        </w:tc>
        <w:tc>
          <w:tcPr>
            <w:tcW w:w="1247" w:type="dxa"/>
            <w:shd w:val="clear" w:color="auto" w:fill="auto"/>
          </w:tcPr>
          <w:p w14:paraId="5F4B0383" w14:textId="77777777" w:rsidR="00B8564E" w:rsidRPr="005E464F" w:rsidRDefault="00B8564E" w:rsidP="00552B82">
            <w:pPr>
              <w:spacing w:before="60" w:after="60" w:line="276" w:lineRule="auto"/>
              <w:jc w:val="both"/>
              <w:rPr>
                <w:rFonts w:ascii="Bookman Old Style" w:hAnsi="Bookman Old Style"/>
                <w:sz w:val="24"/>
                <w:szCs w:val="24"/>
              </w:rPr>
            </w:pPr>
          </w:p>
        </w:tc>
        <w:tc>
          <w:tcPr>
            <w:tcW w:w="1191" w:type="dxa"/>
          </w:tcPr>
          <w:p w14:paraId="5BD295E0" w14:textId="77777777" w:rsidR="00B8564E" w:rsidRPr="005E464F" w:rsidRDefault="00B8564E" w:rsidP="00552B82">
            <w:pPr>
              <w:spacing w:before="60" w:after="60" w:line="276" w:lineRule="auto"/>
              <w:jc w:val="both"/>
              <w:rPr>
                <w:rFonts w:ascii="Bookman Old Style" w:hAnsi="Bookman Old Style"/>
                <w:sz w:val="24"/>
                <w:szCs w:val="24"/>
              </w:rPr>
            </w:pPr>
          </w:p>
        </w:tc>
        <w:tc>
          <w:tcPr>
            <w:tcW w:w="1145" w:type="dxa"/>
          </w:tcPr>
          <w:p w14:paraId="38CC91AF" w14:textId="77777777" w:rsidR="00B8564E" w:rsidRPr="005E464F" w:rsidRDefault="00B8564E" w:rsidP="00552B82">
            <w:pPr>
              <w:spacing w:before="60" w:after="60" w:line="276" w:lineRule="auto"/>
              <w:jc w:val="both"/>
              <w:rPr>
                <w:rFonts w:ascii="Bookman Old Style" w:hAnsi="Bookman Old Style"/>
                <w:sz w:val="24"/>
                <w:szCs w:val="24"/>
              </w:rPr>
            </w:pPr>
          </w:p>
        </w:tc>
        <w:tc>
          <w:tcPr>
            <w:tcW w:w="1145" w:type="dxa"/>
          </w:tcPr>
          <w:p w14:paraId="1AFDC237" w14:textId="77777777" w:rsidR="00B8564E" w:rsidRPr="005E464F" w:rsidRDefault="00B8564E" w:rsidP="00552B82">
            <w:pPr>
              <w:spacing w:before="60" w:after="60" w:line="276" w:lineRule="auto"/>
              <w:jc w:val="both"/>
              <w:rPr>
                <w:rFonts w:ascii="Bookman Old Style" w:hAnsi="Bookman Old Style"/>
                <w:sz w:val="24"/>
                <w:szCs w:val="24"/>
              </w:rPr>
            </w:pPr>
          </w:p>
        </w:tc>
      </w:tr>
      <w:tr w:rsidR="005E464F" w:rsidRPr="005E464F" w14:paraId="05E04C26" w14:textId="77777777" w:rsidTr="00B8564E">
        <w:tc>
          <w:tcPr>
            <w:tcW w:w="4820" w:type="dxa"/>
            <w:shd w:val="clear" w:color="auto" w:fill="auto"/>
          </w:tcPr>
          <w:p w14:paraId="55CECF7A" w14:textId="77777777" w:rsidR="00B8564E" w:rsidRPr="005E464F" w:rsidRDefault="00B8564E" w:rsidP="00991262">
            <w:pPr>
              <w:pStyle w:val="ListParagraph"/>
              <w:numPr>
                <w:ilvl w:val="0"/>
                <w:numId w:val="107"/>
              </w:numPr>
              <w:spacing w:before="60" w:after="60" w:line="276" w:lineRule="auto"/>
              <w:ind w:left="425" w:hanging="425"/>
              <w:contextualSpacing w:val="0"/>
              <w:rPr>
                <w:rFonts w:ascii="Bookman Old Style" w:hAnsi="Bookman Old Style"/>
                <w:sz w:val="24"/>
                <w:szCs w:val="24"/>
              </w:rPr>
            </w:pPr>
            <w:r w:rsidRPr="005E464F">
              <w:rPr>
                <w:rFonts w:ascii="Bookman Old Style" w:eastAsia="Times New Roman" w:hAnsi="Bookman Old Style" w:cs="Arial"/>
                <w:sz w:val="24"/>
                <w:szCs w:val="24"/>
                <w:lang w:val="en-US"/>
              </w:rPr>
              <w:t>ROE (%)</w:t>
            </w:r>
          </w:p>
        </w:tc>
        <w:tc>
          <w:tcPr>
            <w:tcW w:w="1247" w:type="dxa"/>
            <w:shd w:val="clear" w:color="auto" w:fill="auto"/>
          </w:tcPr>
          <w:p w14:paraId="79FA5289" w14:textId="77777777" w:rsidR="00B8564E" w:rsidRPr="005E464F" w:rsidRDefault="00B8564E" w:rsidP="00552B82">
            <w:pPr>
              <w:spacing w:before="60" w:after="60" w:line="276" w:lineRule="auto"/>
              <w:jc w:val="both"/>
              <w:rPr>
                <w:rFonts w:ascii="Bookman Old Style" w:hAnsi="Bookman Old Style"/>
                <w:sz w:val="24"/>
                <w:szCs w:val="24"/>
              </w:rPr>
            </w:pPr>
          </w:p>
        </w:tc>
        <w:tc>
          <w:tcPr>
            <w:tcW w:w="1191" w:type="dxa"/>
          </w:tcPr>
          <w:p w14:paraId="133D3C19" w14:textId="77777777" w:rsidR="00B8564E" w:rsidRPr="005E464F" w:rsidRDefault="00B8564E" w:rsidP="00552B82">
            <w:pPr>
              <w:spacing w:before="60" w:after="60" w:line="276" w:lineRule="auto"/>
              <w:jc w:val="both"/>
              <w:rPr>
                <w:rFonts w:ascii="Bookman Old Style" w:hAnsi="Bookman Old Style"/>
                <w:sz w:val="24"/>
                <w:szCs w:val="24"/>
              </w:rPr>
            </w:pPr>
          </w:p>
        </w:tc>
        <w:tc>
          <w:tcPr>
            <w:tcW w:w="1145" w:type="dxa"/>
          </w:tcPr>
          <w:p w14:paraId="2F3734F8" w14:textId="77777777" w:rsidR="00B8564E" w:rsidRPr="005E464F" w:rsidRDefault="00B8564E" w:rsidP="00552B82">
            <w:pPr>
              <w:spacing w:before="60" w:after="60" w:line="276" w:lineRule="auto"/>
              <w:jc w:val="both"/>
              <w:rPr>
                <w:rFonts w:ascii="Bookman Old Style" w:hAnsi="Bookman Old Style"/>
                <w:sz w:val="24"/>
                <w:szCs w:val="24"/>
              </w:rPr>
            </w:pPr>
          </w:p>
        </w:tc>
        <w:tc>
          <w:tcPr>
            <w:tcW w:w="1145" w:type="dxa"/>
          </w:tcPr>
          <w:p w14:paraId="73F7D62C" w14:textId="77777777" w:rsidR="00B8564E" w:rsidRPr="005E464F" w:rsidRDefault="00B8564E" w:rsidP="00552B82">
            <w:pPr>
              <w:spacing w:before="60" w:after="60" w:line="276" w:lineRule="auto"/>
              <w:jc w:val="both"/>
              <w:rPr>
                <w:rFonts w:ascii="Bookman Old Style" w:hAnsi="Bookman Old Style"/>
                <w:sz w:val="24"/>
                <w:szCs w:val="24"/>
              </w:rPr>
            </w:pPr>
          </w:p>
        </w:tc>
      </w:tr>
      <w:tr w:rsidR="005E464F" w:rsidRPr="005E464F" w14:paraId="673C2124" w14:textId="77777777" w:rsidTr="00B8564E">
        <w:tc>
          <w:tcPr>
            <w:tcW w:w="4820" w:type="dxa"/>
            <w:shd w:val="clear" w:color="auto" w:fill="auto"/>
          </w:tcPr>
          <w:p w14:paraId="08D61285" w14:textId="77777777" w:rsidR="00B8564E" w:rsidRPr="005E464F" w:rsidRDefault="00B8564E" w:rsidP="00991262">
            <w:pPr>
              <w:pStyle w:val="ListParagraph"/>
              <w:numPr>
                <w:ilvl w:val="0"/>
                <w:numId w:val="107"/>
              </w:numPr>
              <w:spacing w:before="60" w:after="60" w:line="276" w:lineRule="auto"/>
              <w:ind w:left="425" w:hanging="425"/>
              <w:contextualSpacing w:val="0"/>
              <w:rPr>
                <w:rFonts w:ascii="Bookman Old Style" w:hAnsi="Bookman Old Style"/>
                <w:sz w:val="24"/>
                <w:szCs w:val="24"/>
              </w:rPr>
            </w:pPr>
            <w:r w:rsidRPr="005E464F">
              <w:rPr>
                <w:rFonts w:ascii="Bookman Old Style" w:eastAsia="Times New Roman" w:hAnsi="Bookman Old Style" w:cs="Arial"/>
                <w:sz w:val="24"/>
                <w:szCs w:val="24"/>
                <w:lang w:val="en-US"/>
              </w:rPr>
              <w:t>ROA (%)</w:t>
            </w:r>
          </w:p>
        </w:tc>
        <w:tc>
          <w:tcPr>
            <w:tcW w:w="1247" w:type="dxa"/>
            <w:shd w:val="clear" w:color="auto" w:fill="auto"/>
          </w:tcPr>
          <w:p w14:paraId="17911B16" w14:textId="77777777" w:rsidR="00B8564E" w:rsidRPr="005E464F" w:rsidRDefault="00B8564E" w:rsidP="00552B82">
            <w:pPr>
              <w:spacing w:before="60" w:after="60" w:line="276" w:lineRule="auto"/>
              <w:jc w:val="both"/>
              <w:rPr>
                <w:rFonts w:ascii="Bookman Old Style" w:hAnsi="Bookman Old Style"/>
                <w:sz w:val="24"/>
                <w:szCs w:val="24"/>
              </w:rPr>
            </w:pPr>
          </w:p>
        </w:tc>
        <w:tc>
          <w:tcPr>
            <w:tcW w:w="1191" w:type="dxa"/>
          </w:tcPr>
          <w:p w14:paraId="34C8D942" w14:textId="77777777" w:rsidR="00B8564E" w:rsidRPr="005E464F" w:rsidRDefault="00B8564E" w:rsidP="00552B82">
            <w:pPr>
              <w:spacing w:before="60" w:after="60" w:line="276" w:lineRule="auto"/>
              <w:jc w:val="both"/>
              <w:rPr>
                <w:rFonts w:ascii="Bookman Old Style" w:hAnsi="Bookman Old Style"/>
                <w:sz w:val="24"/>
                <w:szCs w:val="24"/>
              </w:rPr>
            </w:pPr>
          </w:p>
        </w:tc>
        <w:tc>
          <w:tcPr>
            <w:tcW w:w="1145" w:type="dxa"/>
          </w:tcPr>
          <w:p w14:paraId="184390A5" w14:textId="77777777" w:rsidR="00B8564E" w:rsidRPr="005E464F" w:rsidRDefault="00B8564E" w:rsidP="00552B82">
            <w:pPr>
              <w:spacing w:before="60" w:after="60" w:line="276" w:lineRule="auto"/>
              <w:jc w:val="both"/>
              <w:rPr>
                <w:rFonts w:ascii="Bookman Old Style" w:hAnsi="Bookman Old Style"/>
                <w:sz w:val="24"/>
                <w:szCs w:val="24"/>
              </w:rPr>
            </w:pPr>
          </w:p>
        </w:tc>
        <w:tc>
          <w:tcPr>
            <w:tcW w:w="1145" w:type="dxa"/>
          </w:tcPr>
          <w:p w14:paraId="7310D158" w14:textId="77777777" w:rsidR="00B8564E" w:rsidRPr="005E464F" w:rsidRDefault="00B8564E" w:rsidP="00552B82">
            <w:pPr>
              <w:spacing w:before="60" w:after="60" w:line="276" w:lineRule="auto"/>
              <w:jc w:val="both"/>
              <w:rPr>
                <w:rFonts w:ascii="Bookman Old Style" w:hAnsi="Bookman Old Style"/>
                <w:sz w:val="24"/>
                <w:szCs w:val="24"/>
              </w:rPr>
            </w:pPr>
          </w:p>
        </w:tc>
      </w:tr>
      <w:tr w:rsidR="005E464F" w:rsidRPr="005E464F" w14:paraId="4B8D69BA" w14:textId="77777777" w:rsidTr="00B8564E">
        <w:tc>
          <w:tcPr>
            <w:tcW w:w="4820" w:type="dxa"/>
            <w:shd w:val="clear" w:color="auto" w:fill="auto"/>
          </w:tcPr>
          <w:p w14:paraId="08D04BCE" w14:textId="77777777" w:rsidR="00B8564E" w:rsidRPr="005E464F" w:rsidRDefault="00B8564E" w:rsidP="00991262">
            <w:pPr>
              <w:pStyle w:val="ListParagraph"/>
              <w:numPr>
                <w:ilvl w:val="0"/>
                <w:numId w:val="107"/>
              </w:numPr>
              <w:spacing w:before="60" w:after="60" w:line="276" w:lineRule="auto"/>
              <w:ind w:left="425" w:hanging="425"/>
              <w:contextualSpacing w:val="0"/>
              <w:rPr>
                <w:rFonts w:ascii="Bookman Old Style" w:hAnsi="Bookman Old Style"/>
                <w:sz w:val="24"/>
                <w:szCs w:val="24"/>
              </w:rPr>
            </w:pPr>
            <w:r w:rsidRPr="005E464F">
              <w:rPr>
                <w:rFonts w:ascii="Bookman Old Style" w:eastAsia="Times New Roman" w:hAnsi="Bookman Old Style" w:cs="Arial"/>
                <w:sz w:val="24"/>
                <w:szCs w:val="24"/>
                <w:lang w:val="en-US"/>
              </w:rPr>
              <w:t>BOPO (%)</w:t>
            </w:r>
          </w:p>
        </w:tc>
        <w:tc>
          <w:tcPr>
            <w:tcW w:w="1247" w:type="dxa"/>
            <w:shd w:val="clear" w:color="auto" w:fill="auto"/>
          </w:tcPr>
          <w:p w14:paraId="39F8DCA0" w14:textId="77777777" w:rsidR="00B8564E" w:rsidRPr="005E464F" w:rsidRDefault="00B8564E" w:rsidP="00552B82">
            <w:pPr>
              <w:spacing w:before="60" w:after="60" w:line="276" w:lineRule="auto"/>
              <w:jc w:val="both"/>
              <w:rPr>
                <w:rFonts w:ascii="Bookman Old Style" w:hAnsi="Bookman Old Style"/>
                <w:sz w:val="24"/>
                <w:szCs w:val="24"/>
              </w:rPr>
            </w:pPr>
          </w:p>
        </w:tc>
        <w:tc>
          <w:tcPr>
            <w:tcW w:w="1191" w:type="dxa"/>
          </w:tcPr>
          <w:p w14:paraId="1B34C835" w14:textId="77777777" w:rsidR="00B8564E" w:rsidRPr="005E464F" w:rsidRDefault="00B8564E" w:rsidP="00552B82">
            <w:pPr>
              <w:spacing w:before="60" w:after="60" w:line="276" w:lineRule="auto"/>
              <w:jc w:val="both"/>
              <w:rPr>
                <w:rFonts w:ascii="Bookman Old Style" w:hAnsi="Bookman Old Style"/>
                <w:sz w:val="24"/>
                <w:szCs w:val="24"/>
              </w:rPr>
            </w:pPr>
          </w:p>
        </w:tc>
        <w:tc>
          <w:tcPr>
            <w:tcW w:w="1145" w:type="dxa"/>
          </w:tcPr>
          <w:p w14:paraId="52F16A2D" w14:textId="77777777" w:rsidR="00B8564E" w:rsidRPr="005E464F" w:rsidRDefault="00B8564E" w:rsidP="00552B82">
            <w:pPr>
              <w:spacing w:before="60" w:after="60" w:line="276" w:lineRule="auto"/>
              <w:jc w:val="both"/>
              <w:rPr>
                <w:rFonts w:ascii="Bookman Old Style" w:hAnsi="Bookman Old Style"/>
                <w:sz w:val="24"/>
                <w:szCs w:val="24"/>
              </w:rPr>
            </w:pPr>
          </w:p>
        </w:tc>
        <w:tc>
          <w:tcPr>
            <w:tcW w:w="1145" w:type="dxa"/>
          </w:tcPr>
          <w:p w14:paraId="128320C9" w14:textId="77777777" w:rsidR="00B8564E" w:rsidRPr="005E464F" w:rsidRDefault="00B8564E" w:rsidP="00552B82">
            <w:pPr>
              <w:spacing w:before="60" w:after="60" w:line="276" w:lineRule="auto"/>
              <w:jc w:val="both"/>
              <w:rPr>
                <w:rFonts w:ascii="Bookman Old Style" w:hAnsi="Bookman Old Style"/>
                <w:sz w:val="24"/>
                <w:szCs w:val="24"/>
              </w:rPr>
            </w:pPr>
          </w:p>
        </w:tc>
      </w:tr>
      <w:tr w:rsidR="005E464F" w:rsidRPr="005E464F" w14:paraId="69299493" w14:textId="77777777" w:rsidTr="00B8564E">
        <w:tc>
          <w:tcPr>
            <w:tcW w:w="4820" w:type="dxa"/>
            <w:shd w:val="clear" w:color="auto" w:fill="auto"/>
          </w:tcPr>
          <w:p w14:paraId="0B1DF2F1" w14:textId="77777777" w:rsidR="00B8564E" w:rsidRPr="005E464F" w:rsidRDefault="00B8564E" w:rsidP="00991262">
            <w:pPr>
              <w:pStyle w:val="ListParagraph"/>
              <w:numPr>
                <w:ilvl w:val="0"/>
                <w:numId w:val="107"/>
              </w:numPr>
              <w:spacing w:before="60" w:after="60" w:line="276" w:lineRule="auto"/>
              <w:ind w:left="425" w:hanging="425"/>
              <w:contextualSpacing w:val="0"/>
              <w:rPr>
                <w:rFonts w:ascii="Bookman Old Style" w:hAnsi="Bookman Old Style"/>
                <w:sz w:val="24"/>
                <w:szCs w:val="24"/>
              </w:rPr>
            </w:pPr>
            <w:r w:rsidRPr="005E464F">
              <w:rPr>
                <w:rFonts w:ascii="Bookman Old Style" w:eastAsia="Times New Roman" w:hAnsi="Bookman Old Style" w:cs="Arial"/>
                <w:sz w:val="24"/>
                <w:szCs w:val="24"/>
                <w:lang w:val="en-US"/>
              </w:rPr>
              <w:t>NIM (%)</w:t>
            </w:r>
          </w:p>
        </w:tc>
        <w:tc>
          <w:tcPr>
            <w:tcW w:w="1247" w:type="dxa"/>
            <w:shd w:val="clear" w:color="auto" w:fill="auto"/>
          </w:tcPr>
          <w:p w14:paraId="16FDD062" w14:textId="77777777" w:rsidR="00B8564E" w:rsidRPr="005E464F" w:rsidRDefault="00B8564E" w:rsidP="00552B82">
            <w:pPr>
              <w:spacing w:before="60" w:after="60" w:line="276" w:lineRule="auto"/>
              <w:jc w:val="both"/>
              <w:rPr>
                <w:rFonts w:ascii="Bookman Old Style" w:hAnsi="Bookman Old Style"/>
                <w:sz w:val="24"/>
                <w:szCs w:val="24"/>
              </w:rPr>
            </w:pPr>
          </w:p>
        </w:tc>
        <w:tc>
          <w:tcPr>
            <w:tcW w:w="1191" w:type="dxa"/>
          </w:tcPr>
          <w:p w14:paraId="2230085C" w14:textId="77777777" w:rsidR="00B8564E" w:rsidRPr="005E464F" w:rsidRDefault="00B8564E" w:rsidP="00552B82">
            <w:pPr>
              <w:spacing w:before="60" w:after="60" w:line="276" w:lineRule="auto"/>
              <w:jc w:val="both"/>
              <w:rPr>
                <w:rFonts w:ascii="Bookman Old Style" w:hAnsi="Bookman Old Style"/>
                <w:sz w:val="24"/>
                <w:szCs w:val="24"/>
              </w:rPr>
            </w:pPr>
          </w:p>
        </w:tc>
        <w:tc>
          <w:tcPr>
            <w:tcW w:w="1145" w:type="dxa"/>
          </w:tcPr>
          <w:p w14:paraId="27BD7336" w14:textId="77777777" w:rsidR="00B8564E" w:rsidRPr="005E464F" w:rsidRDefault="00B8564E" w:rsidP="00552B82">
            <w:pPr>
              <w:spacing w:before="60" w:after="60" w:line="276" w:lineRule="auto"/>
              <w:jc w:val="both"/>
              <w:rPr>
                <w:rFonts w:ascii="Bookman Old Style" w:hAnsi="Bookman Old Style"/>
                <w:sz w:val="24"/>
                <w:szCs w:val="24"/>
              </w:rPr>
            </w:pPr>
          </w:p>
        </w:tc>
        <w:tc>
          <w:tcPr>
            <w:tcW w:w="1145" w:type="dxa"/>
          </w:tcPr>
          <w:p w14:paraId="29F9A487" w14:textId="77777777" w:rsidR="00B8564E" w:rsidRPr="005E464F" w:rsidRDefault="00B8564E" w:rsidP="00552B82">
            <w:pPr>
              <w:spacing w:before="60" w:after="60" w:line="276" w:lineRule="auto"/>
              <w:jc w:val="both"/>
              <w:rPr>
                <w:rFonts w:ascii="Bookman Old Style" w:hAnsi="Bookman Old Style"/>
                <w:sz w:val="24"/>
                <w:szCs w:val="24"/>
              </w:rPr>
            </w:pPr>
          </w:p>
        </w:tc>
      </w:tr>
      <w:tr w:rsidR="005E464F" w:rsidRPr="005E464F" w14:paraId="5B275CF0" w14:textId="77777777" w:rsidTr="00B8564E">
        <w:tc>
          <w:tcPr>
            <w:tcW w:w="4820" w:type="dxa"/>
            <w:shd w:val="clear" w:color="auto" w:fill="auto"/>
          </w:tcPr>
          <w:p w14:paraId="7B35BAD1" w14:textId="77777777" w:rsidR="00B8564E" w:rsidRPr="005E464F" w:rsidRDefault="00B8564E" w:rsidP="00991262">
            <w:pPr>
              <w:pStyle w:val="ListParagraph"/>
              <w:numPr>
                <w:ilvl w:val="0"/>
                <w:numId w:val="107"/>
              </w:numPr>
              <w:spacing w:before="60" w:after="60" w:line="276" w:lineRule="auto"/>
              <w:ind w:left="425" w:hanging="425"/>
              <w:contextualSpacing w:val="0"/>
              <w:rPr>
                <w:rFonts w:ascii="Bookman Old Style" w:hAnsi="Bookman Old Style"/>
                <w:sz w:val="24"/>
                <w:szCs w:val="24"/>
              </w:rPr>
            </w:pPr>
            <w:r w:rsidRPr="005E464F">
              <w:rPr>
                <w:rFonts w:ascii="Bookman Old Style" w:eastAsia="Times New Roman" w:hAnsi="Bookman Old Style" w:cs="Arial"/>
                <w:i/>
                <w:sz w:val="24"/>
                <w:szCs w:val="24"/>
                <w:lang w:val="en-US"/>
              </w:rPr>
              <w:t>Current Ratio</w:t>
            </w:r>
            <w:r w:rsidRPr="005E464F">
              <w:rPr>
                <w:rFonts w:ascii="Bookman Old Style" w:eastAsia="Times New Roman" w:hAnsi="Bookman Old Style" w:cs="Arial"/>
                <w:sz w:val="24"/>
                <w:szCs w:val="24"/>
                <w:lang w:val="en-US"/>
              </w:rPr>
              <w:t xml:space="preserve"> (%)</w:t>
            </w:r>
          </w:p>
        </w:tc>
        <w:tc>
          <w:tcPr>
            <w:tcW w:w="1247" w:type="dxa"/>
            <w:shd w:val="clear" w:color="auto" w:fill="auto"/>
          </w:tcPr>
          <w:p w14:paraId="574CE7F3" w14:textId="77777777" w:rsidR="00B8564E" w:rsidRPr="005E464F" w:rsidRDefault="00B8564E" w:rsidP="00552B82">
            <w:pPr>
              <w:spacing w:before="60" w:after="60" w:line="276" w:lineRule="auto"/>
              <w:jc w:val="both"/>
              <w:rPr>
                <w:rFonts w:ascii="Bookman Old Style" w:hAnsi="Bookman Old Style"/>
                <w:sz w:val="24"/>
                <w:szCs w:val="24"/>
              </w:rPr>
            </w:pPr>
          </w:p>
        </w:tc>
        <w:tc>
          <w:tcPr>
            <w:tcW w:w="1191" w:type="dxa"/>
          </w:tcPr>
          <w:p w14:paraId="3C6B3137" w14:textId="77777777" w:rsidR="00B8564E" w:rsidRPr="005E464F" w:rsidRDefault="00B8564E" w:rsidP="00552B82">
            <w:pPr>
              <w:spacing w:before="60" w:after="60" w:line="276" w:lineRule="auto"/>
              <w:jc w:val="both"/>
              <w:rPr>
                <w:rFonts w:ascii="Bookman Old Style" w:hAnsi="Bookman Old Style"/>
                <w:sz w:val="24"/>
                <w:szCs w:val="24"/>
              </w:rPr>
            </w:pPr>
          </w:p>
        </w:tc>
        <w:tc>
          <w:tcPr>
            <w:tcW w:w="1145" w:type="dxa"/>
          </w:tcPr>
          <w:p w14:paraId="774BDFF2" w14:textId="77777777" w:rsidR="00B8564E" w:rsidRPr="005E464F" w:rsidRDefault="00B8564E" w:rsidP="00552B82">
            <w:pPr>
              <w:spacing w:before="60" w:after="60" w:line="276" w:lineRule="auto"/>
              <w:jc w:val="both"/>
              <w:rPr>
                <w:rFonts w:ascii="Bookman Old Style" w:hAnsi="Bookman Old Style"/>
                <w:sz w:val="24"/>
                <w:szCs w:val="24"/>
              </w:rPr>
            </w:pPr>
          </w:p>
        </w:tc>
        <w:tc>
          <w:tcPr>
            <w:tcW w:w="1145" w:type="dxa"/>
          </w:tcPr>
          <w:p w14:paraId="34DB465E" w14:textId="77777777" w:rsidR="00B8564E" w:rsidRPr="005E464F" w:rsidRDefault="00B8564E" w:rsidP="00552B82">
            <w:pPr>
              <w:spacing w:before="60" w:after="60" w:line="276" w:lineRule="auto"/>
              <w:jc w:val="both"/>
              <w:rPr>
                <w:rFonts w:ascii="Bookman Old Style" w:hAnsi="Bookman Old Style"/>
                <w:sz w:val="24"/>
                <w:szCs w:val="24"/>
              </w:rPr>
            </w:pPr>
          </w:p>
        </w:tc>
      </w:tr>
      <w:tr w:rsidR="005E464F" w:rsidRPr="005E464F" w14:paraId="461051F8" w14:textId="77777777" w:rsidTr="00B8564E">
        <w:tc>
          <w:tcPr>
            <w:tcW w:w="4820" w:type="dxa"/>
            <w:shd w:val="clear" w:color="auto" w:fill="auto"/>
          </w:tcPr>
          <w:p w14:paraId="10254665" w14:textId="77777777" w:rsidR="00B8564E" w:rsidRPr="005E464F" w:rsidRDefault="00B8564E" w:rsidP="00991262">
            <w:pPr>
              <w:pStyle w:val="ListParagraph"/>
              <w:numPr>
                <w:ilvl w:val="0"/>
                <w:numId w:val="107"/>
              </w:numPr>
              <w:spacing w:before="60" w:after="60" w:line="276" w:lineRule="auto"/>
              <w:ind w:left="425" w:hanging="425"/>
              <w:contextualSpacing w:val="0"/>
              <w:rPr>
                <w:rFonts w:ascii="Bookman Old Style" w:hAnsi="Bookman Old Style"/>
                <w:sz w:val="24"/>
                <w:szCs w:val="24"/>
              </w:rPr>
            </w:pPr>
            <w:r w:rsidRPr="005E464F">
              <w:rPr>
                <w:rFonts w:ascii="Bookman Old Style" w:eastAsia="Times New Roman" w:hAnsi="Bookman Old Style" w:cs="Arial"/>
                <w:i/>
                <w:sz w:val="24"/>
                <w:szCs w:val="24"/>
                <w:lang w:val="en-US"/>
              </w:rPr>
              <w:t>Cash Ratio</w:t>
            </w:r>
            <w:r w:rsidRPr="005E464F">
              <w:rPr>
                <w:rFonts w:ascii="Bookman Old Style" w:eastAsia="Times New Roman" w:hAnsi="Bookman Old Style" w:cs="Arial"/>
                <w:sz w:val="24"/>
                <w:szCs w:val="24"/>
                <w:lang w:val="en-US"/>
              </w:rPr>
              <w:t xml:space="preserve"> (%)</w:t>
            </w:r>
          </w:p>
        </w:tc>
        <w:tc>
          <w:tcPr>
            <w:tcW w:w="1247" w:type="dxa"/>
            <w:shd w:val="clear" w:color="auto" w:fill="auto"/>
          </w:tcPr>
          <w:p w14:paraId="010A570E" w14:textId="77777777" w:rsidR="00B8564E" w:rsidRPr="005E464F" w:rsidRDefault="00B8564E" w:rsidP="00552B82">
            <w:pPr>
              <w:spacing w:before="60" w:after="60" w:line="276" w:lineRule="auto"/>
              <w:jc w:val="both"/>
              <w:rPr>
                <w:rFonts w:ascii="Bookman Old Style" w:hAnsi="Bookman Old Style"/>
                <w:sz w:val="24"/>
                <w:szCs w:val="24"/>
              </w:rPr>
            </w:pPr>
          </w:p>
        </w:tc>
        <w:tc>
          <w:tcPr>
            <w:tcW w:w="1191" w:type="dxa"/>
          </w:tcPr>
          <w:p w14:paraId="04BA56B5" w14:textId="77777777" w:rsidR="00B8564E" w:rsidRPr="005E464F" w:rsidRDefault="00B8564E" w:rsidP="00552B82">
            <w:pPr>
              <w:spacing w:before="60" w:after="60" w:line="276" w:lineRule="auto"/>
              <w:jc w:val="both"/>
              <w:rPr>
                <w:rFonts w:ascii="Bookman Old Style" w:hAnsi="Bookman Old Style"/>
                <w:sz w:val="24"/>
                <w:szCs w:val="24"/>
              </w:rPr>
            </w:pPr>
          </w:p>
        </w:tc>
        <w:tc>
          <w:tcPr>
            <w:tcW w:w="1145" w:type="dxa"/>
          </w:tcPr>
          <w:p w14:paraId="7B9D0E15" w14:textId="77777777" w:rsidR="00B8564E" w:rsidRPr="005E464F" w:rsidRDefault="00B8564E" w:rsidP="00552B82">
            <w:pPr>
              <w:spacing w:before="60" w:after="60" w:line="276" w:lineRule="auto"/>
              <w:jc w:val="both"/>
              <w:rPr>
                <w:rFonts w:ascii="Bookman Old Style" w:hAnsi="Bookman Old Style"/>
                <w:sz w:val="24"/>
                <w:szCs w:val="24"/>
              </w:rPr>
            </w:pPr>
          </w:p>
        </w:tc>
        <w:tc>
          <w:tcPr>
            <w:tcW w:w="1145" w:type="dxa"/>
          </w:tcPr>
          <w:p w14:paraId="53322708" w14:textId="77777777" w:rsidR="00B8564E" w:rsidRPr="005E464F" w:rsidRDefault="00B8564E" w:rsidP="00552B82">
            <w:pPr>
              <w:spacing w:before="60" w:after="60" w:line="276" w:lineRule="auto"/>
              <w:jc w:val="both"/>
              <w:rPr>
                <w:rFonts w:ascii="Bookman Old Style" w:hAnsi="Bookman Old Style"/>
                <w:sz w:val="24"/>
                <w:szCs w:val="24"/>
              </w:rPr>
            </w:pPr>
          </w:p>
        </w:tc>
      </w:tr>
    </w:tbl>
    <w:tbl>
      <w:tblPr>
        <w:tblStyle w:val="TableGrid1"/>
        <w:tblW w:w="1081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854"/>
        <w:gridCol w:w="7225"/>
        <w:gridCol w:w="1705"/>
      </w:tblGrid>
      <w:tr w:rsidR="005E464F" w:rsidRPr="005E464F" w14:paraId="63E80880" w14:textId="77777777" w:rsidTr="006733E5">
        <w:tc>
          <w:tcPr>
            <w:tcW w:w="1880" w:type="dxa"/>
            <w:gridSpan w:val="2"/>
          </w:tcPr>
          <w:p w14:paraId="6AF448B1" w14:textId="77777777" w:rsidR="006733E5" w:rsidRPr="005E464F" w:rsidRDefault="006733E5" w:rsidP="00077D0C">
            <w:pPr>
              <w:spacing w:before="60" w:after="60" w:line="276" w:lineRule="auto"/>
              <w:rPr>
                <w:rFonts w:ascii="Bookman Old Style" w:hAnsi="Bookman Old Style"/>
                <w:sz w:val="24"/>
                <w:szCs w:val="24"/>
              </w:rPr>
            </w:pPr>
          </w:p>
          <w:p w14:paraId="1283298D" w14:textId="38959A6C" w:rsidR="006733E5" w:rsidRPr="005E464F" w:rsidRDefault="006733E5" w:rsidP="00077D0C">
            <w:pPr>
              <w:spacing w:before="60" w:after="60" w:line="276" w:lineRule="auto"/>
              <w:rPr>
                <w:rFonts w:ascii="Bookman Old Style" w:hAnsi="Bookman Old Style"/>
                <w:sz w:val="24"/>
                <w:szCs w:val="24"/>
              </w:rPr>
            </w:pPr>
            <w:r w:rsidRPr="005E464F">
              <w:rPr>
                <w:rFonts w:ascii="Bookman Old Style" w:hAnsi="Bookman Old Style"/>
                <w:sz w:val="24"/>
                <w:szCs w:val="24"/>
              </w:rPr>
              <w:t>Keterangan:</w:t>
            </w:r>
          </w:p>
        </w:tc>
        <w:tc>
          <w:tcPr>
            <w:tcW w:w="8930" w:type="dxa"/>
            <w:gridSpan w:val="2"/>
          </w:tcPr>
          <w:p w14:paraId="4CDDD2A6" w14:textId="77777777" w:rsidR="006733E5" w:rsidRPr="005E464F" w:rsidRDefault="006733E5" w:rsidP="00077D0C">
            <w:pPr>
              <w:spacing w:before="60" w:after="60" w:line="276" w:lineRule="auto"/>
              <w:rPr>
                <w:rFonts w:ascii="Bookman Old Style" w:hAnsi="Bookman Old Style"/>
                <w:sz w:val="24"/>
                <w:szCs w:val="24"/>
              </w:rPr>
            </w:pPr>
          </w:p>
        </w:tc>
      </w:tr>
      <w:tr w:rsidR="005E464F" w:rsidRPr="005E464F" w14:paraId="6E8D0511" w14:textId="77777777" w:rsidTr="006733E5">
        <w:trPr>
          <w:gridAfter w:val="1"/>
          <w:wAfter w:w="1705" w:type="dxa"/>
        </w:trPr>
        <w:tc>
          <w:tcPr>
            <w:tcW w:w="1026" w:type="dxa"/>
          </w:tcPr>
          <w:p w14:paraId="5F293F02" w14:textId="5E51FF45" w:rsidR="006733E5" w:rsidRPr="005E464F" w:rsidRDefault="006733E5" w:rsidP="00077D0C">
            <w:pPr>
              <w:spacing w:before="60" w:after="60" w:line="276" w:lineRule="auto"/>
              <w:rPr>
                <w:rFonts w:ascii="Bookman Old Style" w:hAnsi="Bookman Old Style"/>
                <w:sz w:val="24"/>
                <w:szCs w:val="24"/>
              </w:rPr>
            </w:pPr>
            <w:r w:rsidRPr="005E464F">
              <w:rPr>
                <w:rFonts w:ascii="Bookman Old Style" w:hAnsi="Bookman Old Style"/>
                <w:sz w:val="24"/>
                <w:szCs w:val="24"/>
              </w:rPr>
              <w:t>X-1</w:t>
            </w:r>
          </w:p>
        </w:tc>
        <w:tc>
          <w:tcPr>
            <w:tcW w:w="8079" w:type="dxa"/>
            <w:gridSpan w:val="2"/>
          </w:tcPr>
          <w:p w14:paraId="4C6307C4" w14:textId="0ABAD256" w:rsidR="006733E5" w:rsidRPr="005E464F" w:rsidRDefault="006733E5" w:rsidP="00077D0C">
            <w:pPr>
              <w:spacing w:before="60" w:after="60" w:line="276" w:lineRule="auto"/>
              <w:rPr>
                <w:rFonts w:ascii="Bookman Old Style" w:hAnsi="Bookman Old Style"/>
                <w:sz w:val="24"/>
                <w:szCs w:val="24"/>
              </w:rPr>
            </w:pPr>
            <w:r w:rsidRPr="005E464F">
              <w:rPr>
                <w:rFonts w:ascii="Bookman Old Style" w:hAnsi="Bookman Old Style"/>
                <w:sz w:val="24"/>
                <w:szCs w:val="24"/>
              </w:rPr>
              <w:t>tahun penyusunan laporan.</w:t>
            </w:r>
          </w:p>
        </w:tc>
      </w:tr>
      <w:tr w:rsidR="005E464F" w:rsidRPr="005E464F" w14:paraId="61FBEF1B" w14:textId="77777777" w:rsidTr="006733E5">
        <w:trPr>
          <w:gridAfter w:val="1"/>
          <w:wAfter w:w="1705" w:type="dxa"/>
        </w:trPr>
        <w:tc>
          <w:tcPr>
            <w:tcW w:w="1026" w:type="dxa"/>
          </w:tcPr>
          <w:p w14:paraId="0F3C2F59" w14:textId="3C23DFAB" w:rsidR="006733E5" w:rsidRPr="005E464F" w:rsidRDefault="006733E5" w:rsidP="00077D0C">
            <w:pPr>
              <w:spacing w:before="60" w:after="60" w:line="276" w:lineRule="auto"/>
              <w:rPr>
                <w:rFonts w:ascii="Bookman Old Style" w:hAnsi="Bookman Old Style"/>
                <w:sz w:val="24"/>
                <w:szCs w:val="24"/>
              </w:rPr>
            </w:pPr>
            <w:r w:rsidRPr="005E464F">
              <w:rPr>
                <w:rFonts w:ascii="Bookman Old Style" w:hAnsi="Bookman Old Style"/>
                <w:sz w:val="24"/>
                <w:szCs w:val="24"/>
              </w:rPr>
              <w:t>X</w:t>
            </w:r>
          </w:p>
        </w:tc>
        <w:tc>
          <w:tcPr>
            <w:tcW w:w="8079" w:type="dxa"/>
            <w:gridSpan w:val="2"/>
          </w:tcPr>
          <w:p w14:paraId="12F12E92" w14:textId="47488653" w:rsidR="006733E5" w:rsidRPr="005E464F" w:rsidRDefault="006733E5" w:rsidP="00077D0C">
            <w:pPr>
              <w:spacing w:before="60" w:after="60" w:line="276" w:lineRule="auto"/>
              <w:rPr>
                <w:rFonts w:ascii="Bookman Old Style" w:hAnsi="Bookman Old Style"/>
                <w:sz w:val="24"/>
                <w:szCs w:val="24"/>
              </w:rPr>
            </w:pPr>
            <w:r w:rsidRPr="005E464F">
              <w:rPr>
                <w:rFonts w:ascii="Bookman Old Style" w:hAnsi="Bookman Old Style"/>
                <w:sz w:val="24"/>
                <w:szCs w:val="24"/>
              </w:rPr>
              <w:t>tahun posisi rencana bisnis.</w:t>
            </w:r>
          </w:p>
        </w:tc>
      </w:tr>
      <w:tr w:rsidR="006733E5" w:rsidRPr="005E464F" w14:paraId="33E14EF3" w14:textId="77777777" w:rsidTr="006733E5">
        <w:trPr>
          <w:gridAfter w:val="1"/>
          <w:wAfter w:w="1705" w:type="dxa"/>
        </w:trPr>
        <w:tc>
          <w:tcPr>
            <w:tcW w:w="1026" w:type="dxa"/>
          </w:tcPr>
          <w:p w14:paraId="580A067D" w14:textId="44560AE0" w:rsidR="006733E5" w:rsidRPr="005E464F" w:rsidRDefault="006733E5" w:rsidP="00077D0C">
            <w:pPr>
              <w:spacing w:before="60" w:after="60" w:line="276" w:lineRule="auto"/>
              <w:jc w:val="both"/>
              <w:rPr>
                <w:rFonts w:ascii="Bookman Old Style" w:hAnsi="Bookman Old Style"/>
                <w:sz w:val="24"/>
                <w:szCs w:val="24"/>
              </w:rPr>
            </w:pPr>
            <w:r w:rsidRPr="005E464F">
              <w:rPr>
                <w:rFonts w:ascii="Bookman Old Style" w:hAnsi="Bookman Old Style"/>
                <w:sz w:val="24"/>
                <w:szCs w:val="24"/>
                <w:vertAlign w:val="superscript"/>
              </w:rPr>
              <w:t>1)</w:t>
            </w:r>
          </w:p>
        </w:tc>
        <w:tc>
          <w:tcPr>
            <w:tcW w:w="8079" w:type="dxa"/>
            <w:gridSpan w:val="2"/>
          </w:tcPr>
          <w:p w14:paraId="13A7C3B4" w14:textId="33EBFC5B" w:rsidR="006733E5" w:rsidRPr="005E464F" w:rsidRDefault="006733E5" w:rsidP="00077D0C">
            <w:pPr>
              <w:spacing w:before="60" w:after="60" w:line="276" w:lineRule="auto"/>
              <w:jc w:val="both"/>
              <w:rPr>
                <w:rFonts w:ascii="Bookman Old Style" w:hAnsi="Bookman Old Style"/>
                <w:sz w:val="24"/>
                <w:szCs w:val="24"/>
              </w:rPr>
            </w:pPr>
            <w:r w:rsidRPr="005E464F">
              <w:rPr>
                <w:rFonts w:ascii="Bookman Old Style" w:hAnsi="Bookman Old Style"/>
                <w:sz w:val="24"/>
                <w:szCs w:val="24"/>
              </w:rPr>
              <w:t>tata cara perhitungan rasio dan pos tertentu mengacu pada Surat Edaran Otoritas Jasa Keuangan mengenai Laporan Bulanan Perusahaan Pembiayaan Infrastruktur</w:t>
            </w:r>
          </w:p>
        </w:tc>
      </w:tr>
    </w:tbl>
    <w:p w14:paraId="49627CE4" w14:textId="009A4D2A" w:rsidR="00B8564E" w:rsidRPr="005E464F" w:rsidRDefault="00B8564E" w:rsidP="00552B82">
      <w:pPr>
        <w:spacing w:before="60" w:after="60" w:line="276" w:lineRule="auto"/>
        <w:rPr>
          <w:rFonts w:ascii="Bookman Old Style" w:hAnsi="Bookman Old Style"/>
          <w:sz w:val="24"/>
          <w:szCs w:val="24"/>
        </w:rPr>
      </w:pPr>
    </w:p>
    <w:p w14:paraId="3A8EFDBA" w14:textId="77777777" w:rsidR="00B8564E" w:rsidRPr="005E464F" w:rsidRDefault="00B8564E" w:rsidP="00552B82">
      <w:pPr>
        <w:spacing w:before="60" w:after="60" w:line="276" w:lineRule="auto"/>
        <w:rPr>
          <w:rFonts w:ascii="Bookman Old Style" w:hAnsi="Bookman Old Style"/>
          <w:sz w:val="24"/>
          <w:szCs w:val="24"/>
        </w:rPr>
      </w:pPr>
      <w:r w:rsidRPr="005E464F">
        <w:rPr>
          <w:rFonts w:ascii="Bookman Old Style" w:hAnsi="Bookman Old Style"/>
          <w:sz w:val="24"/>
          <w:szCs w:val="24"/>
        </w:rPr>
        <w:br w:type="page"/>
      </w:r>
    </w:p>
    <w:tbl>
      <w:tblPr>
        <w:tblStyle w:val="TableGrid"/>
        <w:tblW w:w="94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291"/>
        <w:gridCol w:w="7653"/>
      </w:tblGrid>
      <w:tr w:rsidR="005E464F" w:rsidRPr="005E464F" w14:paraId="56841915" w14:textId="77777777" w:rsidTr="000B6B66">
        <w:tc>
          <w:tcPr>
            <w:tcW w:w="1549" w:type="dxa"/>
            <w:vAlign w:val="center"/>
          </w:tcPr>
          <w:p w14:paraId="475D1630" w14:textId="77777777" w:rsidR="00105B4C" w:rsidRPr="005E464F" w:rsidRDefault="00105B4C" w:rsidP="00991262">
            <w:pPr>
              <w:pStyle w:val="TOCHeading"/>
              <w:numPr>
                <w:ilvl w:val="0"/>
                <w:numId w:val="35"/>
              </w:numPr>
              <w:spacing w:before="60" w:after="60"/>
              <w:ind w:left="0" w:firstLine="0"/>
              <w:rPr>
                <w:rFonts w:ascii="Bookman Old Style" w:hAnsi="Bookman Old Style"/>
                <w:color w:val="auto"/>
              </w:rPr>
            </w:pPr>
          </w:p>
        </w:tc>
        <w:tc>
          <w:tcPr>
            <w:tcW w:w="291" w:type="dxa"/>
            <w:vAlign w:val="center"/>
          </w:tcPr>
          <w:p w14:paraId="592900BC" w14:textId="77777777" w:rsidR="00105B4C" w:rsidRPr="005E464F" w:rsidRDefault="00105B4C" w:rsidP="00552B82">
            <w:pPr>
              <w:spacing w:before="60" w:after="60" w:line="276" w:lineRule="auto"/>
              <w:rPr>
                <w:rFonts w:ascii="Bookman Old Style" w:hAnsi="Bookman Old Style"/>
                <w:b/>
                <w:lang w:val="en-US" w:eastAsia="ja-JP"/>
              </w:rPr>
            </w:pPr>
            <w:r w:rsidRPr="005E464F">
              <w:rPr>
                <w:rFonts w:ascii="Bookman Old Style" w:hAnsi="Bookman Old Style"/>
                <w:b/>
                <w:lang w:val="en-US" w:eastAsia="ja-JP"/>
              </w:rPr>
              <w:t>:</w:t>
            </w:r>
          </w:p>
        </w:tc>
        <w:tc>
          <w:tcPr>
            <w:tcW w:w="7653" w:type="dxa"/>
            <w:vAlign w:val="center"/>
          </w:tcPr>
          <w:p w14:paraId="150E0936" w14:textId="5A84AF5C" w:rsidR="00105B4C" w:rsidRPr="005E464F" w:rsidRDefault="00105B4C" w:rsidP="00552B82">
            <w:pPr>
              <w:spacing w:before="60" w:after="60" w:line="276" w:lineRule="auto"/>
              <w:rPr>
                <w:rFonts w:ascii="Bookman Old Style" w:hAnsi="Bookman Old Style"/>
                <w:b/>
                <w:lang w:eastAsia="ja-JP"/>
              </w:rPr>
            </w:pPr>
            <w:r w:rsidRPr="005E464F">
              <w:rPr>
                <w:rFonts w:ascii="Bookman Old Style" w:hAnsi="Bookman Old Style"/>
                <w:b/>
                <w:sz w:val="24"/>
                <w:szCs w:val="24"/>
              </w:rPr>
              <w:t>Rencana Penyertaan Langsung</w:t>
            </w:r>
          </w:p>
        </w:tc>
      </w:tr>
    </w:tbl>
    <w:p w14:paraId="4EDD5D31" w14:textId="77777777" w:rsidR="00105B4C" w:rsidRPr="005E464F" w:rsidRDefault="00105B4C" w:rsidP="00552B82">
      <w:pPr>
        <w:spacing w:before="60" w:after="60" w:line="276" w:lineRule="auto"/>
        <w:rPr>
          <w:lang w:val="en-US" w:eastAsia="ja-JP"/>
        </w:rPr>
      </w:pPr>
    </w:p>
    <w:p w14:paraId="14E4EB5E" w14:textId="77777777" w:rsidR="00413330" w:rsidRPr="005E464F" w:rsidRDefault="00FE5C6A" w:rsidP="00991262">
      <w:pPr>
        <w:pStyle w:val="ListParagraph"/>
        <w:numPr>
          <w:ilvl w:val="0"/>
          <w:numId w:val="27"/>
        </w:numPr>
        <w:spacing w:before="60" w:after="60" w:line="276" w:lineRule="auto"/>
        <w:ind w:left="357" w:hanging="357"/>
        <w:contextualSpacing w:val="0"/>
        <w:rPr>
          <w:rFonts w:ascii="Bookman Old Style" w:hAnsi="Bookman Old Style"/>
          <w:sz w:val="24"/>
          <w:szCs w:val="24"/>
        </w:rPr>
      </w:pPr>
      <w:r w:rsidRPr="005E464F">
        <w:rPr>
          <w:rFonts w:ascii="Bookman Old Style" w:hAnsi="Bookman Old Style"/>
          <w:sz w:val="24"/>
          <w:szCs w:val="24"/>
        </w:rPr>
        <w:t xml:space="preserve">Rincian Rencana </w:t>
      </w:r>
      <w:r w:rsidRPr="005E464F">
        <w:rPr>
          <w:rFonts w:ascii="Bookman Old Style" w:hAnsi="Bookman Old Style" w:cs="Bookman Old Style"/>
          <w:sz w:val="24"/>
        </w:rPr>
        <w:t>Penyertaan Langsung</w:t>
      </w:r>
    </w:p>
    <w:tbl>
      <w:tblPr>
        <w:tblStyle w:val="TableGrid"/>
        <w:tblW w:w="9150" w:type="dxa"/>
        <w:tblInd w:w="534" w:type="dxa"/>
        <w:tblLook w:val="04A0" w:firstRow="1" w:lastRow="0" w:firstColumn="1" w:lastColumn="0" w:noHBand="0" w:noVBand="1"/>
      </w:tblPr>
      <w:tblGrid>
        <w:gridCol w:w="4252"/>
        <w:gridCol w:w="1417"/>
        <w:gridCol w:w="1191"/>
        <w:gridCol w:w="1145"/>
        <w:gridCol w:w="1145"/>
      </w:tblGrid>
      <w:tr w:rsidR="005E464F" w:rsidRPr="005E464F" w14:paraId="01604017" w14:textId="77777777" w:rsidTr="005C59BC">
        <w:trPr>
          <w:trHeight w:val="384"/>
        </w:trPr>
        <w:tc>
          <w:tcPr>
            <w:tcW w:w="4252" w:type="dxa"/>
            <w:vMerge w:val="restart"/>
            <w:shd w:val="clear" w:color="auto" w:fill="BFBFBF" w:themeFill="background1" w:themeFillShade="BF"/>
            <w:vAlign w:val="center"/>
          </w:tcPr>
          <w:p w14:paraId="2D263DAE" w14:textId="77777777" w:rsidR="002210A0" w:rsidRPr="005E464F" w:rsidRDefault="002210A0"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Nama Perusahaan Anak</w:t>
            </w:r>
          </w:p>
        </w:tc>
        <w:tc>
          <w:tcPr>
            <w:tcW w:w="1417" w:type="dxa"/>
            <w:vMerge w:val="restart"/>
            <w:shd w:val="clear" w:color="auto" w:fill="BFBFBF" w:themeFill="background1" w:themeFillShade="BF"/>
            <w:vAlign w:val="center"/>
          </w:tcPr>
          <w:p w14:paraId="2F190F75" w14:textId="77777777" w:rsidR="002210A0" w:rsidRPr="005E464F" w:rsidRDefault="002210A0" w:rsidP="00552B82">
            <w:pPr>
              <w:pStyle w:val="ListParagraph"/>
              <w:spacing w:before="60" w:after="60" w:line="276" w:lineRule="auto"/>
              <w:ind w:left="0"/>
              <w:contextualSpacing w:val="0"/>
              <w:jc w:val="center"/>
              <w:rPr>
                <w:rFonts w:ascii="Bookman Old Style" w:hAnsi="Bookman Old Style"/>
                <w:sz w:val="24"/>
                <w:szCs w:val="24"/>
              </w:rPr>
            </w:pPr>
            <w:r w:rsidRPr="005E464F">
              <w:rPr>
                <w:rFonts w:ascii="Bookman Old Style" w:hAnsi="Bookman Old Style"/>
                <w:sz w:val="24"/>
                <w:szCs w:val="24"/>
              </w:rPr>
              <w:t>Kinerja</w:t>
            </w:r>
          </w:p>
          <w:p w14:paraId="6F72CDC6" w14:textId="77777777" w:rsidR="002210A0" w:rsidRPr="005E464F" w:rsidRDefault="005E411B"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 xml:space="preserve">Sep </w:t>
            </w:r>
            <w:r w:rsidR="002210A0" w:rsidRPr="005E464F">
              <w:rPr>
                <w:rFonts w:ascii="Bookman Old Style" w:hAnsi="Bookman Old Style"/>
                <w:sz w:val="24"/>
                <w:szCs w:val="24"/>
              </w:rPr>
              <w:t>X-1</w:t>
            </w:r>
          </w:p>
        </w:tc>
        <w:tc>
          <w:tcPr>
            <w:tcW w:w="3481" w:type="dxa"/>
            <w:gridSpan w:val="3"/>
            <w:shd w:val="clear" w:color="auto" w:fill="BFBFBF" w:themeFill="background1" w:themeFillShade="BF"/>
          </w:tcPr>
          <w:p w14:paraId="224D0FB4" w14:textId="77777777" w:rsidR="002210A0" w:rsidRPr="005E464F" w:rsidRDefault="002210A0" w:rsidP="00552B82">
            <w:pPr>
              <w:spacing w:before="60" w:after="60" w:line="276" w:lineRule="auto"/>
              <w:jc w:val="center"/>
              <w:rPr>
                <w:rFonts w:ascii="Bookman Old Style" w:hAnsi="Bookman Old Style"/>
                <w:sz w:val="24"/>
                <w:szCs w:val="24"/>
              </w:rPr>
            </w:pPr>
            <w:r w:rsidRPr="005E464F">
              <w:rPr>
                <w:rFonts w:ascii="Bookman Old Style" w:hAnsi="Bookman Old Style"/>
                <w:bCs/>
                <w:sz w:val="24"/>
                <w:szCs w:val="24"/>
                <w:lang w:eastAsia="id-ID"/>
              </w:rPr>
              <w:t>Proyeksi</w:t>
            </w:r>
          </w:p>
        </w:tc>
      </w:tr>
      <w:tr w:rsidR="005E464F" w:rsidRPr="005E464F" w14:paraId="13E7365E" w14:textId="77777777" w:rsidTr="005C59BC">
        <w:trPr>
          <w:trHeight w:val="444"/>
        </w:trPr>
        <w:tc>
          <w:tcPr>
            <w:tcW w:w="4252" w:type="dxa"/>
            <w:vMerge/>
            <w:shd w:val="clear" w:color="auto" w:fill="BFBFBF" w:themeFill="background1" w:themeFillShade="BF"/>
            <w:vAlign w:val="center"/>
          </w:tcPr>
          <w:p w14:paraId="648761B5" w14:textId="77777777" w:rsidR="002210A0" w:rsidRPr="005E464F" w:rsidRDefault="002210A0" w:rsidP="00552B82">
            <w:pPr>
              <w:spacing w:before="60" w:after="60" w:line="276" w:lineRule="auto"/>
              <w:rPr>
                <w:rFonts w:ascii="Bookman Old Style" w:hAnsi="Bookman Old Style"/>
                <w:sz w:val="24"/>
                <w:szCs w:val="24"/>
              </w:rPr>
            </w:pPr>
          </w:p>
        </w:tc>
        <w:tc>
          <w:tcPr>
            <w:tcW w:w="1417" w:type="dxa"/>
            <w:vMerge/>
            <w:shd w:val="clear" w:color="auto" w:fill="BFBFBF" w:themeFill="background1" w:themeFillShade="BF"/>
            <w:vAlign w:val="center"/>
          </w:tcPr>
          <w:p w14:paraId="38BC552A" w14:textId="77777777" w:rsidR="002210A0" w:rsidRPr="005E464F" w:rsidRDefault="002210A0" w:rsidP="00552B82">
            <w:pPr>
              <w:spacing w:before="60" w:after="60" w:line="276" w:lineRule="auto"/>
              <w:jc w:val="center"/>
              <w:rPr>
                <w:rFonts w:ascii="Bookman Old Style" w:hAnsi="Bookman Old Style"/>
                <w:sz w:val="24"/>
                <w:szCs w:val="24"/>
              </w:rPr>
            </w:pPr>
          </w:p>
        </w:tc>
        <w:tc>
          <w:tcPr>
            <w:tcW w:w="1191" w:type="dxa"/>
            <w:shd w:val="clear" w:color="auto" w:fill="BFBFBF" w:themeFill="background1" w:themeFillShade="BF"/>
            <w:vAlign w:val="center"/>
          </w:tcPr>
          <w:p w14:paraId="2C1C0D97" w14:textId="77777777" w:rsidR="002210A0" w:rsidRPr="005E464F" w:rsidRDefault="002210A0" w:rsidP="00552B82">
            <w:pPr>
              <w:spacing w:before="60" w:after="60" w:line="276" w:lineRule="auto"/>
              <w:jc w:val="center"/>
              <w:rPr>
                <w:rFonts w:ascii="Bookman Old Style" w:hAnsi="Bookman Old Style"/>
                <w:sz w:val="24"/>
                <w:szCs w:val="24"/>
                <w:lang w:eastAsia="id-ID"/>
              </w:rPr>
            </w:pPr>
            <w:r w:rsidRPr="005E464F">
              <w:rPr>
                <w:rFonts w:ascii="Bookman Old Style" w:hAnsi="Bookman Old Style"/>
                <w:sz w:val="24"/>
                <w:szCs w:val="24"/>
              </w:rPr>
              <w:t>Des X-1</w:t>
            </w:r>
          </w:p>
        </w:tc>
        <w:tc>
          <w:tcPr>
            <w:tcW w:w="1145" w:type="dxa"/>
            <w:shd w:val="clear" w:color="auto" w:fill="BFBFBF" w:themeFill="background1" w:themeFillShade="BF"/>
            <w:vAlign w:val="center"/>
          </w:tcPr>
          <w:p w14:paraId="4B4231D2" w14:textId="77777777" w:rsidR="002210A0" w:rsidRPr="005E464F" w:rsidRDefault="002210A0" w:rsidP="00552B82">
            <w:pPr>
              <w:spacing w:before="60" w:after="60" w:line="276" w:lineRule="auto"/>
              <w:jc w:val="center"/>
              <w:rPr>
                <w:rFonts w:ascii="Bookman Old Style" w:hAnsi="Bookman Old Style"/>
                <w:sz w:val="24"/>
                <w:szCs w:val="24"/>
                <w:lang w:eastAsia="id-ID"/>
              </w:rPr>
            </w:pPr>
            <w:r w:rsidRPr="005E464F">
              <w:rPr>
                <w:rFonts w:ascii="Bookman Old Style" w:hAnsi="Bookman Old Style"/>
                <w:sz w:val="24"/>
                <w:szCs w:val="24"/>
              </w:rPr>
              <w:t>Juni X</w:t>
            </w:r>
          </w:p>
        </w:tc>
        <w:tc>
          <w:tcPr>
            <w:tcW w:w="1145" w:type="dxa"/>
            <w:shd w:val="clear" w:color="auto" w:fill="BFBFBF" w:themeFill="background1" w:themeFillShade="BF"/>
            <w:vAlign w:val="center"/>
          </w:tcPr>
          <w:p w14:paraId="457E2892" w14:textId="77777777" w:rsidR="002210A0" w:rsidRPr="005E464F" w:rsidRDefault="002210A0" w:rsidP="00552B82">
            <w:pPr>
              <w:spacing w:before="60" w:after="60" w:line="276" w:lineRule="auto"/>
              <w:jc w:val="center"/>
              <w:rPr>
                <w:rFonts w:ascii="Bookman Old Style" w:hAnsi="Bookman Old Style"/>
                <w:sz w:val="24"/>
                <w:szCs w:val="24"/>
                <w:lang w:eastAsia="id-ID"/>
              </w:rPr>
            </w:pPr>
            <w:r w:rsidRPr="005E464F">
              <w:rPr>
                <w:rFonts w:ascii="Bookman Old Style" w:hAnsi="Bookman Old Style"/>
                <w:sz w:val="24"/>
                <w:szCs w:val="24"/>
              </w:rPr>
              <w:t>Des X</w:t>
            </w:r>
          </w:p>
        </w:tc>
      </w:tr>
      <w:tr w:rsidR="005E464F" w:rsidRPr="005E464F" w14:paraId="441B0680" w14:textId="77777777" w:rsidTr="005C59BC">
        <w:tc>
          <w:tcPr>
            <w:tcW w:w="4252" w:type="dxa"/>
            <w:shd w:val="clear" w:color="auto" w:fill="auto"/>
          </w:tcPr>
          <w:p w14:paraId="281D7902" w14:textId="77777777" w:rsidR="002210A0" w:rsidRPr="005E464F" w:rsidRDefault="002210A0" w:rsidP="00552B82">
            <w:pPr>
              <w:pStyle w:val="ListParagraph"/>
              <w:spacing w:before="60" w:after="60" w:line="276" w:lineRule="auto"/>
              <w:ind w:left="425"/>
              <w:contextualSpacing w:val="0"/>
              <w:rPr>
                <w:rFonts w:ascii="Bookman Old Style" w:hAnsi="Bookman Old Style"/>
                <w:sz w:val="24"/>
                <w:szCs w:val="24"/>
              </w:rPr>
            </w:pPr>
          </w:p>
        </w:tc>
        <w:tc>
          <w:tcPr>
            <w:tcW w:w="1417" w:type="dxa"/>
            <w:shd w:val="clear" w:color="auto" w:fill="auto"/>
          </w:tcPr>
          <w:p w14:paraId="0DB818CC" w14:textId="77777777" w:rsidR="002210A0" w:rsidRPr="005E464F" w:rsidRDefault="002210A0" w:rsidP="00552B82">
            <w:pPr>
              <w:spacing w:before="60" w:after="60" w:line="276" w:lineRule="auto"/>
              <w:jc w:val="both"/>
              <w:rPr>
                <w:rFonts w:ascii="Bookman Old Style" w:hAnsi="Bookman Old Style"/>
                <w:sz w:val="24"/>
                <w:szCs w:val="24"/>
              </w:rPr>
            </w:pPr>
          </w:p>
        </w:tc>
        <w:tc>
          <w:tcPr>
            <w:tcW w:w="1191" w:type="dxa"/>
          </w:tcPr>
          <w:p w14:paraId="6A9C0021" w14:textId="77777777" w:rsidR="002210A0" w:rsidRPr="005E464F" w:rsidRDefault="002210A0" w:rsidP="00552B82">
            <w:pPr>
              <w:spacing w:before="60" w:after="60" w:line="276" w:lineRule="auto"/>
              <w:jc w:val="both"/>
              <w:rPr>
                <w:rFonts w:ascii="Bookman Old Style" w:hAnsi="Bookman Old Style"/>
                <w:sz w:val="24"/>
                <w:szCs w:val="24"/>
              </w:rPr>
            </w:pPr>
          </w:p>
        </w:tc>
        <w:tc>
          <w:tcPr>
            <w:tcW w:w="1145" w:type="dxa"/>
          </w:tcPr>
          <w:p w14:paraId="7DBDF0C3" w14:textId="77777777" w:rsidR="002210A0" w:rsidRPr="005E464F" w:rsidRDefault="002210A0" w:rsidP="00552B82">
            <w:pPr>
              <w:spacing w:before="60" w:after="60" w:line="276" w:lineRule="auto"/>
              <w:jc w:val="both"/>
              <w:rPr>
                <w:rFonts w:ascii="Bookman Old Style" w:hAnsi="Bookman Old Style"/>
                <w:sz w:val="24"/>
                <w:szCs w:val="24"/>
              </w:rPr>
            </w:pPr>
          </w:p>
        </w:tc>
        <w:tc>
          <w:tcPr>
            <w:tcW w:w="1145" w:type="dxa"/>
          </w:tcPr>
          <w:p w14:paraId="7ACA75ED" w14:textId="77777777" w:rsidR="002210A0" w:rsidRPr="005E464F" w:rsidRDefault="002210A0" w:rsidP="00552B82">
            <w:pPr>
              <w:spacing w:before="60" w:after="60" w:line="276" w:lineRule="auto"/>
              <w:jc w:val="both"/>
              <w:rPr>
                <w:rFonts w:ascii="Bookman Old Style" w:hAnsi="Bookman Old Style"/>
                <w:sz w:val="24"/>
                <w:szCs w:val="24"/>
              </w:rPr>
            </w:pPr>
          </w:p>
        </w:tc>
      </w:tr>
      <w:tr w:rsidR="005E464F" w:rsidRPr="005E464F" w14:paraId="5D786224" w14:textId="77777777" w:rsidTr="005C59BC">
        <w:tc>
          <w:tcPr>
            <w:tcW w:w="4252" w:type="dxa"/>
            <w:shd w:val="clear" w:color="auto" w:fill="auto"/>
          </w:tcPr>
          <w:p w14:paraId="5BD52AA6" w14:textId="77777777" w:rsidR="002210A0" w:rsidRPr="005E464F" w:rsidRDefault="002210A0" w:rsidP="00552B82">
            <w:pPr>
              <w:spacing w:before="60" w:after="60" w:line="276" w:lineRule="auto"/>
              <w:rPr>
                <w:rFonts w:ascii="Bookman Old Style" w:hAnsi="Bookman Old Style"/>
                <w:sz w:val="24"/>
                <w:szCs w:val="24"/>
              </w:rPr>
            </w:pPr>
          </w:p>
        </w:tc>
        <w:tc>
          <w:tcPr>
            <w:tcW w:w="1417" w:type="dxa"/>
            <w:shd w:val="clear" w:color="auto" w:fill="auto"/>
          </w:tcPr>
          <w:p w14:paraId="1BD20D74" w14:textId="77777777" w:rsidR="002210A0" w:rsidRPr="005E464F" w:rsidRDefault="002210A0" w:rsidP="00552B82">
            <w:pPr>
              <w:spacing w:before="60" w:after="60" w:line="276" w:lineRule="auto"/>
              <w:jc w:val="both"/>
              <w:rPr>
                <w:rFonts w:ascii="Bookman Old Style" w:hAnsi="Bookman Old Style"/>
                <w:sz w:val="24"/>
                <w:szCs w:val="24"/>
              </w:rPr>
            </w:pPr>
          </w:p>
        </w:tc>
        <w:tc>
          <w:tcPr>
            <w:tcW w:w="1191" w:type="dxa"/>
          </w:tcPr>
          <w:p w14:paraId="645AEB3D" w14:textId="77777777" w:rsidR="002210A0" w:rsidRPr="005E464F" w:rsidRDefault="002210A0" w:rsidP="00552B82">
            <w:pPr>
              <w:spacing w:before="60" w:after="60" w:line="276" w:lineRule="auto"/>
              <w:jc w:val="both"/>
              <w:rPr>
                <w:rFonts w:ascii="Bookman Old Style" w:hAnsi="Bookman Old Style"/>
                <w:sz w:val="24"/>
                <w:szCs w:val="24"/>
              </w:rPr>
            </w:pPr>
          </w:p>
        </w:tc>
        <w:tc>
          <w:tcPr>
            <w:tcW w:w="1145" w:type="dxa"/>
          </w:tcPr>
          <w:p w14:paraId="0EFF63AC" w14:textId="77777777" w:rsidR="002210A0" w:rsidRPr="005E464F" w:rsidRDefault="002210A0" w:rsidP="00552B82">
            <w:pPr>
              <w:spacing w:before="60" w:after="60" w:line="276" w:lineRule="auto"/>
              <w:jc w:val="both"/>
              <w:rPr>
                <w:rFonts w:ascii="Bookman Old Style" w:hAnsi="Bookman Old Style"/>
                <w:sz w:val="24"/>
                <w:szCs w:val="24"/>
              </w:rPr>
            </w:pPr>
          </w:p>
        </w:tc>
        <w:tc>
          <w:tcPr>
            <w:tcW w:w="1145" w:type="dxa"/>
          </w:tcPr>
          <w:p w14:paraId="769F6F29" w14:textId="77777777" w:rsidR="002210A0" w:rsidRPr="005E464F" w:rsidRDefault="002210A0" w:rsidP="00552B82">
            <w:pPr>
              <w:spacing w:before="60" w:after="60" w:line="276" w:lineRule="auto"/>
              <w:jc w:val="both"/>
              <w:rPr>
                <w:rFonts w:ascii="Bookman Old Style" w:hAnsi="Bookman Old Style"/>
                <w:sz w:val="24"/>
                <w:szCs w:val="24"/>
              </w:rPr>
            </w:pPr>
          </w:p>
        </w:tc>
      </w:tr>
      <w:tr w:rsidR="005E464F" w:rsidRPr="005E464F" w14:paraId="37CD4BA6" w14:textId="77777777" w:rsidTr="005C59BC">
        <w:tc>
          <w:tcPr>
            <w:tcW w:w="4252" w:type="dxa"/>
            <w:shd w:val="clear" w:color="auto" w:fill="auto"/>
          </w:tcPr>
          <w:p w14:paraId="6E59EECB" w14:textId="77777777" w:rsidR="002210A0" w:rsidRPr="005E464F" w:rsidRDefault="002210A0" w:rsidP="00552B82">
            <w:pPr>
              <w:spacing w:before="60" w:after="60" w:line="276" w:lineRule="auto"/>
              <w:rPr>
                <w:rFonts w:ascii="Bookman Old Style" w:hAnsi="Bookman Old Style"/>
                <w:sz w:val="24"/>
                <w:szCs w:val="24"/>
              </w:rPr>
            </w:pPr>
          </w:p>
        </w:tc>
        <w:tc>
          <w:tcPr>
            <w:tcW w:w="1417" w:type="dxa"/>
            <w:shd w:val="clear" w:color="auto" w:fill="auto"/>
          </w:tcPr>
          <w:p w14:paraId="0B2ADB49" w14:textId="77777777" w:rsidR="002210A0" w:rsidRPr="005E464F" w:rsidRDefault="002210A0" w:rsidP="00552B82">
            <w:pPr>
              <w:spacing w:before="60" w:after="60" w:line="276" w:lineRule="auto"/>
              <w:jc w:val="both"/>
              <w:rPr>
                <w:rFonts w:ascii="Bookman Old Style" w:hAnsi="Bookman Old Style"/>
                <w:sz w:val="24"/>
                <w:szCs w:val="24"/>
              </w:rPr>
            </w:pPr>
          </w:p>
        </w:tc>
        <w:tc>
          <w:tcPr>
            <w:tcW w:w="1191" w:type="dxa"/>
          </w:tcPr>
          <w:p w14:paraId="062B249D" w14:textId="77777777" w:rsidR="002210A0" w:rsidRPr="005E464F" w:rsidRDefault="002210A0" w:rsidP="00552B82">
            <w:pPr>
              <w:spacing w:before="60" w:after="60" w:line="276" w:lineRule="auto"/>
              <w:jc w:val="both"/>
              <w:rPr>
                <w:rFonts w:ascii="Bookman Old Style" w:hAnsi="Bookman Old Style"/>
                <w:sz w:val="24"/>
                <w:szCs w:val="24"/>
              </w:rPr>
            </w:pPr>
          </w:p>
        </w:tc>
        <w:tc>
          <w:tcPr>
            <w:tcW w:w="1145" w:type="dxa"/>
          </w:tcPr>
          <w:p w14:paraId="40284B24" w14:textId="77777777" w:rsidR="002210A0" w:rsidRPr="005E464F" w:rsidRDefault="002210A0" w:rsidP="00552B82">
            <w:pPr>
              <w:spacing w:before="60" w:after="60" w:line="276" w:lineRule="auto"/>
              <w:jc w:val="both"/>
              <w:rPr>
                <w:rFonts w:ascii="Bookman Old Style" w:hAnsi="Bookman Old Style"/>
                <w:sz w:val="24"/>
                <w:szCs w:val="24"/>
              </w:rPr>
            </w:pPr>
          </w:p>
        </w:tc>
        <w:tc>
          <w:tcPr>
            <w:tcW w:w="1145" w:type="dxa"/>
          </w:tcPr>
          <w:p w14:paraId="64D76F14" w14:textId="77777777" w:rsidR="002210A0" w:rsidRPr="005E464F" w:rsidRDefault="002210A0" w:rsidP="00552B82">
            <w:pPr>
              <w:spacing w:before="60" w:after="60" w:line="276" w:lineRule="auto"/>
              <w:jc w:val="both"/>
              <w:rPr>
                <w:rFonts w:ascii="Bookman Old Style" w:hAnsi="Bookman Old Style"/>
                <w:sz w:val="24"/>
                <w:szCs w:val="24"/>
              </w:rPr>
            </w:pPr>
          </w:p>
        </w:tc>
      </w:tr>
      <w:tr w:rsidR="005E464F" w:rsidRPr="005E464F" w14:paraId="29D947E9" w14:textId="77777777" w:rsidTr="005C59BC">
        <w:tc>
          <w:tcPr>
            <w:tcW w:w="4252" w:type="dxa"/>
            <w:shd w:val="clear" w:color="auto" w:fill="auto"/>
          </w:tcPr>
          <w:p w14:paraId="59DC0308" w14:textId="77777777" w:rsidR="002210A0" w:rsidRPr="005E464F" w:rsidRDefault="002210A0" w:rsidP="00552B82">
            <w:pPr>
              <w:spacing w:before="60" w:after="60" w:line="276" w:lineRule="auto"/>
              <w:rPr>
                <w:rFonts w:ascii="Bookman Old Style" w:hAnsi="Bookman Old Style"/>
                <w:sz w:val="24"/>
                <w:szCs w:val="24"/>
              </w:rPr>
            </w:pPr>
          </w:p>
        </w:tc>
        <w:tc>
          <w:tcPr>
            <w:tcW w:w="1417" w:type="dxa"/>
            <w:shd w:val="clear" w:color="auto" w:fill="auto"/>
          </w:tcPr>
          <w:p w14:paraId="686D410A" w14:textId="77777777" w:rsidR="002210A0" w:rsidRPr="005E464F" w:rsidRDefault="002210A0" w:rsidP="00552B82">
            <w:pPr>
              <w:spacing w:before="60" w:after="60" w:line="276" w:lineRule="auto"/>
              <w:jc w:val="both"/>
              <w:rPr>
                <w:rFonts w:ascii="Bookman Old Style" w:hAnsi="Bookman Old Style"/>
                <w:sz w:val="24"/>
                <w:szCs w:val="24"/>
              </w:rPr>
            </w:pPr>
          </w:p>
        </w:tc>
        <w:tc>
          <w:tcPr>
            <w:tcW w:w="1191" w:type="dxa"/>
          </w:tcPr>
          <w:p w14:paraId="4265157E" w14:textId="77777777" w:rsidR="002210A0" w:rsidRPr="005E464F" w:rsidRDefault="002210A0" w:rsidP="00552B82">
            <w:pPr>
              <w:spacing w:before="60" w:after="60" w:line="276" w:lineRule="auto"/>
              <w:jc w:val="both"/>
              <w:rPr>
                <w:rFonts w:ascii="Bookman Old Style" w:hAnsi="Bookman Old Style"/>
                <w:sz w:val="24"/>
                <w:szCs w:val="24"/>
              </w:rPr>
            </w:pPr>
          </w:p>
        </w:tc>
        <w:tc>
          <w:tcPr>
            <w:tcW w:w="1145" w:type="dxa"/>
          </w:tcPr>
          <w:p w14:paraId="3AF65C17" w14:textId="77777777" w:rsidR="002210A0" w:rsidRPr="005E464F" w:rsidRDefault="002210A0" w:rsidP="00552B82">
            <w:pPr>
              <w:spacing w:before="60" w:after="60" w:line="276" w:lineRule="auto"/>
              <w:jc w:val="both"/>
              <w:rPr>
                <w:rFonts w:ascii="Bookman Old Style" w:hAnsi="Bookman Old Style"/>
                <w:sz w:val="24"/>
                <w:szCs w:val="24"/>
              </w:rPr>
            </w:pPr>
          </w:p>
        </w:tc>
        <w:tc>
          <w:tcPr>
            <w:tcW w:w="1145" w:type="dxa"/>
          </w:tcPr>
          <w:p w14:paraId="1837A59D" w14:textId="77777777" w:rsidR="002210A0" w:rsidRPr="005E464F" w:rsidRDefault="002210A0" w:rsidP="00552B82">
            <w:pPr>
              <w:spacing w:before="60" w:after="60" w:line="276" w:lineRule="auto"/>
              <w:jc w:val="both"/>
              <w:rPr>
                <w:rFonts w:ascii="Bookman Old Style" w:hAnsi="Bookman Old Style"/>
                <w:sz w:val="24"/>
                <w:szCs w:val="24"/>
              </w:rPr>
            </w:pPr>
          </w:p>
        </w:tc>
      </w:tr>
      <w:tr w:rsidR="005E464F" w:rsidRPr="005E464F" w14:paraId="6C2A32A6" w14:textId="77777777" w:rsidTr="005C59BC">
        <w:tc>
          <w:tcPr>
            <w:tcW w:w="4252" w:type="dxa"/>
            <w:shd w:val="clear" w:color="auto" w:fill="auto"/>
          </w:tcPr>
          <w:p w14:paraId="0FA88140" w14:textId="77777777" w:rsidR="002210A0" w:rsidRPr="005E464F" w:rsidRDefault="002210A0" w:rsidP="00552B82">
            <w:pPr>
              <w:spacing w:before="60" w:after="60" w:line="276" w:lineRule="auto"/>
              <w:rPr>
                <w:rFonts w:ascii="Bookman Old Style" w:hAnsi="Bookman Old Style"/>
                <w:sz w:val="24"/>
                <w:szCs w:val="24"/>
              </w:rPr>
            </w:pPr>
          </w:p>
        </w:tc>
        <w:tc>
          <w:tcPr>
            <w:tcW w:w="1417" w:type="dxa"/>
            <w:shd w:val="clear" w:color="auto" w:fill="auto"/>
          </w:tcPr>
          <w:p w14:paraId="4E73324A" w14:textId="77777777" w:rsidR="002210A0" w:rsidRPr="005E464F" w:rsidRDefault="002210A0" w:rsidP="00552B82">
            <w:pPr>
              <w:spacing w:before="60" w:after="60" w:line="276" w:lineRule="auto"/>
              <w:jc w:val="both"/>
              <w:rPr>
                <w:rFonts w:ascii="Bookman Old Style" w:hAnsi="Bookman Old Style"/>
                <w:sz w:val="24"/>
                <w:szCs w:val="24"/>
              </w:rPr>
            </w:pPr>
          </w:p>
        </w:tc>
        <w:tc>
          <w:tcPr>
            <w:tcW w:w="1191" w:type="dxa"/>
          </w:tcPr>
          <w:p w14:paraId="345D2A02" w14:textId="77777777" w:rsidR="002210A0" w:rsidRPr="005E464F" w:rsidRDefault="002210A0" w:rsidP="00552B82">
            <w:pPr>
              <w:spacing w:before="60" w:after="60" w:line="276" w:lineRule="auto"/>
              <w:jc w:val="both"/>
              <w:rPr>
                <w:rFonts w:ascii="Bookman Old Style" w:hAnsi="Bookman Old Style"/>
                <w:sz w:val="24"/>
                <w:szCs w:val="24"/>
              </w:rPr>
            </w:pPr>
          </w:p>
        </w:tc>
        <w:tc>
          <w:tcPr>
            <w:tcW w:w="1145" w:type="dxa"/>
          </w:tcPr>
          <w:p w14:paraId="7521627E" w14:textId="77777777" w:rsidR="002210A0" w:rsidRPr="005E464F" w:rsidRDefault="002210A0" w:rsidP="00552B82">
            <w:pPr>
              <w:spacing w:before="60" w:after="60" w:line="276" w:lineRule="auto"/>
              <w:jc w:val="both"/>
              <w:rPr>
                <w:rFonts w:ascii="Bookman Old Style" w:hAnsi="Bookman Old Style"/>
                <w:sz w:val="24"/>
                <w:szCs w:val="24"/>
              </w:rPr>
            </w:pPr>
          </w:p>
        </w:tc>
        <w:tc>
          <w:tcPr>
            <w:tcW w:w="1145" w:type="dxa"/>
          </w:tcPr>
          <w:p w14:paraId="1CCC7ED3" w14:textId="77777777" w:rsidR="002210A0" w:rsidRPr="005E464F" w:rsidRDefault="002210A0" w:rsidP="00552B82">
            <w:pPr>
              <w:spacing w:before="60" w:after="60" w:line="276" w:lineRule="auto"/>
              <w:jc w:val="both"/>
              <w:rPr>
                <w:rFonts w:ascii="Bookman Old Style" w:hAnsi="Bookman Old Style"/>
                <w:sz w:val="24"/>
                <w:szCs w:val="24"/>
              </w:rPr>
            </w:pPr>
          </w:p>
        </w:tc>
      </w:tr>
      <w:tr w:rsidR="005E464F" w:rsidRPr="005E464F" w14:paraId="53EDBDED" w14:textId="77777777" w:rsidTr="005C59BC">
        <w:tc>
          <w:tcPr>
            <w:tcW w:w="4252" w:type="dxa"/>
            <w:shd w:val="clear" w:color="auto" w:fill="auto"/>
          </w:tcPr>
          <w:p w14:paraId="29E60DE1" w14:textId="77777777" w:rsidR="002210A0" w:rsidRPr="005E464F" w:rsidRDefault="002210A0" w:rsidP="00552B82">
            <w:pPr>
              <w:spacing w:before="60" w:after="60" w:line="276" w:lineRule="auto"/>
              <w:rPr>
                <w:rFonts w:ascii="Bookman Old Style" w:hAnsi="Bookman Old Style"/>
                <w:sz w:val="24"/>
                <w:szCs w:val="24"/>
              </w:rPr>
            </w:pPr>
          </w:p>
        </w:tc>
        <w:tc>
          <w:tcPr>
            <w:tcW w:w="1417" w:type="dxa"/>
            <w:shd w:val="clear" w:color="auto" w:fill="auto"/>
          </w:tcPr>
          <w:p w14:paraId="79AF4913" w14:textId="77777777" w:rsidR="002210A0" w:rsidRPr="005E464F" w:rsidRDefault="002210A0" w:rsidP="00552B82">
            <w:pPr>
              <w:spacing w:before="60" w:after="60" w:line="276" w:lineRule="auto"/>
              <w:jc w:val="both"/>
              <w:rPr>
                <w:rFonts w:ascii="Bookman Old Style" w:hAnsi="Bookman Old Style"/>
                <w:sz w:val="24"/>
                <w:szCs w:val="24"/>
              </w:rPr>
            </w:pPr>
          </w:p>
        </w:tc>
        <w:tc>
          <w:tcPr>
            <w:tcW w:w="1191" w:type="dxa"/>
          </w:tcPr>
          <w:p w14:paraId="54936406" w14:textId="77777777" w:rsidR="002210A0" w:rsidRPr="005E464F" w:rsidRDefault="002210A0" w:rsidP="00552B82">
            <w:pPr>
              <w:spacing w:before="60" w:after="60" w:line="276" w:lineRule="auto"/>
              <w:jc w:val="both"/>
              <w:rPr>
                <w:rFonts w:ascii="Bookman Old Style" w:hAnsi="Bookman Old Style"/>
                <w:sz w:val="24"/>
                <w:szCs w:val="24"/>
              </w:rPr>
            </w:pPr>
          </w:p>
        </w:tc>
        <w:tc>
          <w:tcPr>
            <w:tcW w:w="1145" w:type="dxa"/>
          </w:tcPr>
          <w:p w14:paraId="3571196A" w14:textId="77777777" w:rsidR="002210A0" w:rsidRPr="005E464F" w:rsidRDefault="002210A0" w:rsidP="00552B82">
            <w:pPr>
              <w:spacing w:before="60" w:after="60" w:line="276" w:lineRule="auto"/>
              <w:jc w:val="both"/>
              <w:rPr>
                <w:rFonts w:ascii="Bookman Old Style" w:hAnsi="Bookman Old Style"/>
                <w:sz w:val="24"/>
                <w:szCs w:val="24"/>
              </w:rPr>
            </w:pPr>
          </w:p>
        </w:tc>
        <w:tc>
          <w:tcPr>
            <w:tcW w:w="1145" w:type="dxa"/>
          </w:tcPr>
          <w:p w14:paraId="4EE8CC2D" w14:textId="77777777" w:rsidR="002210A0" w:rsidRPr="005E464F" w:rsidRDefault="002210A0" w:rsidP="00552B82">
            <w:pPr>
              <w:spacing w:before="60" w:after="60" w:line="276" w:lineRule="auto"/>
              <w:jc w:val="both"/>
              <w:rPr>
                <w:rFonts w:ascii="Bookman Old Style" w:hAnsi="Bookman Old Style"/>
                <w:sz w:val="24"/>
                <w:szCs w:val="24"/>
              </w:rPr>
            </w:pPr>
          </w:p>
        </w:tc>
      </w:tr>
      <w:tr w:rsidR="005E464F" w:rsidRPr="005E464F" w14:paraId="5DEA3503" w14:textId="77777777" w:rsidTr="005C59BC">
        <w:tc>
          <w:tcPr>
            <w:tcW w:w="4252" w:type="dxa"/>
            <w:shd w:val="clear" w:color="auto" w:fill="auto"/>
          </w:tcPr>
          <w:p w14:paraId="629C164C" w14:textId="77777777" w:rsidR="002210A0" w:rsidRPr="005E464F" w:rsidRDefault="002210A0" w:rsidP="00552B82">
            <w:pPr>
              <w:spacing w:before="60" w:after="60" w:line="276" w:lineRule="auto"/>
              <w:rPr>
                <w:rFonts w:ascii="Bookman Old Style" w:hAnsi="Bookman Old Style"/>
                <w:sz w:val="24"/>
                <w:szCs w:val="24"/>
              </w:rPr>
            </w:pPr>
          </w:p>
        </w:tc>
        <w:tc>
          <w:tcPr>
            <w:tcW w:w="1417" w:type="dxa"/>
            <w:shd w:val="clear" w:color="auto" w:fill="auto"/>
          </w:tcPr>
          <w:p w14:paraId="19103C5A" w14:textId="77777777" w:rsidR="002210A0" w:rsidRPr="005E464F" w:rsidRDefault="002210A0" w:rsidP="00552B82">
            <w:pPr>
              <w:spacing w:before="60" w:after="60" w:line="276" w:lineRule="auto"/>
              <w:jc w:val="both"/>
              <w:rPr>
                <w:rFonts w:ascii="Bookman Old Style" w:hAnsi="Bookman Old Style"/>
                <w:sz w:val="24"/>
                <w:szCs w:val="24"/>
              </w:rPr>
            </w:pPr>
          </w:p>
        </w:tc>
        <w:tc>
          <w:tcPr>
            <w:tcW w:w="1191" w:type="dxa"/>
          </w:tcPr>
          <w:p w14:paraId="1EE7FAE6" w14:textId="77777777" w:rsidR="002210A0" w:rsidRPr="005E464F" w:rsidRDefault="002210A0" w:rsidP="00552B82">
            <w:pPr>
              <w:spacing w:before="60" w:after="60" w:line="276" w:lineRule="auto"/>
              <w:jc w:val="both"/>
              <w:rPr>
                <w:rFonts w:ascii="Bookman Old Style" w:hAnsi="Bookman Old Style"/>
                <w:sz w:val="24"/>
                <w:szCs w:val="24"/>
              </w:rPr>
            </w:pPr>
          </w:p>
        </w:tc>
        <w:tc>
          <w:tcPr>
            <w:tcW w:w="1145" w:type="dxa"/>
          </w:tcPr>
          <w:p w14:paraId="449117DB" w14:textId="77777777" w:rsidR="002210A0" w:rsidRPr="005E464F" w:rsidRDefault="002210A0" w:rsidP="00552B82">
            <w:pPr>
              <w:spacing w:before="60" w:after="60" w:line="276" w:lineRule="auto"/>
              <w:jc w:val="both"/>
              <w:rPr>
                <w:rFonts w:ascii="Bookman Old Style" w:hAnsi="Bookman Old Style"/>
                <w:sz w:val="24"/>
                <w:szCs w:val="24"/>
              </w:rPr>
            </w:pPr>
          </w:p>
        </w:tc>
        <w:tc>
          <w:tcPr>
            <w:tcW w:w="1145" w:type="dxa"/>
          </w:tcPr>
          <w:p w14:paraId="0D4CFF48" w14:textId="77777777" w:rsidR="002210A0" w:rsidRPr="005E464F" w:rsidRDefault="002210A0" w:rsidP="00552B82">
            <w:pPr>
              <w:spacing w:before="60" w:after="60" w:line="276" w:lineRule="auto"/>
              <w:jc w:val="both"/>
              <w:rPr>
                <w:rFonts w:ascii="Bookman Old Style" w:hAnsi="Bookman Old Style"/>
                <w:sz w:val="24"/>
                <w:szCs w:val="24"/>
              </w:rPr>
            </w:pPr>
          </w:p>
        </w:tc>
      </w:tr>
      <w:tr w:rsidR="005E464F" w:rsidRPr="005E464F" w14:paraId="67B65247" w14:textId="77777777" w:rsidTr="005C59BC">
        <w:tc>
          <w:tcPr>
            <w:tcW w:w="4252" w:type="dxa"/>
            <w:shd w:val="clear" w:color="auto" w:fill="auto"/>
          </w:tcPr>
          <w:p w14:paraId="7D009558" w14:textId="77777777" w:rsidR="002210A0" w:rsidRPr="005E464F" w:rsidRDefault="002210A0" w:rsidP="00552B82">
            <w:pPr>
              <w:spacing w:before="60" w:after="60" w:line="276" w:lineRule="auto"/>
              <w:rPr>
                <w:rFonts w:ascii="Bookman Old Style" w:hAnsi="Bookman Old Style"/>
                <w:sz w:val="24"/>
                <w:szCs w:val="24"/>
              </w:rPr>
            </w:pPr>
          </w:p>
        </w:tc>
        <w:tc>
          <w:tcPr>
            <w:tcW w:w="1417" w:type="dxa"/>
            <w:shd w:val="clear" w:color="auto" w:fill="auto"/>
          </w:tcPr>
          <w:p w14:paraId="1A6E4855" w14:textId="77777777" w:rsidR="002210A0" w:rsidRPr="005E464F" w:rsidRDefault="002210A0" w:rsidP="00552B82">
            <w:pPr>
              <w:spacing w:before="60" w:after="60" w:line="276" w:lineRule="auto"/>
              <w:jc w:val="both"/>
              <w:rPr>
                <w:rFonts w:ascii="Bookman Old Style" w:hAnsi="Bookman Old Style"/>
                <w:sz w:val="24"/>
                <w:szCs w:val="24"/>
              </w:rPr>
            </w:pPr>
          </w:p>
        </w:tc>
        <w:tc>
          <w:tcPr>
            <w:tcW w:w="1191" w:type="dxa"/>
          </w:tcPr>
          <w:p w14:paraId="13D9A5FF" w14:textId="77777777" w:rsidR="002210A0" w:rsidRPr="005E464F" w:rsidRDefault="002210A0" w:rsidP="00552B82">
            <w:pPr>
              <w:spacing w:before="60" w:after="60" w:line="276" w:lineRule="auto"/>
              <w:jc w:val="both"/>
              <w:rPr>
                <w:rFonts w:ascii="Bookman Old Style" w:hAnsi="Bookman Old Style"/>
                <w:sz w:val="24"/>
                <w:szCs w:val="24"/>
              </w:rPr>
            </w:pPr>
          </w:p>
        </w:tc>
        <w:tc>
          <w:tcPr>
            <w:tcW w:w="1145" w:type="dxa"/>
          </w:tcPr>
          <w:p w14:paraId="1FC1D532" w14:textId="77777777" w:rsidR="002210A0" w:rsidRPr="005E464F" w:rsidRDefault="002210A0" w:rsidP="00552B82">
            <w:pPr>
              <w:spacing w:before="60" w:after="60" w:line="276" w:lineRule="auto"/>
              <w:jc w:val="both"/>
              <w:rPr>
                <w:rFonts w:ascii="Bookman Old Style" w:hAnsi="Bookman Old Style"/>
                <w:sz w:val="24"/>
                <w:szCs w:val="24"/>
              </w:rPr>
            </w:pPr>
          </w:p>
        </w:tc>
        <w:tc>
          <w:tcPr>
            <w:tcW w:w="1145" w:type="dxa"/>
          </w:tcPr>
          <w:p w14:paraId="6A1CA36C" w14:textId="77777777" w:rsidR="002210A0" w:rsidRPr="005E464F" w:rsidRDefault="002210A0" w:rsidP="00552B82">
            <w:pPr>
              <w:spacing w:before="60" w:after="60" w:line="276" w:lineRule="auto"/>
              <w:jc w:val="both"/>
              <w:rPr>
                <w:rFonts w:ascii="Bookman Old Style" w:hAnsi="Bookman Old Style"/>
                <w:sz w:val="24"/>
                <w:szCs w:val="24"/>
              </w:rPr>
            </w:pPr>
          </w:p>
        </w:tc>
      </w:tr>
    </w:tbl>
    <w:tbl>
      <w:tblPr>
        <w:tblStyle w:val="TableGrid1"/>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946"/>
      </w:tblGrid>
      <w:tr w:rsidR="005E464F" w:rsidRPr="005E464F" w14:paraId="2B3E6639" w14:textId="77777777" w:rsidTr="004861DC">
        <w:tc>
          <w:tcPr>
            <w:tcW w:w="7655" w:type="dxa"/>
            <w:gridSpan w:val="2"/>
          </w:tcPr>
          <w:p w14:paraId="587F6B26" w14:textId="77777777" w:rsidR="004861DC" w:rsidRPr="005E464F" w:rsidRDefault="004861DC" w:rsidP="00552B82">
            <w:pPr>
              <w:spacing w:before="60" w:after="60" w:line="276" w:lineRule="auto"/>
              <w:rPr>
                <w:rFonts w:ascii="Bookman Old Style" w:hAnsi="Bookman Old Style"/>
                <w:sz w:val="24"/>
                <w:szCs w:val="24"/>
              </w:rPr>
            </w:pPr>
            <w:r w:rsidRPr="005E464F">
              <w:rPr>
                <w:rFonts w:ascii="Bookman Old Style" w:hAnsi="Bookman Old Style"/>
                <w:sz w:val="24"/>
                <w:szCs w:val="24"/>
              </w:rPr>
              <w:t>Keterangan:</w:t>
            </w:r>
          </w:p>
        </w:tc>
      </w:tr>
      <w:tr w:rsidR="005E464F" w:rsidRPr="005E464F" w14:paraId="511EBCDC" w14:textId="77777777" w:rsidTr="004861DC">
        <w:tc>
          <w:tcPr>
            <w:tcW w:w="709" w:type="dxa"/>
          </w:tcPr>
          <w:p w14:paraId="13E4753F" w14:textId="77777777" w:rsidR="004861DC" w:rsidRPr="005E464F" w:rsidRDefault="004861DC" w:rsidP="00552B82">
            <w:pPr>
              <w:spacing w:before="60" w:after="60" w:line="276" w:lineRule="auto"/>
              <w:rPr>
                <w:rFonts w:ascii="Bookman Old Style" w:hAnsi="Bookman Old Style"/>
                <w:sz w:val="24"/>
                <w:szCs w:val="24"/>
              </w:rPr>
            </w:pPr>
            <w:r w:rsidRPr="005E464F">
              <w:rPr>
                <w:rFonts w:ascii="Bookman Old Style" w:hAnsi="Bookman Old Style"/>
                <w:sz w:val="24"/>
                <w:szCs w:val="24"/>
              </w:rPr>
              <w:t>X-1</w:t>
            </w:r>
          </w:p>
        </w:tc>
        <w:tc>
          <w:tcPr>
            <w:tcW w:w="6946" w:type="dxa"/>
          </w:tcPr>
          <w:p w14:paraId="3E72B1E0" w14:textId="77777777" w:rsidR="004861DC" w:rsidRPr="005E464F" w:rsidRDefault="004861DC" w:rsidP="00552B82">
            <w:pPr>
              <w:spacing w:before="60" w:after="60" w:line="276" w:lineRule="auto"/>
              <w:rPr>
                <w:rFonts w:ascii="Bookman Old Style" w:hAnsi="Bookman Old Style"/>
                <w:sz w:val="24"/>
                <w:szCs w:val="24"/>
              </w:rPr>
            </w:pPr>
            <w:r w:rsidRPr="005E464F">
              <w:rPr>
                <w:rFonts w:ascii="Bookman Old Style" w:hAnsi="Bookman Old Style"/>
                <w:sz w:val="24"/>
                <w:szCs w:val="24"/>
              </w:rPr>
              <w:t>tahun penyusunan laporan.</w:t>
            </w:r>
          </w:p>
        </w:tc>
      </w:tr>
      <w:tr w:rsidR="005E464F" w:rsidRPr="005E464F" w14:paraId="21823940" w14:textId="77777777" w:rsidTr="004861DC">
        <w:tc>
          <w:tcPr>
            <w:tcW w:w="709" w:type="dxa"/>
          </w:tcPr>
          <w:p w14:paraId="23401FA3" w14:textId="77777777" w:rsidR="004861DC" w:rsidRPr="005E464F" w:rsidRDefault="004861DC" w:rsidP="00552B82">
            <w:pPr>
              <w:spacing w:before="60" w:after="60" w:line="276" w:lineRule="auto"/>
              <w:rPr>
                <w:rFonts w:ascii="Bookman Old Style" w:hAnsi="Bookman Old Style"/>
                <w:sz w:val="24"/>
                <w:szCs w:val="24"/>
              </w:rPr>
            </w:pPr>
            <w:r w:rsidRPr="005E464F">
              <w:rPr>
                <w:rFonts w:ascii="Bookman Old Style" w:hAnsi="Bookman Old Style"/>
                <w:sz w:val="24"/>
                <w:szCs w:val="24"/>
              </w:rPr>
              <w:t>X</w:t>
            </w:r>
          </w:p>
        </w:tc>
        <w:tc>
          <w:tcPr>
            <w:tcW w:w="6946" w:type="dxa"/>
          </w:tcPr>
          <w:p w14:paraId="6E0A7047" w14:textId="4753A0A1" w:rsidR="004861DC" w:rsidRPr="005E464F" w:rsidRDefault="004861DC" w:rsidP="00552B82">
            <w:pPr>
              <w:spacing w:before="60" w:after="60" w:line="276" w:lineRule="auto"/>
              <w:rPr>
                <w:rFonts w:ascii="Bookman Old Style" w:hAnsi="Bookman Old Style"/>
                <w:sz w:val="24"/>
                <w:szCs w:val="24"/>
              </w:rPr>
            </w:pPr>
            <w:r w:rsidRPr="005E464F">
              <w:rPr>
                <w:rFonts w:ascii="Bookman Old Style" w:hAnsi="Bookman Old Style"/>
                <w:sz w:val="24"/>
                <w:szCs w:val="24"/>
              </w:rPr>
              <w:t>tahun posisi rencana bisnis.</w:t>
            </w:r>
          </w:p>
        </w:tc>
      </w:tr>
    </w:tbl>
    <w:p w14:paraId="290F6122" w14:textId="77777777" w:rsidR="00815AEB" w:rsidRPr="005E464F" w:rsidRDefault="00815AEB" w:rsidP="00552B82">
      <w:pPr>
        <w:spacing w:before="60" w:after="60" w:line="276" w:lineRule="auto"/>
      </w:pPr>
      <w:r w:rsidRPr="005E464F">
        <w:br w:type="page"/>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291"/>
        <w:gridCol w:w="7653"/>
      </w:tblGrid>
      <w:tr w:rsidR="007D0175" w:rsidRPr="005E464F" w14:paraId="3FCEA3A7" w14:textId="77777777" w:rsidTr="005D3F9F">
        <w:tc>
          <w:tcPr>
            <w:tcW w:w="1549" w:type="dxa"/>
            <w:vAlign w:val="center"/>
          </w:tcPr>
          <w:p w14:paraId="3847B79C" w14:textId="77777777" w:rsidR="007D0175" w:rsidRPr="005E464F" w:rsidRDefault="007D0175" w:rsidP="00991262">
            <w:pPr>
              <w:pStyle w:val="TOCHeading"/>
              <w:numPr>
                <w:ilvl w:val="0"/>
                <w:numId w:val="35"/>
              </w:numPr>
              <w:spacing w:before="60" w:after="60"/>
              <w:ind w:left="0" w:firstLine="0"/>
              <w:rPr>
                <w:rFonts w:ascii="Bookman Old Style" w:hAnsi="Bookman Old Style"/>
                <w:color w:val="auto"/>
              </w:rPr>
            </w:pPr>
          </w:p>
        </w:tc>
        <w:tc>
          <w:tcPr>
            <w:tcW w:w="291" w:type="dxa"/>
            <w:vAlign w:val="center"/>
          </w:tcPr>
          <w:p w14:paraId="325BB6F0" w14:textId="77777777" w:rsidR="007D0175" w:rsidRPr="005E464F" w:rsidRDefault="007D0175" w:rsidP="00552B82">
            <w:pPr>
              <w:spacing w:before="60" w:after="60" w:line="276" w:lineRule="auto"/>
              <w:rPr>
                <w:rFonts w:ascii="Bookman Old Style" w:hAnsi="Bookman Old Style"/>
                <w:b/>
                <w:lang w:val="en-US" w:eastAsia="ja-JP"/>
              </w:rPr>
            </w:pPr>
            <w:r w:rsidRPr="005E464F">
              <w:rPr>
                <w:rFonts w:ascii="Bookman Old Style" w:hAnsi="Bookman Old Style"/>
                <w:b/>
                <w:lang w:val="en-US" w:eastAsia="ja-JP"/>
              </w:rPr>
              <w:t>:</w:t>
            </w:r>
          </w:p>
        </w:tc>
        <w:tc>
          <w:tcPr>
            <w:tcW w:w="7653" w:type="dxa"/>
            <w:vAlign w:val="center"/>
          </w:tcPr>
          <w:p w14:paraId="0385D1CF" w14:textId="3222726A" w:rsidR="007D0175" w:rsidRPr="005E464F" w:rsidRDefault="007D0175" w:rsidP="00552B82">
            <w:pPr>
              <w:spacing w:before="60" w:after="60" w:line="276" w:lineRule="auto"/>
              <w:rPr>
                <w:rFonts w:ascii="Bookman Old Style" w:hAnsi="Bookman Old Style"/>
                <w:b/>
                <w:lang w:eastAsia="ja-JP"/>
              </w:rPr>
            </w:pPr>
            <w:r w:rsidRPr="005E464F">
              <w:rPr>
                <w:rFonts w:ascii="Bookman Old Style" w:hAnsi="Bookman Old Style"/>
                <w:b/>
                <w:sz w:val="24"/>
              </w:rPr>
              <w:t xml:space="preserve">Laporan </w:t>
            </w:r>
            <w:r w:rsidRPr="005E464F">
              <w:rPr>
                <w:rFonts w:ascii="Bookman Old Style" w:hAnsi="Bookman Old Style"/>
                <w:b/>
                <w:sz w:val="24"/>
                <w:szCs w:val="24"/>
              </w:rPr>
              <w:t>Realisasi</w:t>
            </w:r>
            <w:r w:rsidRPr="005E464F">
              <w:rPr>
                <w:rFonts w:ascii="Bookman Old Style" w:hAnsi="Bookman Old Style"/>
                <w:b/>
                <w:sz w:val="24"/>
              </w:rPr>
              <w:t xml:space="preserve"> Rencana Bisnis</w:t>
            </w:r>
          </w:p>
        </w:tc>
      </w:tr>
    </w:tbl>
    <w:p w14:paraId="6F8583D8" w14:textId="6AE6672D" w:rsidR="007D0175" w:rsidRPr="005E464F" w:rsidRDefault="007D0175" w:rsidP="00552B82">
      <w:pPr>
        <w:spacing w:before="60" w:after="60" w:line="276" w:lineRule="auto"/>
        <w:rPr>
          <w:lang w:val="en-US" w:eastAsia="ja-JP"/>
        </w:rPr>
      </w:pPr>
    </w:p>
    <w:tbl>
      <w:tblPr>
        <w:tblStyle w:val="TableGrid"/>
        <w:tblW w:w="9291" w:type="dxa"/>
        <w:tblInd w:w="105" w:type="dxa"/>
        <w:tblLook w:val="04A0" w:firstRow="1" w:lastRow="0" w:firstColumn="1" w:lastColumn="0" w:noHBand="0" w:noVBand="1"/>
      </w:tblPr>
      <w:tblGrid>
        <w:gridCol w:w="4672"/>
        <w:gridCol w:w="4619"/>
      </w:tblGrid>
      <w:tr w:rsidR="005E464F" w:rsidRPr="005E464F" w14:paraId="32827284" w14:textId="77777777" w:rsidTr="000B6B66">
        <w:tc>
          <w:tcPr>
            <w:tcW w:w="9291" w:type="dxa"/>
            <w:gridSpan w:val="2"/>
          </w:tcPr>
          <w:p w14:paraId="40DD0B6C" w14:textId="77777777" w:rsidR="001F5B51" w:rsidRPr="005E464F" w:rsidRDefault="001F5B51" w:rsidP="00991262">
            <w:pPr>
              <w:pStyle w:val="ListParagraph"/>
              <w:numPr>
                <w:ilvl w:val="0"/>
                <w:numId w:val="28"/>
              </w:numPr>
              <w:spacing w:before="60" w:after="60" w:line="276" w:lineRule="auto"/>
              <w:ind w:left="567" w:hanging="567"/>
              <w:contextualSpacing w:val="0"/>
              <w:jc w:val="both"/>
              <w:rPr>
                <w:rFonts w:ascii="Bookman Old Style" w:hAnsi="Bookman Old Style"/>
                <w:sz w:val="24"/>
                <w:szCs w:val="24"/>
              </w:rPr>
            </w:pPr>
            <w:r w:rsidRPr="005E464F">
              <w:rPr>
                <w:rFonts w:ascii="Bookman Old Style" w:hAnsi="Bookman Old Style"/>
                <w:sz w:val="24"/>
                <w:szCs w:val="24"/>
              </w:rPr>
              <w:t xml:space="preserve">Diisi penjelasan mengenai </w:t>
            </w:r>
            <w:r w:rsidRPr="005E464F">
              <w:rPr>
                <w:rFonts w:ascii="Bookman Old Style" w:hAnsi="Bookman Old Style" w:cs="Bookman Old Style"/>
                <w:sz w:val="24"/>
                <w:szCs w:val="24"/>
              </w:rPr>
              <w:t>pencapaian Rencana Bisnis, meliputi pencapaian Rencana Bisnis serta perbandingan rencana dan realisasinya</w:t>
            </w:r>
            <w:r w:rsidRPr="005E464F">
              <w:rPr>
                <w:rFonts w:ascii="Bookman Old Style" w:hAnsi="Bookman Old Style"/>
                <w:sz w:val="24"/>
                <w:szCs w:val="24"/>
              </w:rPr>
              <w:t xml:space="preserve"> yang paling sedikit meliputi:</w:t>
            </w:r>
          </w:p>
          <w:p w14:paraId="7B0C0DD7" w14:textId="34C97C27" w:rsidR="001F5B51" w:rsidRPr="005E464F" w:rsidRDefault="001F5B51" w:rsidP="00991262">
            <w:pPr>
              <w:pStyle w:val="ListParagraph"/>
              <w:numPr>
                <w:ilvl w:val="0"/>
                <w:numId w:val="29"/>
              </w:numPr>
              <w:spacing w:before="60" w:after="60" w:line="276" w:lineRule="auto"/>
              <w:ind w:left="1134" w:hanging="567"/>
              <w:contextualSpacing w:val="0"/>
              <w:jc w:val="both"/>
              <w:rPr>
                <w:rFonts w:ascii="Bookman Old Style" w:hAnsi="Bookman Old Style"/>
                <w:sz w:val="24"/>
                <w:szCs w:val="24"/>
              </w:rPr>
            </w:pPr>
            <w:r w:rsidRPr="005E464F">
              <w:rPr>
                <w:rFonts w:ascii="Bookman Old Style" w:hAnsi="Bookman Old Style"/>
                <w:sz w:val="24"/>
                <w:szCs w:val="24"/>
              </w:rPr>
              <w:t xml:space="preserve">realisasi atas rencana kegiatan usaha sebagaimana dimaksud dalam format </w:t>
            </w:r>
            <w:r w:rsidR="00947740" w:rsidRPr="005E464F">
              <w:rPr>
                <w:rFonts w:ascii="Bookman Old Style" w:hAnsi="Bookman Old Style"/>
                <w:sz w:val="24"/>
                <w:szCs w:val="24"/>
                <w:lang w:val="en-US"/>
              </w:rPr>
              <w:t>4</w:t>
            </w:r>
            <w:r w:rsidRPr="005E464F">
              <w:rPr>
                <w:rFonts w:ascii="Bookman Old Style" w:hAnsi="Bookman Old Style"/>
                <w:sz w:val="24"/>
                <w:szCs w:val="24"/>
              </w:rPr>
              <w:t>;</w:t>
            </w:r>
          </w:p>
          <w:p w14:paraId="187BE89E" w14:textId="6BF9DBCE" w:rsidR="001F5B51" w:rsidRPr="005E464F" w:rsidRDefault="001F5B51" w:rsidP="00991262">
            <w:pPr>
              <w:pStyle w:val="ListParagraph"/>
              <w:numPr>
                <w:ilvl w:val="0"/>
                <w:numId w:val="29"/>
              </w:numPr>
              <w:spacing w:before="60" w:after="60" w:line="276" w:lineRule="auto"/>
              <w:ind w:left="1134" w:hanging="567"/>
              <w:contextualSpacing w:val="0"/>
              <w:jc w:val="both"/>
              <w:rPr>
                <w:rFonts w:ascii="Bookman Old Style" w:hAnsi="Bookman Old Style"/>
                <w:sz w:val="24"/>
                <w:szCs w:val="24"/>
              </w:rPr>
            </w:pPr>
            <w:r w:rsidRPr="005E464F">
              <w:rPr>
                <w:rFonts w:ascii="Bookman Old Style" w:hAnsi="Bookman Old Style"/>
                <w:sz w:val="24"/>
                <w:szCs w:val="24"/>
              </w:rPr>
              <w:t xml:space="preserve">realisasi atas rencana pengembangan atau perluasan kegiatan usaha sebagaimana dimaksud dalam format </w:t>
            </w:r>
            <w:r w:rsidR="00947740" w:rsidRPr="005E464F">
              <w:rPr>
                <w:rFonts w:ascii="Bookman Old Style" w:hAnsi="Bookman Old Style"/>
                <w:sz w:val="24"/>
                <w:szCs w:val="24"/>
                <w:lang w:val="en-US"/>
              </w:rPr>
              <w:t>5</w:t>
            </w:r>
            <w:r w:rsidRPr="005E464F">
              <w:rPr>
                <w:rFonts w:ascii="Bookman Old Style" w:hAnsi="Bookman Old Style"/>
                <w:sz w:val="24"/>
                <w:szCs w:val="24"/>
              </w:rPr>
              <w:t>;</w:t>
            </w:r>
          </w:p>
          <w:p w14:paraId="6497C472" w14:textId="3FE2E6A9" w:rsidR="001F5B51" w:rsidRPr="005E464F" w:rsidRDefault="001F5B51" w:rsidP="00991262">
            <w:pPr>
              <w:pStyle w:val="ListParagraph"/>
              <w:numPr>
                <w:ilvl w:val="0"/>
                <w:numId w:val="29"/>
              </w:numPr>
              <w:spacing w:before="60" w:after="60" w:line="276" w:lineRule="auto"/>
              <w:ind w:left="1134" w:hanging="567"/>
              <w:contextualSpacing w:val="0"/>
              <w:jc w:val="both"/>
              <w:rPr>
                <w:rFonts w:ascii="Bookman Old Style" w:hAnsi="Bookman Old Style"/>
                <w:sz w:val="24"/>
                <w:szCs w:val="24"/>
              </w:rPr>
            </w:pPr>
            <w:r w:rsidRPr="005E464F">
              <w:rPr>
                <w:rFonts w:ascii="Bookman Old Style" w:hAnsi="Bookman Old Style"/>
                <w:sz w:val="24"/>
                <w:szCs w:val="24"/>
              </w:rPr>
              <w:t xml:space="preserve">realisasi atas rencana pendanaan sebagaimana dimaksud dalam format </w:t>
            </w:r>
            <w:r w:rsidR="003B7DE5" w:rsidRPr="005E464F">
              <w:rPr>
                <w:rFonts w:ascii="Bookman Old Style" w:hAnsi="Bookman Old Style"/>
                <w:sz w:val="24"/>
                <w:szCs w:val="24"/>
                <w:lang w:val="en-US"/>
              </w:rPr>
              <w:t>7</w:t>
            </w:r>
            <w:r w:rsidRPr="005E464F">
              <w:rPr>
                <w:rFonts w:ascii="Bookman Old Style" w:hAnsi="Bookman Old Style"/>
                <w:sz w:val="24"/>
                <w:szCs w:val="24"/>
              </w:rPr>
              <w:t>;</w:t>
            </w:r>
          </w:p>
          <w:p w14:paraId="2D583B75" w14:textId="6AF56EB0" w:rsidR="001F5B51" w:rsidRPr="005E464F" w:rsidRDefault="001F5B51" w:rsidP="00991262">
            <w:pPr>
              <w:pStyle w:val="ListParagraph"/>
              <w:numPr>
                <w:ilvl w:val="0"/>
                <w:numId w:val="29"/>
              </w:numPr>
              <w:spacing w:before="60" w:after="60" w:line="276" w:lineRule="auto"/>
              <w:ind w:left="1134" w:hanging="567"/>
              <w:contextualSpacing w:val="0"/>
              <w:jc w:val="both"/>
              <w:rPr>
                <w:rFonts w:ascii="Bookman Old Style" w:hAnsi="Bookman Old Style"/>
                <w:sz w:val="24"/>
                <w:szCs w:val="24"/>
              </w:rPr>
            </w:pPr>
            <w:r w:rsidRPr="005E464F">
              <w:rPr>
                <w:rFonts w:ascii="Bookman Old Style" w:hAnsi="Bookman Old Style"/>
                <w:sz w:val="24"/>
                <w:szCs w:val="24"/>
              </w:rPr>
              <w:t xml:space="preserve">realisasi atas rencana pengembangan organisasi, sumber daya manusia, dan/atau teknologi informasi sebagaimana dimaksud dalam format </w:t>
            </w:r>
            <w:r w:rsidR="00947740" w:rsidRPr="005E464F">
              <w:rPr>
                <w:rFonts w:ascii="Bookman Old Style" w:hAnsi="Bookman Old Style"/>
                <w:sz w:val="24"/>
                <w:szCs w:val="24"/>
                <w:lang w:val="en-US"/>
              </w:rPr>
              <w:t>9</w:t>
            </w:r>
            <w:r w:rsidRPr="005E464F">
              <w:rPr>
                <w:rFonts w:ascii="Bookman Old Style" w:hAnsi="Bookman Old Style"/>
                <w:sz w:val="24"/>
                <w:szCs w:val="24"/>
              </w:rPr>
              <w:t>; dan</w:t>
            </w:r>
          </w:p>
          <w:p w14:paraId="2CEDBC84" w14:textId="4ED2D192" w:rsidR="001F5B51" w:rsidRPr="005E464F" w:rsidRDefault="001F5B51" w:rsidP="00991262">
            <w:pPr>
              <w:pStyle w:val="ListParagraph"/>
              <w:numPr>
                <w:ilvl w:val="0"/>
                <w:numId w:val="29"/>
              </w:numPr>
              <w:spacing w:before="60" w:after="60" w:line="276" w:lineRule="auto"/>
              <w:ind w:left="1134" w:hanging="567"/>
              <w:contextualSpacing w:val="0"/>
              <w:jc w:val="both"/>
              <w:rPr>
                <w:rFonts w:ascii="Bookman Old Style" w:hAnsi="Bookman Old Style"/>
                <w:sz w:val="24"/>
                <w:szCs w:val="24"/>
              </w:rPr>
            </w:pPr>
            <w:r w:rsidRPr="005E464F">
              <w:rPr>
                <w:rFonts w:ascii="Bookman Old Style" w:hAnsi="Bookman Old Style"/>
                <w:sz w:val="24"/>
                <w:szCs w:val="24"/>
              </w:rPr>
              <w:t>realisasi atas proyeksi laporan keuangan beserta asumsi yang digunakan se</w:t>
            </w:r>
            <w:r w:rsidR="00947740" w:rsidRPr="005E464F">
              <w:rPr>
                <w:rFonts w:ascii="Bookman Old Style" w:hAnsi="Bookman Old Style"/>
                <w:sz w:val="24"/>
                <w:szCs w:val="24"/>
              </w:rPr>
              <w:t>bagaimana dimaksud dalam format</w:t>
            </w:r>
            <w:r w:rsidR="003B7DE5" w:rsidRPr="005E464F">
              <w:rPr>
                <w:rFonts w:ascii="Bookman Old Style" w:hAnsi="Bookman Old Style"/>
                <w:sz w:val="24"/>
                <w:szCs w:val="24"/>
                <w:lang w:val="en-US"/>
              </w:rPr>
              <w:t xml:space="preserve"> 10</w:t>
            </w:r>
            <w:r w:rsidRPr="005E464F">
              <w:rPr>
                <w:rFonts w:ascii="Bookman Old Style" w:hAnsi="Bookman Old Style"/>
                <w:sz w:val="24"/>
                <w:szCs w:val="24"/>
              </w:rPr>
              <w:t>.</w:t>
            </w:r>
          </w:p>
          <w:p w14:paraId="3765D298" w14:textId="77777777" w:rsidR="001F5B51" w:rsidRPr="005E464F" w:rsidRDefault="001F5B51" w:rsidP="00991262">
            <w:pPr>
              <w:pStyle w:val="ListParagraph"/>
              <w:numPr>
                <w:ilvl w:val="0"/>
                <w:numId w:val="28"/>
              </w:numPr>
              <w:spacing w:before="60" w:after="60" w:line="276" w:lineRule="auto"/>
              <w:ind w:left="567" w:hanging="567"/>
              <w:contextualSpacing w:val="0"/>
              <w:jc w:val="both"/>
              <w:rPr>
                <w:rFonts w:ascii="Bookman Old Style" w:hAnsi="Bookman Old Style"/>
                <w:sz w:val="24"/>
                <w:szCs w:val="24"/>
              </w:rPr>
            </w:pPr>
            <w:r w:rsidRPr="005E464F">
              <w:rPr>
                <w:rFonts w:ascii="Bookman Old Style" w:hAnsi="Bookman Old Style"/>
                <w:sz w:val="24"/>
                <w:szCs w:val="24"/>
              </w:rPr>
              <w:t>Diisi penjelasan mengenai deviasi atas realisasi Rencana Bisnis terkait dengan cakupan realisasi pada huruf a, seperti penyebab dan kendala yang dihadapi.</w:t>
            </w:r>
          </w:p>
          <w:p w14:paraId="584CE55D" w14:textId="77777777" w:rsidR="001F5B51" w:rsidRPr="005E464F" w:rsidRDefault="001F5B51" w:rsidP="00991262">
            <w:pPr>
              <w:pStyle w:val="ListParagraph"/>
              <w:numPr>
                <w:ilvl w:val="0"/>
                <w:numId w:val="28"/>
              </w:numPr>
              <w:spacing w:before="60" w:after="60" w:line="276" w:lineRule="auto"/>
              <w:ind w:left="567" w:hanging="567"/>
              <w:contextualSpacing w:val="0"/>
              <w:jc w:val="both"/>
              <w:rPr>
                <w:rFonts w:ascii="Bookman Old Style" w:hAnsi="Bookman Old Style"/>
                <w:sz w:val="24"/>
                <w:szCs w:val="24"/>
              </w:rPr>
            </w:pPr>
            <w:r w:rsidRPr="005E464F">
              <w:rPr>
                <w:rFonts w:ascii="Bookman Old Style" w:hAnsi="Bookman Old Style"/>
                <w:sz w:val="24"/>
                <w:szCs w:val="24"/>
              </w:rPr>
              <w:t xml:space="preserve">Diisi dengan </w:t>
            </w:r>
            <w:r w:rsidRPr="005E464F">
              <w:rPr>
                <w:rFonts w:ascii="Bookman Old Style" w:hAnsi="Bookman Old Style"/>
                <w:sz w:val="24"/>
                <w:szCs w:val="24"/>
                <w:lang w:val="en-US"/>
              </w:rPr>
              <w:t xml:space="preserve">upaya </w:t>
            </w:r>
            <w:r w:rsidRPr="005E464F">
              <w:rPr>
                <w:rFonts w:ascii="Bookman Old Style" w:hAnsi="Bookman Old Style"/>
                <w:sz w:val="24"/>
                <w:szCs w:val="24"/>
              </w:rPr>
              <w:t>tindak lanjut</w:t>
            </w:r>
            <w:r w:rsidRPr="005E464F">
              <w:rPr>
                <w:rFonts w:ascii="Bookman Old Style" w:hAnsi="Bookman Old Style"/>
                <w:sz w:val="24"/>
                <w:szCs w:val="24"/>
                <w:lang w:val="en-US"/>
              </w:rPr>
              <w:t xml:space="preserve"> yang telah dan</w:t>
            </w:r>
            <w:r w:rsidRPr="005E464F">
              <w:rPr>
                <w:rFonts w:ascii="Bookman Old Style" w:hAnsi="Bookman Old Style"/>
                <w:sz w:val="24"/>
                <w:szCs w:val="24"/>
              </w:rPr>
              <w:t xml:space="preserve"> akan dilakukan untuk memperbaiki pencapaian realisasi Rencana Bisnis.</w:t>
            </w:r>
          </w:p>
          <w:p w14:paraId="1907F9F4" w14:textId="7D9A5C1C" w:rsidR="001F5B51" w:rsidRPr="005E464F" w:rsidRDefault="001F5B51" w:rsidP="00991262">
            <w:pPr>
              <w:pStyle w:val="ListParagraph"/>
              <w:numPr>
                <w:ilvl w:val="0"/>
                <w:numId w:val="28"/>
              </w:numPr>
              <w:spacing w:before="60" w:after="60" w:line="276" w:lineRule="auto"/>
              <w:ind w:left="567" w:hanging="567"/>
              <w:contextualSpacing w:val="0"/>
              <w:jc w:val="both"/>
              <w:rPr>
                <w:rFonts w:ascii="Bookman Old Style" w:hAnsi="Bookman Old Style"/>
                <w:sz w:val="24"/>
                <w:szCs w:val="24"/>
              </w:rPr>
            </w:pPr>
            <w:r w:rsidRPr="005E464F">
              <w:rPr>
                <w:rFonts w:ascii="Bookman Old Style" w:hAnsi="Bookman Old Style"/>
                <w:sz w:val="24"/>
                <w:szCs w:val="24"/>
              </w:rPr>
              <w:t>Diisi dengan rasio dan pos tertentu meliputi penjelasan mengenai realisasi atas rasio keuangan dan pos tertentu se</w:t>
            </w:r>
            <w:r w:rsidR="00947740" w:rsidRPr="005E464F">
              <w:rPr>
                <w:rFonts w:ascii="Bookman Old Style" w:hAnsi="Bookman Old Style"/>
                <w:sz w:val="24"/>
                <w:szCs w:val="24"/>
              </w:rPr>
              <w:t>bagaimana dimaksud dalam format</w:t>
            </w:r>
            <w:r w:rsidR="003B7DE5" w:rsidRPr="005E464F">
              <w:rPr>
                <w:rFonts w:ascii="Bookman Old Style" w:hAnsi="Bookman Old Style"/>
                <w:sz w:val="24"/>
                <w:szCs w:val="24"/>
                <w:lang w:val="en-US"/>
              </w:rPr>
              <w:t xml:space="preserve"> 11</w:t>
            </w:r>
            <w:r w:rsidRPr="005E464F">
              <w:rPr>
                <w:rFonts w:ascii="Bookman Old Style" w:hAnsi="Bookman Old Style"/>
                <w:sz w:val="24"/>
                <w:szCs w:val="24"/>
              </w:rPr>
              <w:t>.</w:t>
            </w:r>
          </w:p>
          <w:p w14:paraId="620CBEF6" w14:textId="77777777" w:rsidR="001F5B51" w:rsidRPr="005E464F" w:rsidRDefault="001F5B51" w:rsidP="00991262">
            <w:pPr>
              <w:pStyle w:val="ListParagraph"/>
              <w:numPr>
                <w:ilvl w:val="0"/>
                <w:numId w:val="28"/>
              </w:numPr>
              <w:spacing w:before="60" w:after="60" w:line="276" w:lineRule="auto"/>
              <w:ind w:left="567" w:hanging="567"/>
              <w:contextualSpacing w:val="0"/>
              <w:jc w:val="both"/>
              <w:rPr>
                <w:rFonts w:ascii="Bookman Old Style" w:hAnsi="Bookman Old Style"/>
                <w:sz w:val="24"/>
                <w:szCs w:val="24"/>
              </w:rPr>
            </w:pPr>
            <w:r w:rsidRPr="005E464F">
              <w:rPr>
                <w:rFonts w:ascii="Bookman Old Style" w:hAnsi="Bookman Old Style"/>
                <w:sz w:val="24"/>
                <w:szCs w:val="24"/>
              </w:rPr>
              <w:t>Diisi dengan penjelasan mengenai pencapaian informasi lainnya dalam Rencana Bisnis serta perbandingan rencana dan realisasinya yang paling sedikit meliputi:</w:t>
            </w:r>
          </w:p>
          <w:p w14:paraId="1E06BB7C" w14:textId="37D30461" w:rsidR="001F5B51" w:rsidRPr="005E464F" w:rsidRDefault="001F5B51" w:rsidP="00991262">
            <w:pPr>
              <w:pStyle w:val="ListParagraph"/>
              <w:numPr>
                <w:ilvl w:val="0"/>
                <w:numId w:val="30"/>
              </w:numPr>
              <w:spacing w:before="60" w:after="60" w:line="276" w:lineRule="auto"/>
              <w:ind w:left="1134" w:hanging="567"/>
              <w:contextualSpacing w:val="0"/>
              <w:jc w:val="both"/>
              <w:rPr>
                <w:rFonts w:ascii="Bookman Old Style" w:hAnsi="Bookman Old Style"/>
                <w:sz w:val="24"/>
                <w:szCs w:val="24"/>
              </w:rPr>
            </w:pPr>
            <w:r w:rsidRPr="005E464F">
              <w:rPr>
                <w:rFonts w:ascii="Bookman Old Style" w:hAnsi="Bookman Old Style"/>
                <w:sz w:val="24"/>
                <w:szCs w:val="24"/>
              </w:rPr>
              <w:t xml:space="preserve">realisasi atas rencana permodalan sebagaimana dimaksud dalam format </w:t>
            </w:r>
            <w:r w:rsidR="003B7DE5" w:rsidRPr="005E464F">
              <w:rPr>
                <w:rFonts w:ascii="Bookman Old Style" w:hAnsi="Bookman Old Style"/>
                <w:sz w:val="24"/>
                <w:szCs w:val="24"/>
                <w:lang w:val="en-US"/>
              </w:rPr>
              <w:t>6</w:t>
            </w:r>
            <w:r w:rsidRPr="005E464F">
              <w:rPr>
                <w:rFonts w:ascii="Bookman Old Style" w:hAnsi="Bookman Old Style"/>
                <w:sz w:val="24"/>
                <w:szCs w:val="24"/>
              </w:rPr>
              <w:t>;</w:t>
            </w:r>
          </w:p>
          <w:p w14:paraId="03534EE7" w14:textId="355BCB51" w:rsidR="001F5B51" w:rsidRPr="005E464F" w:rsidRDefault="001F5B51" w:rsidP="00991262">
            <w:pPr>
              <w:pStyle w:val="ListParagraph"/>
              <w:numPr>
                <w:ilvl w:val="0"/>
                <w:numId w:val="30"/>
              </w:numPr>
              <w:spacing w:before="60" w:after="60" w:line="276" w:lineRule="auto"/>
              <w:ind w:left="1134" w:hanging="567"/>
              <w:contextualSpacing w:val="0"/>
              <w:jc w:val="both"/>
              <w:rPr>
                <w:rFonts w:ascii="Bookman Old Style" w:hAnsi="Bookman Old Style"/>
                <w:sz w:val="24"/>
                <w:szCs w:val="24"/>
              </w:rPr>
            </w:pPr>
            <w:r w:rsidRPr="005E464F">
              <w:rPr>
                <w:rFonts w:ascii="Bookman Old Style" w:hAnsi="Bookman Old Style"/>
                <w:sz w:val="24"/>
                <w:szCs w:val="24"/>
              </w:rPr>
              <w:t xml:space="preserve">realisasi atas rencana pengembangan dan/atau perubahan jaringan kantor atau saluran distribusi sebagaimana dimaksud dalam format </w:t>
            </w:r>
            <w:r w:rsidR="003B7DE5" w:rsidRPr="005E464F">
              <w:rPr>
                <w:rFonts w:ascii="Bookman Old Style" w:hAnsi="Bookman Old Style"/>
                <w:sz w:val="24"/>
                <w:szCs w:val="24"/>
                <w:lang w:val="en-US"/>
              </w:rPr>
              <w:t>8</w:t>
            </w:r>
            <w:r w:rsidRPr="005E464F">
              <w:rPr>
                <w:rFonts w:ascii="Bookman Old Style" w:hAnsi="Bookman Old Style"/>
                <w:sz w:val="24"/>
                <w:szCs w:val="24"/>
              </w:rPr>
              <w:t>;</w:t>
            </w:r>
            <w:r w:rsidR="00F978FC" w:rsidRPr="005E464F">
              <w:rPr>
                <w:rFonts w:ascii="Bookman Old Style" w:hAnsi="Bookman Old Style"/>
                <w:sz w:val="24"/>
                <w:szCs w:val="24"/>
              </w:rPr>
              <w:t xml:space="preserve"> dan</w:t>
            </w:r>
          </w:p>
          <w:p w14:paraId="4C534B74" w14:textId="43773EBE" w:rsidR="001F5B51" w:rsidRPr="005E464F" w:rsidRDefault="001F5B51" w:rsidP="00991262">
            <w:pPr>
              <w:pStyle w:val="ListParagraph"/>
              <w:numPr>
                <w:ilvl w:val="0"/>
                <w:numId w:val="30"/>
              </w:numPr>
              <w:spacing w:before="60" w:after="60" w:line="276" w:lineRule="auto"/>
              <w:ind w:left="1134" w:hanging="567"/>
              <w:contextualSpacing w:val="0"/>
              <w:jc w:val="both"/>
              <w:rPr>
                <w:rFonts w:ascii="Bookman Old Style" w:hAnsi="Bookman Old Style"/>
                <w:sz w:val="24"/>
                <w:szCs w:val="24"/>
              </w:rPr>
            </w:pPr>
            <w:r w:rsidRPr="005E464F">
              <w:rPr>
                <w:rFonts w:ascii="Bookman Old Style" w:hAnsi="Bookman Old Style"/>
                <w:sz w:val="24"/>
                <w:szCs w:val="24"/>
              </w:rPr>
              <w:t xml:space="preserve">realisasi atas </w:t>
            </w:r>
            <w:r w:rsidRPr="005E464F">
              <w:rPr>
                <w:rFonts w:ascii="Bookman Old Style" w:hAnsi="Bookman Old Style" w:cs="Bookman Old Style"/>
                <w:sz w:val="24"/>
              </w:rPr>
              <w:t xml:space="preserve">rencana penyertaan langsung </w:t>
            </w:r>
            <w:r w:rsidRPr="005E464F">
              <w:rPr>
                <w:rFonts w:ascii="Bookman Old Style" w:hAnsi="Bookman Old Style"/>
                <w:sz w:val="24"/>
                <w:szCs w:val="24"/>
              </w:rPr>
              <w:t xml:space="preserve">sebagaimana dimaksud dalam format </w:t>
            </w:r>
            <w:r w:rsidR="003B7DE5" w:rsidRPr="005E464F">
              <w:rPr>
                <w:rFonts w:ascii="Bookman Old Style" w:hAnsi="Bookman Old Style"/>
                <w:sz w:val="24"/>
                <w:szCs w:val="24"/>
                <w:lang w:val="en-US"/>
              </w:rPr>
              <w:t>12</w:t>
            </w:r>
            <w:r w:rsidR="00F978FC" w:rsidRPr="005E464F">
              <w:rPr>
                <w:rFonts w:ascii="Bookman Old Style" w:hAnsi="Bookman Old Style"/>
                <w:sz w:val="24"/>
                <w:szCs w:val="24"/>
              </w:rPr>
              <w:t>.</w:t>
            </w:r>
          </w:p>
        </w:tc>
      </w:tr>
      <w:tr w:rsidR="005E464F" w:rsidRPr="005E464F" w14:paraId="4E42AD4D" w14:textId="77777777" w:rsidTr="000B6B66">
        <w:tc>
          <w:tcPr>
            <w:tcW w:w="9291" w:type="dxa"/>
            <w:gridSpan w:val="2"/>
          </w:tcPr>
          <w:p w14:paraId="516FEF78" w14:textId="77777777" w:rsidR="001F5B51" w:rsidRPr="005E464F" w:rsidRDefault="001F5B51"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Diketahui oleh:</w:t>
            </w:r>
          </w:p>
        </w:tc>
      </w:tr>
      <w:tr w:rsidR="005E464F" w:rsidRPr="005E464F" w14:paraId="4EEE9B19" w14:textId="77777777" w:rsidTr="000B6B66">
        <w:tc>
          <w:tcPr>
            <w:tcW w:w="4672" w:type="dxa"/>
          </w:tcPr>
          <w:p w14:paraId="6EFF5396" w14:textId="77777777" w:rsidR="001F5B51" w:rsidRPr="005E464F" w:rsidRDefault="001F5B51" w:rsidP="00552B82">
            <w:pPr>
              <w:spacing w:before="60" w:after="60" w:line="276" w:lineRule="auto"/>
              <w:rPr>
                <w:rFonts w:ascii="Bookman Old Style" w:hAnsi="Bookman Old Style"/>
                <w:sz w:val="24"/>
                <w:szCs w:val="24"/>
              </w:rPr>
            </w:pPr>
            <w:r w:rsidRPr="005E464F">
              <w:rPr>
                <w:rFonts w:ascii="Bookman Old Style" w:hAnsi="Bookman Old Style"/>
                <w:sz w:val="24"/>
                <w:szCs w:val="24"/>
              </w:rPr>
              <w:t>Direksi:</w:t>
            </w:r>
          </w:p>
        </w:tc>
        <w:tc>
          <w:tcPr>
            <w:tcW w:w="4619" w:type="dxa"/>
          </w:tcPr>
          <w:p w14:paraId="5436A1EB" w14:textId="77777777" w:rsidR="001F5B51" w:rsidRPr="005E464F" w:rsidRDefault="001F5B51" w:rsidP="00552B82">
            <w:pPr>
              <w:spacing w:before="60" w:after="60" w:line="276" w:lineRule="auto"/>
              <w:rPr>
                <w:rFonts w:ascii="Bookman Old Style" w:hAnsi="Bookman Old Style"/>
                <w:sz w:val="24"/>
                <w:szCs w:val="24"/>
              </w:rPr>
            </w:pPr>
            <w:r w:rsidRPr="005E464F">
              <w:rPr>
                <w:rFonts w:ascii="Bookman Old Style" w:hAnsi="Bookman Old Style"/>
                <w:sz w:val="24"/>
                <w:szCs w:val="24"/>
              </w:rPr>
              <w:t>(ttd dan nama terang)</w:t>
            </w:r>
          </w:p>
        </w:tc>
      </w:tr>
      <w:tr w:rsidR="005E464F" w:rsidRPr="005E464F" w14:paraId="35B81588" w14:textId="77777777" w:rsidTr="000B6B66">
        <w:tc>
          <w:tcPr>
            <w:tcW w:w="4672" w:type="dxa"/>
          </w:tcPr>
          <w:p w14:paraId="32C0E90C" w14:textId="77777777" w:rsidR="001F5B51" w:rsidRPr="005E464F" w:rsidRDefault="001F5B51" w:rsidP="00552B82">
            <w:pPr>
              <w:spacing w:before="60" w:after="60" w:line="276" w:lineRule="auto"/>
              <w:rPr>
                <w:rFonts w:ascii="Bookman Old Style" w:hAnsi="Bookman Old Style"/>
                <w:sz w:val="24"/>
                <w:szCs w:val="24"/>
              </w:rPr>
            </w:pPr>
            <w:r w:rsidRPr="005E464F">
              <w:rPr>
                <w:rFonts w:ascii="Bookman Old Style" w:hAnsi="Bookman Old Style"/>
                <w:sz w:val="24"/>
                <w:szCs w:val="24"/>
              </w:rPr>
              <w:t>Direksi:</w:t>
            </w:r>
          </w:p>
        </w:tc>
        <w:tc>
          <w:tcPr>
            <w:tcW w:w="4619" w:type="dxa"/>
          </w:tcPr>
          <w:p w14:paraId="2DB93878" w14:textId="77777777" w:rsidR="001F5B51" w:rsidRPr="005E464F" w:rsidRDefault="001F5B51" w:rsidP="00552B82">
            <w:pPr>
              <w:spacing w:before="60" w:after="60" w:line="276" w:lineRule="auto"/>
              <w:rPr>
                <w:rFonts w:ascii="Bookman Old Style" w:hAnsi="Bookman Old Style"/>
                <w:sz w:val="24"/>
                <w:szCs w:val="24"/>
              </w:rPr>
            </w:pPr>
            <w:r w:rsidRPr="005E464F">
              <w:rPr>
                <w:rFonts w:ascii="Bookman Old Style" w:hAnsi="Bookman Old Style"/>
                <w:sz w:val="24"/>
                <w:szCs w:val="24"/>
              </w:rPr>
              <w:t>(ttd dan nama terang)</w:t>
            </w:r>
          </w:p>
        </w:tc>
      </w:tr>
      <w:tr w:rsidR="005E464F" w:rsidRPr="005E464F" w14:paraId="50A9E63C" w14:textId="77777777" w:rsidTr="000B6B66">
        <w:tc>
          <w:tcPr>
            <w:tcW w:w="4672" w:type="dxa"/>
          </w:tcPr>
          <w:p w14:paraId="721ED640" w14:textId="77777777" w:rsidR="001F5B51" w:rsidRPr="005E464F" w:rsidRDefault="001F5B51" w:rsidP="00552B82">
            <w:pPr>
              <w:spacing w:before="60" w:after="60" w:line="276" w:lineRule="auto"/>
              <w:rPr>
                <w:rFonts w:ascii="Bookman Old Style" w:hAnsi="Bookman Old Style"/>
                <w:sz w:val="24"/>
                <w:szCs w:val="24"/>
              </w:rPr>
            </w:pPr>
            <w:r w:rsidRPr="005E464F">
              <w:rPr>
                <w:rFonts w:ascii="Bookman Old Style" w:hAnsi="Bookman Old Style"/>
                <w:sz w:val="24"/>
                <w:szCs w:val="24"/>
              </w:rPr>
              <w:t>dst...</w:t>
            </w:r>
          </w:p>
        </w:tc>
        <w:tc>
          <w:tcPr>
            <w:tcW w:w="4619" w:type="dxa"/>
          </w:tcPr>
          <w:p w14:paraId="240E38E8" w14:textId="77777777" w:rsidR="001F5B51" w:rsidRPr="005E464F" w:rsidRDefault="001F5B51" w:rsidP="00552B82">
            <w:pPr>
              <w:spacing w:before="60" w:after="60" w:line="276" w:lineRule="auto"/>
              <w:rPr>
                <w:rFonts w:ascii="Bookman Old Style" w:hAnsi="Bookman Old Style"/>
                <w:sz w:val="24"/>
                <w:szCs w:val="24"/>
              </w:rPr>
            </w:pPr>
            <w:r w:rsidRPr="005E464F">
              <w:rPr>
                <w:rFonts w:ascii="Bookman Old Style" w:hAnsi="Bookman Old Style"/>
                <w:sz w:val="24"/>
                <w:szCs w:val="24"/>
              </w:rPr>
              <w:t>dst...</w:t>
            </w:r>
          </w:p>
        </w:tc>
      </w:tr>
    </w:tbl>
    <w:p w14:paraId="20F2705A" w14:textId="77777777" w:rsidR="001F5B51" w:rsidRPr="005E464F" w:rsidRDefault="001F5B51" w:rsidP="00552B82">
      <w:pPr>
        <w:spacing w:before="60" w:after="60" w:line="276" w:lineRule="auto"/>
        <w:rPr>
          <w:rFonts w:ascii="Bookman Old Style" w:hAnsi="Bookman Old Style"/>
          <w:sz w:val="24"/>
          <w:szCs w:val="24"/>
        </w:rPr>
      </w:pPr>
      <w:r w:rsidRPr="005E464F">
        <w:rPr>
          <w:rFonts w:ascii="Bookman Old Style" w:hAnsi="Bookman Old Style"/>
          <w:sz w:val="24"/>
          <w:szCs w:val="24"/>
        </w:rPr>
        <w:br w:type="page"/>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91"/>
        <w:gridCol w:w="7789"/>
      </w:tblGrid>
      <w:tr w:rsidR="005E464F" w:rsidRPr="005E464F" w14:paraId="4D750402" w14:textId="77777777" w:rsidTr="00FD347B">
        <w:tc>
          <w:tcPr>
            <w:tcW w:w="1418" w:type="dxa"/>
            <w:vAlign w:val="center"/>
          </w:tcPr>
          <w:p w14:paraId="25FC3648" w14:textId="77777777" w:rsidR="001F5B51" w:rsidRPr="005E464F" w:rsidRDefault="001F5B51" w:rsidP="00991262">
            <w:pPr>
              <w:pStyle w:val="TOCHeading"/>
              <w:numPr>
                <w:ilvl w:val="0"/>
                <w:numId w:val="35"/>
              </w:numPr>
              <w:spacing w:before="60" w:after="60"/>
              <w:ind w:left="0" w:firstLine="0"/>
              <w:rPr>
                <w:rFonts w:ascii="Bookman Old Style" w:hAnsi="Bookman Old Style"/>
                <w:color w:val="auto"/>
              </w:rPr>
            </w:pPr>
          </w:p>
        </w:tc>
        <w:tc>
          <w:tcPr>
            <w:tcW w:w="291" w:type="dxa"/>
            <w:vAlign w:val="center"/>
          </w:tcPr>
          <w:p w14:paraId="57BB3E9F" w14:textId="77777777" w:rsidR="001F5B51" w:rsidRPr="005E464F" w:rsidRDefault="001F5B51" w:rsidP="00552B82">
            <w:pPr>
              <w:spacing w:before="60" w:after="60" w:line="276" w:lineRule="auto"/>
              <w:rPr>
                <w:rFonts w:ascii="Bookman Old Style" w:hAnsi="Bookman Old Style"/>
                <w:b/>
                <w:lang w:val="en-US" w:eastAsia="ja-JP"/>
              </w:rPr>
            </w:pPr>
            <w:r w:rsidRPr="005E464F">
              <w:rPr>
                <w:rFonts w:ascii="Bookman Old Style" w:hAnsi="Bookman Old Style"/>
                <w:b/>
                <w:lang w:val="en-US" w:eastAsia="ja-JP"/>
              </w:rPr>
              <w:t>:</w:t>
            </w:r>
          </w:p>
        </w:tc>
        <w:tc>
          <w:tcPr>
            <w:tcW w:w="7789" w:type="dxa"/>
            <w:vAlign w:val="center"/>
          </w:tcPr>
          <w:p w14:paraId="455E4B21" w14:textId="63D63075" w:rsidR="001F5B51" w:rsidRPr="005E464F" w:rsidRDefault="001F5B51" w:rsidP="00552B82">
            <w:pPr>
              <w:spacing w:before="60" w:after="60" w:line="276" w:lineRule="auto"/>
              <w:rPr>
                <w:rFonts w:ascii="Bookman Old Style" w:hAnsi="Bookman Old Style"/>
                <w:b/>
                <w:lang w:eastAsia="ja-JP"/>
              </w:rPr>
            </w:pPr>
            <w:r w:rsidRPr="005E464F">
              <w:rPr>
                <w:rFonts w:ascii="Bookman Old Style" w:hAnsi="Bookman Old Style"/>
                <w:b/>
                <w:sz w:val="24"/>
                <w:szCs w:val="24"/>
              </w:rPr>
              <w:t>Laporan Pengawasan Rencana Bisnis</w:t>
            </w:r>
          </w:p>
        </w:tc>
      </w:tr>
    </w:tbl>
    <w:p w14:paraId="4859BB40" w14:textId="77777777" w:rsidR="001F5B51" w:rsidRPr="005E464F" w:rsidRDefault="001F5B51" w:rsidP="00552B82">
      <w:pPr>
        <w:spacing w:before="60" w:after="60" w:line="276" w:lineRule="auto"/>
        <w:rPr>
          <w:rFonts w:ascii="Bookman Old Style" w:hAnsi="Bookman Old Style"/>
          <w:sz w:val="24"/>
          <w:szCs w:val="24"/>
        </w:rPr>
      </w:pPr>
      <w:r w:rsidRPr="005E464F">
        <w:rPr>
          <w:rFonts w:ascii="Bookman Old Style" w:hAnsi="Bookman Old Style"/>
          <w:sz w:val="24"/>
          <w:szCs w:val="24"/>
        </w:rPr>
        <w:t xml:space="preserve"> </w:t>
      </w:r>
    </w:p>
    <w:tbl>
      <w:tblPr>
        <w:tblStyle w:val="TableGrid"/>
        <w:tblW w:w="0" w:type="auto"/>
        <w:tblInd w:w="108" w:type="dxa"/>
        <w:tblLook w:val="04A0" w:firstRow="1" w:lastRow="0" w:firstColumn="1" w:lastColumn="0" w:noHBand="0" w:noVBand="1"/>
      </w:tblPr>
      <w:tblGrid>
        <w:gridCol w:w="9288"/>
      </w:tblGrid>
      <w:tr w:rsidR="001F5B51" w:rsidRPr="005E464F" w14:paraId="767E835F" w14:textId="77777777" w:rsidTr="005D3F9F">
        <w:tc>
          <w:tcPr>
            <w:tcW w:w="9498" w:type="dxa"/>
          </w:tcPr>
          <w:p w14:paraId="357168C8" w14:textId="77777777" w:rsidR="001F5B51" w:rsidRPr="005E464F" w:rsidRDefault="001F5B51" w:rsidP="00552B82">
            <w:pPr>
              <w:spacing w:before="60" w:after="60" w:line="276" w:lineRule="auto"/>
              <w:rPr>
                <w:rFonts w:ascii="Bookman Old Style" w:hAnsi="Bookman Old Style"/>
                <w:sz w:val="24"/>
                <w:szCs w:val="24"/>
              </w:rPr>
            </w:pPr>
          </w:p>
          <w:p w14:paraId="5ACD9506" w14:textId="77777777" w:rsidR="001F5B51" w:rsidRPr="005E464F" w:rsidRDefault="001F5B51" w:rsidP="00552B82">
            <w:pPr>
              <w:spacing w:before="60" w:after="60" w:line="276" w:lineRule="auto"/>
              <w:rPr>
                <w:rFonts w:ascii="Bookman Old Style" w:hAnsi="Bookman Old Style"/>
                <w:sz w:val="24"/>
                <w:szCs w:val="24"/>
              </w:rPr>
            </w:pPr>
          </w:p>
          <w:p w14:paraId="1BDAF540" w14:textId="77777777" w:rsidR="001F5B51" w:rsidRPr="005E464F" w:rsidRDefault="001F5B51" w:rsidP="00552B82">
            <w:pPr>
              <w:spacing w:before="60" w:after="60" w:line="276" w:lineRule="auto"/>
              <w:rPr>
                <w:rFonts w:ascii="Bookman Old Style" w:hAnsi="Bookman Old Style"/>
                <w:sz w:val="24"/>
                <w:szCs w:val="24"/>
              </w:rPr>
            </w:pPr>
          </w:p>
          <w:p w14:paraId="39FF6B92" w14:textId="5B7856DB" w:rsidR="001F5B51" w:rsidRPr="005E464F" w:rsidRDefault="001F5B51"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(diisi penilaian Dewan Komisaris tentang pelaksanaan Rencana Bisnis berupa penilaian aspek kuantitatif maupun kualitatif terhadap realisasi Rencana Bisnis, penilaian terhadap faktor tata kelola perusahaan yang baik, profil risiko, rentabilitas, dan permodalan, serta upaya untuk memperbaiki kinerja Perusahaan, apabila menurut penilaian yang bersangkutan terdap</w:t>
            </w:r>
            <w:r w:rsidR="00E14B10" w:rsidRPr="005E464F">
              <w:rPr>
                <w:rFonts w:ascii="Bookman Old Style" w:hAnsi="Bookman Old Style"/>
                <w:sz w:val="24"/>
                <w:szCs w:val="24"/>
              </w:rPr>
              <w:t>at penurunan kinerja Perusahaan</w:t>
            </w:r>
            <w:r w:rsidR="00E14B10" w:rsidRPr="005E464F">
              <w:rPr>
                <w:rFonts w:ascii="Bookman Old Style" w:hAnsi="Bookman Old Style"/>
                <w:sz w:val="24"/>
                <w:szCs w:val="24"/>
                <w:lang w:val="en-US"/>
              </w:rPr>
              <w:t>)</w:t>
            </w:r>
            <w:r w:rsidRPr="005E464F">
              <w:rPr>
                <w:rFonts w:ascii="Bookman Old Style" w:hAnsi="Bookman Old Style"/>
                <w:sz w:val="24"/>
                <w:szCs w:val="24"/>
              </w:rPr>
              <w:t xml:space="preserve"> </w:t>
            </w:r>
          </w:p>
          <w:p w14:paraId="16CE9948" w14:textId="77777777" w:rsidR="001F5B51" w:rsidRPr="005E464F" w:rsidRDefault="001F5B51" w:rsidP="00552B82">
            <w:pPr>
              <w:spacing w:before="60" w:after="60" w:line="276" w:lineRule="auto"/>
              <w:rPr>
                <w:rFonts w:ascii="Bookman Old Style" w:hAnsi="Bookman Old Style"/>
                <w:sz w:val="24"/>
                <w:szCs w:val="24"/>
              </w:rPr>
            </w:pPr>
          </w:p>
          <w:p w14:paraId="0EDB1F73" w14:textId="77777777" w:rsidR="001F5B51" w:rsidRPr="005E464F" w:rsidRDefault="001F5B51" w:rsidP="00552B82">
            <w:pPr>
              <w:spacing w:before="60" w:after="60" w:line="276" w:lineRule="auto"/>
              <w:rPr>
                <w:rFonts w:ascii="Bookman Old Style" w:hAnsi="Bookman Old Style"/>
                <w:sz w:val="24"/>
                <w:szCs w:val="24"/>
              </w:rPr>
            </w:pPr>
          </w:p>
          <w:p w14:paraId="07522C6A" w14:textId="77777777" w:rsidR="001F5B51" w:rsidRPr="005E464F" w:rsidRDefault="001F5B51" w:rsidP="00552B82">
            <w:pPr>
              <w:spacing w:before="60" w:after="60" w:line="276" w:lineRule="auto"/>
              <w:rPr>
                <w:rFonts w:ascii="Bookman Old Style" w:hAnsi="Bookman Old Style"/>
                <w:sz w:val="24"/>
                <w:szCs w:val="24"/>
              </w:rPr>
            </w:pPr>
          </w:p>
        </w:tc>
      </w:tr>
    </w:tbl>
    <w:p w14:paraId="6E82BB6F" w14:textId="77777777" w:rsidR="001F5B51" w:rsidRPr="005E464F" w:rsidRDefault="001F5B51" w:rsidP="00552B82">
      <w:pPr>
        <w:spacing w:before="60" w:after="60" w:line="276" w:lineRule="auto"/>
        <w:rPr>
          <w:rFonts w:ascii="Bookman Old Style" w:hAnsi="Bookman Old Style"/>
          <w:sz w:val="24"/>
          <w:szCs w:val="24"/>
        </w:rPr>
      </w:pPr>
    </w:p>
    <w:p w14:paraId="285D8F21" w14:textId="77777777" w:rsidR="001F5B51" w:rsidRPr="005E464F" w:rsidRDefault="001F5B51" w:rsidP="00552B82">
      <w:pPr>
        <w:spacing w:before="60" w:after="60" w:line="276" w:lineRule="auto"/>
        <w:rPr>
          <w:rFonts w:ascii="Bookman Old Style" w:hAnsi="Bookman Old Style"/>
          <w:sz w:val="24"/>
          <w:szCs w:val="24"/>
        </w:rPr>
      </w:pPr>
    </w:p>
    <w:tbl>
      <w:tblPr>
        <w:tblStyle w:val="TableGrid"/>
        <w:tblW w:w="0" w:type="auto"/>
        <w:tblLook w:val="04A0" w:firstRow="1" w:lastRow="0" w:firstColumn="1" w:lastColumn="0" w:noHBand="0" w:noVBand="1"/>
      </w:tblPr>
      <w:tblGrid>
        <w:gridCol w:w="4703"/>
        <w:gridCol w:w="4693"/>
      </w:tblGrid>
      <w:tr w:rsidR="005E464F" w:rsidRPr="005E464F" w14:paraId="09AB1E3E" w14:textId="77777777" w:rsidTr="005D3F9F">
        <w:tc>
          <w:tcPr>
            <w:tcW w:w="9578" w:type="dxa"/>
            <w:gridSpan w:val="2"/>
          </w:tcPr>
          <w:p w14:paraId="2848BDEE" w14:textId="77777777" w:rsidR="001F5B51" w:rsidRPr="005E464F" w:rsidRDefault="001F5B51" w:rsidP="00552B82">
            <w:pPr>
              <w:spacing w:before="60" w:after="60" w:line="276" w:lineRule="auto"/>
              <w:jc w:val="center"/>
              <w:rPr>
                <w:rFonts w:ascii="Bookman Old Style" w:hAnsi="Bookman Old Style"/>
                <w:sz w:val="24"/>
                <w:szCs w:val="24"/>
              </w:rPr>
            </w:pPr>
            <w:r w:rsidRPr="005E464F">
              <w:rPr>
                <w:rFonts w:ascii="Bookman Old Style" w:hAnsi="Bookman Old Style"/>
                <w:sz w:val="24"/>
                <w:szCs w:val="24"/>
              </w:rPr>
              <w:t>Disetujui oleh:</w:t>
            </w:r>
          </w:p>
        </w:tc>
      </w:tr>
      <w:tr w:rsidR="005E464F" w:rsidRPr="005E464F" w14:paraId="1D754D5A" w14:textId="77777777" w:rsidTr="005D3F9F">
        <w:tc>
          <w:tcPr>
            <w:tcW w:w="4789" w:type="dxa"/>
          </w:tcPr>
          <w:p w14:paraId="04B3EEA5" w14:textId="77777777" w:rsidR="001F5B51" w:rsidRPr="005E464F" w:rsidRDefault="001F5B51" w:rsidP="00552B82">
            <w:pPr>
              <w:spacing w:before="60" w:after="60" w:line="276" w:lineRule="auto"/>
              <w:rPr>
                <w:rFonts w:ascii="Bookman Old Style" w:hAnsi="Bookman Old Style"/>
                <w:sz w:val="24"/>
                <w:szCs w:val="24"/>
              </w:rPr>
            </w:pPr>
            <w:r w:rsidRPr="005E464F">
              <w:rPr>
                <w:rFonts w:ascii="Bookman Old Style" w:hAnsi="Bookman Old Style"/>
                <w:sz w:val="24"/>
                <w:szCs w:val="24"/>
              </w:rPr>
              <w:t>Dewan Komisaris:</w:t>
            </w:r>
          </w:p>
        </w:tc>
        <w:tc>
          <w:tcPr>
            <w:tcW w:w="4789" w:type="dxa"/>
          </w:tcPr>
          <w:p w14:paraId="05D6D350" w14:textId="77777777" w:rsidR="001F5B51" w:rsidRPr="005E464F" w:rsidRDefault="001F5B51" w:rsidP="00552B82">
            <w:pPr>
              <w:spacing w:before="60" w:after="60" w:line="276" w:lineRule="auto"/>
              <w:rPr>
                <w:rFonts w:ascii="Bookman Old Style" w:hAnsi="Bookman Old Style"/>
                <w:sz w:val="24"/>
                <w:szCs w:val="24"/>
              </w:rPr>
            </w:pPr>
            <w:r w:rsidRPr="005E464F">
              <w:rPr>
                <w:rFonts w:ascii="Bookman Old Style" w:hAnsi="Bookman Old Style"/>
                <w:sz w:val="24"/>
                <w:szCs w:val="24"/>
              </w:rPr>
              <w:t>(ttd dan nama terang)</w:t>
            </w:r>
          </w:p>
        </w:tc>
      </w:tr>
      <w:tr w:rsidR="005E464F" w:rsidRPr="005E464F" w14:paraId="740F25B7" w14:textId="77777777" w:rsidTr="005D3F9F">
        <w:tc>
          <w:tcPr>
            <w:tcW w:w="4789" w:type="dxa"/>
          </w:tcPr>
          <w:p w14:paraId="38252C65" w14:textId="77777777" w:rsidR="001F5B51" w:rsidRPr="005E464F" w:rsidRDefault="001F5B51" w:rsidP="00552B82">
            <w:pPr>
              <w:spacing w:before="60" w:after="60" w:line="276" w:lineRule="auto"/>
              <w:rPr>
                <w:rFonts w:ascii="Bookman Old Style" w:hAnsi="Bookman Old Style"/>
                <w:sz w:val="24"/>
                <w:szCs w:val="24"/>
              </w:rPr>
            </w:pPr>
            <w:r w:rsidRPr="005E464F">
              <w:rPr>
                <w:rFonts w:ascii="Bookman Old Style" w:hAnsi="Bookman Old Style"/>
                <w:sz w:val="24"/>
                <w:szCs w:val="24"/>
              </w:rPr>
              <w:t>Dewan Komisaris:</w:t>
            </w:r>
          </w:p>
        </w:tc>
        <w:tc>
          <w:tcPr>
            <w:tcW w:w="4789" w:type="dxa"/>
          </w:tcPr>
          <w:p w14:paraId="0524E919" w14:textId="77777777" w:rsidR="001F5B51" w:rsidRPr="005E464F" w:rsidRDefault="001F5B51" w:rsidP="00552B82">
            <w:pPr>
              <w:spacing w:before="60" w:after="60" w:line="276" w:lineRule="auto"/>
              <w:rPr>
                <w:rFonts w:ascii="Bookman Old Style" w:hAnsi="Bookman Old Style"/>
                <w:sz w:val="24"/>
                <w:szCs w:val="24"/>
              </w:rPr>
            </w:pPr>
            <w:r w:rsidRPr="005E464F">
              <w:rPr>
                <w:rFonts w:ascii="Bookman Old Style" w:hAnsi="Bookman Old Style"/>
                <w:sz w:val="24"/>
                <w:szCs w:val="24"/>
              </w:rPr>
              <w:t>(ttd dan nama terang)</w:t>
            </w:r>
          </w:p>
        </w:tc>
      </w:tr>
      <w:tr w:rsidR="00BB512F" w:rsidRPr="005E464F" w14:paraId="73177F95" w14:textId="77777777" w:rsidTr="005D3F9F">
        <w:tc>
          <w:tcPr>
            <w:tcW w:w="4789" w:type="dxa"/>
          </w:tcPr>
          <w:p w14:paraId="0426E22F" w14:textId="77777777" w:rsidR="001F5B51" w:rsidRPr="005E464F" w:rsidRDefault="001F5B51" w:rsidP="00552B82">
            <w:pPr>
              <w:spacing w:before="60" w:after="60" w:line="276" w:lineRule="auto"/>
              <w:rPr>
                <w:rFonts w:ascii="Bookman Old Style" w:hAnsi="Bookman Old Style"/>
                <w:sz w:val="24"/>
                <w:szCs w:val="24"/>
              </w:rPr>
            </w:pPr>
            <w:r w:rsidRPr="005E464F">
              <w:rPr>
                <w:rFonts w:ascii="Bookman Old Style" w:hAnsi="Bookman Old Style"/>
                <w:sz w:val="24"/>
                <w:szCs w:val="24"/>
              </w:rPr>
              <w:t>dst...</w:t>
            </w:r>
          </w:p>
        </w:tc>
        <w:tc>
          <w:tcPr>
            <w:tcW w:w="4789" w:type="dxa"/>
          </w:tcPr>
          <w:p w14:paraId="62BFCC8F" w14:textId="77777777" w:rsidR="001F5B51" w:rsidRPr="005E464F" w:rsidRDefault="001F5B51" w:rsidP="00552B82">
            <w:pPr>
              <w:spacing w:before="60" w:after="60" w:line="276" w:lineRule="auto"/>
              <w:rPr>
                <w:rFonts w:ascii="Bookman Old Style" w:hAnsi="Bookman Old Style"/>
                <w:sz w:val="24"/>
                <w:szCs w:val="24"/>
              </w:rPr>
            </w:pPr>
            <w:r w:rsidRPr="005E464F">
              <w:rPr>
                <w:rFonts w:ascii="Bookman Old Style" w:hAnsi="Bookman Old Style"/>
                <w:sz w:val="24"/>
                <w:szCs w:val="24"/>
              </w:rPr>
              <w:t>dst...</w:t>
            </w:r>
          </w:p>
        </w:tc>
      </w:tr>
    </w:tbl>
    <w:p w14:paraId="52165660" w14:textId="77777777" w:rsidR="00EB4707" w:rsidRPr="005E464F" w:rsidRDefault="00EB4707" w:rsidP="008017F7">
      <w:pPr>
        <w:pStyle w:val="Default"/>
        <w:spacing w:before="60" w:after="60" w:line="360" w:lineRule="auto"/>
        <w:ind w:left="4820"/>
        <w:jc w:val="both"/>
        <w:rPr>
          <w:color w:val="auto"/>
        </w:rPr>
      </w:pPr>
    </w:p>
    <w:p w14:paraId="60853430" w14:textId="526A4643" w:rsidR="00B90607" w:rsidRPr="005E464F" w:rsidRDefault="00B90607" w:rsidP="0091556F">
      <w:pPr>
        <w:pStyle w:val="Default"/>
        <w:spacing w:before="60" w:after="60" w:line="276" w:lineRule="auto"/>
        <w:ind w:left="4820"/>
        <w:jc w:val="both"/>
        <w:rPr>
          <w:color w:val="auto"/>
        </w:rPr>
      </w:pPr>
      <w:r w:rsidRPr="005E464F">
        <w:rPr>
          <w:color w:val="auto"/>
        </w:rPr>
        <w:t xml:space="preserve">Ditetapkan di Jakarta </w:t>
      </w:r>
    </w:p>
    <w:p w14:paraId="713000CF" w14:textId="226DF392" w:rsidR="00B90607" w:rsidRPr="005E464F" w:rsidRDefault="00B90607" w:rsidP="0091556F">
      <w:pPr>
        <w:pStyle w:val="Default"/>
        <w:spacing w:before="60" w:after="60" w:line="276" w:lineRule="auto"/>
        <w:ind w:left="4820"/>
        <w:jc w:val="both"/>
        <w:rPr>
          <w:color w:val="auto"/>
        </w:rPr>
      </w:pPr>
      <w:r w:rsidRPr="005E464F">
        <w:rPr>
          <w:color w:val="auto"/>
        </w:rPr>
        <w:t xml:space="preserve">pada tanggal             </w:t>
      </w:r>
      <w:r w:rsidR="009E651E" w:rsidRPr="005E464F">
        <w:rPr>
          <w:color w:val="auto"/>
          <w:lang w:val="en-US"/>
        </w:rPr>
        <w:t xml:space="preserve">             </w:t>
      </w:r>
      <w:r w:rsidR="00731556" w:rsidRPr="005E464F">
        <w:rPr>
          <w:color w:val="auto"/>
          <w:lang w:val="en-US"/>
        </w:rPr>
        <w:t xml:space="preserve">     </w:t>
      </w:r>
      <w:r w:rsidR="009E651E" w:rsidRPr="005E464F">
        <w:rPr>
          <w:color w:val="auto"/>
          <w:lang w:val="en-US"/>
        </w:rPr>
        <w:t>2020</w:t>
      </w:r>
    </w:p>
    <w:p w14:paraId="599BEA34" w14:textId="77777777" w:rsidR="00B90607" w:rsidRPr="005E464F" w:rsidRDefault="00B90607" w:rsidP="0091556F">
      <w:pPr>
        <w:pStyle w:val="Default"/>
        <w:spacing w:before="60" w:after="60" w:line="276" w:lineRule="auto"/>
        <w:ind w:left="4820"/>
        <w:jc w:val="both"/>
        <w:rPr>
          <w:color w:val="auto"/>
        </w:rPr>
      </w:pPr>
      <w:r w:rsidRPr="005E464F">
        <w:rPr>
          <w:color w:val="auto"/>
        </w:rPr>
        <w:t xml:space="preserve">KEPALA EKSEKUTIF PENGAWAS PERASURANSIAN, DANA PENSIUN, LEMBAGA PEMBIAYAAN, DAN LEMBAGA JASA KEUANGAN LAINNYA </w:t>
      </w:r>
    </w:p>
    <w:p w14:paraId="4D74A109" w14:textId="77777777" w:rsidR="00B90607" w:rsidRPr="005E464F" w:rsidRDefault="00B90607" w:rsidP="0091556F">
      <w:pPr>
        <w:pStyle w:val="Default"/>
        <w:spacing w:before="60" w:after="60" w:line="276" w:lineRule="auto"/>
        <w:ind w:left="4820"/>
        <w:jc w:val="both"/>
        <w:rPr>
          <w:color w:val="auto"/>
        </w:rPr>
      </w:pPr>
      <w:r w:rsidRPr="005E464F">
        <w:rPr>
          <w:color w:val="auto"/>
        </w:rPr>
        <w:t xml:space="preserve">OTORITAS JASA KEUANGAN, </w:t>
      </w:r>
    </w:p>
    <w:p w14:paraId="0E52AF70" w14:textId="77777777" w:rsidR="00B90607" w:rsidRPr="005E464F" w:rsidRDefault="00B90607" w:rsidP="0091556F">
      <w:pPr>
        <w:pStyle w:val="Default"/>
        <w:spacing w:before="60" w:after="60" w:line="276" w:lineRule="auto"/>
        <w:ind w:left="4820"/>
        <w:jc w:val="both"/>
        <w:rPr>
          <w:color w:val="auto"/>
        </w:rPr>
      </w:pPr>
    </w:p>
    <w:p w14:paraId="15211503" w14:textId="77777777" w:rsidR="00B90607" w:rsidRPr="005E464F" w:rsidRDefault="00B90607" w:rsidP="0091556F">
      <w:pPr>
        <w:pStyle w:val="Default"/>
        <w:spacing w:before="60" w:after="60" w:line="276" w:lineRule="auto"/>
        <w:ind w:left="4820"/>
        <w:jc w:val="both"/>
        <w:rPr>
          <w:color w:val="auto"/>
        </w:rPr>
      </w:pPr>
    </w:p>
    <w:p w14:paraId="312FC5D8" w14:textId="77777777" w:rsidR="00B90607" w:rsidRPr="005E464F" w:rsidRDefault="00B90607" w:rsidP="0091556F">
      <w:pPr>
        <w:spacing w:before="60" w:after="60" w:line="276" w:lineRule="auto"/>
        <w:ind w:left="4820"/>
        <w:jc w:val="both"/>
        <w:rPr>
          <w:rFonts w:ascii="Bookman Old Style" w:hAnsi="Bookman Old Style"/>
          <w:sz w:val="24"/>
          <w:szCs w:val="24"/>
        </w:rPr>
      </w:pPr>
    </w:p>
    <w:p w14:paraId="10C5BA53" w14:textId="77777777" w:rsidR="002E4EB0" w:rsidRPr="005E464F" w:rsidRDefault="00B90607" w:rsidP="0091556F">
      <w:pPr>
        <w:spacing w:before="60" w:after="60" w:line="276" w:lineRule="auto"/>
        <w:ind w:left="4820"/>
        <w:jc w:val="both"/>
        <w:rPr>
          <w:rFonts w:ascii="Bookman Old Style" w:hAnsi="Bookman Old Style"/>
          <w:sz w:val="24"/>
          <w:szCs w:val="24"/>
        </w:rPr>
      </w:pPr>
      <w:r w:rsidRPr="005E464F">
        <w:rPr>
          <w:rFonts w:ascii="Bookman Old Style" w:hAnsi="Bookman Old Style"/>
          <w:sz w:val="24"/>
          <w:szCs w:val="24"/>
        </w:rPr>
        <w:t>RISWINANDI</w:t>
      </w:r>
      <w:bookmarkEnd w:id="0"/>
    </w:p>
    <w:sectPr w:rsidR="002E4EB0" w:rsidRPr="005E464F" w:rsidSect="008A6481">
      <w:type w:val="continuous"/>
      <w:pgSz w:w="12242" w:h="18722" w:code="12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B35FE" w14:textId="77777777" w:rsidR="00F01A18" w:rsidRDefault="00F01A18" w:rsidP="00A55BCD">
      <w:pPr>
        <w:spacing w:after="0" w:line="240" w:lineRule="auto"/>
      </w:pPr>
      <w:r>
        <w:separator/>
      </w:r>
    </w:p>
  </w:endnote>
  <w:endnote w:type="continuationSeparator" w:id="0">
    <w:p w14:paraId="13E186C5" w14:textId="77777777" w:rsidR="00F01A18" w:rsidRDefault="00F01A18" w:rsidP="00A5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FFB2A" w14:textId="77777777" w:rsidR="00F01A18" w:rsidRDefault="00F01A18" w:rsidP="00A55BCD">
      <w:pPr>
        <w:spacing w:after="0" w:line="240" w:lineRule="auto"/>
      </w:pPr>
      <w:r>
        <w:separator/>
      </w:r>
    </w:p>
  </w:footnote>
  <w:footnote w:type="continuationSeparator" w:id="0">
    <w:p w14:paraId="7A67B786" w14:textId="77777777" w:rsidR="00F01A18" w:rsidRDefault="00F01A18" w:rsidP="00A55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9D36D" w14:textId="77777777" w:rsidR="00413F7A" w:rsidRPr="00A55BCD" w:rsidRDefault="00413F7A" w:rsidP="0014576B">
    <w:pPr>
      <w:pStyle w:val="Header"/>
      <w:jc w:val="center"/>
      <w:rPr>
        <w:rFonts w:ascii="Bookman Old Style" w:hAnsi="Bookman Old Style"/>
        <w:sz w:val="24"/>
        <w:szCs w:val="24"/>
      </w:rPr>
    </w:pPr>
    <w:r>
      <w:rPr>
        <w:rFonts w:ascii="Bookman Old Style" w:hAnsi="Bookman Old Style"/>
        <w:sz w:val="24"/>
        <w:szCs w:val="24"/>
      </w:rPr>
      <w:t xml:space="preserve">- </w:t>
    </w:r>
    <w:r w:rsidRPr="00A55BCD">
      <w:rPr>
        <w:rFonts w:ascii="Bookman Old Style" w:hAnsi="Bookman Old Style"/>
        <w:sz w:val="24"/>
        <w:szCs w:val="24"/>
      </w:rPr>
      <w:fldChar w:fldCharType="begin"/>
    </w:r>
    <w:r w:rsidRPr="00A55BCD">
      <w:rPr>
        <w:rFonts w:ascii="Bookman Old Style" w:hAnsi="Bookman Old Style"/>
        <w:sz w:val="24"/>
        <w:szCs w:val="24"/>
      </w:rPr>
      <w:instrText xml:space="preserve"> PAGE   \* MERGEFORMAT </w:instrText>
    </w:r>
    <w:r w:rsidRPr="00A55BCD">
      <w:rPr>
        <w:rFonts w:ascii="Bookman Old Style" w:hAnsi="Bookman Old Style"/>
        <w:sz w:val="24"/>
        <w:szCs w:val="24"/>
      </w:rPr>
      <w:fldChar w:fldCharType="separate"/>
    </w:r>
    <w:r>
      <w:rPr>
        <w:rFonts w:ascii="Bookman Old Style" w:hAnsi="Bookman Old Style"/>
        <w:noProof/>
        <w:sz w:val="24"/>
        <w:szCs w:val="24"/>
      </w:rPr>
      <w:t>57</w:t>
    </w:r>
    <w:r w:rsidRPr="00A55BCD">
      <w:rPr>
        <w:rFonts w:ascii="Bookman Old Style" w:hAnsi="Bookman Old Style"/>
        <w:noProof/>
        <w:sz w:val="24"/>
        <w:szCs w:val="24"/>
      </w:rPr>
      <w:fldChar w:fldCharType="end"/>
    </w:r>
    <w:r>
      <w:rPr>
        <w:rFonts w:ascii="Bookman Old Style" w:hAnsi="Bookman Old Style"/>
        <w:noProof/>
        <w:sz w:val="24"/>
        <w:szCs w:val="24"/>
      </w:rPr>
      <w:t xml:space="preserve"> -</w:t>
    </w:r>
  </w:p>
  <w:p w14:paraId="33F70011" w14:textId="77777777" w:rsidR="00413F7A" w:rsidRPr="00C316DC" w:rsidRDefault="00413F7A" w:rsidP="00C91FA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85989" w14:textId="406734BC" w:rsidR="00413F7A" w:rsidRPr="00A55BCD" w:rsidRDefault="00413F7A" w:rsidP="00597B11">
    <w:pPr>
      <w:pStyle w:val="Header"/>
      <w:rPr>
        <w:rFonts w:ascii="Bookman Old Style" w:hAnsi="Bookman Old Style"/>
        <w:sz w:val="24"/>
        <w:szCs w:val="24"/>
      </w:rPr>
    </w:pPr>
  </w:p>
  <w:p w14:paraId="1C13084E" w14:textId="77777777" w:rsidR="004D41F5" w:rsidRPr="00A55BCD" w:rsidRDefault="004D41F5" w:rsidP="004D41F5">
    <w:pPr>
      <w:pStyle w:val="Header"/>
      <w:jc w:val="center"/>
      <w:rPr>
        <w:rFonts w:ascii="Bookman Old Style" w:hAnsi="Bookman Old Style"/>
        <w:sz w:val="24"/>
        <w:szCs w:val="24"/>
      </w:rPr>
    </w:pPr>
    <w:r>
      <w:rPr>
        <w:rFonts w:ascii="Bookman Old Style" w:hAnsi="Bookman Old Style"/>
        <w:sz w:val="24"/>
        <w:szCs w:val="24"/>
      </w:rPr>
      <w:t xml:space="preserve">- </w:t>
    </w:r>
    <w:r w:rsidRPr="00A55BCD">
      <w:rPr>
        <w:rFonts w:ascii="Bookman Old Style" w:hAnsi="Bookman Old Style"/>
        <w:sz w:val="24"/>
        <w:szCs w:val="24"/>
      </w:rPr>
      <w:fldChar w:fldCharType="begin"/>
    </w:r>
    <w:r w:rsidRPr="00A55BCD">
      <w:rPr>
        <w:rFonts w:ascii="Bookman Old Style" w:hAnsi="Bookman Old Style"/>
        <w:sz w:val="24"/>
        <w:szCs w:val="24"/>
      </w:rPr>
      <w:instrText xml:space="preserve"> PAGE   \* MERGEFORMAT </w:instrText>
    </w:r>
    <w:r w:rsidRPr="00A55BCD">
      <w:rPr>
        <w:rFonts w:ascii="Bookman Old Style" w:hAnsi="Bookman Old Style"/>
        <w:sz w:val="24"/>
        <w:szCs w:val="24"/>
      </w:rPr>
      <w:fldChar w:fldCharType="separate"/>
    </w:r>
    <w:r>
      <w:rPr>
        <w:rFonts w:ascii="Bookman Old Style" w:hAnsi="Bookman Old Style"/>
        <w:sz w:val="24"/>
        <w:szCs w:val="24"/>
      </w:rPr>
      <w:t>3</w:t>
    </w:r>
    <w:r w:rsidRPr="00A55BCD">
      <w:rPr>
        <w:rFonts w:ascii="Bookman Old Style" w:hAnsi="Bookman Old Style"/>
        <w:noProof/>
        <w:sz w:val="24"/>
        <w:szCs w:val="24"/>
      </w:rPr>
      <w:fldChar w:fldCharType="end"/>
    </w:r>
    <w:r>
      <w:rPr>
        <w:rFonts w:ascii="Bookman Old Style" w:hAnsi="Bookman Old Style"/>
        <w:noProof/>
        <w:sz w:val="24"/>
        <w:szCs w:val="24"/>
      </w:rPr>
      <w:t xml:space="preserve"> -</w:t>
    </w:r>
  </w:p>
  <w:p w14:paraId="670E07B2" w14:textId="06233477" w:rsidR="00413F7A" w:rsidRDefault="00413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FA7"/>
    <w:multiLevelType w:val="hybridMultilevel"/>
    <w:tmpl w:val="96468360"/>
    <w:lvl w:ilvl="0" w:tplc="22161E98">
      <w:start w:val="1"/>
      <w:numFmt w:val="upperLetter"/>
      <w:lvlText w:val="%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F26250"/>
    <w:multiLevelType w:val="hybridMultilevel"/>
    <w:tmpl w:val="A6C20E80"/>
    <w:lvl w:ilvl="0" w:tplc="04210011">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C54D66"/>
    <w:multiLevelType w:val="hybridMultilevel"/>
    <w:tmpl w:val="53F4107A"/>
    <w:lvl w:ilvl="0" w:tplc="B3CAE70A">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52342B3"/>
    <w:multiLevelType w:val="hybridMultilevel"/>
    <w:tmpl w:val="3BC678D0"/>
    <w:lvl w:ilvl="0" w:tplc="B666F5E2">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6B048C3"/>
    <w:multiLevelType w:val="hybridMultilevel"/>
    <w:tmpl w:val="4F86424C"/>
    <w:lvl w:ilvl="0" w:tplc="B666F5E2">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73D6B51"/>
    <w:multiLevelType w:val="hybridMultilevel"/>
    <w:tmpl w:val="7FEE33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66501"/>
    <w:multiLevelType w:val="hybridMultilevel"/>
    <w:tmpl w:val="58B6AB3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0A213B5E"/>
    <w:multiLevelType w:val="hybridMultilevel"/>
    <w:tmpl w:val="A6C20E80"/>
    <w:lvl w:ilvl="0" w:tplc="04210011">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B2D6A04"/>
    <w:multiLevelType w:val="hybridMultilevel"/>
    <w:tmpl w:val="AEC2B9A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0B9C19BD"/>
    <w:multiLevelType w:val="hybridMultilevel"/>
    <w:tmpl w:val="7102DE4C"/>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CF844F4"/>
    <w:multiLevelType w:val="hybridMultilevel"/>
    <w:tmpl w:val="0E80B220"/>
    <w:lvl w:ilvl="0" w:tplc="B666F5E2">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DD544E4"/>
    <w:multiLevelType w:val="hybridMultilevel"/>
    <w:tmpl w:val="AF8C43C8"/>
    <w:lvl w:ilvl="0" w:tplc="81A2AA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1E2CA9"/>
    <w:multiLevelType w:val="hybridMultilevel"/>
    <w:tmpl w:val="EB4EB064"/>
    <w:lvl w:ilvl="0" w:tplc="0421000F">
      <w:start w:val="1"/>
      <w:numFmt w:val="decimal"/>
      <w:lvlText w:val="%1."/>
      <w:lvlJc w:val="left"/>
      <w:pPr>
        <w:ind w:left="720" w:hanging="360"/>
      </w:pPr>
      <w:rPr>
        <w:rFonts w:hint="default"/>
        <w:b w:val="0"/>
        <w:i w:val="0"/>
        <w:strike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F770D42"/>
    <w:multiLevelType w:val="hybridMultilevel"/>
    <w:tmpl w:val="B5CC04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0F8046F7"/>
    <w:multiLevelType w:val="hybridMultilevel"/>
    <w:tmpl w:val="47981AB2"/>
    <w:lvl w:ilvl="0" w:tplc="B666F5E2">
      <w:start w:val="1"/>
      <w:numFmt w:val="lowerLetter"/>
      <w:lvlText w:val="%1."/>
      <w:lvlJc w:val="left"/>
      <w:pPr>
        <w:ind w:left="1077" w:hanging="360"/>
      </w:pPr>
      <w:rPr>
        <w:rFonts w:hint="default"/>
        <w:sz w:val="24"/>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10BC3187"/>
    <w:multiLevelType w:val="hybridMultilevel"/>
    <w:tmpl w:val="7FEE33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383E53"/>
    <w:multiLevelType w:val="hybridMultilevel"/>
    <w:tmpl w:val="AFFE2DCA"/>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7" w15:restartNumberingAfterBreak="0">
    <w:nsid w:val="114F41BB"/>
    <w:multiLevelType w:val="hybridMultilevel"/>
    <w:tmpl w:val="B600B57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12DD5691"/>
    <w:multiLevelType w:val="hybridMultilevel"/>
    <w:tmpl w:val="3E829136"/>
    <w:lvl w:ilvl="0" w:tplc="36B64EEE">
      <w:start w:val="1"/>
      <w:numFmt w:val="decimal"/>
      <w:lvlText w:val="Format %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141F185B"/>
    <w:multiLevelType w:val="hybridMultilevel"/>
    <w:tmpl w:val="10DE941E"/>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14DF7270"/>
    <w:multiLevelType w:val="hybridMultilevel"/>
    <w:tmpl w:val="9236B850"/>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16015704"/>
    <w:multiLevelType w:val="hybridMultilevel"/>
    <w:tmpl w:val="26666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AC7A28"/>
    <w:multiLevelType w:val="hybridMultilevel"/>
    <w:tmpl w:val="335A6A32"/>
    <w:lvl w:ilvl="0" w:tplc="04210019">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16BF4912"/>
    <w:multiLevelType w:val="hybridMultilevel"/>
    <w:tmpl w:val="102021CA"/>
    <w:lvl w:ilvl="0" w:tplc="04210019">
      <w:start w:val="1"/>
      <w:numFmt w:val="lowerLetter"/>
      <w:lvlText w:val="%1."/>
      <w:lvlJc w:val="left"/>
      <w:pPr>
        <w:tabs>
          <w:tab w:val="num" w:pos="1080"/>
        </w:tabs>
        <w:ind w:left="1080" w:hanging="360"/>
      </w:pPr>
      <w:rPr>
        <w:rFonts w:hint="default"/>
        <w:strike w:val="0"/>
        <w:color w:val="auto"/>
        <w:sz w:val="24"/>
      </w:rPr>
    </w:lvl>
    <w:lvl w:ilvl="1" w:tplc="C608BBF0">
      <w:start w:val="1"/>
      <w:numFmt w:val="upperRoman"/>
      <w:lvlText w:val="%2."/>
      <w:lvlJc w:val="left"/>
      <w:pPr>
        <w:tabs>
          <w:tab w:val="num" w:pos="2160"/>
        </w:tabs>
        <w:ind w:left="2160" w:hanging="720"/>
      </w:pPr>
      <w:rPr>
        <w:rFonts w:hint="default"/>
      </w:rPr>
    </w:lvl>
    <w:lvl w:ilvl="2" w:tplc="22161E98">
      <w:start w:val="1"/>
      <w:numFmt w:val="upperLetter"/>
      <w:lvlText w:val="%3."/>
      <w:lvlJc w:val="left"/>
      <w:pPr>
        <w:tabs>
          <w:tab w:val="num" w:pos="2700"/>
        </w:tabs>
        <w:ind w:left="2700" w:hanging="360"/>
      </w:pPr>
      <w:rPr>
        <w:rFonts w:hint="default"/>
        <w:b w:val="0"/>
        <w:sz w:val="24"/>
        <w:szCs w:val="24"/>
      </w:rPr>
    </w:lvl>
    <w:lvl w:ilvl="3" w:tplc="9D58A040">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24" w15:restartNumberingAfterBreak="0">
    <w:nsid w:val="17460E49"/>
    <w:multiLevelType w:val="hybridMultilevel"/>
    <w:tmpl w:val="C144C89C"/>
    <w:lvl w:ilvl="0" w:tplc="A9BC3030">
      <w:start w:val="1"/>
      <w:numFmt w:val="decimal"/>
      <w:lvlText w:val="%1."/>
      <w:lvlJc w:val="left"/>
      <w:pPr>
        <w:ind w:left="1287" w:hanging="360"/>
      </w:pPr>
      <w:rPr>
        <w:strike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15:restartNumberingAfterBreak="0">
    <w:nsid w:val="178A3AD7"/>
    <w:multiLevelType w:val="hybridMultilevel"/>
    <w:tmpl w:val="879CE42E"/>
    <w:lvl w:ilvl="0" w:tplc="3D30BAEC">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5369E3"/>
    <w:multiLevelType w:val="hybridMultilevel"/>
    <w:tmpl w:val="5F1C3D5C"/>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1A14320E"/>
    <w:multiLevelType w:val="hybridMultilevel"/>
    <w:tmpl w:val="EED622D2"/>
    <w:lvl w:ilvl="0" w:tplc="38C8D628">
      <w:start w:val="1"/>
      <w:numFmt w:val="lowerLetter"/>
      <w:lvlText w:val="%1."/>
      <w:lvlJc w:val="left"/>
      <w:pPr>
        <w:ind w:left="1854" w:hanging="360"/>
      </w:pPr>
      <w:rPr>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15:restartNumberingAfterBreak="0">
    <w:nsid w:val="1A241595"/>
    <w:multiLevelType w:val="hybridMultilevel"/>
    <w:tmpl w:val="9BA8F6C8"/>
    <w:lvl w:ilvl="0" w:tplc="ED767BD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15:restartNumberingAfterBreak="0">
    <w:nsid w:val="1BA407CF"/>
    <w:multiLevelType w:val="hybridMultilevel"/>
    <w:tmpl w:val="A0A0A6A6"/>
    <w:lvl w:ilvl="0" w:tplc="B666F5E2">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1BDE5481"/>
    <w:multiLevelType w:val="hybridMultilevel"/>
    <w:tmpl w:val="22489E90"/>
    <w:lvl w:ilvl="0" w:tplc="B666F5E2">
      <w:start w:val="1"/>
      <w:numFmt w:val="lowerLetter"/>
      <w:lvlText w:val="%1."/>
      <w:lvlJc w:val="left"/>
      <w:pPr>
        <w:ind w:left="720" w:hanging="360"/>
      </w:pPr>
      <w:rPr>
        <w:rFonts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1579AA"/>
    <w:multiLevelType w:val="hybridMultilevel"/>
    <w:tmpl w:val="6390E64E"/>
    <w:lvl w:ilvl="0" w:tplc="04210011">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1D9810C8"/>
    <w:multiLevelType w:val="hybridMultilevel"/>
    <w:tmpl w:val="E1D8DA84"/>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1DB26747"/>
    <w:multiLevelType w:val="hybridMultilevel"/>
    <w:tmpl w:val="9BA8F6C8"/>
    <w:lvl w:ilvl="0" w:tplc="ED767BD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15:restartNumberingAfterBreak="0">
    <w:nsid w:val="1E4319DD"/>
    <w:multiLevelType w:val="hybridMultilevel"/>
    <w:tmpl w:val="B5CC04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1E4F7750"/>
    <w:multiLevelType w:val="hybridMultilevel"/>
    <w:tmpl w:val="3B989E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20230D97"/>
    <w:multiLevelType w:val="hybridMultilevel"/>
    <w:tmpl w:val="EED622D2"/>
    <w:lvl w:ilvl="0" w:tplc="38C8D628">
      <w:start w:val="1"/>
      <w:numFmt w:val="lowerLetter"/>
      <w:lvlText w:val="%1."/>
      <w:lvlJc w:val="left"/>
      <w:pPr>
        <w:ind w:left="1854" w:hanging="360"/>
      </w:pPr>
      <w:rPr>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7" w15:restartNumberingAfterBreak="0">
    <w:nsid w:val="21613BBA"/>
    <w:multiLevelType w:val="hybridMultilevel"/>
    <w:tmpl w:val="BC28EC66"/>
    <w:lvl w:ilvl="0" w:tplc="04210019">
      <w:start w:val="1"/>
      <w:numFmt w:val="lowerLetter"/>
      <w:lvlText w:val="%1."/>
      <w:lvlJc w:val="left"/>
      <w:pPr>
        <w:ind w:left="720" w:hanging="360"/>
      </w:pPr>
      <w:rPr>
        <w:rFonts w:hint="default"/>
        <w:strike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22001AC1"/>
    <w:multiLevelType w:val="hybridMultilevel"/>
    <w:tmpl w:val="CEDA1BE0"/>
    <w:lvl w:ilvl="0" w:tplc="04210019">
      <w:start w:val="1"/>
      <w:numFmt w:val="lowerLetter"/>
      <w:lvlText w:val="%1."/>
      <w:lvlJc w:val="left"/>
      <w:pPr>
        <w:ind w:left="1077" w:hanging="360"/>
      </w:pPr>
      <w:rPr>
        <w:rFonts w:hint="default"/>
        <w:color w:val="auto"/>
        <w:sz w:val="24"/>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9" w15:restartNumberingAfterBreak="0">
    <w:nsid w:val="22350E06"/>
    <w:multiLevelType w:val="hybridMultilevel"/>
    <w:tmpl w:val="42620F36"/>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232C0F41"/>
    <w:multiLevelType w:val="hybridMultilevel"/>
    <w:tmpl w:val="1D9AFD9A"/>
    <w:lvl w:ilvl="0" w:tplc="04210019">
      <w:start w:val="1"/>
      <w:numFmt w:val="lowerLetter"/>
      <w:lvlText w:val="%1."/>
      <w:lvlJc w:val="left"/>
      <w:pPr>
        <w:ind w:left="720" w:hanging="360"/>
      </w:pPr>
      <w:rPr>
        <w:rFonts w:hint="default"/>
        <w:strike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23F94D64"/>
    <w:multiLevelType w:val="hybridMultilevel"/>
    <w:tmpl w:val="F36ABF6E"/>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251E22C8"/>
    <w:multiLevelType w:val="hybridMultilevel"/>
    <w:tmpl w:val="61BCE192"/>
    <w:lvl w:ilvl="0" w:tplc="ED767BD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3" w15:restartNumberingAfterBreak="0">
    <w:nsid w:val="264D0815"/>
    <w:multiLevelType w:val="hybridMultilevel"/>
    <w:tmpl w:val="3E849CDA"/>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2926436C"/>
    <w:multiLevelType w:val="hybridMultilevel"/>
    <w:tmpl w:val="AFFE2DCA"/>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5" w15:restartNumberingAfterBreak="0">
    <w:nsid w:val="2AFA6ABA"/>
    <w:multiLevelType w:val="hybridMultilevel"/>
    <w:tmpl w:val="537E716E"/>
    <w:lvl w:ilvl="0" w:tplc="8558EDA2">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2B0A64DA"/>
    <w:multiLevelType w:val="hybridMultilevel"/>
    <w:tmpl w:val="8E70F798"/>
    <w:lvl w:ilvl="0" w:tplc="33686A5E">
      <w:start w:val="1"/>
      <w:numFmt w:val="decimal"/>
      <w:lvlText w:val="%1."/>
      <w:lvlJc w:val="left"/>
      <w:pPr>
        <w:ind w:left="1287" w:hanging="360"/>
      </w:pPr>
      <w:rPr>
        <w:strike w:val="0"/>
        <w:color w:val="auto"/>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7" w15:restartNumberingAfterBreak="0">
    <w:nsid w:val="2BA87AB5"/>
    <w:multiLevelType w:val="hybridMultilevel"/>
    <w:tmpl w:val="F440EB4A"/>
    <w:lvl w:ilvl="0" w:tplc="04210019">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C381D33"/>
    <w:multiLevelType w:val="hybridMultilevel"/>
    <w:tmpl w:val="8C122190"/>
    <w:lvl w:ilvl="0" w:tplc="3D30BAEC">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BB2CF0"/>
    <w:multiLevelType w:val="hybridMultilevel"/>
    <w:tmpl w:val="D9229192"/>
    <w:lvl w:ilvl="0" w:tplc="04210011">
      <w:start w:val="1"/>
      <w:numFmt w:val="decimal"/>
      <w:lvlText w:val="%1)"/>
      <w:lvlJc w:val="left"/>
      <w:pPr>
        <w:ind w:left="1854" w:hanging="360"/>
      </w:pPr>
      <w:rPr>
        <w:rFonts w:hint="default"/>
        <w:sz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0" w15:restartNumberingAfterBreak="0">
    <w:nsid w:val="2CBE1E92"/>
    <w:multiLevelType w:val="hybridMultilevel"/>
    <w:tmpl w:val="60DC5EC8"/>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1" w15:restartNumberingAfterBreak="0">
    <w:nsid w:val="2E617D3B"/>
    <w:multiLevelType w:val="hybridMultilevel"/>
    <w:tmpl w:val="3618B262"/>
    <w:lvl w:ilvl="0" w:tplc="E228CAF6">
      <w:start w:val="1"/>
      <w:numFmt w:val="decimal"/>
      <w:lvlText w:val="%1."/>
      <w:lvlJc w:val="left"/>
      <w:pPr>
        <w:ind w:left="502" w:hanging="360"/>
      </w:pPr>
      <w:rPr>
        <w:color w:val="auto"/>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2" w15:restartNumberingAfterBreak="0">
    <w:nsid w:val="2FC54A36"/>
    <w:multiLevelType w:val="hybridMultilevel"/>
    <w:tmpl w:val="7EFE590E"/>
    <w:lvl w:ilvl="0" w:tplc="22161E98">
      <w:start w:val="1"/>
      <w:numFmt w:val="upperLetter"/>
      <w:lvlText w:val="%1."/>
      <w:lvlJc w:val="left"/>
      <w:pPr>
        <w:ind w:left="501" w:hanging="360"/>
      </w:pPr>
      <w:rPr>
        <w:rFonts w:hint="default"/>
        <w:b w:val="0"/>
        <w:sz w:val="24"/>
        <w:szCs w:val="24"/>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53" w15:restartNumberingAfterBreak="0">
    <w:nsid w:val="30057840"/>
    <w:multiLevelType w:val="hybridMultilevel"/>
    <w:tmpl w:val="E9248AC8"/>
    <w:lvl w:ilvl="0" w:tplc="0409000F">
      <w:start w:val="1"/>
      <w:numFmt w:val="decimal"/>
      <w:lvlText w:val="%1."/>
      <w:lvlJc w:val="left"/>
      <w:pPr>
        <w:ind w:left="1077" w:hanging="360"/>
      </w:pPr>
      <w:rPr>
        <w:rFonts w:hint="default"/>
        <w:color w:val="auto"/>
        <w:sz w:val="24"/>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54" w15:restartNumberingAfterBreak="0">
    <w:nsid w:val="304B762E"/>
    <w:multiLevelType w:val="hybridMultilevel"/>
    <w:tmpl w:val="3BC678D0"/>
    <w:lvl w:ilvl="0" w:tplc="B666F5E2">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304D3490"/>
    <w:multiLevelType w:val="hybridMultilevel"/>
    <w:tmpl w:val="A440DB60"/>
    <w:lvl w:ilvl="0" w:tplc="0421000F">
      <w:start w:val="1"/>
      <w:numFmt w:val="decimal"/>
      <w:lvlText w:val="%1."/>
      <w:lvlJc w:val="left"/>
      <w:pPr>
        <w:ind w:left="1423" w:hanging="360"/>
      </w:pPr>
    </w:lvl>
    <w:lvl w:ilvl="1" w:tplc="04210019" w:tentative="1">
      <w:start w:val="1"/>
      <w:numFmt w:val="lowerLetter"/>
      <w:lvlText w:val="%2."/>
      <w:lvlJc w:val="left"/>
      <w:pPr>
        <w:ind w:left="2143" w:hanging="360"/>
      </w:pPr>
    </w:lvl>
    <w:lvl w:ilvl="2" w:tplc="0421001B" w:tentative="1">
      <w:start w:val="1"/>
      <w:numFmt w:val="lowerRoman"/>
      <w:lvlText w:val="%3."/>
      <w:lvlJc w:val="right"/>
      <w:pPr>
        <w:ind w:left="2863" w:hanging="180"/>
      </w:pPr>
    </w:lvl>
    <w:lvl w:ilvl="3" w:tplc="0421000F" w:tentative="1">
      <w:start w:val="1"/>
      <w:numFmt w:val="decimal"/>
      <w:lvlText w:val="%4."/>
      <w:lvlJc w:val="left"/>
      <w:pPr>
        <w:ind w:left="3583" w:hanging="360"/>
      </w:pPr>
    </w:lvl>
    <w:lvl w:ilvl="4" w:tplc="04210019" w:tentative="1">
      <w:start w:val="1"/>
      <w:numFmt w:val="lowerLetter"/>
      <w:lvlText w:val="%5."/>
      <w:lvlJc w:val="left"/>
      <w:pPr>
        <w:ind w:left="4303" w:hanging="360"/>
      </w:pPr>
    </w:lvl>
    <w:lvl w:ilvl="5" w:tplc="0421001B" w:tentative="1">
      <w:start w:val="1"/>
      <w:numFmt w:val="lowerRoman"/>
      <w:lvlText w:val="%6."/>
      <w:lvlJc w:val="right"/>
      <w:pPr>
        <w:ind w:left="5023" w:hanging="180"/>
      </w:pPr>
    </w:lvl>
    <w:lvl w:ilvl="6" w:tplc="0421000F" w:tentative="1">
      <w:start w:val="1"/>
      <w:numFmt w:val="decimal"/>
      <w:lvlText w:val="%7."/>
      <w:lvlJc w:val="left"/>
      <w:pPr>
        <w:ind w:left="5743" w:hanging="360"/>
      </w:pPr>
    </w:lvl>
    <w:lvl w:ilvl="7" w:tplc="04210019" w:tentative="1">
      <w:start w:val="1"/>
      <w:numFmt w:val="lowerLetter"/>
      <w:lvlText w:val="%8."/>
      <w:lvlJc w:val="left"/>
      <w:pPr>
        <w:ind w:left="6463" w:hanging="360"/>
      </w:pPr>
    </w:lvl>
    <w:lvl w:ilvl="8" w:tplc="0421001B" w:tentative="1">
      <w:start w:val="1"/>
      <w:numFmt w:val="lowerRoman"/>
      <w:lvlText w:val="%9."/>
      <w:lvlJc w:val="right"/>
      <w:pPr>
        <w:ind w:left="7183" w:hanging="180"/>
      </w:pPr>
    </w:lvl>
  </w:abstractNum>
  <w:abstractNum w:abstractNumId="56" w15:restartNumberingAfterBreak="0">
    <w:nsid w:val="305F7B4F"/>
    <w:multiLevelType w:val="hybridMultilevel"/>
    <w:tmpl w:val="43462AC2"/>
    <w:lvl w:ilvl="0" w:tplc="B666F5E2">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30D34449"/>
    <w:multiLevelType w:val="hybridMultilevel"/>
    <w:tmpl w:val="D1264796"/>
    <w:lvl w:ilvl="0" w:tplc="04210011">
      <w:start w:val="1"/>
      <w:numFmt w:val="decimal"/>
      <w:lvlText w:val="%1)"/>
      <w:lvlJc w:val="left"/>
      <w:pPr>
        <w:ind w:left="1854" w:hanging="360"/>
      </w:pPr>
      <w:rPr>
        <w:rFonts w:hint="default"/>
        <w:sz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8" w15:restartNumberingAfterBreak="0">
    <w:nsid w:val="33300494"/>
    <w:multiLevelType w:val="hybridMultilevel"/>
    <w:tmpl w:val="B4884C16"/>
    <w:lvl w:ilvl="0" w:tplc="4CBAD036">
      <w:start w:val="1"/>
      <w:numFmt w:val="decimal"/>
      <w:lvlText w:val="%1)"/>
      <w:lvlJc w:val="left"/>
      <w:pPr>
        <w:ind w:left="1038" w:hanging="360"/>
      </w:pPr>
      <w:rPr>
        <w:rFonts w:ascii="Bookman Old Style" w:hAnsi="Bookman Old Style" w:hint="default"/>
        <w:sz w:val="24"/>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59" w15:restartNumberingAfterBreak="0">
    <w:nsid w:val="353F7562"/>
    <w:multiLevelType w:val="hybridMultilevel"/>
    <w:tmpl w:val="6390E64E"/>
    <w:lvl w:ilvl="0" w:tplc="04210011">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36713892"/>
    <w:multiLevelType w:val="hybridMultilevel"/>
    <w:tmpl w:val="F36ABF6E"/>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368E1A75"/>
    <w:multiLevelType w:val="hybridMultilevel"/>
    <w:tmpl w:val="4908415E"/>
    <w:lvl w:ilvl="0" w:tplc="A5D8C522">
      <w:start w:val="1"/>
      <w:numFmt w:val="lowerLetter"/>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2" w15:restartNumberingAfterBreak="0">
    <w:nsid w:val="37074715"/>
    <w:multiLevelType w:val="hybridMultilevel"/>
    <w:tmpl w:val="0A4E8F66"/>
    <w:lvl w:ilvl="0" w:tplc="3D30BAE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7531E7B"/>
    <w:multiLevelType w:val="hybridMultilevel"/>
    <w:tmpl w:val="35CEB2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375C70F7"/>
    <w:multiLevelType w:val="hybridMultilevel"/>
    <w:tmpl w:val="AFFE2DCA"/>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65" w15:restartNumberingAfterBreak="0">
    <w:nsid w:val="38846E1D"/>
    <w:multiLevelType w:val="hybridMultilevel"/>
    <w:tmpl w:val="AFD87E78"/>
    <w:lvl w:ilvl="0" w:tplc="ED767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9F8236B"/>
    <w:multiLevelType w:val="hybridMultilevel"/>
    <w:tmpl w:val="42620F36"/>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3BCB2A57"/>
    <w:multiLevelType w:val="hybridMultilevel"/>
    <w:tmpl w:val="22C67316"/>
    <w:lvl w:ilvl="0" w:tplc="A97EDB40">
      <w:start w:val="1"/>
      <w:numFmt w:val="decimal"/>
      <w:lvlText w:val="%1."/>
      <w:lvlJc w:val="left"/>
      <w:pPr>
        <w:ind w:left="502" w:hanging="360"/>
      </w:pPr>
      <w:rPr>
        <w:color w:val="auto"/>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8" w15:restartNumberingAfterBreak="0">
    <w:nsid w:val="3D971D54"/>
    <w:multiLevelType w:val="hybridMultilevel"/>
    <w:tmpl w:val="671CF532"/>
    <w:lvl w:ilvl="0" w:tplc="03D8D462">
      <w:numFmt w:val="bullet"/>
      <w:lvlText w:val="-"/>
      <w:lvlJc w:val="left"/>
      <w:pPr>
        <w:ind w:left="927" w:hanging="360"/>
      </w:pPr>
      <w:rPr>
        <w:rFonts w:ascii="Bookman Old Style" w:eastAsiaTheme="minorHAnsi" w:hAnsi="Bookman Old Style"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9" w15:restartNumberingAfterBreak="0">
    <w:nsid w:val="3DD01659"/>
    <w:multiLevelType w:val="hybridMultilevel"/>
    <w:tmpl w:val="9A065728"/>
    <w:lvl w:ilvl="0" w:tplc="3D30BAEC">
      <w:start w:val="1"/>
      <w:numFmt w:val="decimal"/>
      <w:lvlText w:val="%1."/>
      <w:lvlJc w:val="left"/>
      <w:pPr>
        <w:ind w:left="720" w:hanging="360"/>
      </w:pPr>
      <w:rPr>
        <w:rFonts w:hint="default"/>
        <w:i w:val="0"/>
        <w:color w:val="auto"/>
      </w:rPr>
    </w:lvl>
    <w:lvl w:ilvl="1" w:tplc="0C8CAC46">
      <w:start w:val="1"/>
      <w:numFmt w:val="decimal"/>
      <w:lvlText w:val="%2."/>
      <w:lvlJc w:val="left"/>
      <w:pPr>
        <w:ind w:left="1440" w:hanging="360"/>
      </w:pPr>
      <w:rPr>
        <w:rFonts w:hint="default"/>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E686AE3"/>
    <w:multiLevelType w:val="hybridMultilevel"/>
    <w:tmpl w:val="8940CA0C"/>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3FDF19AE"/>
    <w:multiLevelType w:val="hybridMultilevel"/>
    <w:tmpl w:val="863886F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2" w15:restartNumberingAfterBreak="0">
    <w:nsid w:val="40A821E2"/>
    <w:multiLevelType w:val="hybridMultilevel"/>
    <w:tmpl w:val="1D9AFD9A"/>
    <w:lvl w:ilvl="0" w:tplc="04210019">
      <w:start w:val="1"/>
      <w:numFmt w:val="lowerLetter"/>
      <w:lvlText w:val="%1."/>
      <w:lvlJc w:val="left"/>
      <w:pPr>
        <w:ind w:left="720" w:hanging="360"/>
      </w:pPr>
      <w:rPr>
        <w:rFonts w:hint="default"/>
        <w:strike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41AA54F8"/>
    <w:multiLevelType w:val="hybridMultilevel"/>
    <w:tmpl w:val="33FA8F8E"/>
    <w:lvl w:ilvl="0" w:tplc="B666F5E2">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444E273C"/>
    <w:multiLevelType w:val="hybridMultilevel"/>
    <w:tmpl w:val="C22CC820"/>
    <w:lvl w:ilvl="0" w:tplc="04210011">
      <w:start w:val="1"/>
      <w:numFmt w:val="decimal"/>
      <w:lvlText w:val="%1)"/>
      <w:lvlJc w:val="left"/>
      <w:pPr>
        <w:ind w:left="2912" w:hanging="360"/>
      </w:p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75" w15:restartNumberingAfterBreak="0">
    <w:nsid w:val="44900805"/>
    <w:multiLevelType w:val="hybridMultilevel"/>
    <w:tmpl w:val="60DC5EC8"/>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6" w15:restartNumberingAfterBreak="0">
    <w:nsid w:val="44A409A8"/>
    <w:multiLevelType w:val="hybridMultilevel"/>
    <w:tmpl w:val="76565FCE"/>
    <w:lvl w:ilvl="0" w:tplc="22161E98">
      <w:start w:val="1"/>
      <w:numFmt w:val="upperLetter"/>
      <w:lvlText w:val="%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44ED0DC0"/>
    <w:multiLevelType w:val="hybridMultilevel"/>
    <w:tmpl w:val="879CE42E"/>
    <w:lvl w:ilvl="0" w:tplc="3D30BAEC">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55B6FD2"/>
    <w:multiLevelType w:val="hybridMultilevel"/>
    <w:tmpl w:val="AFD87E78"/>
    <w:lvl w:ilvl="0" w:tplc="ED767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5E46F88"/>
    <w:multiLevelType w:val="hybridMultilevel"/>
    <w:tmpl w:val="192AB1B0"/>
    <w:lvl w:ilvl="0" w:tplc="04210019">
      <w:start w:val="1"/>
      <w:numFmt w:val="lowerLetter"/>
      <w:lvlText w:val="%1."/>
      <w:lvlJc w:val="left"/>
      <w:pPr>
        <w:ind w:left="720" w:hanging="360"/>
      </w:pPr>
      <w:rPr>
        <w:rFonts w:hint="default"/>
        <w:strike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46921DE7"/>
    <w:multiLevelType w:val="hybridMultilevel"/>
    <w:tmpl w:val="AF8C43C8"/>
    <w:lvl w:ilvl="0" w:tplc="81A2AA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77D5C80"/>
    <w:multiLevelType w:val="hybridMultilevel"/>
    <w:tmpl w:val="BB728640"/>
    <w:lvl w:ilvl="0" w:tplc="3D30BAE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8680877"/>
    <w:multiLevelType w:val="hybridMultilevel"/>
    <w:tmpl w:val="AF8C43C8"/>
    <w:lvl w:ilvl="0" w:tplc="81A2AA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8F10A2D"/>
    <w:multiLevelType w:val="hybridMultilevel"/>
    <w:tmpl w:val="B5CC04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491F0054"/>
    <w:multiLevelType w:val="hybridMultilevel"/>
    <w:tmpl w:val="7EFE590E"/>
    <w:lvl w:ilvl="0" w:tplc="22161E98">
      <w:start w:val="1"/>
      <w:numFmt w:val="upperLetter"/>
      <w:lvlText w:val="%1."/>
      <w:lvlJc w:val="left"/>
      <w:pPr>
        <w:ind w:left="501" w:hanging="360"/>
      </w:pPr>
      <w:rPr>
        <w:rFonts w:hint="default"/>
        <w:b w:val="0"/>
        <w:sz w:val="24"/>
        <w:szCs w:val="24"/>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85" w15:restartNumberingAfterBreak="0">
    <w:nsid w:val="49D838EF"/>
    <w:multiLevelType w:val="hybridMultilevel"/>
    <w:tmpl w:val="EF063C6E"/>
    <w:lvl w:ilvl="0" w:tplc="E9E248EC">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6" w15:restartNumberingAfterBreak="0">
    <w:nsid w:val="49F7528B"/>
    <w:multiLevelType w:val="hybridMultilevel"/>
    <w:tmpl w:val="B8701678"/>
    <w:lvl w:ilvl="0" w:tplc="3D30BAEC">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AE86F94"/>
    <w:multiLevelType w:val="hybridMultilevel"/>
    <w:tmpl w:val="B5CC04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15:restartNumberingAfterBreak="0">
    <w:nsid w:val="4BAC4619"/>
    <w:multiLevelType w:val="hybridMultilevel"/>
    <w:tmpl w:val="CE6E080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9" w15:restartNumberingAfterBreak="0">
    <w:nsid w:val="4C0C38BA"/>
    <w:multiLevelType w:val="hybridMultilevel"/>
    <w:tmpl w:val="8940CA0C"/>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4D4A5453"/>
    <w:multiLevelType w:val="hybridMultilevel"/>
    <w:tmpl w:val="0E80B220"/>
    <w:lvl w:ilvl="0" w:tplc="B666F5E2">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4D580175"/>
    <w:multiLevelType w:val="hybridMultilevel"/>
    <w:tmpl w:val="43462AC2"/>
    <w:lvl w:ilvl="0" w:tplc="B666F5E2">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15:restartNumberingAfterBreak="0">
    <w:nsid w:val="4D7F38AC"/>
    <w:multiLevelType w:val="hybridMultilevel"/>
    <w:tmpl w:val="B8701678"/>
    <w:lvl w:ilvl="0" w:tplc="3D30BAEC">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E833B46"/>
    <w:multiLevelType w:val="hybridMultilevel"/>
    <w:tmpl w:val="5AAA868A"/>
    <w:lvl w:ilvl="0" w:tplc="F9C6BF68">
      <w:start w:val="1"/>
      <w:numFmt w:val="decimal"/>
      <w:lvlText w:val="Format %1"/>
      <w:lvlJc w:val="left"/>
      <w:pPr>
        <w:ind w:left="1635"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15:restartNumberingAfterBreak="0">
    <w:nsid w:val="4EFF54C5"/>
    <w:multiLevelType w:val="hybridMultilevel"/>
    <w:tmpl w:val="9236B850"/>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4F47193B"/>
    <w:multiLevelType w:val="hybridMultilevel"/>
    <w:tmpl w:val="33FA8F8E"/>
    <w:lvl w:ilvl="0" w:tplc="B666F5E2">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15:restartNumberingAfterBreak="0">
    <w:nsid w:val="4FFB0350"/>
    <w:multiLevelType w:val="hybridMultilevel"/>
    <w:tmpl w:val="96468360"/>
    <w:lvl w:ilvl="0" w:tplc="22161E98">
      <w:start w:val="1"/>
      <w:numFmt w:val="upperLetter"/>
      <w:lvlText w:val="%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15:restartNumberingAfterBreak="0">
    <w:nsid w:val="53104447"/>
    <w:multiLevelType w:val="hybridMultilevel"/>
    <w:tmpl w:val="21006D06"/>
    <w:lvl w:ilvl="0" w:tplc="81A2AA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39E0A5C"/>
    <w:multiLevelType w:val="hybridMultilevel"/>
    <w:tmpl w:val="1DA0D486"/>
    <w:lvl w:ilvl="0" w:tplc="A5D8C522">
      <w:start w:val="1"/>
      <w:numFmt w:val="lowerLetter"/>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9" w15:restartNumberingAfterBreak="0">
    <w:nsid w:val="53C0240E"/>
    <w:multiLevelType w:val="hybridMultilevel"/>
    <w:tmpl w:val="F00CB594"/>
    <w:lvl w:ilvl="0" w:tplc="E9E248E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15:restartNumberingAfterBreak="0">
    <w:nsid w:val="53DE267A"/>
    <w:multiLevelType w:val="hybridMultilevel"/>
    <w:tmpl w:val="A7CE338E"/>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53FD5050"/>
    <w:multiLevelType w:val="hybridMultilevel"/>
    <w:tmpl w:val="192AB1B0"/>
    <w:lvl w:ilvl="0" w:tplc="04210019">
      <w:start w:val="1"/>
      <w:numFmt w:val="lowerLetter"/>
      <w:lvlText w:val="%1."/>
      <w:lvlJc w:val="left"/>
      <w:pPr>
        <w:ind w:left="720" w:hanging="360"/>
      </w:pPr>
      <w:rPr>
        <w:rFonts w:hint="default"/>
        <w:strike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15:restartNumberingAfterBreak="0">
    <w:nsid w:val="54545651"/>
    <w:multiLevelType w:val="hybridMultilevel"/>
    <w:tmpl w:val="5F1C3D5C"/>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15:restartNumberingAfterBreak="0">
    <w:nsid w:val="586974FB"/>
    <w:multiLevelType w:val="hybridMultilevel"/>
    <w:tmpl w:val="0C76528C"/>
    <w:lvl w:ilvl="0" w:tplc="04210019">
      <w:start w:val="1"/>
      <w:numFmt w:val="lowerLetter"/>
      <w:lvlText w:val="%1."/>
      <w:lvlJc w:val="left"/>
      <w:pPr>
        <w:ind w:left="1077" w:hanging="360"/>
      </w:pPr>
      <w:rPr>
        <w:rFonts w:hint="default"/>
        <w:strike w:val="0"/>
        <w:color w:val="auto"/>
        <w:sz w:val="24"/>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04" w15:restartNumberingAfterBreak="0">
    <w:nsid w:val="58725FE8"/>
    <w:multiLevelType w:val="hybridMultilevel"/>
    <w:tmpl w:val="A7CE338E"/>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15:restartNumberingAfterBreak="0">
    <w:nsid w:val="58A27B85"/>
    <w:multiLevelType w:val="hybridMultilevel"/>
    <w:tmpl w:val="10DE941E"/>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15:restartNumberingAfterBreak="0">
    <w:nsid w:val="5AD434AB"/>
    <w:multiLevelType w:val="hybridMultilevel"/>
    <w:tmpl w:val="76565FCE"/>
    <w:lvl w:ilvl="0" w:tplc="22161E98">
      <w:start w:val="1"/>
      <w:numFmt w:val="upperLetter"/>
      <w:lvlText w:val="%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15:restartNumberingAfterBreak="0">
    <w:nsid w:val="5DDD223E"/>
    <w:multiLevelType w:val="hybridMultilevel"/>
    <w:tmpl w:val="AFBC65CA"/>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15:restartNumberingAfterBreak="0">
    <w:nsid w:val="5E9A7388"/>
    <w:multiLevelType w:val="hybridMultilevel"/>
    <w:tmpl w:val="863886F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9" w15:restartNumberingAfterBreak="0">
    <w:nsid w:val="5FA8722F"/>
    <w:multiLevelType w:val="hybridMultilevel"/>
    <w:tmpl w:val="102021CA"/>
    <w:lvl w:ilvl="0" w:tplc="04210019">
      <w:start w:val="1"/>
      <w:numFmt w:val="lowerLetter"/>
      <w:lvlText w:val="%1."/>
      <w:lvlJc w:val="left"/>
      <w:pPr>
        <w:tabs>
          <w:tab w:val="num" w:pos="1080"/>
        </w:tabs>
        <w:ind w:left="1080" w:hanging="360"/>
      </w:pPr>
      <w:rPr>
        <w:rFonts w:hint="default"/>
        <w:strike w:val="0"/>
        <w:color w:val="auto"/>
        <w:sz w:val="24"/>
      </w:rPr>
    </w:lvl>
    <w:lvl w:ilvl="1" w:tplc="C608BBF0">
      <w:start w:val="1"/>
      <w:numFmt w:val="upperRoman"/>
      <w:lvlText w:val="%2."/>
      <w:lvlJc w:val="left"/>
      <w:pPr>
        <w:tabs>
          <w:tab w:val="num" w:pos="2160"/>
        </w:tabs>
        <w:ind w:left="2160" w:hanging="720"/>
      </w:pPr>
      <w:rPr>
        <w:rFonts w:hint="default"/>
      </w:rPr>
    </w:lvl>
    <w:lvl w:ilvl="2" w:tplc="22161E98">
      <w:start w:val="1"/>
      <w:numFmt w:val="upperLetter"/>
      <w:lvlText w:val="%3."/>
      <w:lvlJc w:val="left"/>
      <w:pPr>
        <w:tabs>
          <w:tab w:val="num" w:pos="2700"/>
        </w:tabs>
        <w:ind w:left="2700" w:hanging="360"/>
      </w:pPr>
      <w:rPr>
        <w:rFonts w:hint="default"/>
        <w:b w:val="0"/>
        <w:sz w:val="24"/>
        <w:szCs w:val="24"/>
      </w:rPr>
    </w:lvl>
    <w:lvl w:ilvl="3" w:tplc="9D58A040">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110" w15:restartNumberingAfterBreak="0">
    <w:nsid w:val="5FEE0410"/>
    <w:multiLevelType w:val="hybridMultilevel"/>
    <w:tmpl w:val="AF8C43C8"/>
    <w:lvl w:ilvl="0" w:tplc="81A2AA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1776F71"/>
    <w:multiLevelType w:val="hybridMultilevel"/>
    <w:tmpl w:val="8C122190"/>
    <w:lvl w:ilvl="0" w:tplc="3D30BAEC">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26920DE"/>
    <w:multiLevelType w:val="hybridMultilevel"/>
    <w:tmpl w:val="1AC07D3E"/>
    <w:lvl w:ilvl="0" w:tplc="4638406A">
      <w:start w:val="1"/>
      <w:numFmt w:val="decimal"/>
      <w:lvlText w:val="%1)"/>
      <w:lvlJc w:val="left"/>
      <w:pPr>
        <w:ind w:left="1644" w:hanging="360"/>
      </w:pPr>
      <w:rPr>
        <w:rFonts w:hint="default"/>
      </w:rPr>
    </w:lvl>
    <w:lvl w:ilvl="1" w:tplc="04210019" w:tentative="1">
      <w:start w:val="1"/>
      <w:numFmt w:val="lowerLetter"/>
      <w:lvlText w:val="%2."/>
      <w:lvlJc w:val="left"/>
      <w:pPr>
        <w:ind w:left="2364" w:hanging="360"/>
      </w:pPr>
    </w:lvl>
    <w:lvl w:ilvl="2" w:tplc="0421001B" w:tentative="1">
      <w:start w:val="1"/>
      <w:numFmt w:val="lowerRoman"/>
      <w:lvlText w:val="%3."/>
      <w:lvlJc w:val="right"/>
      <w:pPr>
        <w:ind w:left="3084" w:hanging="180"/>
      </w:pPr>
    </w:lvl>
    <w:lvl w:ilvl="3" w:tplc="0421000F" w:tentative="1">
      <w:start w:val="1"/>
      <w:numFmt w:val="decimal"/>
      <w:lvlText w:val="%4."/>
      <w:lvlJc w:val="left"/>
      <w:pPr>
        <w:ind w:left="3804" w:hanging="360"/>
      </w:pPr>
    </w:lvl>
    <w:lvl w:ilvl="4" w:tplc="04210019" w:tentative="1">
      <w:start w:val="1"/>
      <w:numFmt w:val="lowerLetter"/>
      <w:lvlText w:val="%5."/>
      <w:lvlJc w:val="left"/>
      <w:pPr>
        <w:ind w:left="4524" w:hanging="360"/>
      </w:pPr>
    </w:lvl>
    <w:lvl w:ilvl="5" w:tplc="0421001B" w:tentative="1">
      <w:start w:val="1"/>
      <w:numFmt w:val="lowerRoman"/>
      <w:lvlText w:val="%6."/>
      <w:lvlJc w:val="right"/>
      <w:pPr>
        <w:ind w:left="5244" w:hanging="180"/>
      </w:pPr>
    </w:lvl>
    <w:lvl w:ilvl="6" w:tplc="0421000F" w:tentative="1">
      <w:start w:val="1"/>
      <w:numFmt w:val="decimal"/>
      <w:lvlText w:val="%7."/>
      <w:lvlJc w:val="left"/>
      <w:pPr>
        <w:ind w:left="5964" w:hanging="360"/>
      </w:pPr>
    </w:lvl>
    <w:lvl w:ilvl="7" w:tplc="04210019" w:tentative="1">
      <w:start w:val="1"/>
      <w:numFmt w:val="lowerLetter"/>
      <w:lvlText w:val="%8."/>
      <w:lvlJc w:val="left"/>
      <w:pPr>
        <w:ind w:left="6684" w:hanging="360"/>
      </w:pPr>
    </w:lvl>
    <w:lvl w:ilvl="8" w:tplc="0421001B" w:tentative="1">
      <w:start w:val="1"/>
      <w:numFmt w:val="lowerRoman"/>
      <w:lvlText w:val="%9."/>
      <w:lvlJc w:val="right"/>
      <w:pPr>
        <w:ind w:left="7404" w:hanging="180"/>
      </w:pPr>
    </w:lvl>
  </w:abstractNum>
  <w:abstractNum w:abstractNumId="113" w15:restartNumberingAfterBreak="0">
    <w:nsid w:val="628F54EC"/>
    <w:multiLevelType w:val="hybridMultilevel"/>
    <w:tmpl w:val="3B989E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15:restartNumberingAfterBreak="0">
    <w:nsid w:val="62A935BC"/>
    <w:multiLevelType w:val="hybridMultilevel"/>
    <w:tmpl w:val="B5CC04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15:restartNumberingAfterBreak="0">
    <w:nsid w:val="64294E48"/>
    <w:multiLevelType w:val="hybridMultilevel"/>
    <w:tmpl w:val="BC28EC66"/>
    <w:lvl w:ilvl="0" w:tplc="04210019">
      <w:start w:val="1"/>
      <w:numFmt w:val="lowerLetter"/>
      <w:lvlText w:val="%1."/>
      <w:lvlJc w:val="left"/>
      <w:pPr>
        <w:ind w:left="720" w:hanging="360"/>
      </w:pPr>
      <w:rPr>
        <w:rFonts w:hint="default"/>
        <w:strike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15:restartNumberingAfterBreak="0">
    <w:nsid w:val="653E5AC4"/>
    <w:multiLevelType w:val="hybridMultilevel"/>
    <w:tmpl w:val="CDFAA41E"/>
    <w:lvl w:ilvl="0" w:tplc="B666F5E2">
      <w:start w:val="1"/>
      <w:numFmt w:val="lowerLetter"/>
      <w:lvlText w:val="%1."/>
      <w:lvlJc w:val="left"/>
      <w:pPr>
        <w:ind w:left="2421" w:hanging="360"/>
      </w:pPr>
      <w:rPr>
        <w:rFonts w:hint="default"/>
        <w:sz w:val="24"/>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17" w15:restartNumberingAfterBreak="0">
    <w:nsid w:val="65B06A67"/>
    <w:multiLevelType w:val="hybridMultilevel"/>
    <w:tmpl w:val="7644A950"/>
    <w:lvl w:ilvl="0" w:tplc="22161E98">
      <w:start w:val="1"/>
      <w:numFmt w:val="upperLetter"/>
      <w:lvlText w:val="%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15:restartNumberingAfterBreak="0">
    <w:nsid w:val="681D6B01"/>
    <w:multiLevelType w:val="hybridMultilevel"/>
    <w:tmpl w:val="EC2267D6"/>
    <w:lvl w:ilvl="0" w:tplc="E982CE1A">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8607A0B"/>
    <w:multiLevelType w:val="hybridMultilevel"/>
    <w:tmpl w:val="26666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9FF1BAD"/>
    <w:multiLevelType w:val="hybridMultilevel"/>
    <w:tmpl w:val="8940CA0C"/>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15:restartNumberingAfterBreak="0">
    <w:nsid w:val="6AA93194"/>
    <w:multiLevelType w:val="hybridMultilevel"/>
    <w:tmpl w:val="BB728640"/>
    <w:lvl w:ilvl="0" w:tplc="3D30BAE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B927CA1"/>
    <w:multiLevelType w:val="hybridMultilevel"/>
    <w:tmpl w:val="8940CA0C"/>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15:restartNumberingAfterBreak="0">
    <w:nsid w:val="6C694FE0"/>
    <w:multiLevelType w:val="hybridMultilevel"/>
    <w:tmpl w:val="22489E90"/>
    <w:lvl w:ilvl="0" w:tplc="B666F5E2">
      <w:start w:val="1"/>
      <w:numFmt w:val="lowerLetter"/>
      <w:lvlText w:val="%1."/>
      <w:lvlJc w:val="left"/>
      <w:pPr>
        <w:ind w:left="720" w:hanging="360"/>
      </w:pPr>
      <w:rPr>
        <w:rFonts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EE87FF5"/>
    <w:multiLevelType w:val="hybridMultilevel"/>
    <w:tmpl w:val="3E849CDA"/>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15:restartNumberingAfterBreak="0">
    <w:nsid w:val="6FAC6B28"/>
    <w:multiLevelType w:val="hybridMultilevel"/>
    <w:tmpl w:val="6B2AB8A4"/>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15:restartNumberingAfterBreak="0">
    <w:nsid w:val="6FD92FD0"/>
    <w:multiLevelType w:val="hybridMultilevel"/>
    <w:tmpl w:val="D9229192"/>
    <w:lvl w:ilvl="0" w:tplc="04210011">
      <w:start w:val="1"/>
      <w:numFmt w:val="decimal"/>
      <w:lvlText w:val="%1)"/>
      <w:lvlJc w:val="left"/>
      <w:pPr>
        <w:ind w:left="1854" w:hanging="360"/>
      </w:pPr>
      <w:rPr>
        <w:rFonts w:hint="default"/>
        <w:sz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7" w15:restartNumberingAfterBreak="0">
    <w:nsid w:val="705707FB"/>
    <w:multiLevelType w:val="hybridMultilevel"/>
    <w:tmpl w:val="A440DB60"/>
    <w:lvl w:ilvl="0" w:tplc="0421000F">
      <w:start w:val="1"/>
      <w:numFmt w:val="decimal"/>
      <w:lvlText w:val="%1."/>
      <w:lvlJc w:val="left"/>
      <w:pPr>
        <w:ind w:left="1423" w:hanging="360"/>
      </w:pPr>
    </w:lvl>
    <w:lvl w:ilvl="1" w:tplc="04210019" w:tentative="1">
      <w:start w:val="1"/>
      <w:numFmt w:val="lowerLetter"/>
      <w:lvlText w:val="%2."/>
      <w:lvlJc w:val="left"/>
      <w:pPr>
        <w:ind w:left="2143" w:hanging="360"/>
      </w:pPr>
    </w:lvl>
    <w:lvl w:ilvl="2" w:tplc="0421001B" w:tentative="1">
      <w:start w:val="1"/>
      <w:numFmt w:val="lowerRoman"/>
      <w:lvlText w:val="%3."/>
      <w:lvlJc w:val="right"/>
      <w:pPr>
        <w:ind w:left="2863" w:hanging="180"/>
      </w:pPr>
    </w:lvl>
    <w:lvl w:ilvl="3" w:tplc="0421000F" w:tentative="1">
      <w:start w:val="1"/>
      <w:numFmt w:val="decimal"/>
      <w:lvlText w:val="%4."/>
      <w:lvlJc w:val="left"/>
      <w:pPr>
        <w:ind w:left="3583" w:hanging="360"/>
      </w:pPr>
    </w:lvl>
    <w:lvl w:ilvl="4" w:tplc="04210019" w:tentative="1">
      <w:start w:val="1"/>
      <w:numFmt w:val="lowerLetter"/>
      <w:lvlText w:val="%5."/>
      <w:lvlJc w:val="left"/>
      <w:pPr>
        <w:ind w:left="4303" w:hanging="360"/>
      </w:pPr>
    </w:lvl>
    <w:lvl w:ilvl="5" w:tplc="0421001B" w:tentative="1">
      <w:start w:val="1"/>
      <w:numFmt w:val="lowerRoman"/>
      <w:lvlText w:val="%6."/>
      <w:lvlJc w:val="right"/>
      <w:pPr>
        <w:ind w:left="5023" w:hanging="180"/>
      </w:pPr>
    </w:lvl>
    <w:lvl w:ilvl="6" w:tplc="0421000F" w:tentative="1">
      <w:start w:val="1"/>
      <w:numFmt w:val="decimal"/>
      <w:lvlText w:val="%7."/>
      <w:lvlJc w:val="left"/>
      <w:pPr>
        <w:ind w:left="5743" w:hanging="360"/>
      </w:pPr>
    </w:lvl>
    <w:lvl w:ilvl="7" w:tplc="04210019" w:tentative="1">
      <w:start w:val="1"/>
      <w:numFmt w:val="lowerLetter"/>
      <w:lvlText w:val="%8."/>
      <w:lvlJc w:val="left"/>
      <w:pPr>
        <w:ind w:left="6463" w:hanging="360"/>
      </w:pPr>
    </w:lvl>
    <w:lvl w:ilvl="8" w:tplc="0421001B" w:tentative="1">
      <w:start w:val="1"/>
      <w:numFmt w:val="lowerRoman"/>
      <w:lvlText w:val="%9."/>
      <w:lvlJc w:val="right"/>
      <w:pPr>
        <w:ind w:left="7183" w:hanging="180"/>
      </w:pPr>
    </w:lvl>
  </w:abstractNum>
  <w:abstractNum w:abstractNumId="128" w15:restartNumberingAfterBreak="0">
    <w:nsid w:val="708E3DE6"/>
    <w:multiLevelType w:val="hybridMultilevel"/>
    <w:tmpl w:val="EC2267D6"/>
    <w:lvl w:ilvl="0" w:tplc="E982CE1A">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24477C5"/>
    <w:multiLevelType w:val="hybridMultilevel"/>
    <w:tmpl w:val="58B6AB3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0" w15:restartNumberingAfterBreak="0">
    <w:nsid w:val="7264279B"/>
    <w:multiLevelType w:val="hybridMultilevel"/>
    <w:tmpl w:val="F9EEC708"/>
    <w:lvl w:ilvl="0" w:tplc="F684ECC2">
      <w:start w:val="1"/>
      <w:numFmt w:val="lowerLetter"/>
      <w:lvlText w:val="%1."/>
      <w:lvlJc w:val="left"/>
      <w:pPr>
        <w:ind w:left="1080" w:hanging="360"/>
      </w:pPr>
      <w:rPr>
        <w:rFonts w:hint="default"/>
        <w:strike w:val="0"/>
        <w:color w:val="auto"/>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1" w15:restartNumberingAfterBreak="0">
    <w:nsid w:val="726D1CBB"/>
    <w:multiLevelType w:val="hybridMultilevel"/>
    <w:tmpl w:val="8940CA0C"/>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15:restartNumberingAfterBreak="0">
    <w:nsid w:val="73FC651B"/>
    <w:multiLevelType w:val="hybridMultilevel"/>
    <w:tmpl w:val="F440EB4A"/>
    <w:lvl w:ilvl="0" w:tplc="04210019">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4053DFB"/>
    <w:multiLevelType w:val="hybridMultilevel"/>
    <w:tmpl w:val="0A4E8F66"/>
    <w:lvl w:ilvl="0" w:tplc="3D30BAE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5E06140"/>
    <w:multiLevelType w:val="hybridMultilevel"/>
    <w:tmpl w:val="3EE406F0"/>
    <w:lvl w:ilvl="0" w:tplc="EE024B22">
      <w:start w:val="1"/>
      <w:numFmt w:val="lowerLetter"/>
      <w:lvlText w:val="%1."/>
      <w:lvlJc w:val="left"/>
      <w:pPr>
        <w:ind w:left="720" w:hanging="360"/>
      </w:pPr>
      <w:rPr>
        <w:rFonts w:hint="default"/>
        <w:strike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15:restartNumberingAfterBreak="0">
    <w:nsid w:val="76BB28C7"/>
    <w:multiLevelType w:val="hybridMultilevel"/>
    <w:tmpl w:val="4F86424C"/>
    <w:lvl w:ilvl="0" w:tplc="B666F5E2">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15:restartNumberingAfterBreak="0">
    <w:nsid w:val="79243EB0"/>
    <w:multiLevelType w:val="hybridMultilevel"/>
    <w:tmpl w:val="7102DE4C"/>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15:restartNumberingAfterBreak="0">
    <w:nsid w:val="7AA85FBD"/>
    <w:multiLevelType w:val="hybridMultilevel"/>
    <w:tmpl w:val="7644A950"/>
    <w:lvl w:ilvl="0" w:tplc="22161E98">
      <w:start w:val="1"/>
      <w:numFmt w:val="upperLetter"/>
      <w:lvlText w:val="%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15:restartNumberingAfterBreak="0">
    <w:nsid w:val="7B105648"/>
    <w:multiLevelType w:val="hybridMultilevel"/>
    <w:tmpl w:val="AFBC65CA"/>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15:restartNumberingAfterBreak="0">
    <w:nsid w:val="7B694E5B"/>
    <w:multiLevelType w:val="hybridMultilevel"/>
    <w:tmpl w:val="58B6AB3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0" w15:restartNumberingAfterBreak="0">
    <w:nsid w:val="7C0E7F12"/>
    <w:multiLevelType w:val="hybridMultilevel"/>
    <w:tmpl w:val="A440C638"/>
    <w:lvl w:ilvl="0" w:tplc="06DEB794">
      <w:start w:val="1"/>
      <w:numFmt w:val="decimal"/>
      <w:lvlText w:val="%1)"/>
      <w:lvlJc w:val="left"/>
      <w:pPr>
        <w:ind w:left="1854" w:hanging="360"/>
      </w:pPr>
      <w:rPr>
        <w:rFonts w:hint="default"/>
        <w:i w:val="0"/>
        <w:sz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1" w15:restartNumberingAfterBreak="0">
    <w:nsid w:val="7C761D42"/>
    <w:multiLevelType w:val="hybridMultilevel"/>
    <w:tmpl w:val="ECBEC96C"/>
    <w:lvl w:ilvl="0" w:tplc="E9C828C2">
      <w:start w:val="1"/>
      <w:numFmt w:val="lowerLetter"/>
      <w:lvlText w:val="%1."/>
      <w:lvlJc w:val="left"/>
      <w:pPr>
        <w:ind w:left="1080" w:hanging="360"/>
      </w:pPr>
      <w:rPr>
        <w:rFonts w:hint="default"/>
        <w:strike w:val="0"/>
        <w:color w:val="auto"/>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2" w15:restartNumberingAfterBreak="0">
    <w:nsid w:val="7E707502"/>
    <w:multiLevelType w:val="hybridMultilevel"/>
    <w:tmpl w:val="8940CA0C"/>
    <w:lvl w:ilvl="0" w:tplc="ED76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3" w15:restartNumberingAfterBreak="0">
    <w:nsid w:val="7EEA1819"/>
    <w:multiLevelType w:val="hybridMultilevel"/>
    <w:tmpl w:val="61BCE192"/>
    <w:lvl w:ilvl="0" w:tplc="ED767BD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34"/>
  </w:num>
  <w:num w:numId="2">
    <w:abstractNumId w:val="13"/>
  </w:num>
  <w:num w:numId="3">
    <w:abstractNumId w:val="103"/>
  </w:num>
  <w:num w:numId="4">
    <w:abstractNumId w:val="83"/>
  </w:num>
  <w:num w:numId="5">
    <w:abstractNumId w:val="38"/>
  </w:num>
  <w:num w:numId="6">
    <w:abstractNumId w:val="75"/>
  </w:num>
  <w:num w:numId="7">
    <w:abstractNumId w:val="2"/>
  </w:num>
  <w:num w:numId="8">
    <w:abstractNumId w:val="69"/>
  </w:num>
  <w:num w:numId="9">
    <w:abstractNumId w:val="118"/>
  </w:num>
  <w:num w:numId="10">
    <w:abstractNumId w:val="128"/>
  </w:num>
  <w:num w:numId="11">
    <w:abstractNumId w:val="14"/>
  </w:num>
  <w:num w:numId="12">
    <w:abstractNumId w:val="44"/>
  </w:num>
  <w:num w:numId="13">
    <w:abstractNumId w:val="65"/>
  </w:num>
  <w:num w:numId="14">
    <w:abstractNumId w:val="81"/>
  </w:num>
  <w:num w:numId="15">
    <w:abstractNumId w:val="64"/>
  </w:num>
  <w:num w:numId="16">
    <w:abstractNumId w:val="16"/>
  </w:num>
  <w:num w:numId="17">
    <w:abstractNumId w:val="133"/>
  </w:num>
  <w:num w:numId="18">
    <w:abstractNumId w:val="87"/>
  </w:num>
  <w:num w:numId="19">
    <w:abstractNumId w:val="114"/>
  </w:num>
  <w:num w:numId="20">
    <w:abstractNumId w:val="11"/>
  </w:num>
  <w:num w:numId="21">
    <w:abstractNumId w:val="86"/>
  </w:num>
  <w:num w:numId="22">
    <w:abstractNumId w:val="127"/>
  </w:num>
  <w:num w:numId="23">
    <w:abstractNumId w:val="82"/>
  </w:num>
  <w:num w:numId="24">
    <w:abstractNumId w:val="98"/>
  </w:num>
  <w:num w:numId="25">
    <w:abstractNumId w:val="55"/>
  </w:num>
  <w:num w:numId="26">
    <w:abstractNumId w:val="61"/>
  </w:num>
  <w:num w:numId="27">
    <w:abstractNumId w:val="12"/>
  </w:num>
  <w:num w:numId="28">
    <w:abstractNumId w:val="134"/>
  </w:num>
  <w:num w:numId="29">
    <w:abstractNumId w:val="74"/>
  </w:num>
  <w:num w:numId="30">
    <w:abstractNumId w:val="58"/>
  </w:num>
  <w:num w:numId="31">
    <w:abstractNumId w:val="67"/>
  </w:num>
  <w:num w:numId="32">
    <w:abstractNumId w:val="45"/>
  </w:num>
  <w:num w:numId="33">
    <w:abstractNumId w:val="85"/>
  </w:num>
  <w:num w:numId="34">
    <w:abstractNumId w:val="112"/>
  </w:num>
  <w:num w:numId="35">
    <w:abstractNumId w:val="93"/>
  </w:num>
  <w:num w:numId="36">
    <w:abstractNumId w:val="99"/>
  </w:num>
  <w:num w:numId="37">
    <w:abstractNumId w:val="92"/>
  </w:num>
  <w:num w:numId="38">
    <w:abstractNumId w:val="110"/>
  </w:num>
  <w:num w:numId="39">
    <w:abstractNumId w:val="63"/>
  </w:num>
  <w:num w:numId="40">
    <w:abstractNumId w:val="50"/>
  </w:num>
  <w:num w:numId="41">
    <w:abstractNumId w:val="24"/>
  </w:num>
  <w:num w:numId="42">
    <w:abstractNumId w:val="51"/>
  </w:num>
  <w:num w:numId="43">
    <w:abstractNumId w:val="46"/>
  </w:num>
  <w:num w:numId="44">
    <w:abstractNumId w:val="18"/>
  </w:num>
  <w:num w:numId="45">
    <w:abstractNumId w:val="111"/>
  </w:num>
  <w:num w:numId="46">
    <w:abstractNumId w:val="97"/>
  </w:num>
  <w:num w:numId="47">
    <w:abstractNumId w:val="48"/>
  </w:num>
  <w:num w:numId="48">
    <w:abstractNumId w:val="80"/>
  </w:num>
  <w:num w:numId="49">
    <w:abstractNumId w:val="77"/>
  </w:num>
  <w:num w:numId="50">
    <w:abstractNumId w:val="25"/>
  </w:num>
  <w:num w:numId="51">
    <w:abstractNumId w:val="125"/>
  </w:num>
  <w:num w:numId="52">
    <w:abstractNumId w:val="32"/>
  </w:num>
  <w:num w:numId="53">
    <w:abstractNumId w:val="60"/>
  </w:num>
  <w:num w:numId="54">
    <w:abstractNumId w:val="19"/>
  </w:num>
  <w:num w:numId="55">
    <w:abstractNumId w:val="52"/>
  </w:num>
  <w:num w:numId="56">
    <w:abstractNumId w:val="94"/>
  </w:num>
  <w:num w:numId="57">
    <w:abstractNumId w:val="124"/>
  </w:num>
  <w:num w:numId="58">
    <w:abstractNumId w:val="84"/>
  </w:num>
  <w:num w:numId="59">
    <w:abstractNumId w:val="41"/>
  </w:num>
  <w:num w:numId="60">
    <w:abstractNumId w:val="105"/>
  </w:num>
  <w:num w:numId="61">
    <w:abstractNumId w:val="20"/>
  </w:num>
  <w:num w:numId="62">
    <w:abstractNumId w:val="43"/>
  </w:num>
  <w:num w:numId="63">
    <w:abstractNumId w:val="106"/>
  </w:num>
  <w:num w:numId="64">
    <w:abstractNumId w:val="131"/>
  </w:num>
  <w:num w:numId="65">
    <w:abstractNumId w:val="29"/>
  </w:num>
  <w:num w:numId="66">
    <w:abstractNumId w:val="130"/>
  </w:num>
  <w:num w:numId="67">
    <w:abstractNumId w:val="89"/>
  </w:num>
  <w:num w:numId="68">
    <w:abstractNumId w:val="109"/>
  </w:num>
  <w:num w:numId="69">
    <w:abstractNumId w:val="72"/>
  </w:num>
  <w:num w:numId="70">
    <w:abstractNumId w:val="142"/>
  </w:num>
  <w:num w:numId="71">
    <w:abstractNumId w:val="115"/>
  </w:num>
  <w:num w:numId="72">
    <w:abstractNumId w:val="79"/>
  </w:num>
  <w:num w:numId="73">
    <w:abstractNumId w:val="76"/>
  </w:num>
  <w:num w:numId="74">
    <w:abstractNumId w:val="70"/>
  </w:num>
  <w:num w:numId="75">
    <w:abstractNumId w:val="22"/>
  </w:num>
  <w:num w:numId="76">
    <w:abstractNumId w:val="141"/>
  </w:num>
  <w:num w:numId="77">
    <w:abstractNumId w:val="120"/>
  </w:num>
  <w:num w:numId="78">
    <w:abstractNumId w:val="23"/>
  </w:num>
  <w:num w:numId="79">
    <w:abstractNumId w:val="40"/>
  </w:num>
  <w:num w:numId="80">
    <w:abstractNumId w:val="122"/>
  </w:num>
  <w:num w:numId="81">
    <w:abstractNumId w:val="37"/>
  </w:num>
  <w:num w:numId="82">
    <w:abstractNumId w:val="101"/>
  </w:num>
  <w:num w:numId="83">
    <w:abstractNumId w:val="117"/>
  </w:num>
  <w:num w:numId="84">
    <w:abstractNumId w:val="143"/>
  </w:num>
  <w:num w:numId="85">
    <w:abstractNumId w:val="113"/>
  </w:num>
  <w:num w:numId="86">
    <w:abstractNumId w:val="31"/>
  </w:num>
  <w:num w:numId="87">
    <w:abstractNumId w:val="27"/>
  </w:num>
  <w:num w:numId="88">
    <w:abstractNumId w:val="126"/>
  </w:num>
  <w:num w:numId="89">
    <w:abstractNumId w:val="57"/>
  </w:num>
  <w:num w:numId="90">
    <w:abstractNumId w:val="102"/>
  </w:num>
  <w:num w:numId="91">
    <w:abstractNumId w:val="100"/>
  </w:num>
  <w:num w:numId="92">
    <w:abstractNumId w:val="136"/>
  </w:num>
  <w:num w:numId="93">
    <w:abstractNumId w:val="33"/>
  </w:num>
  <w:num w:numId="94">
    <w:abstractNumId w:val="39"/>
  </w:num>
  <w:num w:numId="95">
    <w:abstractNumId w:val="137"/>
  </w:num>
  <w:num w:numId="96">
    <w:abstractNumId w:val="42"/>
  </w:num>
  <w:num w:numId="97">
    <w:abstractNumId w:val="35"/>
  </w:num>
  <w:num w:numId="98">
    <w:abstractNumId w:val="59"/>
  </w:num>
  <w:num w:numId="99">
    <w:abstractNumId w:val="36"/>
  </w:num>
  <w:num w:numId="100">
    <w:abstractNumId w:val="140"/>
  </w:num>
  <w:num w:numId="101">
    <w:abstractNumId w:val="49"/>
  </w:num>
  <w:num w:numId="102">
    <w:abstractNumId w:val="26"/>
  </w:num>
  <w:num w:numId="103">
    <w:abstractNumId w:val="104"/>
  </w:num>
  <w:num w:numId="104">
    <w:abstractNumId w:val="9"/>
  </w:num>
  <w:num w:numId="105">
    <w:abstractNumId w:val="28"/>
  </w:num>
  <w:num w:numId="106">
    <w:abstractNumId w:val="66"/>
  </w:num>
  <w:num w:numId="107">
    <w:abstractNumId w:val="62"/>
  </w:num>
  <w:num w:numId="108">
    <w:abstractNumId w:val="96"/>
  </w:num>
  <w:num w:numId="109">
    <w:abstractNumId w:val="132"/>
  </w:num>
  <w:num w:numId="110">
    <w:abstractNumId w:val="123"/>
  </w:num>
  <w:num w:numId="111">
    <w:abstractNumId w:val="3"/>
  </w:num>
  <w:num w:numId="112">
    <w:abstractNumId w:val="1"/>
  </w:num>
  <w:num w:numId="113">
    <w:abstractNumId w:val="107"/>
  </w:num>
  <w:num w:numId="114">
    <w:abstractNumId w:val="4"/>
  </w:num>
  <w:num w:numId="115">
    <w:abstractNumId w:val="95"/>
  </w:num>
  <w:num w:numId="116">
    <w:abstractNumId w:val="10"/>
  </w:num>
  <w:num w:numId="117">
    <w:abstractNumId w:val="91"/>
  </w:num>
  <w:num w:numId="118">
    <w:abstractNumId w:val="0"/>
  </w:num>
  <w:num w:numId="119">
    <w:abstractNumId w:val="121"/>
  </w:num>
  <w:num w:numId="120">
    <w:abstractNumId w:val="47"/>
  </w:num>
  <w:num w:numId="121">
    <w:abstractNumId w:val="30"/>
  </w:num>
  <w:num w:numId="122">
    <w:abstractNumId w:val="78"/>
  </w:num>
  <w:num w:numId="123">
    <w:abstractNumId w:val="54"/>
  </w:num>
  <w:num w:numId="124">
    <w:abstractNumId w:val="7"/>
  </w:num>
  <w:num w:numId="125">
    <w:abstractNumId w:val="138"/>
  </w:num>
  <w:num w:numId="126">
    <w:abstractNumId w:val="135"/>
  </w:num>
  <w:num w:numId="127">
    <w:abstractNumId w:val="90"/>
  </w:num>
  <w:num w:numId="128">
    <w:abstractNumId w:val="56"/>
  </w:num>
  <w:num w:numId="129">
    <w:abstractNumId w:val="116"/>
  </w:num>
  <w:num w:numId="130">
    <w:abstractNumId w:val="73"/>
  </w:num>
  <w:num w:numId="131">
    <w:abstractNumId w:val="5"/>
  </w:num>
  <w:num w:numId="132">
    <w:abstractNumId w:val="15"/>
  </w:num>
  <w:num w:numId="133">
    <w:abstractNumId w:val="68"/>
  </w:num>
  <w:num w:numId="134">
    <w:abstractNumId w:val="21"/>
  </w:num>
  <w:num w:numId="135">
    <w:abstractNumId w:val="6"/>
  </w:num>
  <w:num w:numId="136">
    <w:abstractNumId w:val="129"/>
  </w:num>
  <w:num w:numId="137">
    <w:abstractNumId w:val="139"/>
  </w:num>
  <w:num w:numId="138">
    <w:abstractNumId w:val="119"/>
  </w:num>
  <w:num w:numId="139">
    <w:abstractNumId w:val="71"/>
  </w:num>
  <w:num w:numId="140">
    <w:abstractNumId w:val="108"/>
  </w:num>
  <w:num w:numId="141">
    <w:abstractNumId w:val="8"/>
  </w:num>
  <w:num w:numId="142">
    <w:abstractNumId w:val="53"/>
  </w:num>
  <w:num w:numId="143">
    <w:abstractNumId w:val="88"/>
  </w:num>
  <w:num w:numId="144">
    <w:abstractNumId w:val="17"/>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hideSpellingErrors/>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CB0"/>
    <w:rsid w:val="0000069C"/>
    <w:rsid w:val="000034DF"/>
    <w:rsid w:val="00003633"/>
    <w:rsid w:val="00005277"/>
    <w:rsid w:val="0000532D"/>
    <w:rsid w:val="0000539C"/>
    <w:rsid w:val="000072F8"/>
    <w:rsid w:val="00010390"/>
    <w:rsid w:val="00011651"/>
    <w:rsid w:val="00012FC2"/>
    <w:rsid w:val="00013EE2"/>
    <w:rsid w:val="00020B4F"/>
    <w:rsid w:val="00021889"/>
    <w:rsid w:val="0002247F"/>
    <w:rsid w:val="00022AE6"/>
    <w:rsid w:val="00023A3A"/>
    <w:rsid w:val="00025447"/>
    <w:rsid w:val="00026C8D"/>
    <w:rsid w:val="00027597"/>
    <w:rsid w:val="00027E08"/>
    <w:rsid w:val="00033829"/>
    <w:rsid w:val="000349DF"/>
    <w:rsid w:val="0003640D"/>
    <w:rsid w:val="00037A18"/>
    <w:rsid w:val="00037DB2"/>
    <w:rsid w:val="00040164"/>
    <w:rsid w:val="00040A79"/>
    <w:rsid w:val="00042B8D"/>
    <w:rsid w:val="000433E8"/>
    <w:rsid w:val="0004409A"/>
    <w:rsid w:val="00044321"/>
    <w:rsid w:val="00044330"/>
    <w:rsid w:val="0004587B"/>
    <w:rsid w:val="00051DFB"/>
    <w:rsid w:val="00052EB2"/>
    <w:rsid w:val="00053E96"/>
    <w:rsid w:val="00053EB7"/>
    <w:rsid w:val="00056086"/>
    <w:rsid w:val="000604FD"/>
    <w:rsid w:val="0006679B"/>
    <w:rsid w:val="00066BC5"/>
    <w:rsid w:val="000672E0"/>
    <w:rsid w:val="00067B40"/>
    <w:rsid w:val="000700B6"/>
    <w:rsid w:val="000701BB"/>
    <w:rsid w:val="00071686"/>
    <w:rsid w:val="00075867"/>
    <w:rsid w:val="00075B72"/>
    <w:rsid w:val="00076491"/>
    <w:rsid w:val="00077D0C"/>
    <w:rsid w:val="000807AD"/>
    <w:rsid w:val="00082133"/>
    <w:rsid w:val="000841EB"/>
    <w:rsid w:val="000857A2"/>
    <w:rsid w:val="0008597C"/>
    <w:rsid w:val="00086F39"/>
    <w:rsid w:val="00091BB8"/>
    <w:rsid w:val="000938E1"/>
    <w:rsid w:val="00094374"/>
    <w:rsid w:val="00094A46"/>
    <w:rsid w:val="00094F1F"/>
    <w:rsid w:val="00095BBF"/>
    <w:rsid w:val="00096D42"/>
    <w:rsid w:val="00097244"/>
    <w:rsid w:val="000A1BB5"/>
    <w:rsid w:val="000A6858"/>
    <w:rsid w:val="000A73AB"/>
    <w:rsid w:val="000A7762"/>
    <w:rsid w:val="000B40C7"/>
    <w:rsid w:val="000B51E5"/>
    <w:rsid w:val="000B5AF2"/>
    <w:rsid w:val="000B6B66"/>
    <w:rsid w:val="000B79BB"/>
    <w:rsid w:val="000C01C3"/>
    <w:rsid w:val="000C1127"/>
    <w:rsid w:val="000C2841"/>
    <w:rsid w:val="000C2E09"/>
    <w:rsid w:val="000C4E57"/>
    <w:rsid w:val="000C58B2"/>
    <w:rsid w:val="000D0590"/>
    <w:rsid w:val="000D22D6"/>
    <w:rsid w:val="000D3A9F"/>
    <w:rsid w:val="000D5CF1"/>
    <w:rsid w:val="000D6DD4"/>
    <w:rsid w:val="000D76C3"/>
    <w:rsid w:val="000E0183"/>
    <w:rsid w:val="000E24D1"/>
    <w:rsid w:val="000E2E06"/>
    <w:rsid w:val="000E4FD7"/>
    <w:rsid w:val="000E639E"/>
    <w:rsid w:val="000E7628"/>
    <w:rsid w:val="000E7BF2"/>
    <w:rsid w:val="000F0601"/>
    <w:rsid w:val="000F4A27"/>
    <w:rsid w:val="000F5292"/>
    <w:rsid w:val="000F5B44"/>
    <w:rsid w:val="000F68C8"/>
    <w:rsid w:val="000F6981"/>
    <w:rsid w:val="000F6D47"/>
    <w:rsid w:val="00100760"/>
    <w:rsid w:val="00101001"/>
    <w:rsid w:val="001013DE"/>
    <w:rsid w:val="00104548"/>
    <w:rsid w:val="00104673"/>
    <w:rsid w:val="00105B4C"/>
    <w:rsid w:val="001065EF"/>
    <w:rsid w:val="00106620"/>
    <w:rsid w:val="00107FFD"/>
    <w:rsid w:val="001106D9"/>
    <w:rsid w:val="0011085D"/>
    <w:rsid w:val="00112BC9"/>
    <w:rsid w:val="00117152"/>
    <w:rsid w:val="00123353"/>
    <w:rsid w:val="00125077"/>
    <w:rsid w:val="00125114"/>
    <w:rsid w:val="00125615"/>
    <w:rsid w:val="00125715"/>
    <w:rsid w:val="0012667F"/>
    <w:rsid w:val="00134368"/>
    <w:rsid w:val="001355D3"/>
    <w:rsid w:val="00135D63"/>
    <w:rsid w:val="00135EBE"/>
    <w:rsid w:val="00135F31"/>
    <w:rsid w:val="0013609F"/>
    <w:rsid w:val="001368FC"/>
    <w:rsid w:val="00140620"/>
    <w:rsid w:val="00141580"/>
    <w:rsid w:val="00141BB6"/>
    <w:rsid w:val="00141C27"/>
    <w:rsid w:val="00143464"/>
    <w:rsid w:val="00145644"/>
    <w:rsid w:val="0014576B"/>
    <w:rsid w:val="001475CF"/>
    <w:rsid w:val="00152DEF"/>
    <w:rsid w:val="00154440"/>
    <w:rsid w:val="001544E1"/>
    <w:rsid w:val="00154BEB"/>
    <w:rsid w:val="00162E84"/>
    <w:rsid w:val="0016359D"/>
    <w:rsid w:val="00165090"/>
    <w:rsid w:val="001658CC"/>
    <w:rsid w:val="00167198"/>
    <w:rsid w:val="00171DEF"/>
    <w:rsid w:val="00171F67"/>
    <w:rsid w:val="00176E30"/>
    <w:rsid w:val="00177096"/>
    <w:rsid w:val="001776F4"/>
    <w:rsid w:val="0017774B"/>
    <w:rsid w:val="00180E52"/>
    <w:rsid w:val="001826A6"/>
    <w:rsid w:val="00184FA6"/>
    <w:rsid w:val="0018530C"/>
    <w:rsid w:val="00190B4E"/>
    <w:rsid w:val="001921E0"/>
    <w:rsid w:val="00194445"/>
    <w:rsid w:val="0019466B"/>
    <w:rsid w:val="001946E7"/>
    <w:rsid w:val="001958D0"/>
    <w:rsid w:val="001962E4"/>
    <w:rsid w:val="00197926"/>
    <w:rsid w:val="00197FFD"/>
    <w:rsid w:val="001A1417"/>
    <w:rsid w:val="001A203C"/>
    <w:rsid w:val="001A20CE"/>
    <w:rsid w:val="001A2905"/>
    <w:rsid w:val="001A6058"/>
    <w:rsid w:val="001A788D"/>
    <w:rsid w:val="001B358B"/>
    <w:rsid w:val="001B3689"/>
    <w:rsid w:val="001B45AC"/>
    <w:rsid w:val="001B58F2"/>
    <w:rsid w:val="001B6238"/>
    <w:rsid w:val="001B7273"/>
    <w:rsid w:val="001C5A30"/>
    <w:rsid w:val="001C5AA5"/>
    <w:rsid w:val="001C5F86"/>
    <w:rsid w:val="001D1E52"/>
    <w:rsid w:val="001D5D54"/>
    <w:rsid w:val="001D78A7"/>
    <w:rsid w:val="001D7D95"/>
    <w:rsid w:val="001E0333"/>
    <w:rsid w:val="001E0457"/>
    <w:rsid w:val="001E2811"/>
    <w:rsid w:val="001E3A4E"/>
    <w:rsid w:val="001E5892"/>
    <w:rsid w:val="001E6B18"/>
    <w:rsid w:val="001E6C95"/>
    <w:rsid w:val="001E7182"/>
    <w:rsid w:val="001E7A71"/>
    <w:rsid w:val="001E7C2E"/>
    <w:rsid w:val="001E7FAF"/>
    <w:rsid w:val="001F13ED"/>
    <w:rsid w:val="001F2F38"/>
    <w:rsid w:val="001F370A"/>
    <w:rsid w:val="001F3E43"/>
    <w:rsid w:val="001F5B51"/>
    <w:rsid w:val="001F5C21"/>
    <w:rsid w:val="001F6243"/>
    <w:rsid w:val="001F7165"/>
    <w:rsid w:val="001F7199"/>
    <w:rsid w:val="001F76D9"/>
    <w:rsid w:val="001F7A03"/>
    <w:rsid w:val="002008BA"/>
    <w:rsid w:val="00202F4A"/>
    <w:rsid w:val="00205C69"/>
    <w:rsid w:val="00205FC3"/>
    <w:rsid w:val="00206581"/>
    <w:rsid w:val="00207E94"/>
    <w:rsid w:val="00211294"/>
    <w:rsid w:val="00212F77"/>
    <w:rsid w:val="00213A6B"/>
    <w:rsid w:val="00216B90"/>
    <w:rsid w:val="00217108"/>
    <w:rsid w:val="00220817"/>
    <w:rsid w:val="002210A0"/>
    <w:rsid w:val="00221153"/>
    <w:rsid w:val="00221172"/>
    <w:rsid w:val="00221301"/>
    <w:rsid w:val="00222A39"/>
    <w:rsid w:val="002236BD"/>
    <w:rsid w:val="00224748"/>
    <w:rsid w:val="00224FF7"/>
    <w:rsid w:val="00225FAA"/>
    <w:rsid w:val="00226DFC"/>
    <w:rsid w:val="002322EB"/>
    <w:rsid w:val="00232E17"/>
    <w:rsid w:val="00233847"/>
    <w:rsid w:val="00234D98"/>
    <w:rsid w:val="0024061F"/>
    <w:rsid w:val="002406DA"/>
    <w:rsid w:val="002428F7"/>
    <w:rsid w:val="00242D78"/>
    <w:rsid w:val="00242DA3"/>
    <w:rsid w:val="00243285"/>
    <w:rsid w:val="0024386E"/>
    <w:rsid w:val="0024640E"/>
    <w:rsid w:val="00246477"/>
    <w:rsid w:val="00246CF6"/>
    <w:rsid w:val="0025246F"/>
    <w:rsid w:val="00256A6C"/>
    <w:rsid w:val="00256CCF"/>
    <w:rsid w:val="00256D47"/>
    <w:rsid w:val="00260273"/>
    <w:rsid w:val="00260C46"/>
    <w:rsid w:val="00260F52"/>
    <w:rsid w:val="00261890"/>
    <w:rsid w:val="00261E1F"/>
    <w:rsid w:val="00262988"/>
    <w:rsid w:val="00262A7F"/>
    <w:rsid w:val="00264FAB"/>
    <w:rsid w:val="002709D9"/>
    <w:rsid w:val="0027141E"/>
    <w:rsid w:val="00271650"/>
    <w:rsid w:val="00271DFA"/>
    <w:rsid w:val="00272D23"/>
    <w:rsid w:val="00273019"/>
    <w:rsid w:val="0027599D"/>
    <w:rsid w:val="00280498"/>
    <w:rsid w:val="00280D02"/>
    <w:rsid w:val="00280E7F"/>
    <w:rsid w:val="00283789"/>
    <w:rsid w:val="0028417D"/>
    <w:rsid w:val="002846B1"/>
    <w:rsid w:val="00284790"/>
    <w:rsid w:val="002865BB"/>
    <w:rsid w:val="00286932"/>
    <w:rsid w:val="00286A39"/>
    <w:rsid w:val="002900EA"/>
    <w:rsid w:val="00291823"/>
    <w:rsid w:val="00294E8D"/>
    <w:rsid w:val="002A08BF"/>
    <w:rsid w:val="002A213A"/>
    <w:rsid w:val="002A29A5"/>
    <w:rsid w:val="002A40F2"/>
    <w:rsid w:val="002A60A8"/>
    <w:rsid w:val="002A6E8A"/>
    <w:rsid w:val="002A7592"/>
    <w:rsid w:val="002A7699"/>
    <w:rsid w:val="002A7BA4"/>
    <w:rsid w:val="002B0541"/>
    <w:rsid w:val="002B06AC"/>
    <w:rsid w:val="002B143D"/>
    <w:rsid w:val="002B15A5"/>
    <w:rsid w:val="002B4D2F"/>
    <w:rsid w:val="002B5BF1"/>
    <w:rsid w:val="002C1A9E"/>
    <w:rsid w:val="002C2033"/>
    <w:rsid w:val="002C31BC"/>
    <w:rsid w:val="002C3D75"/>
    <w:rsid w:val="002C62F3"/>
    <w:rsid w:val="002C634B"/>
    <w:rsid w:val="002D0A65"/>
    <w:rsid w:val="002D1521"/>
    <w:rsid w:val="002D1BFA"/>
    <w:rsid w:val="002D2717"/>
    <w:rsid w:val="002D2A11"/>
    <w:rsid w:val="002D2ADE"/>
    <w:rsid w:val="002D65A0"/>
    <w:rsid w:val="002E0385"/>
    <w:rsid w:val="002E05DB"/>
    <w:rsid w:val="002E2A16"/>
    <w:rsid w:val="002E4EB0"/>
    <w:rsid w:val="002E567C"/>
    <w:rsid w:val="002F02A8"/>
    <w:rsid w:val="002F048D"/>
    <w:rsid w:val="002F06D6"/>
    <w:rsid w:val="002F0AFF"/>
    <w:rsid w:val="002F1CD2"/>
    <w:rsid w:val="002F2206"/>
    <w:rsid w:val="002F3187"/>
    <w:rsid w:val="002F3DA6"/>
    <w:rsid w:val="0030038C"/>
    <w:rsid w:val="00302CBD"/>
    <w:rsid w:val="00303212"/>
    <w:rsid w:val="00303B56"/>
    <w:rsid w:val="00303D19"/>
    <w:rsid w:val="003059D9"/>
    <w:rsid w:val="00311B6A"/>
    <w:rsid w:val="00312491"/>
    <w:rsid w:val="00312B37"/>
    <w:rsid w:val="00312F62"/>
    <w:rsid w:val="003163BA"/>
    <w:rsid w:val="00321CB6"/>
    <w:rsid w:val="00323295"/>
    <w:rsid w:val="003259A1"/>
    <w:rsid w:val="00325C01"/>
    <w:rsid w:val="00331142"/>
    <w:rsid w:val="00333B5E"/>
    <w:rsid w:val="00336012"/>
    <w:rsid w:val="0033686A"/>
    <w:rsid w:val="00340028"/>
    <w:rsid w:val="0034088E"/>
    <w:rsid w:val="00341766"/>
    <w:rsid w:val="00343ACD"/>
    <w:rsid w:val="00344145"/>
    <w:rsid w:val="003451EB"/>
    <w:rsid w:val="00347A19"/>
    <w:rsid w:val="00351424"/>
    <w:rsid w:val="0035150D"/>
    <w:rsid w:val="00351A74"/>
    <w:rsid w:val="00351C15"/>
    <w:rsid w:val="003525C7"/>
    <w:rsid w:val="003543A1"/>
    <w:rsid w:val="00355302"/>
    <w:rsid w:val="0035695F"/>
    <w:rsid w:val="00356C95"/>
    <w:rsid w:val="0036024C"/>
    <w:rsid w:val="0036049E"/>
    <w:rsid w:val="003614F4"/>
    <w:rsid w:val="003624D2"/>
    <w:rsid w:val="003634FB"/>
    <w:rsid w:val="00363591"/>
    <w:rsid w:val="003657A7"/>
    <w:rsid w:val="00366D39"/>
    <w:rsid w:val="003670B6"/>
    <w:rsid w:val="00370BAF"/>
    <w:rsid w:val="00372B9F"/>
    <w:rsid w:val="00373054"/>
    <w:rsid w:val="00375C13"/>
    <w:rsid w:val="0038013E"/>
    <w:rsid w:val="00380EAE"/>
    <w:rsid w:val="003825E5"/>
    <w:rsid w:val="00383193"/>
    <w:rsid w:val="0038362D"/>
    <w:rsid w:val="00383BD9"/>
    <w:rsid w:val="00385047"/>
    <w:rsid w:val="0038672A"/>
    <w:rsid w:val="00390DDB"/>
    <w:rsid w:val="00391169"/>
    <w:rsid w:val="0039248B"/>
    <w:rsid w:val="00394E0E"/>
    <w:rsid w:val="003953FE"/>
    <w:rsid w:val="00396F4F"/>
    <w:rsid w:val="003A3B40"/>
    <w:rsid w:val="003A3E49"/>
    <w:rsid w:val="003A4697"/>
    <w:rsid w:val="003B14D2"/>
    <w:rsid w:val="003B2460"/>
    <w:rsid w:val="003B2D23"/>
    <w:rsid w:val="003B4A9A"/>
    <w:rsid w:val="003B4DAA"/>
    <w:rsid w:val="003B540F"/>
    <w:rsid w:val="003B5545"/>
    <w:rsid w:val="003B5E74"/>
    <w:rsid w:val="003B7DE5"/>
    <w:rsid w:val="003C244C"/>
    <w:rsid w:val="003C271C"/>
    <w:rsid w:val="003C3558"/>
    <w:rsid w:val="003C3563"/>
    <w:rsid w:val="003C4C77"/>
    <w:rsid w:val="003C6AA4"/>
    <w:rsid w:val="003D01DB"/>
    <w:rsid w:val="003D02F1"/>
    <w:rsid w:val="003D4606"/>
    <w:rsid w:val="003D54BD"/>
    <w:rsid w:val="003D6505"/>
    <w:rsid w:val="003D6B8E"/>
    <w:rsid w:val="003D7A0A"/>
    <w:rsid w:val="003E30F7"/>
    <w:rsid w:val="003E557C"/>
    <w:rsid w:val="003E5B8F"/>
    <w:rsid w:val="003E5DCE"/>
    <w:rsid w:val="003E6123"/>
    <w:rsid w:val="003F24CD"/>
    <w:rsid w:val="003F2523"/>
    <w:rsid w:val="003F3545"/>
    <w:rsid w:val="003F39B6"/>
    <w:rsid w:val="003F6500"/>
    <w:rsid w:val="003F7AF8"/>
    <w:rsid w:val="004028CE"/>
    <w:rsid w:val="00402C32"/>
    <w:rsid w:val="0040337F"/>
    <w:rsid w:val="0040599F"/>
    <w:rsid w:val="004060D9"/>
    <w:rsid w:val="00411170"/>
    <w:rsid w:val="00412054"/>
    <w:rsid w:val="00412117"/>
    <w:rsid w:val="00412CF9"/>
    <w:rsid w:val="00413330"/>
    <w:rsid w:val="004133A4"/>
    <w:rsid w:val="00413F7A"/>
    <w:rsid w:val="00414E41"/>
    <w:rsid w:val="00415110"/>
    <w:rsid w:val="00415C60"/>
    <w:rsid w:val="0041645F"/>
    <w:rsid w:val="00416C79"/>
    <w:rsid w:val="00417745"/>
    <w:rsid w:val="004213C6"/>
    <w:rsid w:val="00421920"/>
    <w:rsid w:val="00422089"/>
    <w:rsid w:val="00422B68"/>
    <w:rsid w:val="00423030"/>
    <w:rsid w:val="0042391E"/>
    <w:rsid w:val="00425372"/>
    <w:rsid w:val="00425657"/>
    <w:rsid w:val="00425FC6"/>
    <w:rsid w:val="00426D9A"/>
    <w:rsid w:val="004279DF"/>
    <w:rsid w:val="004324CF"/>
    <w:rsid w:val="00432C82"/>
    <w:rsid w:val="00432EC9"/>
    <w:rsid w:val="00434DCB"/>
    <w:rsid w:val="00435F2D"/>
    <w:rsid w:val="00436FAE"/>
    <w:rsid w:val="00441600"/>
    <w:rsid w:val="00443509"/>
    <w:rsid w:val="004440F3"/>
    <w:rsid w:val="004463F9"/>
    <w:rsid w:val="0044678D"/>
    <w:rsid w:val="00446A2C"/>
    <w:rsid w:val="00452D1A"/>
    <w:rsid w:val="00454133"/>
    <w:rsid w:val="00456745"/>
    <w:rsid w:val="00457DE3"/>
    <w:rsid w:val="00461DFF"/>
    <w:rsid w:val="00463F62"/>
    <w:rsid w:val="0046780F"/>
    <w:rsid w:val="00470459"/>
    <w:rsid w:val="004746CD"/>
    <w:rsid w:val="00475046"/>
    <w:rsid w:val="00476286"/>
    <w:rsid w:val="00477087"/>
    <w:rsid w:val="004771DE"/>
    <w:rsid w:val="00481456"/>
    <w:rsid w:val="004814F5"/>
    <w:rsid w:val="0048233D"/>
    <w:rsid w:val="0048257A"/>
    <w:rsid w:val="00485A07"/>
    <w:rsid w:val="004861DC"/>
    <w:rsid w:val="0048663B"/>
    <w:rsid w:val="00486952"/>
    <w:rsid w:val="0048720B"/>
    <w:rsid w:val="004901DD"/>
    <w:rsid w:val="004907DC"/>
    <w:rsid w:val="00492366"/>
    <w:rsid w:val="004925ED"/>
    <w:rsid w:val="00494773"/>
    <w:rsid w:val="004947FB"/>
    <w:rsid w:val="00495F81"/>
    <w:rsid w:val="004964C1"/>
    <w:rsid w:val="0049721F"/>
    <w:rsid w:val="00497771"/>
    <w:rsid w:val="004A4D45"/>
    <w:rsid w:val="004A5129"/>
    <w:rsid w:val="004A5667"/>
    <w:rsid w:val="004A6998"/>
    <w:rsid w:val="004B159B"/>
    <w:rsid w:val="004B1B27"/>
    <w:rsid w:val="004B4CD6"/>
    <w:rsid w:val="004B51E6"/>
    <w:rsid w:val="004C02A5"/>
    <w:rsid w:val="004C33C7"/>
    <w:rsid w:val="004C4BA1"/>
    <w:rsid w:val="004C4E6F"/>
    <w:rsid w:val="004C5C46"/>
    <w:rsid w:val="004C6A35"/>
    <w:rsid w:val="004C7551"/>
    <w:rsid w:val="004C764F"/>
    <w:rsid w:val="004C7AF0"/>
    <w:rsid w:val="004D23F8"/>
    <w:rsid w:val="004D2680"/>
    <w:rsid w:val="004D26BD"/>
    <w:rsid w:val="004D3853"/>
    <w:rsid w:val="004D41F5"/>
    <w:rsid w:val="004D43C9"/>
    <w:rsid w:val="004D5AA7"/>
    <w:rsid w:val="004D6639"/>
    <w:rsid w:val="004E10A3"/>
    <w:rsid w:val="004E3CDE"/>
    <w:rsid w:val="004E40C0"/>
    <w:rsid w:val="004E655F"/>
    <w:rsid w:val="004E683D"/>
    <w:rsid w:val="004E7A34"/>
    <w:rsid w:val="004F2D02"/>
    <w:rsid w:val="004F50A4"/>
    <w:rsid w:val="004F6EBD"/>
    <w:rsid w:val="004F7327"/>
    <w:rsid w:val="004F7E44"/>
    <w:rsid w:val="00500002"/>
    <w:rsid w:val="0050257E"/>
    <w:rsid w:val="00503AA5"/>
    <w:rsid w:val="00503B2C"/>
    <w:rsid w:val="00504133"/>
    <w:rsid w:val="00507820"/>
    <w:rsid w:val="00510B1E"/>
    <w:rsid w:val="00510E74"/>
    <w:rsid w:val="0051198C"/>
    <w:rsid w:val="0051203F"/>
    <w:rsid w:val="005143DC"/>
    <w:rsid w:val="00517272"/>
    <w:rsid w:val="00517853"/>
    <w:rsid w:val="005179FA"/>
    <w:rsid w:val="00517E12"/>
    <w:rsid w:val="00520258"/>
    <w:rsid w:val="00520426"/>
    <w:rsid w:val="00521516"/>
    <w:rsid w:val="005217C4"/>
    <w:rsid w:val="00521CC5"/>
    <w:rsid w:val="00523F2A"/>
    <w:rsid w:val="00526EDC"/>
    <w:rsid w:val="005306E3"/>
    <w:rsid w:val="005344CA"/>
    <w:rsid w:val="00535FFC"/>
    <w:rsid w:val="00540BA7"/>
    <w:rsid w:val="00541468"/>
    <w:rsid w:val="00541B9F"/>
    <w:rsid w:val="005420D4"/>
    <w:rsid w:val="00543829"/>
    <w:rsid w:val="005445E8"/>
    <w:rsid w:val="005453C5"/>
    <w:rsid w:val="00546754"/>
    <w:rsid w:val="00550E94"/>
    <w:rsid w:val="005515D7"/>
    <w:rsid w:val="005516AE"/>
    <w:rsid w:val="00551C2B"/>
    <w:rsid w:val="00552B82"/>
    <w:rsid w:val="00553576"/>
    <w:rsid w:val="0055400D"/>
    <w:rsid w:val="005555BC"/>
    <w:rsid w:val="005566F9"/>
    <w:rsid w:val="00557936"/>
    <w:rsid w:val="00557CD3"/>
    <w:rsid w:val="00561BD8"/>
    <w:rsid w:val="00561BD9"/>
    <w:rsid w:val="00562C5C"/>
    <w:rsid w:val="005632E4"/>
    <w:rsid w:val="00564D30"/>
    <w:rsid w:val="00566120"/>
    <w:rsid w:val="00566A68"/>
    <w:rsid w:val="00572064"/>
    <w:rsid w:val="00573EB0"/>
    <w:rsid w:val="00574D54"/>
    <w:rsid w:val="00580426"/>
    <w:rsid w:val="005824B9"/>
    <w:rsid w:val="00582641"/>
    <w:rsid w:val="00582B16"/>
    <w:rsid w:val="00582F18"/>
    <w:rsid w:val="00583285"/>
    <w:rsid w:val="00583C62"/>
    <w:rsid w:val="00584CED"/>
    <w:rsid w:val="00584F0D"/>
    <w:rsid w:val="0058515A"/>
    <w:rsid w:val="00592F86"/>
    <w:rsid w:val="005958BF"/>
    <w:rsid w:val="00595DFB"/>
    <w:rsid w:val="00596878"/>
    <w:rsid w:val="00597B11"/>
    <w:rsid w:val="00597D25"/>
    <w:rsid w:val="00597D98"/>
    <w:rsid w:val="00597E95"/>
    <w:rsid w:val="005A0ED8"/>
    <w:rsid w:val="005A48B7"/>
    <w:rsid w:val="005A5135"/>
    <w:rsid w:val="005A52D2"/>
    <w:rsid w:val="005A5499"/>
    <w:rsid w:val="005A6761"/>
    <w:rsid w:val="005A7739"/>
    <w:rsid w:val="005B1749"/>
    <w:rsid w:val="005B17E0"/>
    <w:rsid w:val="005B2B8B"/>
    <w:rsid w:val="005B34B7"/>
    <w:rsid w:val="005C12DB"/>
    <w:rsid w:val="005C193C"/>
    <w:rsid w:val="005C4BAB"/>
    <w:rsid w:val="005C59BC"/>
    <w:rsid w:val="005C666B"/>
    <w:rsid w:val="005C68B4"/>
    <w:rsid w:val="005C7565"/>
    <w:rsid w:val="005D1A1F"/>
    <w:rsid w:val="005D1DAC"/>
    <w:rsid w:val="005D250E"/>
    <w:rsid w:val="005D363A"/>
    <w:rsid w:val="005D3BEC"/>
    <w:rsid w:val="005D3F9F"/>
    <w:rsid w:val="005D549E"/>
    <w:rsid w:val="005D7369"/>
    <w:rsid w:val="005D7568"/>
    <w:rsid w:val="005D7F07"/>
    <w:rsid w:val="005E03AE"/>
    <w:rsid w:val="005E062A"/>
    <w:rsid w:val="005E06F1"/>
    <w:rsid w:val="005E115E"/>
    <w:rsid w:val="005E2EB4"/>
    <w:rsid w:val="005E313A"/>
    <w:rsid w:val="005E32B8"/>
    <w:rsid w:val="005E411B"/>
    <w:rsid w:val="005E464F"/>
    <w:rsid w:val="005E4A16"/>
    <w:rsid w:val="005E4C22"/>
    <w:rsid w:val="005E7C0F"/>
    <w:rsid w:val="005F2C87"/>
    <w:rsid w:val="005F47FC"/>
    <w:rsid w:val="005F6160"/>
    <w:rsid w:val="006025AB"/>
    <w:rsid w:val="00603319"/>
    <w:rsid w:val="00603E56"/>
    <w:rsid w:val="006060AC"/>
    <w:rsid w:val="00606689"/>
    <w:rsid w:val="0061096F"/>
    <w:rsid w:val="00614555"/>
    <w:rsid w:val="00615960"/>
    <w:rsid w:val="00616A92"/>
    <w:rsid w:val="0062271B"/>
    <w:rsid w:val="00624B71"/>
    <w:rsid w:val="0062669C"/>
    <w:rsid w:val="006304CC"/>
    <w:rsid w:val="00632051"/>
    <w:rsid w:val="00632A0B"/>
    <w:rsid w:val="00634891"/>
    <w:rsid w:val="006351FB"/>
    <w:rsid w:val="006367BF"/>
    <w:rsid w:val="006374D8"/>
    <w:rsid w:val="006378A4"/>
    <w:rsid w:val="0064123E"/>
    <w:rsid w:val="00642125"/>
    <w:rsid w:val="006423C8"/>
    <w:rsid w:val="00642CE7"/>
    <w:rsid w:val="00644610"/>
    <w:rsid w:val="0064788C"/>
    <w:rsid w:val="00650439"/>
    <w:rsid w:val="00655590"/>
    <w:rsid w:val="00656AE4"/>
    <w:rsid w:val="00657A21"/>
    <w:rsid w:val="00662B52"/>
    <w:rsid w:val="00663790"/>
    <w:rsid w:val="006638F0"/>
    <w:rsid w:val="00664D65"/>
    <w:rsid w:val="00664D7F"/>
    <w:rsid w:val="006650F9"/>
    <w:rsid w:val="00665A62"/>
    <w:rsid w:val="006660B3"/>
    <w:rsid w:val="0066616A"/>
    <w:rsid w:val="00666233"/>
    <w:rsid w:val="006700C2"/>
    <w:rsid w:val="00670618"/>
    <w:rsid w:val="00670E0D"/>
    <w:rsid w:val="00671805"/>
    <w:rsid w:val="00672240"/>
    <w:rsid w:val="006733E5"/>
    <w:rsid w:val="006756E8"/>
    <w:rsid w:val="0067664A"/>
    <w:rsid w:val="00677CD1"/>
    <w:rsid w:val="00680B76"/>
    <w:rsid w:val="006814FB"/>
    <w:rsid w:val="00682160"/>
    <w:rsid w:val="00682D20"/>
    <w:rsid w:val="00683DD8"/>
    <w:rsid w:val="0068476F"/>
    <w:rsid w:val="00686CD3"/>
    <w:rsid w:val="00686F5B"/>
    <w:rsid w:val="006909A0"/>
    <w:rsid w:val="006926BB"/>
    <w:rsid w:val="00692735"/>
    <w:rsid w:val="0069338C"/>
    <w:rsid w:val="00693E81"/>
    <w:rsid w:val="00694ACB"/>
    <w:rsid w:val="0069506C"/>
    <w:rsid w:val="00696165"/>
    <w:rsid w:val="006972F3"/>
    <w:rsid w:val="006974FE"/>
    <w:rsid w:val="00697EAC"/>
    <w:rsid w:val="006A0162"/>
    <w:rsid w:val="006A0772"/>
    <w:rsid w:val="006A21C0"/>
    <w:rsid w:val="006A3B5A"/>
    <w:rsid w:val="006A4BF2"/>
    <w:rsid w:val="006A5E96"/>
    <w:rsid w:val="006B03D6"/>
    <w:rsid w:val="006B272D"/>
    <w:rsid w:val="006B286E"/>
    <w:rsid w:val="006B323F"/>
    <w:rsid w:val="006B4DD5"/>
    <w:rsid w:val="006B5322"/>
    <w:rsid w:val="006B5F52"/>
    <w:rsid w:val="006B6857"/>
    <w:rsid w:val="006B6BB0"/>
    <w:rsid w:val="006B7A73"/>
    <w:rsid w:val="006B7B1E"/>
    <w:rsid w:val="006B7C60"/>
    <w:rsid w:val="006D07FA"/>
    <w:rsid w:val="006D146A"/>
    <w:rsid w:val="006D2875"/>
    <w:rsid w:val="006D31BD"/>
    <w:rsid w:val="006D4858"/>
    <w:rsid w:val="006D4921"/>
    <w:rsid w:val="006D4B70"/>
    <w:rsid w:val="006D6987"/>
    <w:rsid w:val="006E15E5"/>
    <w:rsid w:val="006E172F"/>
    <w:rsid w:val="006E1CB4"/>
    <w:rsid w:val="006E42AC"/>
    <w:rsid w:val="006E5A36"/>
    <w:rsid w:val="006F08F1"/>
    <w:rsid w:val="006F1743"/>
    <w:rsid w:val="006F38BD"/>
    <w:rsid w:val="006F63C4"/>
    <w:rsid w:val="006F6F69"/>
    <w:rsid w:val="006F71F9"/>
    <w:rsid w:val="006F72A2"/>
    <w:rsid w:val="006F7E18"/>
    <w:rsid w:val="007009AB"/>
    <w:rsid w:val="00701DE7"/>
    <w:rsid w:val="00701FF4"/>
    <w:rsid w:val="007021BC"/>
    <w:rsid w:val="00703C88"/>
    <w:rsid w:val="007043EC"/>
    <w:rsid w:val="00706075"/>
    <w:rsid w:val="00706A3A"/>
    <w:rsid w:val="0070722D"/>
    <w:rsid w:val="00707643"/>
    <w:rsid w:val="00711173"/>
    <w:rsid w:val="007112C3"/>
    <w:rsid w:val="007119A7"/>
    <w:rsid w:val="007122F2"/>
    <w:rsid w:val="00712463"/>
    <w:rsid w:val="007124CC"/>
    <w:rsid w:val="007127D9"/>
    <w:rsid w:val="0071574B"/>
    <w:rsid w:val="007159E9"/>
    <w:rsid w:val="00716F42"/>
    <w:rsid w:val="007174A2"/>
    <w:rsid w:val="0072155F"/>
    <w:rsid w:val="00722211"/>
    <w:rsid w:val="00722974"/>
    <w:rsid w:val="00723812"/>
    <w:rsid w:val="0072412D"/>
    <w:rsid w:val="0072709F"/>
    <w:rsid w:val="00727B7D"/>
    <w:rsid w:val="00730545"/>
    <w:rsid w:val="00731137"/>
    <w:rsid w:val="00731556"/>
    <w:rsid w:val="007319ED"/>
    <w:rsid w:val="00732115"/>
    <w:rsid w:val="00732BC3"/>
    <w:rsid w:val="00733E90"/>
    <w:rsid w:val="007346ED"/>
    <w:rsid w:val="0073629A"/>
    <w:rsid w:val="00736685"/>
    <w:rsid w:val="00736700"/>
    <w:rsid w:val="00740114"/>
    <w:rsid w:val="00740968"/>
    <w:rsid w:val="00740FA1"/>
    <w:rsid w:val="007412A1"/>
    <w:rsid w:val="007444A6"/>
    <w:rsid w:val="00745712"/>
    <w:rsid w:val="00746403"/>
    <w:rsid w:val="00751D3B"/>
    <w:rsid w:val="00752756"/>
    <w:rsid w:val="0075424F"/>
    <w:rsid w:val="00755EEF"/>
    <w:rsid w:val="0075690A"/>
    <w:rsid w:val="00756EF1"/>
    <w:rsid w:val="00757972"/>
    <w:rsid w:val="007618B8"/>
    <w:rsid w:val="007620DE"/>
    <w:rsid w:val="007630C0"/>
    <w:rsid w:val="0076360B"/>
    <w:rsid w:val="00763BB7"/>
    <w:rsid w:val="0076452F"/>
    <w:rsid w:val="00764B30"/>
    <w:rsid w:val="00765501"/>
    <w:rsid w:val="00766042"/>
    <w:rsid w:val="00766161"/>
    <w:rsid w:val="00770729"/>
    <w:rsid w:val="007707A3"/>
    <w:rsid w:val="00771912"/>
    <w:rsid w:val="007734E5"/>
    <w:rsid w:val="00773E2F"/>
    <w:rsid w:val="007741AA"/>
    <w:rsid w:val="00774453"/>
    <w:rsid w:val="00777D94"/>
    <w:rsid w:val="00780735"/>
    <w:rsid w:val="00780F7D"/>
    <w:rsid w:val="007824D2"/>
    <w:rsid w:val="00783018"/>
    <w:rsid w:val="00783508"/>
    <w:rsid w:val="0078568A"/>
    <w:rsid w:val="00786FF6"/>
    <w:rsid w:val="00790125"/>
    <w:rsid w:val="00790614"/>
    <w:rsid w:val="00790668"/>
    <w:rsid w:val="007913DA"/>
    <w:rsid w:val="007918E8"/>
    <w:rsid w:val="00792732"/>
    <w:rsid w:val="0079345D"/>
    <w:rsid w:val="00793B3A"/>
    <w:rsid w:val="00794D79"/>
    <w:rsid w:val="007978C4"/>
    <w:rsid w:val="007A1B8B"/>
    <w:rsid w:val="007A24E2"/>
    <w:rsid w:val="007A339E"/>
    <w:rsid w:val="007A486D"/>
    <w:rsid w:val="007A61C0"/>
    <w:rsid w:val="007B0042"/>
    <w:rsid w:val="007B0FC8"/>
    <w:rsid w:val="007B147C"/>
    <w:rsid w:val="007B4AC0"/>
    <w:rsid w:val="007B4F9F"/>
    <w:rsid w:val="007B51BE"/>
    <w:rsid w:val="007B64F5"/>
    <w:rsid w:val="007B6FF0"/>
    <w:rsid w:val="007B7216"/>
    <w:rsid w:val="007C139B"/>
    <w:rsid w:val="007C1412"/>
    <w:rsid w:val="007C1D14"/>
    <w:rsid w:val="007C252A"/>
    <w:rsid w:val="007C3628"/>
    <w:rsid w:val="007C7E40"/>
    <w:rsid w:val="007D0175"/>
    <w:rsid w:val="007D196F"/>
    <w:rsid w:val="007D2988"/>
    <w:rsid w:val="007D485F"/>
    <w:rsid w:val="007D4BCC"/>
    <w:rsid w:val="007D7564"/>
    <w:rsid w:val="007D7EA5"/>
    <w:rsid w:val="007E0A02"/>
    <w:rsid w:val="007E18AD"/>
    <w:rsid w:val="007E1BBD"/>
    <w:rsid w:val="007E1ECE"/>
    <w:rsid w:val="007E2461"/>
    <w:rsid w:val="007E462C"/>
    <w:rsid w:val="007E4DDA"/>
    <w:rsid w:val="007E70D1"/>
    <w:rsid w:val="007F1052"/>
    <w:rsid w:val="007F14E4"/>
    <w:rsid w:val="007F1E66"/>
    <w:rsid w:val="007F3258"/>
    <w:rsid w:val="007F394A"/>
    <w:rsid w:val="007F3E47"/>
    <w:rsid w:val="007F405B"/>
    <w:rsid w:val="007F48DE"/>
    <w:rsid w:val="007F4E95"/>
    <w:rsid w:val="007F543D"/>
    <w:rsid w:val="00800A9F"/>
    <w:rsid w:val="00800E18"/>
    <w:rsid w:val="008015AE"/>
    <w:rsid w:val="008017F7"/>
    <w:rsid w:val="00801E8A"/>
    <w:rsid w:val="00804C6A"/>
    <w:rsid w:val="00805666"/>
    <w:rsid w:val="00805D8E"/>
    <w:rsid w:val="00806C7A"/>
    <w:rsid w:val="0081002A"/>
    <w:rsid w:val="008105FC"/>
    <w:rsid w:val="008111A8"/>
    <w:rsid w:val="008111D6"/>
    <w:rsid w:val="00814A11"/>
    <w:rsid w:val="00815AEB"/>
    <w:rsid w:val="00816892"/>
    <w:rsid w:val="00820482"/>
    <w:rsid w:val="008206D7"/>
    <w:rsid w:val="0082322E"/>
    <w:rsid w:val="00823871"/>
    <w:rsid w:val="00823CB0"/>
    <w:rsid w:val="0082753A"/>
    <w:rsid w:val="0082767F"/>
    <w:rsid w:val="00827935"/>
    <w:rsid w:val="00827DDF"/>
    <w:rsid w:val="008325CD"/>
    <w:rsid w:val="00834AC4"/>
    <w:rsid w:val="00834F29"/>
    <w:rsid w:val="00835428"/>
    <w:rsid w:val="00835D6D"/>
    <w:rsid w:val="00836622"/>
    <w:rsid w:val="008404DD"/>
    <w:rsid w:val="00841167"/>
    <w:rsid w:val="0084174B"/>
    <w:rsid w:val="0084408B"/>
    <w:rsid w:val="008475DF"/>
    <w:rsid w:val="00847F3A"/>
    <w:rsid w:val="00852399"/>
    <w:rsid w:val="00853FA7"/>
    <w:rsid w:val="0085502D"/>
    <w:rsid w:val="008578D6"/>
    <w:rsid w:val="00860E15"/>
    <w:rsid w:val="008629BA"/>
    <w:rsid w:val="008629E6"/>
    <w:rsid w:val="00862E20"/>
    <w:rsid w:val="00863218"/>
    <w:rsid w:val="00863917"/>
    <w:rsid w:val="0086411D"/>
    <w:rsid w:val="008647D5"/>
    <w:rsid w:val="00866823"/>
    <w:rsid w:val="00867782"/>
    <w:rsid w:val="00870FC3"/>
    <w:rsid w:val="0087132A"/>
    <w:rsid w:val="0087256D"/>
    <w:rsid w:val="008725C8"/>
    <w:rsid w:val="008729AB"/>
    <w:rsid w:val="00874424"/>
    <w:rsid w:val="00876FBE"/>
    <w:rsid w:val="00877172"/>
    <w:rsid w:val="00877A38"/>
    <w:rsid w:val="0088114A"/>
    <w:rsid w:val="00881353"/>
    <w:rsid w:val="00883030"/>
    <w:rsid w:val="008847F7"/>
    <w:rsid w:val="00885CCB"/>
    <w:rsid w:val="00886D0E"/>
    <w:rsid w:val="00886F9F"/>
    <w:rsid w:val="00887E65"/>
    <w:rsid w:val="008911D4"/>
    <w:rsid w:val="00892B85"/>
    <w:rsid w:val="00895BC0"/>
    <w:rsid w:val="00896493"/>
    <w:rsid w:val="008A121D"/>
    <w:rsid w:val="008A1A88"/>
    <w:rsid w:val="008A2C7C"/>
    <w:rsid w:val="008A451D"/>
    <w:rsid w:val="008A621E"/>
    <w:rsid w:val="008A6481"/>
    <w:rsid w:val="008A6483"/>
    <w:rsid w:val="008A6505"/>
    <w:rsid w:val="008A659E"/>
    <w:rsid w:val="008A6629"/>
    <w:rsid w:val="008A6B8A"/>
    <w:rsid w:val="008A7F46"/>
    <w:rsid w:val="008B1CDF"/>
    <w:rsid w:val="008B2323"/>
    <w:rsid w:val="008B63FA"/>
    <w:rsid w:val="008B6E03"/>
    <w:rsid w:val="008B6F94"/>
    <w:rsid w:val="008B7231"/>
    <w:rsid w:val="008B7255"/>
    <w:rsid w:val="008B7631"/>
    <w:rsid w:val="008C04F6"/>
    <w:rsid w:val="008C2032"/>
    <w:rsid w:val="008C2946"/>
    <w:rsid w:val="008C528A"/>
    <w:rsid w:val="008C663F"/>
    <w:rsid w:val="008D0AA2"/>
    <w:rsid w:val="008D1B53"/>
    <w:rsid w:val="008D1C3A"/>
    <w:rsid w:val="008D2FEC"/>
    <w:rsid w:val="008D39E5"/>
    <w:rsid w:val="008D4657"/>
    <w:rsid w:val="008D692B"/>
    <w:rsid w:val="008D70FE"/>
    <w:rsid w:val="008E2160"/>
    <w:rsid w:val="008E2BC1"/>
    <w:rsid w:val="008E2BE8"/>
    <w:rsid w:val="008E2BEF"/>
    <w:rsid w:val="008E3696"/>
    <w:rsid w:val="008E67EA"/>
    <w:rsid w:val="008E7949"/>
    <w:rsid w:val="008F0BFD"/>
    <w:rsid w:val="008F1152"/>
    <w:rsid w:val="008F3494"/>
    <w:rsid w:val="008F3D78"/>
    <w:rsid w:val="008F62DC"/>
    <w:rsid w:val="008F7F01"/>
    <w:rsid w:val="00900944"/>
    <w:rsid w:val="009020F4"/>
    <w:rsid w:val="00904995"/>
    <w:rsid w:val="00905CA7"/>
    <w:rsid w:val="00907D8D"/>
    <w:rsid w:val="00910036"/>
    <w:rsid w:val="00915121"/>
    <w:rsid w:val="00915527"/>
    <w:rsid w:val="00915536"/>
    <w:rsid w:val="0091556F"/>
    <w:rsid w:val="009157C9"/>
    <w:rsid w:val="00916446"/>
    <w:rsid w:val="00920119"/>
    <w:rsid w:val="00921098"/>
    <w:rsid w:val="0092140D"/>
    <w:rsid w:val="00921959"/>
    <w:rsid w:val="009220AA"/>
    <w:rsid w:val="00922DD8"/>
    <w:rsid w:val="0092354C"/>
    <w:rsid w:val="00923AB8"/>
    <w:rsid w:val="00924FFB"/>
    <w:rsid w:val="00925443"/>
    <w:rsid w:val="00925B12"/>
    <w:rsid w:val="00925D65"/>
    <w:rsid w:val="00926766"/>
    <w:rsid w:val="00926D0A"/>
    <w:rsid w:val="00927F4C"/>
    <w:rsid w:val="009305D6"/>
    <w:rsid w:val="009308DF"/>
    <w:rsid w:val="009311F0"/>
    <w:rsid w:val="00931771"/>
    <w:rsid w:val="00932DFF"/>
    <w:rsid w:val="00933361"/>
    <w:rsid w:val="00933579"/>
    <w:rsid w:val="00937843"/>
    <w:rsid w:val="00937E06"/>
    <w:rsid w:val="00937EC0"/>
    <w:rsid w:val="00941AC3"/>
    <w:rsid w:val="0094200C"/>
    <w:rsid w:val="009426F7"/>
    <w:rsid w:val="00942CD5"/>
    <w:rsid w:val="00942D2A"/>
    <w:rsid w:val="00942D59"/>
    <w:rsid w:val="00943316"/>
    <w:rsid w:val="009435CB"/>
    <w:rsid w:val="00945567"/>
    <w:rsid w:val="00947596"/>
    <w:rsid w:val="00947740"/>
    <w:rsid w:val="00950F23"/>
    <w:rsid w:val="009541CF"/>
    <w:rsid w:val="0095468B"/>
    <w:rsid w:val="009547D6"/>
    <w:rsid w:val="00957B05"/>
    <w:rsid w:val="009600FF"/>
    <w:rsid w:val="00960469"/>
    <w:rsid w:val="00963D07"/>
    <w:rsid w:val="00966B45"/>
    <w:rsid w:val="009671DB"/>
    <w:rsid w:val="00970286"/>
    <w:rsid w:val="00971521"/>
    <w:rsid w:val="009728C0"/>
    <w:rsid w:val="009729D0"/>
    <w:rsid w:val="00972CDF"/>
    <w:rsid w:val="00973C28"/>
    <w:rsid w:val="009744A1"/>
    <w:rsid w:val="00977A72"/>
    <w:rsid w:val="00981223"/>
    <w:rsid w:val="00981E0E"/>
    <w:rsid w:val="00982187"/>
    <w:rsid w:val="009821E5"/>
    <w:rsid w:val="0098285C"/>
    <w:rsid w:val="009837D1"/>
    <w:rsid w:val="00983FDE"/>
    <w:rsid w:val="00984719"/>
    <w:rsid w:val="0098491C"/>
    <w:rsid w:val="00984F12"/>
    <w:rsid w:val="00986133"/>
    <w:rsid w:val="00987396"/>
    <w:rsid w:val="00987F43"/>
    <w:rsid w:val="00991262"/>
    <w:rsid w:val="00992BD8"/>
    <w:rsid w:val="00993F75"/>
    <w:rsid w:val="00994581"/>
    <w:rsid w:val="009954B6"/>
    <w:rsid w:val="00997EE1"/>
    <w:rsid w:val="009A13A1"/>
    <w:rsid w:val="009A1A20"/>
    <w:rsid w:val="009A34B0"/>
    <w:rsid w:val="009A43A8"/>
    <w:rsid w:val="009A5443"/>
    <w:rsid w:val="009A6462"/>
    <w:rsid w:val="009A714E"/>
    <w:rsid w:val="009B1550"/>
    <w:rsid w:val="009B2B59"/>
    <w:rsid w:val="009B3098"/>
    <w:rsid w:val="009B391B"/>
    <w:rsid w:val="009B3F33"/>
    <w:rsid w:val="009B66E6"/>
    <w:rsid w:val="009B7FB7"/>
    <w:rsid w:val="009C18D3"/>
    <w:rsid w:val="009C253F"/>
    <w:rsid w:val="009C2606"/>
    <w:rsid w:val="009C299F"/>
    <w:rsid w:val="009C5B69"/>
    <w:rsid w:val="009C6C63"/>
    <w:rsid w:val="009C6CE7"/>
    <w:rsid w:val="009D1D17"/>
    <w:rsid w:val="009D2B73"/>
    <w:rsid w:val="009D3AD6"/>
    <w:rsid w:val="009D5203"/>
    <w:rsid w:val="009D5C4C"/>
    <w:rsid w:val="009D5EA5"/>
    <w:rsid w:val="009D6F45"/>
    <w:rsid w:val="009E0D59"/>
    <w:rsid w:val="009E0D5B"/>
    <w:rsid w:val="009E0F90"/>
    <w:rsid w:val="009E3874"/>
    <w:rsid w:val="009E3F1F"/>
    <w:rsid w:val="009E4E15"/>
    <w:rsid w:val="009E651E"/>
    <w:rsid w:val="009F0CF8"/>
    <w:rsid w:val="009F163C"/>
    <w:rsid w:val="009F17CA"/>
    <w:rsid w:val="009F33E2"/>
    <w:rsid w:val="009F3E57"/>
    <w:rsid w:val="009F5337"/>
    <w:rsid w:val="009F6E31"/>
    <w:rsid w:val="009F6F82"/>
    <w:rsid w:val="00A00E42"/>
    <w:rsid w:val="00A0179F"/>
    <w:rsid w:val="00A03EEB"/>
    <w:rsid w:val="00A0437F"/>
    <w:rsid w:val="00A062BA"/>
    <w:rsid w:val="00A10E7D"/>
    <w:rsid w:val="00A1136E"/>
    <w:rsid w:val="00A12EEB"/>
    <w:rsid w:val="00A12F43"/>
    <w:rsid w:val="00A142A0"/>
    <w:rsid w:val="00A1459D"/>
    <w:rsid w:val="00A168EF"/>
    <w:rsid w:val="00A20702"/>
    <w:rsid w:val="00A21DFD"/>
    <w:rsid w:val="00A22529"/>
    <w:rsid w:val="00A23B5A"/>
    <w:rsid w:val="00A24B59"/>
    <w:rsid w:val="00A24BFF"/>
    <w:rsid w:val="00A25A93"/>
    <w:rsid w:val="00A27A54"/>
    <w:rsid w:val="00A30200"/>
    <w:rsid w:val="00A315F2"/>
    <w:rsid w:val="00A319FD"/>
    <w:rsid w:val="00A325B0"/>
    <w:rsid w:val="00A368D9"/>
    <w:rsid w:val="00A37FB5"/>
    <w:rsid w:val="00A43E08"/>
    <w:rsid w:val="00A46852"/>
    <w:rsid w:val="00A469F8"/>
    <w:rsid w:val="00A512E0"/>
    <w:rsid w:val="00A514ED"/>
    <w:rsid w:val="00A527EE"/>
    <w:rsid w:val="00A52B87"/>
    <w:rsid w:val="00A544D6"/>
    <w:rsid w:val="00A55127"/>
    <w:rsid w:val="00A5564D"/>
    <w:rsid w:val="00A55BCD"/>
    <w:rsid w:val="00A57CB0"/>
    <w:rsid w:val="00A60E8A"/>
    <w:rsid w:val="00A626E2"/>
    <w:rsid w:val="00A635CC"/>
    <w:rsid w:val="00A63AED"/>
    <w:rsid w:val="00A66807"/>
    <w:rsid w:val="00A671DA"/>
    <w:rsid w:val="00A67F7A"/>
    <w:rsid w:val="00A7151E"/>
    <w:rsid w:val="00A71671"/>
    <w:rsid w:val="00A73FD5"/>
    <w:rsid w:val="00A75322"/>
    <w:rsid w:val="00A75911"/>
    <w:rsid w:val="00A7732C"/>
    <w:rsid w:val="00A7769B"/>
    <w:rsid w:val="00A77C21"/>
    <w:rsid w:val="00A77DB6"/>
    <w:rsid w:val="00A77FEC"/>
    <w:rsid w:val="00A80869"/>
    <w:rsid w:val="00A82895"/>
    <w:rsid w:val="00A828B7"/>
    <w:rsid w:val="00A83C7C"/>
    <w:rsid w:val="00A867F4"/>
    <w:rsid w:val="00A86DC0"/>
    <w:rsid w:val="00A93492"/>
    <w:rsid w:val="00A93A31"/>
    <w:rsid w:val="00A93BC6"/>
    <w:rsid w:val="00A97350"/>
    <w:rsid w:val="00A97B73"/>
    <w:rsid w:val="00AA0D2E"/>
    <w:rsid w:val="00AA0F1F"/>
    <w:rsid w:val="00AA129C"/>
    <w:rsid w:val="00AA1F01"/>
    <w:rsid w:val="00AA26F9"/>
    <w:rsid w:val="00AA2CB5"/>
    <w:rsid w:val="00AA336D"/>
    <w:rsid w:val="00AA3EEB"/>
    <w:rsid w:val="00AA4B31"/>
    <w:rsid w:val="00AA4EC4"/>
    <w:rsid w:val="00AA65D9"/>
    <w:rsid w:val="00AA70F7"/>
    <w:rsid w:val="00AA71B4"/>
    <w:rsid w:val="00AB04CD"/>
    <w:rsid w:val="00AB1553"/>
    <w:rsid w:val="00AB1A5E"/>
    <w:rsid w:val="00AB2ED0"/>
    <w:rsid w:val="00AB32F9"/>
    <w:rsid w:val="00AB358D"/>
    <w:rsid w:val="00AB35C6"/>
    <w:rsid w:val="00AB647E"/>
    <w:rsid w:val="00AB7046"/>
    <w:rsid w:val="00AC1B79"/>
    <w:rsid w:val="00AD0CD5"/>
    <w:rsid w:val="00AD316E"/>
    <w:rsid w:val="00AD49B6"/>
    <w:rsid w:val="00AD58D6"/>
    <w:rsid w:val="00AD5CF9"/>
    <w:rsid w:val="00AD5E9A"/>
    <w:rsid w:val="00AD675E"/>
    <w:rsid w:val="00AD7993"/>
    <w:rsid w:val="00AE120C"/>
    <w:rsid w:val="00AE17FF"/>
    <w:rsid w:val="00AE2827"/>
    <w:rsid w:val="00AE3489"/>
    <w:rsid w:val="00AE724E"/>
    <w:rsid w:val="00AE76E6"/>
    <w:rsid w:val="00AF094A"/>
    <w:rsid w:val="00AF0994"/>
    <w:rsid w:val="00AF14B0"/>
    <w:rsid w:val="00AF1D99"/>
    <w:rsid w:val="00AF1FDE"/>
    <w:rsid w:val="00AF22AD"/>
    <w:rsid w:val="00AF2F05"/>
    <w:rsid w:val="00AF41E8"/>
    <w:rsid w:val="00AF4A84"/>
    <w:rsid w:val="00AF5475"/>
    <w:rsid w:val="00AF5656"/>
    <w:rsid w:val="00AF64B2"/>
    <w:rsid w:val="00AF7E1B"/>
    <w:rsid w:val="00B0112F"/>
    <w:rsid w:val="00B022B2"/>
    <w:rsid w:val="00B02EFE"/>
    <w:rsid w:val="00B079E3"/>
    <w:rsid w:val="00B10DFA"/>
    <w:rsid w:val="00B1100D"/>
    <w:rsid w:val="00B11F63"/>
    <w:rsid w:val="00B144ED"/>
    <w:rsid w:val="00B16399"/>
    <w:rsid w:val="00B17696"/>
    <w:rsid w:val="00B1778B"/>
    <w:rsid w:val="00B17A17"/>
    <w:rsid w:val="00B20F1D"/>
    <w:rsid w:val="00B210C8"/>
    <w:rsid w:val="00B223FB"/>
    <w:rsid w:val="00B22575"/>
    <w:rsid w:val="00B2288F"/>
    <w:rsid w:val="00B23180"/>
    <w:rsid w:val="00B31F04"/>
    <w:rsid w:val="00B326C7"/>
    <w:rsid w:val="00B354AB"/>
    <w:rsid w:val="00B369E5"/>
    <w:rsid w:val="00B36F68"/>
    <w:rsid w:val="00B371CA"/>
    <w:rsid w:val="00B3747D"/>
    <w:rsid w:val="00B378AD"/>
    <w:rsid w:val="00B42215"/>
    <w:rsid w:val="00B43971"/>
    <w:rsid w:val="00B43A29"/>
    <w:rsid w:val="00B4446C"/>
    <w:rsid w:val="00B452BD"/>
    <w:rsid w:val="00B46901"/>
    <w:rsid w:val="00B50553"/>
    <w:rsid w:val="00B515AC"/>
    <w:rsid w:val="00B51FD1"/>
    <w:rsid w:val="00B529B5"/>
    <w:rsid w:val="00B53518"/>
    <w:rsid w:val="00B5375F"/>
    <w:rsid w:val="00B54B07"/>
    <w:rsid w:val="00B54EBD"/>
    <w:rsid w:val="00B55CCF"/>
    <w:rsid w:val="00B55D3C"/>
    <w:rsid w:val="00B62E5B"/>
    <w:rsid w:val="00B64F3B"/>
    <w:rsid w:val="00B661BE"/>
    <w:rsid w:val="00B66EA7"/>
    <w:rsid w:val="00B6732F"/>
    <w:rsid w:val="00B6794A"/>
    <w:rsid w:val="00B67B49"/>
    <w:rsid w:val="00B719DB"/>
    <w:rsid w:val="00B72D2F"/>
    <w:rsid w:val="00B74C33"/>
    <w:rsid w:val="00B7539C"/>
    <w:rsid w:val="00B75B1A"/>
    <w:rsid w:val="00B76480"/>
    <w:rsid w:val="00B775CE"/>
    <w:rsid w:val="00B82A5E"/>
    <w:rsid w:val="00B82DCA"/>
    <w:rsid w:val="00B82DF1"/>
    <w:rsid w:val="00B82F87"/>
    <w:rsid w:val="00B8319D"/>
    <w:rsid w:val="00B84435"/>
    <w:rsid w:val="00B8531E"/>
    <w:rsid w:val="00B85351"/>
    <w:rsid w:val="00B8564E"/>
    <w:rsid w:val="00B86319"/>
    <w:rsid w:val="00B87588"/>
    <w:rsid w:val="00B90607"/>
    <w:rsid w:val="00B91410"/>
    <w:rsid w:val="00B9165C"/>
    <w:rsid w:val="00B925DE"/>
    <w:rsid w:val="00B931C6"/>
    <w:rsid w:val="00B939D7"/>
    <w:rsid w:val="00B93A6F"/>
    <w:rsid w:val="00B940E3"/>
    <w:rsid w:val="00B951F3"/>
    <w:rsid w:val="00B965C6"/>
    <w:rsid w:val="00B96970"/>
    <w:rsid w:val="00B970A8"/>
    <w:rsid w:val="00B975E1"/>
    <w:rsid w:val="00B975FE"/>
    <w:rsid w:val="00B9791B"/>
    <w:rsid w:val="00BA2DB9"/>
    <w:rsid w:val="00BA397C"/>
    <w:rsid w:val="00BA3E31"/>
    <w:rsid w:val="00BA4508"/>
    <w:rsid w:val="00BA4ACD"/>
    <w:rsid w:val="00BA5D8A"/>
    <w:rsid w:val="00BA6295"/>
    <w:rsid w:val="00BA6465"/>
    <w:rsid w:val="00BA719B"/>
    <w:rsid w:val="00BA7C72"/>
    <w:rsid w:val="00BB0769"/>
    <w:rsid w:val="00BB0902"/>
    <w:rsid w:val="00BB0B92"/>
    <w:rsid w:val="00BB1375"/>
    <w:rsid w:val="00BB512F"/>
    <w:rsid w:val="00BB69E2"/>
    <w:rsid w:val="00BB6CC9"/>
    <w:rsid w:val="00BB7733"/>
    <w:rsid w:val="00BC0A10"/>
    <w:rsid w:val="00BC190B"/>
    <w:rsid w:val="00BC2391"/>
    <w:rsid w:val="00BC243C"/>
    <w:rsid w:val="00BC3B24"/>
    <w:rsid w:val="00BC4F38"/>
    <w:rsid w:val="00BC5C87"/>
    <w:rsid w:val="00BC6CBE"/>
    <w:rsid w:val="00BC6D43"/>
    <w:rsid w:val="00BD1490"/>
    <w:rsid w:val="00BD2066"/>
    <w:rsid w:val="00BD329C"/>
    <w:rsid w:val="00BD3C2A"/>
    <w:rsid w:val="00BD416F"/>
    <w:rsid w:val="00BD4E44"/>
    <w:rsid w:val="00BD741E"/>
    <w:rsid w:val="00BD78DA"/>
    <w:rsid w:val="00BE05D5"/>
    <w:rsid w:val="00BE0DD8"/>
    <w:rsid w:val="00BE11DF"/>
    <w:rsid w:val="00BE190E"/>
    <w:rsid w:val="00BE2A0B"/>
    <w:rsid w:val="00BE3208"/>
    <w:rsid w:val="00BE521C"/>
    <w:rsid w:val="00BE6E8E"/>
    <w:rsid w:val="00BF020D"/>
    <w:rsid w:val="00BF1B02"/>
    <w:rsid w:val="00BF1FBB"/>
    <w:rsid w:val="00BF2EC7"/>
    <w:rsid w:val="00BF3C52"/>
    <w:rsid w:val="00BF75E0"/>
    <w:rsid w:val="00BF7B8E"/>
    <w:rsid w:val="00C00A8C"/>
    <w:rsid w:val="00C00BC5"/>
    <w:rsid w:val="00C0347E"/>
    <w:rsid w:val="00C0349D"/>
    <w:rsid w:val="00C04007"/>
    <w:rsid w:val="00C05CA5"/>
    <w:rsid w:val="00C06337"/>
    <w:rsid w:val="00C07C27"/>
    <w:rsid w:val="00C125B9"/>
    <w:rsid w:val="00C13811"/>
    <w:rsid w:val="00C21165"/>
    <w:rsid w:val="00C22249"/>
    <w:rsid w:val="00C22E62"/>
    <w:rsid w:val="00C2392B"/>
    <w:rsid w:val="00C245ED"/>
    <w:rsid w:val="00C269DD"/>
    <w:rsid w:val="00C316DC"/>
    <w:rsid w:val="00C33881"/>
    <w:rsid w:val="00C35104"/>
    <w:rsid w:val="00C35124"/>
    <w:rsid w:val="00C356AE"/>
    <w:rsid w:val="00C366DD"/>
    <w:rsid w:val="00C40415"/>
    <w:rsid w:val="00C4139F"/>
    <w:rsid w:val="00C41667"/>
    <w:rsid w:val="00C41C7F"/>
    <w:rsid w:val="00C43839"/>
    <w:rsid w:val="00C44E11"/>
    <w:rsid w:val="00C46114"/>
    <w:rsid w:val="00C461D4"/>
    <w:rsid w:val="00C473CA"/>
    <w:rsid w:val="00C5338E"/>
    <w:rsid w:val="00C54DF8"/>
    <w:rsid w:val="00C563DD"/>
    <w:rsid w:val="00C57D10"/>
    <w:rsid w:val="00C600E8"/>
    <w:rsid w:val="00C604D2"/>
    <w:rsid w:val="00C60E50"/>
    <w:rsid w:val="00C6148C"/>
    <w:rsid w:val="00C62353"/>
    <w:rsid w:val="00C62F3B"/>
    <w:rsid w:val="00C64337"/>
    <w:rsid w:val="00C64B9D"/>
    <w:rsid w:val="00C65392"/>
    <w:rsid w:val="00C6541D"/>
    <w:rsid w:val="00C71C8E"/>
    <w:rsid w:val="00C747F3"/>
    <w:rsid w:val="00C75E00"/>
    <w:rsid w:val="00C77A18"/>
    <w:rsid w:val="00C81574"/>
    <w:rsid w:val="00C815D5"/>
    <w:rsid w:val="00C8419F"/>
    <w:rsid w:val="00C84859"/>
    <w:rsid w:val="00C849FE"/>
    <w:rsid w:val="00C84F25"/>
    <w:rsid w:val="00C864AB"/>
    <w:rsid w:val="00C86BA1"/>
    <w:rsid w:val="00C87CEF"/>
    <w:rsid w:val="00C87FC3"/>
    <w:rsid w:val="00C90428"/>
    <w:rsid w:val="00C91FA4"/>
    <w:rsid w:val="00C94548"/>
    <w:rsid w:val="00C96992"/>
    <w:rsid w:val="00CA148B"/>
    <w:rsid w:val="00CA19EA"/>
    <w:rsid w:val="00CA1A67"/>
    <w:rsid w:val="00CA3513"/>
    <w:rsid w:val="00CA6E31"/>
    <w:rsid w:val="00CA7533"/>
    <w:rsid w:val="00CA79C3"/>
    <w:rsid w:val="00CB002A"/>
    <w:rsid w:val="00CB0722"/>
    <w:rsid w:val="00CB1804"/>
    <w:rsid w:val="00CB38F5"/>
    <w:rsid w:val="00CB5334"/>
    <w:rsid w:val="00CB6C27"/>
    <w:rsid w:val="00CB72A6"/>
    <w:rsid w:val="00CB7AF5"/>
    <w:rsid w:val="00CC0174"/>
    <w:rsid w:val="00CC5D6E"/>
    <w:rsid w:val="00CD0E39"/>
    <w:rsid w:val="00CD11A5"/>
    <w:rsid w:val="00CD1D9F"/>
    <w:rsid w:val="00CD2AA9"/>
    <w:rsid w:val="00CD3B29"/>
    <w:rsid w:val="00CD3F14"/>
    <w:rsid w:val="00CD4794"/>
    <w:rsid w:val="00CD48AA"/>
    <w:rsid w:val="00CD5696"/>
    <w:rsid w:val="00CD5E46"/>
    <w:rsid w:val="00CD6270"/>
    <w:rsid w:val="00CE1BD9"/>
    <w:rsid w:val="00CE21BE"/>
    <w:rsid w:val="00CE25FC"/>
    <w:rsid w:val="00CE264A"/>
    <w:rsid w:val="00CE3A58"/>
    <w:rsid w:val="00CE542B"/>
    <w:rsid w:val="00CE5CCC"/>
    <w:rsid w:val="00CF1339"/>
    <w:rsid w:val="00CF2646"/>
    <w:rsid w:val="00CF2E2A"/>
    <w:rsid w:val="00CF5B1C"/>
    <w:rsid w:val="00CF5F9D"/>
    <w:rsid w:val="00D01581"/>
    <w:rsid w:val="00D06CEB"/>
    <w:rsid w:val="00D06FA7"/>
    <w:rsid w:val="00D0767B"/>
    <w:rsid w:val="00D126C5"/>
    <w:rsid w:val="00D127AD"/>
    <w:rsid w:val="00D13790"/>
    <w:rsid w:val="00D1381B"/>
    <w:rsid w:val="00D1530F"/>
    <w:rsid w:val="00D1638C"/>
    <w:rsid w:val="00D16F55"/>
    <w:rsid w:val="00D17941"/>
    <w:rsid w:val="00D17E94"/>
    <w:rsid w:val="00D21170"/>
    <w:rsid w:val="00D24CA0"/>
    <w:rsid w:val="00D25349"/>
    <w:rsid w:val="00D257D8"/>
    <w:rsid w:val="00D2602A"/>
    <w:rsid w:val="00D26BB3"/>
    <w:rsid w:val="00D26CEC"/>
    <w:rsid w:val="00D26D4F"/>
    <w:rsid w:val="00D2740D"/>
    <w:rsid w:val="00D27538"/>
    <w:rsid w:val="00D27A19"/>
    <w:rsid w:val="00D27D94"/>
    <w:rsid w:val="00D30013"/>
    <w:rsid w:val="00D31E45"/>
    <w:rsid w:val="00D328E1"/>
    <w:rsid w:val="00D33003"/>
    <w:rsid w:val="00D33AB5"/>
    <w:rsid w:val="00D33C5D"/>
    <w:rsid w:val="00D34F4C"/>
    <w:rsid w:val="00D36F0B"/>
    <w:rsid w:val="00D37BBF"/>
    <w:rsid w:val="00D40245"/>
    <w:rsid w:val="00D50723"/>
    <w:rsid w:val="00D50E58"/>
    <w:rsid w:val="00D53F69"/>
    <w:rsid w:val="00D548D4"/>
    <w:rsid w:val="00D5797F"/>
    <w:rsid w:val="00D61FA8"/>
    <w:rsid w:val="00D6427B"/>
    <w:rsid w:val="00D64569"/>
    <w:rsid w:val="00D64674"/>
    <w:rsid w:val="00D66425"/>
    <w:rsid w:val="00D66B0A"/>
    <w:rsid w:val="00D6754D"/>
    <w:rsid w:val="00D704E0"/>
    <w:rsid w:val="00D7115D"/>
    <w:rsid w:val="00D71375"/>
    <w:rsid w:val="00D72543"/>
    <w:rsid w:val="00D75578"/>
    <w:rsid w:val="00D755B0"/>
    <w:rsid w:val="00D75AA6"/>
    <w:rsid w:val="00D7691C"/>
    <w:rsid w:val="00D76A3E"/>
    <w:rsid w:val="00D76B0F"/>
    <w:rsid w:val="00D8099C"/>
    <w:rsid w:val="00D80EDB"/>
    <w:rsid w:val="00D81DD4"/>
    <w:rsid w:val="00D83832"/>
    <w:rsid w:val="00D8396B"/>
    <w:rsid w:val="00D848B9"/>
    <w:rsid w:val="00D85BEE"/>
    <w:rsid w:val="00D8645C"/>
    <w:rsid w:val="00D868AC"/>
    <w:rsid w:val="00D87095"/>
    <w:rsid w:val="00D900BF"/>
    <w:rsid w:val="00D90C2B"/>
    <w:rsid w:val="00D90E4D"/>
    <w:rsid w:val="00D90F5E"/>
    <w:rsid w:val="00D916A9"/>
    <w:rsid w:val="00D92377"/>
    <w:rsid w:val="00D9445F"/>
    <w:rsid w:val="00D947CD"/>
    <w:rsid w:val="00D95181"/>
    <w:rsid w:val="00D95AF6"/>
    <w:rsid w:val="00D9646A"/>
    <w:rsid w:val="00D96BE3"/>
    <w:rsid w:val="00D977E1"/>
    <w:rsid w:val="00DA0B6D"/>
    <w:rsid w:val="00DA10B9"/>
    <w:rsid w:val="00DA2BC1"/>
    <w:rsid w:val="00DA2C2D"/>
    <w:rsid w:val="00DA4082"/>
    <w:rsid w:val="00DA4F72"/>
    <w:rsid w:val="00DA65B6"/>
    <w:rsid w:val="00DA65DF"/>
    <w:rsid w:val="00DA7563"/>
    <w:rsid w:val="00DA79B3"/>
    <w:rsid w:val="00DB09EF"/>
    <w:rsid w:val="00DB2D2B"/>
    <w:rsid w:val="00DB3A38"/>
    <w:rsid w:val="00DB5CB8"/>
    <w:rsid w:val="00DB5FA7"/>
    <w:rsid w:val="00DB67D0"/>
    <w:rsid w:val="00DC0A2A"/>
    <w:rsid w:val="00DC21AD"/>
    <w:rsid w:val="00DC21CB"/>
    <w:rsid w:val="00DC2B6B"/>
    <w:rsid w:val="00DC3086"/>
    <w:rsid w:val="00DC5269"/>
    <w:rsid w:val="00DC5DA2"/>
    <w:rsid w:val="00DC5E48"/>
    <w:rsid w:val="00DC6F71"/>
    <w:rsid w:val="00DD05F5"/>
    <w:rsid w:val="00DD48C9"/>
    <w:rsid w:val="00DD4CF3"/>
    <w:rsid w:val="00DD642A"/>
    <w:rsid w:val="00DD6E7C"/>
    <w:rsid w:val="00DD734A"/>
    <w:rsid w:val="00DE02A9"/>
    <w:rsid w:val="00DE1072"/>
    <w:rsid w:val="00DE10DE"/>
    <w:rsid w:val="00DE174D"/>
    <w:rsid w:val="00DE215D"/>
    <w:rsid w:val="00DE2E45"/>
    <w:rsid w:val="00DE3E58"/>
    <w:rsid w:val="00DE3E9A"/>
    <w:rsid w:val="00DE4E8D"/>
    <w:rsid w:val="00DE7686"/>
    <w:rsid w:val="00DF0C69"/>
    <w:rsid w:val="00DF1DED"/>
    <w:rsid w:val="00DF3106"/>
    <w:rsid w:val="00DF3245"/>
    <w:rsid w:val="00DF3358"/>
    <w:rsid w:val="00DF3EFE"/>
    <w:rsid w:val="00DF6446"/>
    <w:rsid w:val="00DF6BA8"/>
    <w:rsid w:val="00E00318"/>
    <w:rsid w:val="00E0076D"/>
    <w:rsid w:val="00E03580"/>
    <w:rsid w:val="00E047C9"/>
    <w:rsid w:val="00E04E3C"/>
    <w:rsid w:val="00E05615"/>
    <w:rsid w:val="00E05F82"/>
    <w:rsid w:val="00E06461"/>
    <w:rsid w:val="00E078C5"/>
    <w:rsid w:val="00E1021F"/>
    <w:rsid w:val="00E10F8E"/>
    <w:rsid w:val="00E110CE"/>
    <w:rsid w:val="00E13E45"/>
    <w:rsid w:val="00E14A2F"/>
    <w:rsid w:val="00E14B10"/>
    <w:rsid w:val="00E15399"/>
    <w:rsid w:val="00E153BC"/>
    <w:rsid w:val="00E154CB"/>
    <w:rsid w:val="00E170C2"/>
    <w:rsid w:val="00E2424E"/>
    <w:rsid w:val="00E26DD6"/>
    <w:rsid w:val="00E32672"/>
    <w:rsid w:val="00E32768"/>
    <w:rsid w:val="00E33C87"/>
    <w:rsid w:val="00E35C75"/>
    <w:rsid w:val="00E35D1B"/>
    <w:rsid w:val="00E36B16"/>
    <w:rsid w:val="00E405E9"/>
    <w:rsid w:val="00E4206E"/>
    <w:rsid w:val="00E424E7"/>
    <w:rsid w:val="00E46768"/>
    <w:rsid w:val="00E47C45"/>
    <w:rsid w:val="00E51087"/>
    <w:rsid w:val="00E513EE"/>
    <w:rsid w:val="00E518A0"/>
    <w:rsid w:val="00E524CF"/>
    <w:rsid w:val="00E5342A"/>
    <w:rsid w:val="00E547BD"/>
    <w:rsid w:val="00E5699A"/>
    <w:rsid w:val="00E56B49"/>
    <w:rsid w:val="00E57125"/>
    <w:rsid w:val="00E60ECD"/>
    <w:rsid w:val="00E610E6"/>
    <w:rsid w:val="00E6267F"/>
    <w:rsid w:val="00E63E55"/>
    <w:rsid w:val="00E64B2F"/>
    <w:rsid w:val="00E65B0E"/>
    <w:rsid w:val="00E674B2"/>
    <w:rsid w:val="00E73056"/>
    <w:rsid w:val="00E741F4"/>
    <w:rsid w:val="00E754BD"/>
    <w:rsid w:val="00E7646E"/>
    <w:rsid w:val="00E801CD"/>
    <w:rsid w:val="00E82296"/>
    <w:rsid w:val="00E82A98"/>
    <w:rsid w:val="00E82C98"/>
    <w:rsid w:val="00E82F77"/>
    <w:rsid w:val="00E837F8"/>
    <w:rsid w:val="00E84222"/>
    <w:rsid w:val="00E85950"/>
    <w:rsid w:val="00E8595D"/>
    <w:rsid w:val="00E9035B"/>
    <w:rsid w:val="00E90F45"/>
    <w:rsid w:val="00E912EC"/>
    <w:rsid w:val="00E9224F"/>
    <w:rsid w:val="00E938D0"/>
    <w:rsid w:val="00E95D86"/>
    <w:rsid w:val="00E976F7"/>
    <w:rsid w:val="00EA0049"/>
    <w:rsid w:val="00EA2A93"/>
    <w:rsid w:val="00EA5BE2"/>
    <w:rsid w:val="00EA6B4E"/>
    <w:rsid w:val="00EA718A"/>
    <w:rsid w:val="00EB0825"/>
    <w:rsid w:val="00EB1A5D"/>
    <w:rsid w:val="00EB25D1"/>
    <w:rsid w:val="00EB316E"/>
    <w:rsid w:val="00EB3726"/>
    <w:rsid w:val="00EB4134"/>
    <w:rsid w:val="00EB4194"/>
    <w:rsid w:val="00EB4707"/>
    <w:rsid w:val="00EB59D1"/>
    <w:rsid w:val="00EB6E5F"/>
    <w:rsid w:val="00EB7781"/>
    <w:rsid w:val="00EB7E13"/>
    <w:rsid w:val="00EC184D"/>
    <w:rsid w:val="00EC35D2"/>
    <w:rsid w:val="00EC517C"/>
    <w:rsid w:val="00ED00A2"/>
    <w:rsid w:val="00ED121C"/>
    <w:rsid w:val="00ED1983"/>
    <w:rsid w:val="00ED1D7A"/>
    <w:rsid w:val="00ED2A8E"/>
    <w:rsid w:val="00ED2A91"/>
    <w:rsid w:val="00ED5190"/>
    <w:rsid w:val="00ED56C7"/>
    <w:rsid w:val="00ED616D"/>
    <w:rsid w:val="00ED63DF"/>
    <w:rsid w:val="00ED6574"/>
    <w:rsid w:val="00ED7A53"/>
    <w:rsid w:val="00ED7AEC"/>
    <w:rsid w:val="00EE0DA2"/>
    <w:rsid w:val="00EE101E"/>
    <w:rsid w:val="00EE3F3C"/>
    <w:rsid w:val="00EE3FD4"/>
    <w:rsid w:val="00EE4887"/>
    <w:rsid w:val="00EE4C1F"/>
    <w:rsid w:val="00EE54D9"/>
    <w:rsid w:val="00EE7417"/>
    <w:rsid w:val="00EF0C37"/>
    <w:rsid w:val="00EF15F3"/>
    <w:rsid w:val="00EF238F"/>
    <w:rsid w:val="00EF278A"/>
    <w:rsid w:val="00EF3A00"/>
    <w:rsid w:val="00EF553C"/>
    <w:rsid w:val="00EF66B3"/>
    <w:rsid w:val="00EF66E3"/>
    <w:rsid w:val="00EF7D21"/>
    <w:rsid w:val="00F00900"/>
    <w:rsid w:val="00F01A18"/>
    <w:rsid w:val="00F01BE4"/>
    <w:rsid w:val="00F01F34"/>
    <w:rsid w:val="00F02327"/>
    <w:rsid w:val="00F03B4D"/>
    <w:rsid w:val="00F03C5A"/>
    <w:rsid w:val="00F04EEE"/>
    <w:rsid w:val="00F05750"/>
    <w:rsid w:val="00F11C5A"/>
    <w:rsid w:val="00F12182"/>
    <w:rsid w:val="00F12414"/>
    <w:rsid w:val="00F12B73"/>
    <w:rsid w:val="00F17367"/>
    <w:rsid w:val="00F17929"/>
    <w:rsid w:val="00F201D3"/>
    <w:rsid w:val="00F21575"/>
    <w:rsid w:val="00F21A96"/>
    <w:rsid w:val="00F22658"/>
    <w:rsid w:val="00F26BA3"/>
    <w:rsid w:val="00F27298"/>
    <w:rsid w:val="00F27408"/>
    <w:rsid w:val="00F27B6E"/>
    <w:rsid w:val="00F30A09"/>
    <w:rsid w:val="00F31F71"/>
    <w:rsid w:val="00F331C7"/>
    <w:rsid w:val="00F33E3B"/>
    <w:rsid w:val="00F34E1A"/>
    <w:rsid w:val="00F35917"/>
    <w:rsid w:val="00F35C0B"/>
    <w:rsid w:val="00F363D7"/>
    <w:rsid w:val="00F3690B"/>
    <w:rsid w:val="00F369F2"/>
    <w:rsid w:val="00F4062A"/>
    <w:rsid w:val="00F4262E"/>
    <w:rsid w:val="00F4383E"/>
    <w:rsid w:val="00F446B6"/>
    <w:rsid w:val="00F539B9"/>
    <w:rsid w:val="00F553A2"/>
    <w:rsid w:val="00F56686"/>
    <w:rsid w:val="00F56EB5"/>
    <w:rsid w:val="00F577C5"/>
    <w:rsid w:val="00F60E06"/>
    <w:rsid w:val="00F61ECF"/>
    <w:rsid w:val="00F644E2"/>
    <w:rsid w:val="00F6519B"/>
    <w:rsid w:val="00F65C9D"/>
    <w:rsid w:val="00F707B1"/>
    <w:rsid w:val="00F70B17"/>
    <w:rsid w:val="00F72716"/>
    <w:rsid w:val="00F7335C"/>
    <w:rsid w:val="00F73A5A"/>
    <w:rsid w:val="00F762AF"/>
    <w:rsid w:val="00F80D74"/>
    <w:rsid w:val="00F81E90"/>
    <w:rsid w:val="00F83486"/>
    <w:rsid w:val="00F83C8E"/>
    <w:rsid w:val="00F84D85"/>
    <w:rsid w:val="00F85129"/>
    <w:rsid w:val="00F855A6"/>
    <w:rsid w:val="00F85674"/>
    <w:rsid w:val="00F87459"/>
    <w:rsid w:val="00F908B9"/>
    <w:rsid w:val="00F917AB"/>
    <w:rsid w:val="00F91FDE"/>
    <w:rsid w:val="00F92951"/>
    <w:rsid w:val="00F953A2"/>
    <w:rsid w:val="00F955D8"/>
    <w:rsid w:val="00F978FC"/>
    <w:rsid w:val="00FA096F"/>
    <w:rsid w:val="00FA19A0"/>
    <w:rsid w:val="00FA1CBA"/>
    <w:rsid w:val="00FA23AF"/>
    <w:rsid w:val="00FA3188"/>
    <w:rsid w:val="00FA340B"/>
    <w:rsid w:val="00FA3DE3"/>
    <w:rsid w:val="00FA3E81"/>
    <w:rsid w:val="00FA679B"/>
    <w:rsid w:val="00FA754A"/>
    <w:rsid w:val="00FA7E00"/>
    <w:rsid w:val="00FB1CA6"/>
    <w:rsid w:val="00FB20CA"/>
    <w:rsid w:val="00FB234B"/>
    <w:rsid w:val="00FB2A0F"/>
    <w:rsid w:val="00FB30B7"/>
    <w:rsid w:val="00FB3B76"/>
    <w:rsid w:val="00FB5097"/>
    <w:rsid w:val="00FB5BF8"/>
    <w:rsid w:val="00FB73ED"/>
    <w:rsid w:val="00FC44B5"/>
    <w:rsid w:val="00FC728A"/>
    <w:rsid w:val="00FC7FBD"/>
    <w:rsid w:val="00FD347B"/>
    <w:rsid w:val="00FD45D7"/>
    <w:rsid w:val="00FD5167"/>
    <w:rsid w:val="00FD54F1"/>
    <w:rsid w:val="00FD59F9"/>
    <w:rsid w:val="00FD5EAE"/>
    <w:rsid w:val="00FD6057"/>
    <w:rsid w:val="00FD6E71"/>
    <w:rsid w:val="00FD7394"/>
    <w:rsid w:val="00FE15EC"/>
    <w:rsid w:val="00FE350C"/>
    <w:rsid w:val="00FE386E"/>
    <w:rsid w:val="00FE45A6"/>
    <w:rsid w:val="00FE5C6A"/>
    <w:rsid w:val="00FE6C3D"/>
    <w:rsid w:val="00FE7183"/>
    <w:rsid w:val="00FF03BD"/>
    <w:rsid w:val="00FF0EA5"/>
    <w:rsid w:val="00FF3709"/>
  </w:rsids>
  <m:mathPr>
    <m:mathFont m:val="Cambria Math"/>
    <m:brkBin m:val="before"/>
    <m:brkBinSub m:val="--"/>
    <m:smallFrac/>
    <m:dispDef/>
    <m:lMargin m:val="0"/>
    <m:rMargin m:val="0"/>
    <m:defJc m:val="centerGroup"/>
    <m:wrapIndent m:val="1440"/>
    <m:intLim m:val="subSup"/>
    <m:naryLim m:val="undOvr"/>
  </m:mathPr>
  <w:themeFontLang w:val="id-ID"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938F7"/>
  <w15:docId w15:val="{788F83EA-E5B3-6949-9131-F81BEE6C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0A0"/>
  </w:style>
  <w:style w:type="paragraph" w:styleId="Heading1">
    <w:name w:val="heading 1"/>
    <w:basedOn w:val="Normal"/>
    <w:next w:val="Normal"/>
    <w:link w:val="Heading1Char"/>
    <w:uiPriority w:val="9"/>
    <w:qFormat/>
    <w:rsid w:val="00CF5F9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C44B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D664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7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ab,Colorful List - Accent 11"/>
    <w:basedOn w:val="Normal"/>
    <w:link w:val="ListParagraphChar"/>
    <w:uiPriority w:val="1"/>
    <w:qFormat/>
    <w:rsid w:val="00A57CB0"/>
    <w:pPr>
      <w:ind w:left="720"/>
      <w:contextualSpacing/>
    </w:pPr>
  </w:style>
  <w:style w:type="paragraph" w:customStyle="1" w:styleId="Default">
    <w:name w:val="Default"/>
    <w:rsid w:val="00D95AF6"/>
    <w:pPr>
      <w:autoSpaceDE w:val="0"/>
      <w:autoSpaceDN w:val="0"/>
      <w:adjustRightInd w:val="0"/>
      <w:spacing w:after="0" w:line="240" w:lineRule="auto"/>
    </w:pPr>
    <w:rPr>
      <w:rFonts w:ascii="Bookman Old Style" w:hAnsi="Bookman Old Style" w:cs="Bookman Old Style"/>
      <w:color w:val="000000"/>
      <w:sz w:val="24"/>
      <w:szCs w:val="24"/>
    </w:rPr>
  </w:style>
  <w:style w:type="character" w:styleId="CommentReference">
    <w:name w:val="annotation reference"/>
    <w:basedOn w:val="DefaultParagraphFont"/>
    <w:uiPriority w:val="99"/>
    <w:semiHidden/>
    <w:unhideWhenUsed/>
    <w:rsid w:val="00F4383E"/>
    <w:rPr>
      <w:sz w:val="16"/>
      <w:szCs w:val="16"/>
    </w:rPr>
  </w:style>
  <w:style w:type="paragraph" w:styleId="CommentText">
    <w:name w:val="annotation text"/>
    <w:basedOn w:val="Normal"/>
    <w:link w:val="CommentTextChar"/>
    <w:uiPriority w:val="99"/>
    <w:semiHidden/>
    <w:unhideWhenUsed/>
    <w:rsid w:val="00F4383E"/>
    <w:pPr>
      <w:spacing w:line="240" w:lineRule="auto"/>
    </w:pPr>
    <w:rPr>
      <w:sz w:val="20"/>
      <w:szCs w:val="20"/>
    </w:rPr>
  </w:style>
  <w:style w:type="character" w:customStyle="1" w:styleId="CommentTextChar">
    <w:name w:val="Comment Text Char"/>
    <w:basedOn w:val="DefaultParagraphFont"/>
    <w:link w:val="CommentText"/>
    <w:uiPriority w:val="99"/>
    <w:semiHidden/>
    <w:rsid w:val="00F4383E"/>
    <w:rPr>
      <w:sz w:val="20"/>
      <w:szCs w:val="20"/>
    </w:rPr>
  </w:style>
  <w:style w:type="paragraph" w:styleId="CommentSubject">
    <w:name w:val="annotation subject"/>
    <w:basedOn w:val="CommentText"/>
    <w:next w:val="CommentText"/>
    <w:link w:val="CommentSubjectChar"/>
    <w:uiPriority w:val="99"/>
    <w:semiHidden/>
    <w:unhideWhenUsed/>
    <w:rsid w:val="00F4383E"/>
    <w:rPr>
      <w:b/>
      <w:bCs/>
    </w:rPr>
  </w:style>
  <w:style w:type="character" w:customStyle="1" w:styleId="CommentSubjectChar">
    <w:name w:val="Comment Subject Char"/>
    <w:basedOn w:val="CommentTextChar"/>
    <w:link w:val="CommentSubject"/>
    <w:uiPriority w:val="99"/>
    <w:semiHidden/>
    <w:rsid w:val="00F4383E"/>
    <w:rPr>
      <w:b/>
      <w:bCs/>
      <w:sz w:val="20"/>
      <w:szCs w:val="20"/>
    </w:rPr>
  </w:style>
  <w:style w:type="paragraph" w:styleId="BalloonText">
    <w:name w:val="Balloon Text"/>
    <w:basedOn w:val="Normal"/>
    <w:link w:val="BalloonTextChar"/>
    <w:uiPriority w:val="99"/>
    <w:semiHidden/>
    <w:unhideWhenUsed/>
    <w:rsid w:val="00F4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3E"/>
    <w:rPr>
      <w:rFonts w:ascii="Tahoma" w:hAnsi="Tahoma" w:cs="Tahoma"/>
      <w:sz w:val="16"/>
      <w:szCs w:val="16"/>
    </w:rPr>
  </w:style>
  <w:style w:type="paragraph" w:styleId="Header">
    <w:name w:val="header"/>
    <w:basedOn w:val="Normal"/>
    <w:link w:val="HeaderChar"/>
    <w:uiPriority w:val="99"/>
    <w:unhideWhenUsed/>
    <w:rsid w:val="00A55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BCD"/>
  </w:style>
  <w:style w:type="paragraph" w:styleId="Footer">
    <w:name w:val="footer"/>
    <w:basedOn w:val="Normal"/>
    <w:link w:val="FooterChar"/>
    <w:uiPriority w:val="99"/>
    <w:unhideWhenUsed/>
    <w:rsid w:val="00A55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BCD"/>
  </w:style>
  <w:style w:type="character" w:customStyle="1" w:styleId="Heading1Char">
    <w:name w:val="Heading 1 Char"/>
    <w:basedOn w:val="DefaultParagraphFont"/>
    <w:link w:val="Heading1"/>
    <w:uiPriority w:val="9"/>
    <w:rsid w:val="00CF5F9D"/>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CF5F9D"/>
    <w:pPr>
      <w:spacing w:line="276" w:lineRule="auto"/>
      <w:outlineLvl w:val="9"/>
    </w:pPr>
    <w:rPr>
      <w:lang w:val="en-US" w:eastAsia="ja-JP"/>
    </w:rPr>
  </w:style>
  <w:style w:type="table" w:customStyle="1" w:styleId="TableGrid1">
    <w:name w:val="Table Grid1"/>
    <w:basedOn w:val="TableNormal"/>
    <w:next w:val="TableGrid"/>
    <w:uiPriority w:val="39"/>
    <w:rsid w:val="00252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ab Char,Colorful List - Accent 11 Char"/>
    <w:basedOn w:val="DefaultParagraphFont"/>
    <w:link w:val="ListParagraph"/>
    <w:uiPriority w:val="1"/>
    <w:rsid w:val="001E6C95"/>
  </w:style>
  <w:style w:type="character" w:customStyle="1" w:styleId="Heading2Char">
    <w:name w:val="Heading 2 Char"/>
    <w:basedOn w:val="DefaultParagraphFont"/>
    <w:link w:val="Heading2"/>
    <w:uiPriority w:val="9"/>
    <w:semiHidden/>
    <w:rsid w:val="00FC44B5"/>
    <w:rPr>
      <w:rFonts w:asciiTheme="majorHAnsi" w:eastAsiaTheme="majorEastAsia" w:hAnsiTheme="majorHAnsi" w:cstheme="majorBidi"/>
      <w:b/>
      <w:bCs/>
      <w:color w:val="5B9BD5" w:themeColor="accent1"/>
      <w:sz w:val="26"/>
      <w:szCs w:val="26"/>
    </w:rPr>
  </w:style>
  <w:style w:type="table" w:customStyle="1" w:styleId="TableGrid2">
    <w:name w:val="Table Grid2"/>
    <w:basedOn w:val="TableNormal"/>
    <w:next w:val="TableGrid"/>
    <w:uiPriority w:val="39"/>
    <w:rsid w:val="005D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66425"/>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FE6C3D"/>
    <w:pPr>
      <w:spacing w:before="100" w:beforeAutospacing="1" w:after="100" w:afterAutospacing="1" w:line="240" w:lineRule="auto"/>
    </w:pPr>
    <w:rPr>
      <w:rFonts w:ascii="Times New Roman" w:eastAsia="Times New Roman" w:hAnsi="Times New Roman" w:cs="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53954">
      <w:bodyDiv w:val="1"/>
      <w:marLeft w:val="0"/>
      <w:marRight w:val="0"/>
      <w:marTop w:val="0"/>
      <w:marBottom w:val="0"/>
      <w:divBdr>
        <w:top w:val="none" w:sz="0" w:space="0" w:color="auto"/>
        <w:left w:val="none" w:sz="0" w:space="0" w:color="auto"/>
        <w:bottom w:val="none" w:sz="0" w:space="0" w:color="auto"/>
        <w:right w:val="none" w:sz="0" w:space="0" w:color="auto"/>
      </w:divBdr>
    </w:div>
    <w:div w:id="228686038">
      <w:bodyDiv w:val="1"/>
      <w:marLeft w:val="0"/>
      <w:marRight w:val="0"/>
      <w:marTop w:val="0"/>
      <w:marBottom w:val="0"/>
      <w:divBdr>
        <w:top w:val="none" w:sz="0" w:space="0" w:color="auto"/>
        <w:left w:val="none" w:sz="0" w:space="0" w:color="auto"/>
        <w:bottom w:val="none" w:sz="0" w:space="0" w:color="auto"/>
        <w:right w:val="none" w:sz="0" w:space="0" w:color="auto"/>
      </w:divBdr>
    </w:div>
    <w:div w:id="268127341">
      <w:bodyDiv w:val="1"/>
      <w:marLeft w:val="0"/>
      <w:marRight w:val="0"/>
      <w:marTop w:val="0"/>
      <w:marBottom w:val="0"/>
      <w:divBdr>
        <w:top w:val="none" w:sz="0" w:space="0" w:color="auto"/>
        <w:left w:val="none" w:sz="0" w:space="0" w:color="auto"/>
        <w:bottom w:val="none" w:sz="0" w:space="0" w:color="auto"/>
        <w:right w:val="none" w:sz="0" w:space="0" w:color="auto"/>
      </w:divBdr>
    </w:div>
    <w:div w:id="424762148">
      <w:bodyDiv w:val="1"/>
      <w:marLeft w:val="0"/>
      <w:marRight w:val="0"/>
      <w:marTop w:val="0"/>
      <w:marBottom w:val="0"/>
      <w:divBdr>
        <w:top w:val="none" w:sz="0" w:space="0" w:color="auto"/>
        <w:left w:val="none" w:sz="0" w:space="0" w:color="auto"/>
        <w:bottom w:val="none" w:sz="0" w:space="0" w:color="auto"/>
        <w:right w:val="none" w:sz="0" w:space="0" w:color="auto"/>
      </w:divBdr>
    </w:div>
    <w:div w:id="628048272">
      <w:bodyDiv w:val="1"/>
      <w:marLeft w:val="0"/>
      <w:marRight w:val="0"/>
      <w:marTop w:val="0"/>
      <w:marBottom w:val="0"/>
      <w:divBdr>
        <w:top w:val="none" w:sz="0" w:space="0" w:color="auto"/>
        <w:left w:val="none" w:sz="0" w:space="0" w:color="auto"/>
        <w:bottom w:val="none" w:sz="0" w:space="0" w:color="auto"/>
        <w:right w:val="none" w:sz="0" w:space="0" w:color="auto"/>
      </w:divBdr>
    </w:div>
    <w:div w:id="910894525">
      <w:bodyDiv w:val="1"/>
      <w:marLeft w:val="0"/>
      <w:marRight w:val="0"/>
      <w:marTop w:val="0"/>
      <w:marBottom w:val="0"/>
      <w:divBdr>
        <w:top w:val="none" w:sz="0" w:space="0" w:color="auto"/>
        <w:left w:val="none" w:sz="0" w:space="0" w:color="auto"/>
        <w:bottom w:val="none" w:sz="0" w:space="0" w:color="auto"/>
        <w:right w:val="none" w:sz="0" w:space="0" w:color="auto"/>
      </w:divBdr>
    </w:div>
    <w:div w:id="1123379069">
      <w:bodyDiv w:val="1"/>
      <w:marLeft w:val="0"/>
      <w:marRight w:val="0"/>
      <w:marTop w:val="0"/>
      <w:marBottom w:val="0"/>
      <w:divBdr>
        <w:top w:val="none" w:sz="0" w:space="0" w:color="auto"/>
        <w:left w:val="none" w:sz="0" w:space="0" w:color="auto"/>
        <w:bottom w:val="none" w:sz="0" w:space="0" w:color="auto"/>
        <w:right w:val="none" w:sz="0" w:space="0" w:color="auto"/>
      </w:divBdr>
    </w:div>
    <w:div w:id="1359355799">
      <w:bodyDiv w:val="1"/>
      <w:marLeft w:val="0"/>
      <w:marRight w:val="0"/>
      <w:marTop w:val="0"/>
      <w:marBottom w:val="0"/>
      <w:divBdr>
        <w:top w:val="none" w:sz="0" w:space="0" w:color="auto"/>
        <w:left w:val="none" w:sz="0" w:space="0" w:color="auto"/>
        <w:bottom w:val="none" w:sz="0" w:space="0" w:color="auto"/>
        <w:right w:val="none" w:sz="0" w:space="0" w:color="auto"/>
      </w:divBdr>
    </w:div>
    <w:div w:id="1447502731">
      <w:bodyDiv w:val="1"/>
      <w:marLeft w:val="0"/>
      <w:marRight w:val="0"/>
      <w:marTop w:val="0"/>
      <w:marBottom w:val="0"/>
      <w:divBdr>
        <w:top w:val="none" w:sz="0" w:space="0" w:color="auto"/>
        <w:left w:val="none" w:sz="0" w:space="0" w:color="auto"/>
        <w:bottom w:val="none" w:sz="0" w:space="0" w:color="auto"/>
        <w:right w:val="none" w:sz="0" w:space="0" w:color="auto"/>
      </w:divBdr>
    </w:div>
    <w:div w:id="1698971204">
      <w:bodyDiv w:val="1"/>
      <w:marLeft w:val="0"/>
      <w:marRight w:val="0"/>
      <w:marTop w:val="0"/>
      <w:marBottom w:val="0"/>
      <w:divBdr>
        <w:top w:val="none" w:sz="0" w:space="0" w:color="auto"/>
        <w:left w:val="none" w:sz="0" w:space="0" w:color="auto"/>
        <w:bottom w:val="none" w:sz="0" w:space="0" w:color="auto"/>
        <w:right w:val="none" w:sz="0" w:space="0" w:color="auto"/>
      </w:divBdr>
    </w:div>
    <w:div w:id="1830442087">
      <w:bodyDiv w:val="1"/>
      <w:marLeft w:val="0"/>
      <w:marRight w:val="0"/>
      <w:marTop w:val="0"/>
      <w:marBottom w:val="0"/>
      <w:divBdr>
        <w:top w:val="none" w:sz="0" w:space="0" w:color="auto"/>
        <w:left w:val="none" w:sz="0" w:space="0" w:color="auto"/>
        <w:bottom w:val="none" w:sz="0" w:space="0" w:color="auto"/>
        <w:right w:val="none" w:sz="0" w:space="0" w:color="auto"/>
      </w:divBdr>
    </w:div>
    <w:div w:id="1845171367">
      <w:bodyDiv w:val="1"/>
      <w:marLeft w:val="0"/>
      <w:marRight w:val="0"/>
      <w:marTop w:val="0"/>
      <w:marBottom w:val="0"/>
      <w:divBdr>
        <w:top w:val="none" w:sz="0" w:space="0" w:color="auto"/>
        <w:left w:val="none" w:sz="0" w:space="0" w:color="auto"/>
        <w:bottom w:val="none" w:sz="0" w:space="0" w:color="auto"/>
        <w:right w:val="none" w:sz="0" w:space="0" w:color="auto"/>
      </w:divBdr>
    </w:div>
    <w:div w:id="1901475013">
      <w:bodyDiv w:val="1"/>
      <w:marLeft w:val="0"/>
      <w:marRight w:val="0"/>
      <w:marTop w:val="0"/>
      <w:marBottom w:val="0"/>
      <w:divBdr>
        <w:top w:val="none" w:sz="0" w:space="0" w:color="auto"/>
        <w:left w:val="none" w:sz="0" w:space="0" w:color="auto"/>
        <w:bottom w:val="none" w:sz="0" w:space="0" w:color="auto"/>
        <w:right w:val="none" w:sz="0" w:space="0" w:color="auto"/>
      </w:divBdr>
    </w:div>
    <w:div w:id="19835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9F863D-346A-47F3-B49F-2B5ABD879E61}">
  <ds:schemaRefs>
    <ds:schemaRef ds:uri="http://schemas.openxmlformats.org/officeDocument/2006/bibliography"/>
  </ds:schemaRefs>
</ds:datastoreItem>
</file>

<file path=customXml/itemProps2.xml><?xml version="1.0" encoding="utf-8"?>
<ds:datastoreItem xmlns:ds="http://schemas.openxmlformats.org/officeDocument/2006/customXml" ds:itemID="{892FBE97-2FAF-4AF6-80C9-878E4513F1E1}"/>
</file>

<file path=customXml/itemProps3.xml><?xml version="1.0" encoding="utf-8"?>
<ds:datastoreItem xmlns:ds="http://schemas.openxmlformats.org/officeDocument/2006/customXml" ds:itemID="{4D836F38-8AD8-4317-ACB4-EFB12911A93F}"/>
</file>

<file path=customXml/itemProps4.xml><?xml version="1.0" encoding="utf-8"?>
<ds:datastoreItem xmlns:ds="http://schemas.openxmlformats.org/officeDocument/2006/customXml" ds:itemID="{155961AB-384E-46A4-BC74-9BDAA54297AE}"/>
</file>

<file path=docProps/app.xml><?xml version="1.0" encoding="utf-8"?>
<Properties xmlns="http://schemas.openxmlformats.org/officeDocument/2006/extended-properties" xmlns:vt="http://schemas.openxmlformats.org/officeDocument/2006/docPropsVTypes">
  <Template>Normal</Template>
  <TotalTime>155</TotalTime>
  <Pages>59</Pages>
  <Words>5315</Words>
  <Characters>30298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Twenty Ardaneswari</dc:creator>
  <cp:keywords/>
  <dc:description/>
  <cp:lastModifiedBy>Maman Firmansyah</cp:lastModifiedBy>
  <cp:revision>33</cp:revision>
  <dcterms:created xsi:type="dcterms:W3CDTF">2020-04-28T06:52:00Z</dcterms:created>
  <dcterms:modified xsi:type="dcterms:W3CDTF">2020-05-06T06:48:00Z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