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AA6AD" w14:textId="1A265AD5" w:rsidR="00C84BD2" w:rsidRPr="005C0751" w:rsidRDefault="00C84BD2" w:rsidP="002174F9">
      <w:pPr>
        <w:spacing w:after="0" w:line="240" w:lineRule="auto"/>
        <w:ind w:left="2880"/>
        <w:contextualSpacing/>
        <w:jc w:val="both"/>
        <w:rPr>
          <w:rFonts w:ascii="Bookman Old Style" w:hAnsi="Bookman Old Style"/>
          <w:sz w:val="24"/>
          <w:szCs w:val="24"/>
          <w:lang w:val="en-US"/>
        </w:rPr>
      </w:pPr>
      <w:r w:rsidRPr="001A46BE">
        <w:rPr>
          <w:rFonts w:ascii="Bookman Old Style" w:hAnsi="Bookman Old Style"/>
          <w:sz w:val="24"/>
          <w:szCs w:val="24"/>
          <w:lang w:val="id-ID"/>
        </w:rPr>
        <w:t xml:space="preserve">DRAFT LAMPIRAN </w:t>
      </w:r>
      <w:r w:rsidR="00497D71">
        <w:rPr>
          <w:rFonts w:ascii="Bookman Old Style" w:hAnsi="Bookman Old Style"/>
          <w:sz w:val="24"/>
          <w:szCs w:val="24"/>
          <w:lang w:val="en-US"/>
        </w:rPr>
        <w:t>IV</w:t>
      </w:r>
    </w:p>
    <w:p w14:paraId="536E5BD7" w14:textId="0D23DBFC" w:rsidR="00E93B49" w:rsidRDefault="00E93B49" w:rsidP="002174F9">
      <w:pPr>
        <w:spacing w:after="0" w:line="240" w:lineRule="auto"/>
        <w:ind w:left="2880"/>
        <w:contextualSpacing/>
        <w:jc w:val="both"/>
        <w:rPr>
          <w:rFonts w:ascii="Bookman Old Style" w:hAnsi="Bookman Old Style"/>
          <w:sz w:val="24"/>
          <w:szCs w:val="24"/>
          <w:lang w:val="en-US"/>
        </w:rPr>
      </w:pPr>
      <w:r w:rsidRPr="00E93B49">
        <w:rPr>
          <w:rFonts w:ascii="Bookman Old Style" w:hAnsi="Bookman Old Style"/>
          <w:sz w:val="24"/>
          <w:szCs w:val="24"/>
          <w:lang w:val="en-US"/>
        </w:rPr>
        <w:t>FORMAT LAPORAN KEBERLANJUTAN KELOMPOK 1, KELOMPOK 2, KELOMPOK 3</w:t>
      </w:r>
    </w:p>
    <w:p w14:paraId="24B8E556" w14:textId="6CAD67A7" w:rsidR="00C84BD2" w:rsidRPr="001A46BE" w:rsidRDefault="00C84BD2" w:rsidP="002174F9">
      <w:pPr>
        <w:spacing w:after="0" w:line="240" w:lineRule="auto"/>
        <w:ind w:left="2880"/>
        <w:contextualSpacing/>
        <w:jc w:val="both"/>
        <w:rPr>
          <w:rFonts w:ascii="Bookman Old Style" w:hAnsi="Bookman Old Style"/>
          <w:sz w:val="24"/>
          <w:szCs w:val="24"/>
          <w:lang w:val="id-ID"/>
        </w:rPr>
      </w:pPr>
      <w:r w:rsidRPr="001A46BE">
        <w:rPr>
          <w:rFonts w:ascii="Bookman Old Style" w:hAnsi="Bookman Old Style"/>
          <w:sz w:val="24"/>
          <w:szCs w:val="24"/>
          <w:lang w:val="id-ID"/>
        </w:rPr>
        <w:t>PERATURAN ANGGOTA DEWAN KOMISIONER</w:t>
      </w:r>
    </w:p>
    <w:p w14:paraId="6442C757" w14:textId="77777777" w:rsidR="00C84BD2" w:rsidRPr="001A46BE" w:rsidRDefault="00C84BD2" w:rsidP="002174F9">
      <w:pPr>
        <w:spacing w:after="0" w:line="240" w:lineRule="auto"/>
        <w:ind w:left="2880"/>
        <w:contextualSpacing/>
        <w:jc w:val="both"/>
        <w:rPr>
          <w:rFonts w:ascii="Bookman Old Style" w:hAnsi="Bookman Old Style"/>
          <w:sz w:val="24"/>
          <w:szCs w:val="24"/>
          <w:lang w:val="id-ID"/>
        </w:rPr>
      </w:pPr>
      <w:r w:rsidRPr="001A46BE">
        <w:rPr>
          <w:rFonts w:ascii="Bookman Old Style" w:hAnsi="Bookman Old Style"/>
          <w:sz w:val="24"/>
          <w:szCs w:val="24"/>
          <w:lang w:val="id-ID"/>
        </w:rPr>
        <w:t xml:space="preserve">OTORITAS JASA KEUANGAN </w:t>
      </w:r>
    </w:p>
    <w:p w14:paraId="70E65029" w14:textId="77777777" w:rsidR="00C84BD2" w:rsidRPr="001A46BE" w:rsidRDefault="00C84BD2" w:rsidP="002174F9">
      <w:pPr>
        <w:spacing w:after="0" w:line="240" w:lineRule="auto"/>
        <w:ind w:left="2880"/>
        <w:contextualSpacing/>
        <w:jc w:val="both"/>
        <w:rPr>
          <w:rFonts w:ascii="Bookman Old Style" w:hAnsi="Bookman Old Style"/>
          <w:sz w:val="24"/>
          <w:szCs w:val="24"/>
          <w:lang w:val="id-ID"/>
        </w:rPr>
      </w:pPr>
      <w:r w:rsidRPr="001A46BE">
        <w:rPr>
          <w:rFonts w:ascii="Bookman Old Style" w:hAnsi="Bookman Old Style"/>
          <w:sz w:val="24"/>
          <w:szCs w:val="24"/>
          <w:lang w:val="id-ID"/>
        </w:rPr>
        <w:t>NOMOR XX TAHUN 2026</w:t>
      </w:r>
    </w:p>
    <w:p w14:paraId="4E9E22E4" w14:textId="77777777" w:rsidR="00C84BD2" w:rsidRPr="001A46BE" w:rsidRDefault="00C84BD2" w:rsidP="002174F9">
      <w:pPr>
        <w:spacing w:after="0" w:line="240" w:lineRule="auto"/>
        <w:ind w:left="2880"/>
        <w:contextualSpacing/>
        <w:jc w:val="both"/>
        <w:rPr>
          <w:rFonts w:ascii="Bookman Old Style" w:hAnsi="Bookman Old Style"/>
          <w:sz w:val="24"/>
          <w:szCs w:val="24"/>
          <w:lang w:val="id-ID"/>
        </w:rPr>
      </w:pPr>
      <w:r w:rsidRPr="001A46BE">
        <w:rPr>
          <w:rFonts w:ascii="Bookman Old Style" w:hAnsi="Bookman Old Style"/>
          <w:sz w:val="24"/>
          <w:szCs w:val="24"/>
          <w:lang w:val="id-ID"/>
        </w:rPr>
        <w:t>TENTANG PENERAPAN KEUANGAN BERKELANJUTAN BAGI PELAKU USAHA SEKTOR KEUANGAN, EMITEN, DAN PERUSAHAAN PUBLIK</w:t>
      </w:r>
    </w:p>
    <w:p w14:paraId="23AD512F" w14:textId="77777777" w:rsidR="00C84BD2" w:rsidRPr="001A46BE" w:rsidRDefault="00C84BD2" w:rsidP="002174F9">
      <w:pPr>
        <w:spacing w:after="0" w:line="240" w:lineRule="auto"/>
        <w:ind w:left="2880"/>
        <w:contextualSpacing/>
        <w:jc w:val="both"/>
        <w:rPr>
          <w:rFonts w:ascii="Bookman Old Style" w:hAnsi="Bookman Old Style"/>
          <w:sz w:val="24"/>
          <w:szCs w:val="24"/>
          <w:lang w:val="id-ID"/>
        </w:rPr>
      </w:pPr>
    </w:p>
    <w:p w14:paraId="4B102F12" w14:textId="77777777" w:rsidR="00C84BD2" w:rsidRPr="001A46BE" w:rsidRDefault="00C84BD2" w:rsidP="002174F9">
      <w:pPr>
        <w:spacing w:after="0" w:line="240" w:lineRule="auto"/>
        <w:contextualSpacing/>
        <w:jc w:val="both"/>
        <w:rPr>
          <w:rFonts w:ascii="Bookman Old Style" w:hAnsi="Bookman Old Style"/>
          <w:sz w:val="24"/>
          <w:szCs w:val="24"/>
          <w:lang w:val="id-ID"/>
        </w:rPr>
      </w:pPr>
    </w:p>
    <w:p w14:paraId="14923805" w14:textId="33AABAED" w:rsidR="00C84BD2" w:rsidRPr="0088634D" w:rsidRDefault="00C84BD2" w:rsidP="002174F9">
      <w:pPr>
        <w:pStyle w:val="Heading1"/>
        <w:numPr>
          <w:ilvl w:val="0"/>
          <w:numId w:val="38"/>
        </w:numPr>
        <w:spacing w:before="0"/>
        <w:contextualSpacing/>
        <w:rPr>
          <w:rFonts w:ascii="Bookman Old Style" w:hAnsi="Bookman Old Style"/>
          <w:b/>
          <w:bCs/>
          <w:color w:val="000000" w:themeColor="text1"/>
          <w:sz w:val="24"/>
          <w:szCs w:val="24"/>
          <w:lang w:val="id-ID"/>
        </w:rPr>
      </w:pPr>
      <w:r w:rsidRPr="0088634D">
        <w:rPr>
          <w:rFonts w:ascii="Bookman Old Style" w:hAnsi="Bookman Old Style"/>
          <w:b/>
          <w:bCs/>
          <w:color w:val="000000" w:themeColor="text1"/>
          <w:sz w:val="24"/>
          <w:szCs w:val="24"/>
          <w:lang w:val="id-ID"/>
        </w:rPr>
        <w:t>Bagian Umum</w:t>
      </w:r>
    </w:p>
    <w:p w14:paraId="0CF6A70B" w14:textId="5B3082E2" w:rsidR="00C84BD2" w:rsidRPr="0088634D" w:rsidRDefault="00C84BD2" w:rsidP="002174F9">
      <w:pPr>
        <w:pStyle w:val="Heading2"/>
        <w:numPr>
          <w:ilvl w:val="0"/>
          <w:numId w:val="39"/>
        </w:numPr>
        <w:spacing w:before="0"/>
        <w:contextualSpacing/>
        <w:rPr>
          <w:rFonts w:ascii="Bookman Old Style" w:hAnsi="Bookman Old Style"/>
          <w:b/>
          <w:bCs/>
          <w:color w:val="000000" w:themeColor="text1"/>
          <w:sz w:val="24"/>
          <w:szCs w:val="24"/>
          <w:lang w:val="id-ID"/>
        </w:rPr>
      </w:pPr>
      <w:r w:rsidRPr="0088634D">
        <w:rPr>
          <w:rFonts w:ascii="Bookman Old Style" w:hAnsi="Bookman Old Style"/>
          <w:b/>
          <w:bCs/>
          <w:color w:val="000000" w:themeColor="text1"/>
          <w:sz w:val="24"/>
          <w:szCs w:val="24"/>
          <w:lang w:val="id-ID"/>
        </w:rPr>
        <w:t>Pengantar Dewan Komisaris dan Dewan Direksi</w:t>
      </w:r>
    </w:p>
    <w:p w14:paraId="47BA89D5" w14:textId="0D97C426" w:rsidR="008C3107" w:rsidRDefault="00D13E65" w:rsidP="002174F9">
      <w:pPr>
        <w:pStyle w:val="ListParagraph"/>
        <w:spacing w:after="0" w:line="240" w:lineRule="auto"/>
        <w:jc w:val="both"/>
        <w:rPr>
          <w:rFonts w:ascii="Bookman Old Style" w:hAnsi="Bookman Old Style"/>
          <w:sz w:val="24"/>
          <w:szCs w:val="24"/>
          <w:lang w:val="en-US"/>
        </w:rPr>
      </w:pPr>
      <w:bookmarkStart w:id="0" w:name="_Hlk219293920"/>
      <w:r w:rsidRPr="008C3107">
        <w:rPr>
          <w:rFonts w:ascii="Bookman Old Style" w:hAnsi="Bookman Old Style"/>
          <w:sz w:val="24"/>
          <w:szCs w:val="24"/>
          <w:lang w:val="id-ID"/>
        </w:rPr>
        <w:t>Bagian ini memuat informasi</w:t>
      </w:r>
      <w:r w:rsidRPr="008C3107">
        <w:rPr>
          <w:rFonts w:ascii="Bookman Old Style" w:hAnsi="Bookman Old Style"/>
          <w:sz w:val="24"/>
          <w:szCs w:val="24"/>
          <w:lang w:val="en-US"/>
        </w:rPr>
        <w:t xml:space="preserve"> </w:t>
      </w:r>
      <w:proofErr w:type="spellStart"/>
      <w:r w:rsidRPr="008C3107">
        <w:rPr>
          <w:rFonts w:ascii="Bookman Old Style" w:hAnsi="Bookman Old Style"/>
          <w:sz w:val="24"/>
          <w:szCs w:val="24"/>
          <w:lang w:val="en-US"/>
        </w:rPr>
        <w:t>terkait</w:t>
      </w:r>
      <w:proofErr w:type="spellEnd"/>
      <w:r w:rsidR="008C3107" w:rsidRPr="008C3107">
        <w:rPr>
          <w:rFonts w:ascii="Bookman Old Style" w:hAnsi="Bookman Old Style"/>
          <w:sz w:val="24"/>
          <w:szCs w:val="24"/>
          <w:lang w:val="en-US"/>
        </w:rPr>
        <w:t xml:space="preserve"> </w:t>
      </w:r>
      <w:proofErr w:type="spellStart"/>
      <w:r w:rsidR="008C3107" w:rsidRPr="008C3107">
        <w:rPr>
          <w:rFonts w:ascii="Bookman Old Style" w:hAnsi="Bookman Old Style"/>
          <w:sz w:val="24"/>
          <w:szCs w:val="24"/>
          <w:lang w:val="en-US"/>
        </w:rPr>
        <w:t>komitmen</w:t>
      </w:r>
      <w:proofErr w:type="spellEnd"/>
      <w:r w:rsidR="008C3107" w:rsidRPr="008C3107">
        <w:rPr>
          <w:rFonts w:ascii="Bookman Old Style" w:hAnsi="Bookman Old Style"/>
          <w:sz w:val="24"/>
          <w:szCs w:val="24"/>
          <w:lang w:val="en-US"/>
        </w:rPr>
        <w:t xml:space="preserve"> Dewan </w:t>
      </w:r>
      <w:proofErr w:type="spellStart"/>
      <w:r w:rsidR="008C3107" w:rsidRPr="008C3107">
        <w:rPr>
          <w:rFonts w:ascii="Bookman Old Style" w:hAnsi="Bookman Old Style"/>
          <w:sz w:val="24"/>
          <w:szCs w:val="24"/>
          <w:lang w:val="en-US"/>
        </w:rPr>
        <w:t>Komisaris</w:t>
      </w:r>
      <w:proofErr w:type="spellEnd"/>
      <w:r w:rsidR="008C3107" w:rsidRPr="008C3107">
        <w:rPr>
          <w:rFonts w:ascii="Bookman Old Style" w:hAnsi="Bookman Old Style"/>
          <w:sz w:val="24"/>
          <w:szCs w:val="24"/>
          <w:lang w:val="en-US"/>
        </w:rPr>
        <w:t xml:space="preserve"> dan Dewan </w:t>
      </w:r>
      <w:proofErr w:type="spellStart"/>
      <w:r w:rsidR="008C3107" w:rsidRPr="008C3107">
        <w:rPr>
          <w:rFonts w:ascii="Bookman Old Style" w:hAnsi="Bookman Old Style"/>
          <w:sz w:val="24"/>
          <w:szCs w:val="24"/>
          <w:lang w:val="en-US"/>
        </w:rPr>
        <w:t>Direksi</w:t>
      </w:r>
      <w:proofErr w:type="spellEnd"/>
      <w:r w:rsidR="008C3107" w:rsidRPr="008C3107">
        <w:rPr>
          <w:rFonts w:ascii="Bookman Old Style" w:hAnsi="Bookman Old Style"/>
          <w:sz w:val="24"/>
          <w:szCs w:val="24"/>
          <w:lang w:val="en-US"/>
        </w:rPr>
        <w:t xml:space="preserve"> </w:t>
      </w:r>
      <w:proofErr w:type="spellStart"/>
      <w:r w:rsidR="008C3107" w:rsidRPr="008C3107">
        <w:rPr>
          <w:rFonts w:ascii="Bookman Old Style" w:hAnsi="Bookman Old Style"/>
          <w:sz w:val="24"/>
          <w:szCs w:val="24"/>
          <w:lang w:val="en-US"/>
        </w:rPr>
        <w:t>terhadap</w:t>
      </w:r>
      <w:proofErr w:type="spellEnd"/>
      <w:r w:rsidR="008C3107" w:rsidRPr="008C3107">
        <w:rPr>
          <w:rFonts w:ascii="Bookman Old Style" w:hAnsi="Bookman Old Style"/>
          <w:sz w:val="24"/>
          <w:szCs w:val="24"/>
          <w:lang w:val="en-US"/>
        </w:rPr>
        <w:t xml:space="preserve"> </w:t>
      </w:r>
      <w:proofErr w:type="spellStart"/>
      <w:r w:rsidR="008C3107" w:rsidRPr="008C3107">
        <w:rPr>
          <w:rFonts w:ascii="Bookman Old Style" w:hAnsi="Bookman Old Style"/>
          <w:sz w:val="24"/>
          <w:szCs w:val="24"/>
          <w:lang w:val="en-US"/>
        </w:rPr>
        <w:t>penerapan</w:t>
      </w:r>
      <w:proofErr w:type="spellEnd"/>
      <w:r w:rsidR="008C3107" w:rsidRPr="008C3107">
        <w:rPr>
          <w:rFonts w:ascii="Bookman Old Style" w:hAnsi="Bookman Old Style"/>
          <w:sz w:val="24"/>
          <w:szCs w:val="24"/>
          <w:lang w:val="en-US"/>
        </w:rPr>
        <w:t xml:space="preserve"> </w:t>
      </w:r>
      <w:proofErr w:type="spellStart"/>
      <w:r w:rsidR="008C3107" w:rsidRPr="008C3107">
        <w:rPr>
          <w:rFonts w:ascii="Bookman Old Style" w:hAnsi="Bookman Old Style"/>
          <w:sz w:val="24"/>
          <w:szCs w:val="24"/>
          <w:lang w:val="en-US"/>
        </w:rPr>
        <w:t>keuangan</w:t>
      </w:r>
      <w:proofErr w:type="spellEnd"/>
      <w:r w:rsidR="008C3107" w:rsidRPr="008C3107">
        <w:rPr>
          <w:rFonts w:ascii="Bookman Old Style" w:hAnsi="Bookman Old Style"/>
          <w:sz w:val="24"/>
          <w:szCs w:val="24"/>
          <w:lang w:val="en-US"/>
        </w:rPr>
        <w:t xml:space="preserve"> </w:t>
      </w:r>
      <w:proofErr w:type="spellStart"/>
      <w:r w:rsidR="008C3107" w:rsidRPr="008C3107">
        <w:rPr>
          <w:rFonts w:ascii="Bookman Old Style" w:hAnsi="Bookman Old Style"/>
          <w:sz w:val="24"/>
          <w:szCs w:val="24"/>
          <w:lang w:val="en-US"/>
        </w:rPr>
        <w:t>berkelanjutan</w:t>
      </w:r>
      <w:proofErr w:type="spellEnd"/>
      <w:r w:rsidR="008C3107" w:rsidRPr="008C3107">
        <w:rPr>
          <w:rFonts w:ascii="Bookman Old Style" w:hAnsi="Bookman Old Style"/>
          <w:sz w:val="24"/>
          <w:szCs w:val="24"/>
          <w:lang w:val="en-US"/>
        </w:rPr>
        <w:t xml:space="preserve"> </w:t>
      </w:r>
      <w:proofErr w:type="spellStart"/>
      <w:r w:rsidR="008C3107" w:rsidRPr="008C3107">
        <w:rPr>
          <w:rFonts w:ascii="Bookman Old Style" w:hAnsi="Bookman Old Style"/>
          <w:sz w:val="24"/>
          <w:szCs w:val="24"/>
          <w:lang w:val="en-US"/>
        </w:rPr>
        <w:t>termasuk</w:t>
      </w:r>
      <w:proofErr w:type="spellEnd"/>
      <w:r w:rsidR="008C3107" w:rsidRPr="008C3107">
        <w:rPr>
          <w:rFonts w:ascii="Bookman Old Style" w:hAnsi="Bookman Old Style"/>
          <w:sz w:val="24"/>
          <w:szCs w:val="24"/>
          <w:lang w:val="en-US"/>
        </w:rPr>
        <w:t xml:space="preserve"> </w:t>
      </w:r>
      <w:proofErr w:type="spellStart"/>
      <w:r w:rsidR="008C3107" w:rsidRPr="008C3107">
        <w:rPr>
          <w:rFonts w:ascii="Bookman Old Style" w:hAnsi="Bookman Old Style"/>
          <w:sz w:val="24"/>
          <w:szCs w:val="24"/>
          <w:lang w:val="en-US"/>
        </w:rPr>
        <w:t>arah</w:t>
      </w:r>
      <w:proofErr w:type="spellEnd"/>
      <w:r w:rsidR="008C3107" w:rsidRPr="008C3107">
        <w:rPr>
          <w:rFonts w:ascii="Bookman Old Style" w:hAnsi="Bookman Old Style"/>
          <w:sz w:val="24"/>
          <w:szCs w:val="24"/>
          <w:lang w:val="en-US"/>
        </w:rPr>
        <w:t xml:space="preserve"> </w:t>
      </w:r>
      <w:proofErr w:type="spellStart"/>
      <w:r w:rsidR="008C3107" w:rsidRPr="008C3107">
        <w:rPr>
          <w:rFonts w:ascii="Bookman Old Style" w:hAnsi="Bookman Old Style"/>
          <w:sz w:val="24"/>
          <w:szCs w:val="24"/>
          <w:lang w:val="en-US"/>
        </w:rPr>
        <w:t>kebijakan</w:t>
      </w:r>
      <w:proofErr w:type="spellEnd"/>
      <w:r w:rsidR="008C3107" w:rsidRPr="008C3107">
        <w:rPr>
          <w:rFonts w:ascii="Bookman Old Style" w:hAnsi="Bookman Old Style"/>
          <w:sz w:val="24"/>
          <w:szCs w:val="24"/>
          <w:lang w:val="en-US"/>
        </w:rPr>
        <w:t xml:space="preserve"> </w:t>
      </w:r>
      <w:proofErr w:type="spellStart"/>
      <w:r w:rsidR="008C3107" w:rsidRPr="008C3107">
        <w:rPr>
          <w:rFonts w:ascii="Bookman Old Style" w:hAnsi="Bookman Old Style"/>
          <w:sz w:val="24"/>
          <w:szCs w:val="24"/>
          <w:lang w:val="en-US"/>
        </w:rPr>
        <w:t>perusahaan</w:t>
      </w:r>
      <w:proofErr w:type="spellEnd"/>
      <w:r w:rsidR="008C3107" w:rsidRPr="008C3107">
        <w:rPr>
          <w:rFonts w:ascii="Bookman Old Style" w:hAnsi="Bookman Old Style"/>
          <w:sz w:val="24"/>
          <w:szCs w:val="24"/>
          <w:lang w:val="en-US"/>
        </w:rPr>
        <w:t>.</w:t>
      </w:r>
    </w:p>
    <w:bookmarkEnd w:id="0"/>
    <w:p w14:paraId="6F1A0340" w14:textId="7D734C86" w:rsidR="00D13E65" w:rsidRPr="003A1492" w:rsidRDefault="00D13E65" w:rsidP="002174F9">
      <w:pPr>
        <w:spacing w:after="0" w:line="240" w:lineRule="auto"/>
        <w:contextualSpacing/>
        <w:jc w:val="both"/>
        <w:rPr>
          <w:rFonts w:ascii="Bookman Old Style" w:hAnsi="Bookman Old Style"/>
          <w:b/>
          <w:bCs/>
          <w:color w:val="FF0000"/>
          <w:sz w:val="24"/>
          <w:szCs w:val="24"/>
          <w:lang w:val="en-US"/>
        </w:rPr>
      </w:pPr>
    </w:p>
    <w:p w14:paraId="79A11EE5" w14:textId="77777777" w:rsidR="00D13E65" w:rsidRPr="0088634D" w:rsidRDefault="00C84BD2" w:rsidP="002174F9">
      <w:pPr>
        <w:pStyle w:val="Heading2"/>
        <w:numPr>
          <w:ilvl w:val="0"/>
          <w:numId w:val="39"/>
        </w:numPr>
        <w:spacing w:before="0"/>
        <w:contextualSpacing/>
        <w:rPr>
          <w:rFonts w:ascii="Bookman Old Style" w:hAnsi="Bookman Old Style"/>
          <w:b/>
          <w:bCs/>
          <w:color w:val="000000" w:themeColor="text1"/>
          <w:sz w:val="24"/>
          <w:szCs w:val="24"/>
          <w:lang w:val="id-ID"/>
        </w:rPr>
      </w:pPr>
      <w:r w:rsidRPr="0088634D">
        <w:rPr>
          <w:rFonts w:ascii="Bookman Old Style" w:hAnsi="Bookman Old Style"/>
          <w:b/>
          <w:bCs/>
          <w:color w:val="000000" w:themeColor="text1"/>
          <w:sz w:val="24"/>
          <w:szCs w:val="24"/>
          <w:lang w:val="id-ID"/>
        </w:rPr>
        <w:t>Ikhtisar Laporan Keberlanjutan</w:t>
      </w:r>
    </w:p>
    <w:p w14:paraId="25E66FDE" w14:textId="4D793D37" w:rsidR="00C84BD2" w:rsidRPr="001A46BE" w:rsidRDefault="00D13E65" w:rsidP="002174F9">
      <w:pPr>
        <w:pStyle w:val="ListParagraph"/>
        <w:spacing w:after="0" w:line="240" w:lineRule="auto"/>
        <w:jc w:val="both"/>
        <w:rPr>
          <w:rFonts w:ascii="Bookman Old Style" w:hAnsi="Bookman Old Style"/>
          <w:b/>
          <w:bCs/>
          <w:sz w:val="24"/>
          <w:szCs w:val="24"/>
          <w:lang w:val="id-ID"/>
        </w:rPr>
      </w:pPr>
      <w:r w:rsidRPr="003A1492">
        <w:rPr>
          <w:rFonts w:ascii="Bookman Old Style" w:hAnsi="Bookman Old Style"/>
          <w:sz w:val="24"/>
          <w:szCs w:val="24"/>
          <w:lang w:val="id-ID"/>
        </w:rPr>
        <w:t>Bagian ini memuat informasi</w:t>
      </w:r>
      <w:r w:rsidRPr="003A1492">
        <w:rPr>
          <w:rFonts w:ascii="Bookman Old Style" w:hAnsi="Bookman Old Style"/>
          <w:sz w:val="24"/>
          <w:szCs w:val="24"/>
          <w:lang w:val="en-US"/>
        </w:rPr>
        <w:t xml:space="preserve"> </w:t>
      </w:r>
      <w:proofErr w:type="spellStart"/>
      <w:r w:rsidR="008C3107" w:rsidRPr="003A1492">
        <w:rPr>
          <w:rFonts w:ascii="Bookman Old Style" w:hAnsi="Bookman Old Style"/>
          <w:sz w:val="24"/>
          <w:szCs w:val="24"/>
          <w:lang w:val="en-US"/>
        </w:rPr>
        <w:t>ringkas</w:t>
      </w:r>
      <w:proofErr w:type="spellEnd"/>
      <w:r w:rsidR="008C3107" w:rsidRPr="003A1492">
        <w:rPr>
          <w:rFonts w:ascii="Bookman Old Style" w:hAnsi="Bookman Old Style"/>
          <w:sz w:val="24"/>
          <w:szCs w:val="24"/>
          <w:lang w:val="en-US"/>
        </w:rPr>
        <w:t xml:space="preserve"> paling </w:t>
      </w:r>
      <w:proofErr w:type="spellStart"/>
      <w:r w:rsidR="008C3107" w:rsidRPr="003A1492">
        <w:rPr>
          <w:rFonts w:ascii="Bookman Old Style" w:hAnsi="Bookman Old Style"/>
          <w:sz w:val="24"/>
          <w:szCs w:val="24"/>
          <w:lang w:val="en-US"/>
        </w:rPr>
        <w:t>sedikit</w:t>
      </w:r>
      <w:proofErr w:type="spellEnd"/>
      <w:r w:rsidR="008C3107" w:rsidRPr="003A1492">
        <w:rPr>
          <w:rFonts w:ascii="Bookman Old Style" w:hAnsi="Bookman Old Style"/>
          <w:sz w:val="24"/>
          <w:szCs w:val="24"/>
          <w:lang w:val="en-US"/>
        </w:rPr>
        <w:t>:</w:t>
      </w:r>
      <w:r w:rsidR="00C84BD2" w:rsidRPr="00D13E65">
        <w:rPr>
          <w:rFonts w:ascii="Bookman Old Style" w:hAnsi="Bookman Old Style"/>
          <w:color w:val="FF0000"/>
          <w:sz w:val="24"/>
          <w:szCs w:val="24"/>
          <w:lang w:val="id-ID"/>
        </w:rPr>
        <w:tab/>
      </w:r>
      <w:r w:rsidR="00C84BD2" w:rsidRPr="001A46BE">
        <w:rPr>
          <w:rFonts w:ascii="Bookman Old Style" w:hAnsi="Bookman Old Style"/>
          <w:sz w:val="24"/>
          <w:szCs w:val="24"/>
          <w:lang w:val="id-ID"/>
        </w:rPr>
        <w:tab/>
      </w:r>
    </w:p>
    <w:p w14:paraId="6CAD47A1" w14:textId="16000410" w:rsidR="008C3107" w:rsidRPr="0088634D" w:rsidRDefault="00C84BD2" w:rsidP="002174F9">
      <w:pPr>
        <w:pStyle w:val="Heading3"/>
        <w:numPr>
          <w:ilvl w:val="0"/>
          <w:numId w:val="40"/>
        </w:numPr>
        <w:spacing w:before="0"/>
        <w:contextualSpacing/>
        <w:rPr>
          <w:rFonts w:ascii="Bookman Old Style" w:hAnsi="Bookman Old Style"/>
          <w:b/>
          <w:bCs/>
          <w:color w:val="000000" w:themeColor="text1"/>
          <w:lang w:val="id-ID"/>
        </w:rPr>
      </w:pPr>
      <w:r w:rsidRPr="0088634D">
        <w:rPr>
          <w:rFonts w:ascii="Bookman Old Style" w:hAnsi="Bookman Old Style"/>
          <w:b/>
          <w:bCs/>
          <w:color w:val="000000" w:themeColor="text1"/>
          <w:lang w:val="id-ID"/>
        </w:rPr>
        <w:t xml:space="preserve">Profil </w:t>
      </w:r>
      <w:r w:rsidR="008C3107" w:rsidRPr="0088634D">
        <w:rPr>
          <w:rFonts w:ascii="Bookman Old Style" w:hAnsi="Bookman Old Style"/>
          <w:b/>
          <w:bCs/>
          <w:color w:val="000000" w:themeColor="text1"/>
          <w:lang w:val="id-ID"/>
        </w:rPr>
        <w:t>Perusahaan</w:t>
      </w:r>
      <w:r w:rsidR="005C0751" w:rsidRPr="0088634D">
        <w:rPr>
          <w:rFonts w:ascii="Bookman Old Style" w:hAnsi="Bookman Old Style"/>
          <w:b/>
          <w:bCs/>
          <w:color w:val="000000" w:themeColor="text1"/>
          <w:lang w:val="id-ID"/>
        </w:rPr>
        <w:t>;</w:t>
      </w:r>
    </w:p>
    <w:p w14:paraId="676207A5" w14:textId="25FD7474" w:rsidR="00F208D9" w:rsidRDefault="003A1492" w:rsidP="002174F9">
      <w:pPr>
        <w:pStyle w:val="ListParagraph"/>
        <w:spacing w:after="0" w:line="240" w:lineRule="auto"/>
        <w:ind w:left="1080"/>
        <w:jc w:val="both"/>
        <w:rPr>
          <w:rFonts w:ascii="Bookman Old Style" w:hAnsi="Bookman Old Style"/>
          <w:sz w:val="24"/>
          <w:szCs w:val="24"/>
          <w:lang w:val="en-US"/>
        </w:rPr>
      </w:pPr>
      <w:r w:rsidRPr="003A1492">
        <w:rPr>
          <w:rFonts w:ascii="Bookman Old Style" w:hAnsi="Bookman Old Style"/>
          <w:sz w:val="24"/>
          <w:szCs w:val="24"/>
          <w:lang w:val="id-ID"/>
        </w:rPr>
        <w:t xml:space="preserve">Menyajikan gambaran umum mengenai </w:t>
      </w:r>
      <w:proofErr w:type="spellStart"/>
      <w:r>
        <w:rPr>
          <w:rFonts w:ascii="Bookman Old Style" w:hAnsi="Bookman Old Style"/>
          <w:sz w:val="24"/>
          <w:szCs w:val="24"/>
          <w:lang w:val="en-US"/>
        </w:rPr>
        <w:t>perusahaan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terkait</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visi</w:t>
      </w:r>
      <w:proofErr w:type="spellEnd"/>
      <w:r w:rsidR="00D948B2">
        <w:rPr>
          <w:rFonts w:ascii="Bookman Old Style" w:hAnsi="Bookman Old Style"/>
          <w:sz w:val="24"/>
          <w:szCs w:val="24"/>
          <w:lang w:val="en-US"/>
        </w:rPr>
        <w:t xml:space="preserve"> </w:t>
      </w:r>
      <w:proofErr w:type="spellStart"/>
      <w:r>
        <w:rPr>
          <w:rFonts w:ascii="Bookman Old Style" w:hAnsi="Bookman Old Style"/>
          <w:sz w:val="24"/>
          <w:szCs w:val="24"/>
          <w:lang w:val="en-US"/>
        </w:rPr>
        <w:t>misi</w:t>
      </w:r>
      <w:proofErr w:type="spellEnd"/>
      <w:r w:rsidR="00D948B2">
        <w:rPr>
          <w:rFonts w:ascii="Bookman Old Style" w:hAnsi="Bookman Old Style"/>
          <w:sz w:val="24"/>
          <w:szCs w:val="24"/>
          <w:lang w:val="en-US"/>
        </w:rPr>
        <w:t xml:space="preserve"> </w:t>
      </w:r>
      <w:proofErr w:type="spellStart"/>
      <w:r w:rsidR="00D948B2">
        <w:rPr>
          <w:rFonts w:ascii="Bookman Old Style" w:hAnsi="Bookman Old Style"/>
          <w:sz w:val="24"/>
          <w:szCs w:val="24"/>
          <w:lang w:val="en-US"/>
        </w:rPr>
        <w:t>perusahaan</w:t>
      </w:r>
      <w:proofErr w:type="spellEnd"/>
      <w:r w:rsidR="00F208D9">
        <w:rPr>
          <w:rFonts w:ascii="Bookman Old Style" w:hAnsi="Bookman Old Style"/>
          <w:sz w:val="24"/>
          <w:szCs w:val="24"/>
          <w:lang w:val="en-US"/>
        </w:rPr>
        <w:t xml:space="preserve">, Alamat Perusahaan, Skala Usaha </w:t>
      </w:r>
      <w:r w:rsidR="00D948B2">
        <w:rPr>
          <w:rFonts w:ascii="Bookman Old Style" w:hAnsi="Bookman Old Style"/>
          <w:sz w:val="24"/>
          <w:szCs w:val="24"/>
          <w:lang w:val="en-US"/>
        </w:rPr>
        <w:t>(</w:t>
      </w:r>
      <w:r w:rsidR="00F208D9">
        <w:rPr>
          <w:rFonts w:ascii="Bookman Old Style" w:hAnsi="Bookman Old Style"/>
          <w:sz w:val="24"/>
          <w:szCs w:val="24"/>
          <w:lang w:val="en-US"/>
        </w:rPr>
        <w:t xml:space="preserve">total </w:t>
      </w:r>
      <w:proofErr w:type="spellStart"/>
      <w:r w:rsidR="00F208D9">
        <w:rPr>
          <w:rFonts w:ascii="Bookman Old Style" w:hAnsi="Bookman Old Style"/>
          <w:sz w:val="24"/>
          <w:szCs w:val="24"/>
          <w:lang w:val="en-US"/>
        </w:rPr>
        <w:t>aset</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atau</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kapitalisasi</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aset</w:t>
      </w:r>
      <w:proofErr w:type="spellEnd"/>
      <w:r w:rsidR="00F208D9">
        <w:rPr>
          <w:rFonts w:ascii="Bookman Old Style" w:hAnsi="Bookman Old Style"/>
          <w:sz w:val="24"/>
          <w:szCs w:val="24"/>
          <w:lang w:val="en-US"/>
        </w:rPr>
        <w:t xml:space="preserve"> dan total </w:t>
      </w:r>
      <w:proofErr w:type="spellStart"/>
      <w:r w:rsidR="00F208D9">
        <w:rPr>
          <w:rFonts w:ascii="Bookman Old Style" w:hAnsi="Bookman Old Style"/>
          <w:sz w:val="24"/>
          <w:szCs w:val="24"/>
          <w:lang w:val="en-US"/>
        </w:rPr>
        <w:t>kewajiban</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jumlah</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karyawan</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menurut</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jenis</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kelamin</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jabatan</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usia</w:t>
      </w:r>
      <w:proofErr w:type="spellEnd"/>
      <w:r w:rsidR="00F208D9">
        <w:rPr>
          <w:rFonts w:ascii="Bookman Old Style" w:hAnsi="Bookman Old Style"/>
          <w:sz w:val="24"/>
          <w:szCs w:val="24"/>
          <w:lang w:val="en-US"/>
        </w:rPr>
        <w:t xml:space="preserve">, </w:t>
      </w:r>
      <w:proofErr w:type="spellStart"/>
      <w:r w:rsidR="00D948B2">
        <w:rPr>
          <w:rFonts w:ascii="Bookman Old Style" w:hAnsi="Bookman Old Style"/>
          <w:sz w:val="24"/>
          <w:szCs w:val="24"/>
          <w:lang w:val="en-US"/>
        </w:rPr>
        <w:t>p</w:t>
      </w:r>
      <w:r w:rsidR="00F208D9">
        <w:rPr>
          <w:rFonts w:ascii="Bookman Old Style" w:hAnsi="Bookman Old Style"/>
          <w:sz w:val="24"/>
          <w:szCs w:val="24"/>
          <w:lang w:val="en-US"/>
        </w:rPr>
        <w:t>endidikan</w:t>
      </w:r>
      <w:proofErr w:type="spellEnd"/>
      <w:r w:rsidR="00F208D9">
        <w:rPr>
          <w:rFonts w:ascii="Bookman Old Style" w:hAnsi="Bookman Old Style"/>
          <w:sz w:val="24"/>
          <w:szCs w:val="24"/>
          <w:lang w:val="en-US"/>
        </w:rPr>
        <w:t xml:space="preserve">, dan status </w:t>
      </w:r>
      <w:proofErr w:type="spellStart"/>
      <w:r w:rsidR="00F208D9">
        <w:rPr>
          <w:rFonts w:ascii="Bookman Old Style" w:hAnsi="Bookman Old Style"/>
          <w:sz w:val="24"/>
          <w:szCs w:val="24"/>
          <w:lang w:val="en-US"/>
        </w:rPr>
        <w:t>keten</w:t>
      </w:r>
      <w:r w:rsidR="00D948B2">
        <w:rPr>
          <w:rFonts w:ascii="Bookman Old Style" w:hAnsi="Bookman Old Style"/>
          <w:sz w:val="24"/>
          <w:szCs w:val="24"/>
          <w:lang w:val="en-US"/>
        </w:rPr>
        <w:t>a</w:t>
      </w:r>
      <w:r w:rsidR="00F208D9">
        <w:rPr>
          <w:rFonts w:ascii="Bookman Old Style" w:hAnsi="Bookman Old Style"/>
          <w:sz w:val="24"/>
          <w:szCs w:val="24"/>
          <w:lang w:val="en-US"/>
        </w:rPr>
        <w:t>gakerjaan</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nama</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pemegang</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saham</w:t>
      </w:r>
      <w:proofErr w:type="spellEnd"/>
      <w:r w:rsidR="00F208D9">
        <w:rPr>
          <w:rFonts w:ascii="Bookman Old Style" w:hAnsi="Bookman Old Style"/>
          <w:sz w:val="24"/>
          <w:szCs w:val="24"/>
          <w:lang w:val="en-US"/>
        </w:rPr>
        <w:t xml:space="preserve"> dan </w:t>
      </w:r>
      <w:proofErr w:type="spellStart"/>
      <w:r w:rsidR="00F208D9">
        <w:rPr>
          <w:rFonts w:ascii="Bookman Old Style" w:hAnsi="Bookman Old Style"/>
          <w:sz w:val="24"/>
          <w:szCs w:val="24"/>
          <w:lang w:val="en-US"/>
        </w:rPr>
        <w:t>persentase</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kepemilikan</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saham</w:t>
      </w:r>
      <w:proofErr w:type="spellEnd"/>
      <w:r w:rsidR="00F208D9">
        <w:rPr>
          <w:rFonts w:ascii="Bookman Old Style" w:hAnsi="Bookman Old Style"/>
          <w:sz w:val="24"/>
          <w:szCs w:val="24"/>
          <w:lang w:val="en-US"/>
        </w:rPr>
        <w:t xml:space="preserve"> dan wilayah </w:t>
      </w:r>
      <w:proofErr w:type="spellStart"/>
      <w:r w:rsidR="00F208D9">
        <w:rPr>
          <w:rFonts w:ascii="Bookman Old Style" w:hAnsi="Bookman Old Style"/>
          <w:sz w:val="24"/>
          <w:szCs w:val="24"/>
          <w:lang w:val="en-US"/>
        </w:rPr>
        <w:t>operasional</w:t>
      </w:r>
      <w:proofErr w:type="spellEnd"/>
      <w:r w:rsidR="00D948B2">
        <w:rPr>
          <w:rFonts w:ascii="Bookman Old Style" w:hAnsi="Bookman Old Style"/>
          <w:sz w:val="24"/>
          <w:szCs w:val="24"/>
          <w:lang w:val="en-US"/>
        </w:rPr>
        <w:t>)</w:t>
      </w:r>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produk</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layanan</w:t>
      </w:r>
      <w:proofErr w:type="spellEnd"/>
      <w:r w:rsidR="00F208D9">
        <w:rPr>
          <w:rFonts w:ascii="Bookman Old Style" w:hAnsi="Bookman Old Style"/>
          <w:sz w:val="24"/>
          <w:szCs w:val="24"/>
          <w:lang w:val="en-US"/>
        </w:rPr>
        <w:t xml:space="preserve">, dan </w:t>
      </w:r>
      <w:proofErr w:type="spellStart"/>
      <w:r w:rsidR="00F208D9">
        <w:rPr>
          <w:rFonts w:ascii="Bookman Old Style" w:hAnsi="Bookman Old Style"/>
          <w:sz w:val="24"/>
          <w:szCs w:val="24"/>
          <w:lang w:val="en-US"/>
        </w:rPr>
        <w:t>kegiatan</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usaha</w:t>
      </w:r>
      <w:proofErr w:type="spellEnd"/>
      <w:r w:rsidR="00F208D9">
        <w:rPr>
          <w:rFonts w:ascii="Bookman Old Style" w:hAnsi="Bookman Old Style"/>
          <w:sz w:val="24"/>
          <w:szCs w:val="24"/>
          <w:lang w:val="en-US"/>
        </w:rPr>
        <w:t xml:space="preserve"> yang </w:t>
      </w:r>
      <w:proofErr w:type="spellStart"/>
      <w:r w:rsidR="00F208D9">
        <w:rPr>
          <w:rFonts w:ascii="Bookman Old Style" w:hAnsi="Bookman Old Style"/>
          <w:sz w:val="24"/>
          <w:szCs w:val="24"/>
          <w:lang w:val="en-US"/>
        </w:rPr>
        <w:t>dijalankan</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ke</w:t>
      </w:r>
      <w:r w:rsidR="00D948B2">
        <w:rPr>
          <w:rFonts w:ascii="Bookman Old Style" w:hAnsi="Bookman Old Style"/>
          <w:sz w:val="24"/>
          <w:szCs w:val="24"/>
          <w:lang w:val="en-US"/>
        </w:rPr>
        <w:t>a</w:t>
      </w:r>
      <w:r w:rsidR="00F208D9">
        <w:rPr>
          <w:rFonts w:ascii="Bookman Old Style" w:hAnsi="Bookman Old Style"/>
          <w:sz w:val="24"/>
          <w:szCs w:val="24"/>
          <w:lang w:val="en-US"/>
        </w:rPr>
        <w:t>nggotaan</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asosiasi</w:t>
      </w:r>
      <w:proofErr w:type="spellEnd"/>
      <w:r w:rsidR="00D948B2">
        <w:rPr>
          <w:rFonts w:ascii="Bookman Old Style" w:hAnsi="Bookman Old Style"/>
          <w:sz w:val="24"/>
          <w:szCs w:val="24"/>
          <w:lang w:val="en-US"/>
        </w:rPr>
        <w:t>,</w:t>
      </w:r>
      <w:r w:rsidR="00F208D9">
        <w:rPr>
          <w:rFonts w:ascii="Bookman Old Style" w:hAnsi="Bookman Old Style"/>
          <w:sz w:val="24"/>
          <w:szCs w:val="24"/>
          <w:lang w:val="en-US"/>
        </w:rPr>
        <w:t xml:space="preserve"> dan </w:t>
      </w:r>
      <w:proofErr w:type="spellStart"/>
      <w:r w:rsidR="00F208D9">
        <w:rPr>
          <w:rFonts w:ascii="Bookman Old Style" w:hAnsi="Bookman Old Style"/>
          <w:sz w:val="24"/>
          <w:szCs w:val="24"/>
          <w:lang w:val="en-US"/>
        </w:rPr>
        <w:t>perubahan</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perusahaan</w:t>
      </w:r>
      <w:proofErr w:type="spellEnd"/>
      <w:r w:rsidR="00F208D9">
        <w:rPr>
          <w:rFonts w:ascii="Bookman Old Style" w:hAnsi="Bookman Old Style"/>
          <w:sz w:val="24"/>
          <w:szCs w:val="24"/>
          <w:lang w:val="en-US"/>
        </w:rPr>
        <w:t xml:space="preserve"> yang </w:t>
      </w:r>
      <w:proofErr w:type="spellStart"/>
      <w:r w:rsidR="00F208D9">
        <w:rPr>
          <w:rFonts w:ascii="Bookman Old Style" w:hAnsi="Bookman Old Style"/>
          <w:sz w:val="24"/>
          <w:szCs w:val="24"/>
          <w:lang w:val="en-US"/>
        </w:rPr>
        <w:t>bersifat</w:t>
      </w:r>
      <w:proofErr w:type="spellEnd"/>
      <w:r w:rsidR="00F208D9">
        <w:rPr>
          <w:rFonts w:ascii="Bookman Old Style" w:hAnsi="Bookman Old Style"/>
          <w:sz w:val="24"/>
          <w:szCs w:val="24"/>
          <w:lang w:val="en-US"/>
        </w:rPr>
        <w:t xml:space="preserve"> </w:t>
      </w:r>
      <w:proofErr w:type="spellStart"/>
      <w:r w:rsidR="00F208D9">
        <w:rPr>
          <w:rFonts w:ascii="Bookman Old Style" w:hAnsi="Bookman Old Style"/>
          <w:sz w:val="24"/>
          <w:szCs w:val="24"/>
          <w:lang w:val="en-US"/>
        </w:rPr>
        <w:t>signifikan</w:t>
      </w:r>
      <w:proofErr w:type="spellEnd"/>
      <w:r w:rsidR="00F208D9">
        <w:rPr>
          <w:rFonts w:ascii="Bookman Old Style" w:hAnsi="Bookman Old Style"/>
          <w:sz w:val="24"/>
          <w:szCs w:val="24"/>
          <w:lang w:val="en-US"/>
        </w:rPr>
        <w:t xml:space="preserve">. </w:t>
      </w:r>
    </w:p>
    <w:p w14:paraId="5132BFE7" w14:textId="77777777" w:rsidR="00F208D9" w:rsidRDefault="00F208D9" w:rsidP="002174F9">
      <w:pPr>
        <w:pStyle w:val="ListParagraph"/>
        <w:spacing w:after="0" w:line="240" w:lineRule="auto"/>
        <w:ind w:left="1080"/>
        <w:jc w:val="both"/>
        <w:rPr>
          <w:rFonts w:ascii="Bookman Old Style" w:hAnsi="Bookman Old Style"/>
          <w:sz w:val="24"/>
          <w:szCs w:val="24"/>
          <w:lang w:val="en-US"/>
        </w:rPr>
      </w:pPr>
    </w:p>
    <w:p w14:paraId="02BF41EB" w14:textId="19A8A199" w:rsidR="00C84BD2" w:rsidRPr="0088634D" w:rsidRDefault="00EC58B6" w:rsidP="002174F9">
      <w:pPr>
        <w:pStyle w:val="Heading3"/>
        <w:numPr>
          <w:ilvl w:val="0"/>
          <w:numId w:val="40"/>
        </w:numPr>
        <w:spacing w:before="0"/>
        <w:contextualSpacing/>
        <w:rPr>
          <w:rFonts w:ascii="Bookman Old Style" w:hAnsi="Bookman Old Style"/>
          <w:b/>
          <w:bCs/>
          <w:color w:val="000000" w:themeColor="text1"/>
          <w:lang w:val="id-ID"/>
        </w:rPr>
      </w:pPr>
      <w:proofErr w:type="spellStart"/>
      <w:r w:rsidRPr="0088634D">
        <w:rPr>
          <w:rFonts w:ascii="Bookman Old Style" w:hAnsi="Bookman Old Style"/>
          <w:b/>
          <w:bCs/>
          <w:color w:val="000000" w:themeColor="text1"/>
        </w:rPr>
        <w:t>Visi</w:t>
      </w:r>
      <w:proofErr w:type="spellEnd"/>
      <w:r w:rsidRPr="0088634D">
        <w:rPr>
          <w:rFonts w:ascii="Bookman Old Style" w:hAnsi="Bookman Old Style"/>
          <w:b/>
          <w:bCs/>
          <w:color w:val="000000" w:themeColor="text1"/>
        </w:rPr>
        <w:t xml:space="preserve">, </w:t>
      </w:r>
      <w:proofErr w:type="spellStart"/>
      <w:r w:rsidRPr="0088634D">
        <w:rPr>
          <w:rFonts w:ascii="Bookman Old Style" w:hAnsi="Bookman Old Style"/>
          <w:b/>
          <w:bCs/>
          <w:color w:val="000000" w:themeColor="text1"/>
        </w:rPr>
        <w:t>Misi</w:t>
      </w:r>
      <w:proofErr w:type="spellEnd"/>
      <w:r w:rsidRPr="0088634D">
        <w:rPr>
          <w:rFonts w:ascii="Bookman Old Style" w:hAnsi="Bookman Old Style"/>
          <w:b/>
          <w:bCs/>
          <w:color w:val="000000" w:themeColor="text1"/>
        </w:rPr>
        <w:t xml:space="preserve">, dan Nilai </w:t>
      </w:r>
      <w:proofErr w:type="spellStart"/>
      <w:r w:rsidRPr="0088634D">
        <w:rPr>
          <w:rFonts w:ascii="Bookman Old Style" w:hAnsi="Bookman Old Style"/>
          <w:b/>
          <w:bCs/>
          <w:color w:val="000000" w:themeColor="text1"/>
        </w:rPr>
        <w:t>dalam</w:t>
      </w:r>
      <w:proofErr w:type="spellEnd"/>
      <w:r w:rsidRPr="0088634D">
        <w:rPr>
          <w:rFonts w:ascii="Bookman Old Style" w:hAnsi="Bookman Old Style"/>
          <w:b/>
          <w:bCs/>
          <w:color w:val="000000" w:themeColor="text1"/>
        </w:rPr>
        <w:t xml:space="preserve"> </w:t>
      </w:r>
      <w:proofErr w:type="spellStart"/>
      <w:r w:rsidRPr="0088634D">
        <w:rPr>
          <w:rFonts w:ascii="Bookman Old Style" w:hAnsi="Bookman Old Style"/>
          <w:b/>
          <w:bCs/>
          <w:color w:val="000000" w:themeColor="text1"/>
        </w:rPr>
        <w:t>Penerapan</w:t>
      </w:r>
      <w:proofErr w:type="spellEnd"/>
      <w:r w:rsidRPr="0088634D">
        <w:rPr>
          <w:rFonts w:ascii="Bookman Old Style" w:hAnsi="Bookman Old Style"/>
          <w:b/>
          <w:bCs/>
          <w:color w:val="000000" w:themeColor="text1"/>
        </w:rPr>
        <w:t xml:space="preserve"> </w:t>
      </w:r>
      <w:proofErr w:type="spellStart"/>
      <w:r w:rsidRPr="0088634D">
        <w:rPr>
          <w:rFonts w:ascii="Bookman Old Style" w:hAnsi="Bookman Old Style"/>
          <w:b/>
          <w:bCs/>
          <w:color w:val="000000" w:themeColor="text1"/>
        </w:rPr>
        <w:t>Keuangan</w:t>
      </w:r>
      <w:proofErr w:type="spellEnd"/>
      <w:r w:rsidRPr="0088634D">
        <w:rPr>
          <w:rFonts w:ascii="Bookman Old Style" w:hAnsi="Bookman Old Style"/>
          <w:b/>
          <w:bCs/>
          <w:color w:val="000000" w:themeColor="text1"/>
        </w:rPr>
        <w:t xml:space="preserve"> </w:t>
      </w:r>
      <w:proofErr w:type="spellStart"/>
      <w:r w:rsidRPr="0088634D">
        <w:rPr>
          <w:rFonts w:ascii="Bookman Old Style" w:hAnsi="Bookman Old Style"/>
          <w:b/>
          <w:bCs/>
          <w:color w:val="000000" w:themeColor="text1"/>
        </w:rPr>
        <w:t>Berkelanjutan</w:t>
      </w:r>
      <w:proofErr w:type="spellEnd"/>
      <w:r w:rsidR="005C0751" w:rsidRPr="0088634D">
        <w:rPr>
          <w:rFonts w:ascii="Bookman Old Style" w:hAnsi="Bookman Old Style"/>
          <w:b/>
          <w:bCs/>
          <w:color w:val="000000" w:themeColor="text1"/>
        </w:rPr>
        <w:t>;</w:t>
      </w:r>
    </w:p>
    <w:p w14:paraId="5EAB7E33" w14:textId="63CC12DA" w:rsidR="00F77EF4" w:rsidRDefault="003A1492" w:rsidP="002174F9">
      <w:pPr>
        <w:pStyle w:val="ListParagraph"/>
        <w:spacing w:after="0" w:line="240" w:lineRule="auto"/>
        <w:ind w:left="1080"/>
        <w:jc w:val="both"/>
        <w:rPr>
          <w:rFonts w:ascii="Bookman Old Style" w:hAnsi="Bookman Old Style"/>
          <w:sz w:val="24"/>
          <w:szCs w:val="24"/>
          <w:lang w:val="en-US"/>
        </w:rPr>
      </w:pPr>
      <w:bookmarkStart w:id="1" w:name="_Hlk219294061"/>
      <w:r>
        <w:rPr>
          <w:rFonts w:ascii="Bookman Old Style" w:hAnsi="Bookman Old Style"/>
          <w:sz w:val="24"/>
          <w:szCs w:val="24"/>
          <w:lang w:val="en-US"/>
        </w:rPr>
        <w:t>M</w:t>
      </w:r>
      <w:r w:rsidRPr="003A1492">
        <w:rPr>
          <w:rFonts w:ascii="Bookman Old Style" w:hAnsi="Bookman Old Style"/>
          <w:sz w:val="24"/>
          <w:szCs w:val="24"/>
          <w:lang w:val="id-ID"/>
        </w:rPr>
        <w:t xml:space="preserve">emuat informasi terkait </w:t>
      </w:r>
      <w:proofErr w:type="spellStart"/>
      <w:r w:rsidR="00D948B2">
        <w:rPr>
          <w:rFonts w:ascii="Bookman Old Style" w:hAnsi="Bookman Old Style"/>
          <w:sz w:val="24"/>
          <w:szCs w:val="24"/>
          <w:lang w:val="en-US"/>
        </w:rPr>
        <w:t>pernyataan</w:t>
      </w:r>
      <w:proofErr w:type="spellEnd"/>
      <w:r w:rsidR="00D948B2">
        <w:rPr>
          <w:rFonts w:ascii="Bookman Old Style" w:hAnsi="Bookman Old Style"/>
          <w:sz w:val="24"/>
          <w:szCs w:val="24"/>
          <w:lang w:val="en-US"/>
        </w:rPr>
        <w:t xml:space="preserve"> (</w:t>
      </w:r>
      <w:r w:rsidR="00D948B2" w:rsidRPr="00D948B2">
        <w:rPr>
          <w:rFonts w:ascii="Bookman Old Style" w:hAnsi="Bookman Old Style"/>
          <w:i/>
          <w:iCs/>
          <w:sz w:val="24"/>
          <w:szCs w:val="24"/>
          <w:lang w:val="en-US"/>
        </w:rPr>
        <w:t>statement</w:t>
      </w:r>
      <w:r w:rsidR="00D948B2">
        <w:rPr>
          <w:rFonts w:ascii="Bookman Old Style" w:hAnsi="Bookman Old Style"/>
          <w:sz w:val="24"/>
          <w:szCs w:val="24"/>
          <w:lang w:val="en-US"/>
        </w:rPr>
        <w:t xml:space="preserve">), </w:t>
      </w:r>
      <w:proofErr w:type="spellStart"/>
      <w:r w:rsidR="00D948B2">
        <w:rPr>
          <w:rFonts w:ascii="Bookman Old Style" w:hAnsi="Bookman Old Style"/>
          <w:sz w:val="24"/>
          <w:szCs w:val="24"/>
          <w:lang w:val="en-US"/>
        </w:rPr>
        <w:t>nilai-nilai</w:t>
      </w:r>
      <w:proofErr w:type="spellEnd"/>
      <w:r w:rsidR="00D948B2">
        <w:rPr>
          <w:rFonts w:ascii="Bookman Old Style" w:hAnsi="Bookman Old Style"/>
          <w:sz w:val="24"/>
          <w:szCs w:val="24"/>
          <w:lang w:val="en-US"/>
        </w:rPr>
        <w:t xml:space="preserve"> (values) yang </w:t>
      </w:r>
      <w:proofErr w:type="spellStart"/>
      <w:r w:rsidR="00D948B2">
        <w:rPr>
          <w:rFonts w:ascii="Bookman Old Style" w:hAnsi="Bookman Old Style"/>
          <w:sz w:val="24"/>
          <w:szCs w:val="24"/>
          <w:lang w:val="en-US"/>
        </w:rPr>
        <w:t>terkait</w:t>
      </w:r>
      <w:proofErr w:type="spellEnd"/>
      <w:r w:rsidR="00D948B2">
        <w:rPr>
          <w:rFonts w:ascii="Bookman Old Style" w:hAnsi="Bookman Old Style"/>
          <w:sz w:val="24"/>
          <w:szCs w:val="24"/>
          <w:lang w:val="en-US"/>
        </w:rPr>
        <w:t xml:space="preserve"> </w:t>
      </w:r>
      <w:proofErr w:type="spellStart"/>
      <w:r w:rsidR="00D948B2">
        <w:rPr>
          <w:rFonts w:ascii="Bookman Old Style" w:hAnsi="Bookman Old Style"/>
          <w:sz w:val="24"/>
          <w:szCs w:val="24"/>
          <w:lang w:val="en-US"/>
        </w:rPr>
        <w:t>dengan</w:t>
      </w:r>
      <w:proofErr w:type="spellEnd"/>
      <w:r w:rsidR="00D948B2">
        <w:rPr>
          <w:rFonts w:ascii="Bookman Old Style" w:hAnsi="Bookman Old Style"/>
          <w:sz w:val="24"/>
          <w:szCs w:val="24"/>
          <w:lang w:val="en-US"/>
        </w:rPr>
        <w:t xml:space="preserve"> </w:t>
      </w:r>
      <w:proofErr w:type="spellStart"/>
      <w:r w:rsidR="00D948B2">
        <w:rPr>
          <w:rFonts w:ascii="Bookman Old Style" w:hAnsi="Bookman Old Style"/>
          <w:sz w:val="24"/>
          <w:szCs w:val="24"/>
          <w:lang w:val="en-US"/>
        </w:rPr>
        <w:t>keberlanjutan</w:t>
      </w:r>
      <w:proofErr w:type="spellEnd"/>
      <w:r w:rsidR="00D948B2">
        <w:rPr>
          <w:rFonts w:ascii="Bookman Old Style" w:hAnsi="Bookman Old Style"/>
          <w:sz w:val="24"/>
          <w:szCs w:val="24"/>
          <w:lang w:val="en-US"/>
        </w:rPr>
        <w:t xml:space="preserve">, </w:t>
      </w:r>
      <w:proofErr w:type="spellStart"/>
      <w:r w:rsidR="00F77EF4">
        <w:rPr>
          <w:rFonts w:ascii="Bookman Old Style" w:hAnsi="Bookman Old Style"/>
          <w:sz w:val="24"/>
          <w:szCs w:val="24"/>
          <w:lang w:val="en-US"/>
        </w:rPr>
        <w:t>k</w:t>
      </w:r>
      <w:r w:rsidR="00F77EF4" w:rsidRPr="00F77EF4">
        <w:rPr>
          <w:rFonts w:ascii="Bookman Old Style" w:hAnsi="Bookman Old Style"/>
          <w:sz w:val="24"/>
          <w:szCs w:val="24"/>
          <w:lang w:val="en-US"/>
        </w:rPr>
        <w:t>omitmen</w:t>
      </w:r>
      <w:proofErr w:type="spellEnd"/>
      <w:r w:rsidR="00F77EF4" w:rsidRPr="00F77EF4">
        <w:rPr>
          <w:rFonts w:ascii="Bookman Old Style" w:hAnsi="Bookman Old Style"/>
          <w:sz w:val="24"/>
          <w:szCs w:val="24"/>
          <w:lang w:val="en-US"/>
        </w:rPr>
        <w:t xml:space="preserve"> yang </w:t>
      </w:r>
      <w:proofErr w:type="spellStart"/>
      <w:r w:rsidR="00F77EF4" w:rsidRPr="00F77EF4">
        <w:rPr>
          <w:rFonts w:ascii="Bookman Old Style" w:hAnsi="Bookman Old Style"/>
          <w:sz w:val="24"/>
          <w:szCs w:val="24"/>
          <w:lang w:val="en-US"/>
        </w:rPr>
        <w:t>dimiliki</w:t>
      </w:r>
      <w:proofErr w:type="spellEnd"/>
      <w:r w:rsidR="00F77EF4" w:rsidRPr="00F77EF4">
        <w:rPr>
          <w:rFonts w:ascii="Bookman Old Style" w:hAnsi="Bookman Old Style"/>
          <w:sz w:val="24"/>
          <w:szCs w:val="24"/>
          <w:lang w:val="en-US"/>
        </w:rPr>
        <w:t xml:space="preserve"> </w:t>
      </w:r>
      <w:proofErr w:type="spellStart"/>
      <w:r w:rsidR="00F77EF4" w:rsidRPr="00F77EF4">
        <w:rPr>
          <w:rFonts w:ascii="Bookman Old Style" w:hAnsi="Bookman Old Style"/>
          <w:sz w:val="24"/>
          <w:szCs w:val="24"/>
          <w:lang w:val="en-US"/>
        </w:rPr>
        <w:t>perusahaan</w:t>
      </w:r>
      <w:proofErr w:type="spellEnd"/>
      <w:r w:rsidR="00F77EF4" w:rsidRPr="00F77EF4">
        <w:rPr>
          <w:rFonts w:ascii="Bookman Old Style" w:hAnsi="Bookman Old Style"/>
          <w:sz w:val="24"/>
          <w:szCs w:val="24"/>
          <w:lang w:val="en-US"/>
        </w:rPr>
        <w:t xml:space="preserve"> </w:t>
      </w:r>
      <w:proofErr w:type="spellStart"/>
      <w:r w:rsidR="00F77EF4" w:rsidRPr="00F77EF4">
        <w:rPr>
          <w:rFonts w:ascii="Bookman Old Style" w:hAnsi="Bookman Old Style"/>
          <w:sz w:val="24"/>
          <w:szCs w:val="24"/>
          <w:lang w:val="en-US"/>
        </w:rPr>
        <w:t>untuk</w:t>
      </w:r>
      <w:proofErr w:type="spellEnd"/>
      <w:r w:rsidR="00F77EF4" w:rsidRPr="00F77EF4">
        <w:rPr>
          <w:rFonts w:ascii="Bookman Old Style" w:hAnsi="Bookman Old Style"/>
          <w:sz w:val="24"/>
          <w:szCs w:val="24"/>
          <w:lang w:val="en-US"/>
        </w:rPr>
        <w:t xml:space="preserve"> </w:t>
      </w:r>
      <w:proofErr w:type="spellStart"/>
      <w:r w:rsidR="00F77EF4" w:rsidRPr="00F77EF4">
        <w:rPr>
          <w:rFonts w:ascii="Bookman Old Style" w:hAnsi="Bookman Old Style"/>
          <w:sz w:val="24"/>
          <w:szCs w:val="24"/>
          <w:lang w:val="en-US"/>
        </w:rPr>
        <w:t>mencapai</w:t>
      </w:r>
      <w:proofErr w:type="spellEnd"/>
      <w:r w:rsidR="00F77EF4" w:rsidRPr="00F77EF4">
        <w:rPr>
          <w:rFonts w:ascii="Bookman Old Style" w:hAnsi="Bookman Old Style"/>
          <w:sz w:val="24"/>
          <w:szCs w:val="24"/>
          <w:lang w:val="en-US"/>
        </w:rPr>
        <w:t xml:space="preserve"> </w:t>
      </w:r>
      <w:r w:rsidR="00F77EF4" w:rsidRPr="00F77EF4">
        <w:rPr>
          <w:rFonts w:ascii="Bookman Old Style" w:hAnsi="Bookman Old Style"/>
          <w:i/>
          <w:iCs/>
          <w:sz w:val="24"/>
          <w:szCs w:val="24"/>
          <w:lang w:val="en-US"/>
        </w:rPr>
        <w:t>net zero emission</w:t>
      </w:r>
      <w:r w:rsidR="00F77EF4" w:rsidRPr="00F77EF4">
        <w:rPr>
          <w:rFonts w:ascii="Bookman Old Style" w:hAnsi="Bookman Old Style"/>
          <w:sz w:val="24"/>
          <w:szCs w:val="24"/>
          <w:lang w:val="en-US"/>
        </w:rPr>
        <w:t xml:space="preserve"> </w:t>
      </w:r>
      <w:proofErr w:type="spellStart"/>
      <w:r w:rsidR="00D948B2">
        <w:rPr>
          <w:rFonts w:ascii="Bookman Old Style" w:hAnsi="Bookman Old Style"/>
          <w:sz w:val="24"/>
          <w:szCs w:val="24"/>
          <w:lang w:val="en-US"/>
        </w:rPr>
        <w:t>termasuk</w:t>
      </w:r>
      <w:proofErr w:type="spellEnd"/>
      <w:r w:rsidR="00D948B2">
        <w:rPr>
          <w:rFonts w:ascii="Bookman Old Style" w:hAnsi="Bookman Old Style"/>
          <w:sz w:val="24"/>
          <w:szCs w:val="24"/>
          <w:lang w:val="en-US"/>
        </w:rPr>
        <w:t xml:space="preserve"> </w:t>
      </w:r>
      <w:proofErr w:type="spellStart"/>
      <w:r w:rsidR="00D948B2" w:rsidRPr="00F77EF4">
        <w:rPr>
          <w:rFonts w:ascii="Bookman Old Style" w:hAnsi="Bookman Old Style"/>
          <w:sz w:val="24"/>
          <w:szCs w:val="24"/>
          <w:lang w:val="en-US"/>
        </w:rPr>
        <w:t>tahun</w:t>
      </w:r>
      <w:proofErr w:type="spellEnd"/>
      <w:r w:rsidR="00D948B2" w:rsidRPr="00F77EF4">
        <w:rPr>
          <w:rFonts w:ascii="Bookman Old Style" w:hAnsi="Bookman Old Style"/>
          <w:sz w:val="24"/>
          <w:szCs w:val="24"/>
          <w:lang w:val="en-US"/>
        </w:rPr>
        <w:t xml:space="preserve"> target </w:t>
      </w:r>
      <w:r w:rsidR="00D948B2">
        <w:rPr>
          <w:rFonts w:ascii="Bookman Old Style" w:hAnsi="Bookman Old Style"/>
          <w:sz w:val="24"/>
          <w:szCs w:val="24"/>
          <w:lang w:val="en-US"/>
        </w:rPr>
        <w:t xml:space="preserve">yang </w:t>
      </w:r>
      <w:proofErr w:type="spellStart"/>
      <w:r w:rsidR="00D948B2">
        <w:rPr>
          <w:rFonts w:ascii="Bookman Old Style" w:hAnsi="Bookman Old Style"/>
          <w:sz w:val="24"/>
          <w:szCs w:val="24"/>
          <w:lang w:val="en-US"/>
        </w:rPr>
        <w:t>direncanakan</w:t>
      </w:r>
      <w:proofErr w:type="spellEnd"/>
      <w:r w:rsidR="00F77EF4">
        <w:rPr>
          <w:rFonts w:ascii="Bookman Old Style" w:hAnsi="Bookman Old Style"/>
          <w:sz w:val="24"/>
          <w:szCs w:val="24"/>
          <w:lang w:val="en-US"/>
        </w:rPr>
        <w:t xml:space="preserve">, </w:t>
      </w:r>
      <w:proofErr w:type="spellStart"/>
      <w:r w:rsidR="00D948B2">
        <w:rPr>
          <w:rFonts w:ascii="Bookman Old Style" w:hAnsi="Bookman Old Style"/>
          <w:sz w:val="24"/>
          <w:szCs w:val="24"/>
          <w:lang w:val="en-US"/>
        </w:rPr>
        <w:t>serta</w:t>
      </w:r>
      <w:proofErr w:type="spellEnd"/>
      <w:r w:rsidR="00D948B2">
        <w:rPr>
          <w:rFonts w:ascii="Bookman Old Style" w:hAnsi="Bookman Old Style"/>
          <w:sz w:val="24"/>
          <w:szCs w:val="24"/>
          <w:lang w:val="en-US"/>
        </w:rPr>
        <w:t xml:space="preserve"> </w:t>
      </w:r>
      <w:proofErr w:type="spellStart"/>
      <w:r w:rsidR="00F77EF4" w:rsidRPr="00F77EF4">
        <w:rPr>
          <w:rFonts w:ascii="Bookman Old Style" w:hAnsi="Bookman Old Style"/>
          <w:sz w:val="24"/>
          <w:szCs w:val="24"/>
          <w:lang w:val="en-US"/>
        </w:rPr>
        <w:t>langkah-langkah</w:t>
      </w:r>
      <w:proofErr w:type="spellEnd"/>
      <w:r w:rsidR="00F77EF4" w:rsidRPr="00F77EF4">
        <w:rPr>
          <w:rFonts w:ascii="Bookman Old Style" w:hAnsi="Bookman Old Style"/>
          <w:sz w:val="24"/>
          <w:szCs w:val="24"/>
          <w:lang w:val="en-US"/>
        </w:rPr>
        <w:t xml:space="preserve"> yang </w:t>
      </w:r>
      <w:proofErr w:type="spellStart"/>
      <w:r w:rsidR="00D948B2">
        <w:rPr>
          <w:rFonts w:ascii="Bookman Old Style" w:hAnsi="Bookman Old Style"/>
          <w:sz w:val="24"/>
          <w:szCs w:val="24"/>
          <w:lang w:val="en-US"/>
        </w:rPr>
        <w:t>akan</w:t>
      </w:r>
      <w:proofErr w:type="spellEnd"/>
      <w:r w:rsidR="00D948B2">
        <w:rPr>
          <w:rFonts w:ascii="Bookman Old Style" w:hAnsi="Bookman Old Style"/>
          <w:sz w:val="24"/>
          <w:szCs w:val="24"/>
          <w:lang w:val="en-US"/>
        </w:rPr>
        <w:t xml:space="preserve"> </w:t>
      </w:r>
      <w:proofErr w:type="spellStart"/>
      <w:r w:rsidR="00F77EF4" w:rsidRPr="00F77EF4">
        <w:rPr>
          <w:rFonts w:ascii="Bookman Old Style" w:hAnsi="Bookman Old Style"/>
          <w:sz w:val="24"/>
          <w:szCs w:val="24"/>
          <w:lang w:val="en-US"/>
        </w:rPr>
        <w:t>dilakukan</w:t>
      </w:r>
      <w:proofErr w:type="spellEnd"/>
      <w:r w:rsidR="00F77EF4" w:rsidRPr="00F77EF4">
        <w:rPr>
          <w:rFonts w:ascii="Bookman Old Style" w:hAnsi="Bookman Old Style"/>
          <w:sz w:val="24"/>
          <w:szCs w:val="24"/>
          <w:lang w:val="en-US"/>
        </w:rPr>
        <w:t xml:space="preserve"> </w:t>
      </w:r>
      <w:proofErr w:type="spellStart"/>
      <w:r w:rsidR="00F77EF4" w:rsidRPr="00F77EF4">
        <w:rPr>
          <w:rFonts w:ascii="Bookman Old Style" w:hAnsi="Bookman Old Style"/>
          <w:sz w:val="24"/>
          <w:szCs w:val="24"/>
          <w:lang w:val="en-US"/>
        </w:rPr>
        <w:t>untuk</w:t>
      </w:r>
      <w:proofErr w:type="spellEnd"/>
      <w:r w:rsidR="00F77EF4" w:rsidRPr="00F77EF4">
        <w:rPr>
          <w:rFonts w:ascii="Bookman Old Style" w:hAnsi="Bookman Old Style"/>
          <w:sz w:val="24"/>
          <w:szCs w:val="24"/>
          <w:lang w:val="en-US"/>
        </w:rPr>
        <w:t xml:space="preserve"> </w:t>
      </w:r>
      <w:proofErr w:type="spellStart"/>
      <w:r w:rsidR="00D948B2">
        <w:rPr>
          <w:rFonts w:ascii="Bookman Old Style" w:hAnsi="Bookman Old Style"/>
          <w:sz w:val="24"/>
          <w:szCs w:val="24"/>
          <w:lang w:val="en-US"/>
        </w:rPr>
        <w:t>mencapai</w:t>
      </w:r>
      <w:proofErr w:type="spellEnd"/>
      <w:r w:rsidR="00F77EF4">
        <w:rPr>
          <w:rFonts w:ascii="Bookman Old Style" w:hAnsi="Bookman Old Style"/>
          <w:sz w:val="24"/>
          <w:szCs w:val="24"/>
          <w:lang w:val="en-US"/>
        </w:rPr>
        <w:t>.</w:t>
      </w:r>
    </w:p>
    <w:bookmarkEnd w:id="1"/>
    <w:p w14:paraId="408F324D" w14:textId="77777777" w:rsidR="00F77EF4" w:rsidRDefault="00F77EF4" w:rsidP="002174F9">
      <w:pPr>
        <w:pStyle w:val="ListParagraph"/>
        <w:spacing w:after="0" w:line="240" w:lineRule="auto"/>
        <w:ind w:left="1080"/>
        <w:jc w:val="both"/>
        <w:rPr>
          <w:rFonts w:ascii="Bookman Old Style" w:hAnsi="Bookman Old Style"/>
          <w:sz w:val="24"/>
          <w:szCs w:val="24"/>
          <w:lang w:val="id-ID"/>
        </w:rPr>
      </w:pPr>
    </w:p>
    <w:p w14:paraId="0692F38A" w14:textId="754C1E81" w:rsidR="00D948B2" w:rsidRPr="0088634D" w:rsidRDefault="00C84BD2" w:rsidP="002174F9">
      <w:pPr>
        <w:pStyle w:val="Heading3"/>
        <w:numPr>
          <w:ilvl w:val="0"/>
          <w:numId w:val="40"/>
        </w:numPr>
        <w:spacing w:before="0"/>
        <w:contextualSpacing/>
        <w:rPr>
          <w:rFonts w:ascii="Bookman Old Style" w:hAnsi="Bookman Old Style"/>
          <w:b/>
          <w:bCs/>
          <w:color w:val="000000" w:themeColor="text1"/>
          <w:lang w:val="id-ID"/>
        </w:rPr>
      </w:pPr>
      <w:r w:rsidRPr="0088634D">
        <w:rPr>
          <w:rFonts w:ascii="Bookman Old Style" w:hAnsi="Bookman Old Style"/>
          <w:b/>
          <w:bCs/>
          <w:color w:val="000000" w:themeColor="text1"/>
          <w:lang w:val="id-ID"/>
        </w:rPr>
        <w:t>Cakupan laporan keberlanjutan</w:t>
      </w:r>
      <w:r w:rsidR="005C0751" w:rsidRPr="0088634D">
        <w:rPr>
          <w:rFonts w:ascii="Bookman Old Style" w:hAnsi="Bookman Old Style"/>
          <w:b/>
          <w:bCs/>
          <w:color w:val="000000" w:themeColor="text1"/>
          <w:lang w:val="en-US"/>
        </w:rPr>
        <w:t>;</w:t>
      </w:r>
    </w:p>
    <w:p w14:paraId="73BEEFCE" w14:textId="3FDACEA6" w:rsidR="00350D24" w:rsidRDefault="00D948B2" w:rsidP="002174F9">
      <w:pPr>
        <w:pStyle w:val="ListParagraph"/>
        <w:spacing w:after="0" w:line="240" w:lineRule="auto"/>
        <w:ind w:left="1080"/>
        <w:jc w:val="both"/>
        <w:rPr>
          <w:rFonts w:ascii="Bookman Old Style" w:hAnsi="Bookman Old Style"/>
          <w:sz w:val="24"/>
          <w:szCs w:val="24"/>
          <w:lang w:val="en-US"/>
        </w:rPr>
      </w:pPr>
      <w:proofErr w:type="spellStart"/>
      <w:r>
        <w:rPr>
          <w:rFonts w:ascii="Bookman Old Style" w:hAnsi="Bookman Old Style"/>
          <w:sz w:val="24"/>
          <w:szCs w:val="24"/>
          <w:lang w:val="en-US"/>
        </w:rPr>
        <w:t>Memuat</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informasi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terkait</w:t>
      </w:r>
      <w:proofErr w:type="spellEnd"/>
      <w:r>
        <w:rPr>
          <w:rFonts w:ascii="Bookman Old Style" w:hAnsi="Bookman Old Style"/>
          <w:sz w:val="24"/>
          <w:szCs w:val="24"/>
          <w:lang w:val="en-US"/>
        </w:rPr>
        <w:t xml:space="preserve"> </w:t>
      </w:r>
      <w:proofErr w:type="spellStart"/>
      <w:r w:rsidRPr="00D948B2">
        <w:rPr>
          <w:rFonts w:ascii="Bookman Old Style" w:hAnsi="Bookman Old Style"/>
          <w:sz w:val="24"/>
          <w:szCs w:val="24"/>
          <w:lang w:val="en-US"/>
        </w:rPr>
        <w:t>batasan</w:t>
      </w:r>
      <w:proofErr w:type="spellEnd"/>
      <w:r w:rsidRPr="00D948B2">
        <w:rPr>
          <w:rFonts w:ascii="Bookman Old Style" w:hAnsi="Bookman Old Style"/>
          <w:sz w:val="24"/>
          <w:szCs w:val="24"/>
          <w:lang w:val="en-US"/>
        </w:rPr>
        <w:t xml:space="preserve"> dan </w:t>
      </w:r>
      <w:proofErr w:type="spellStart"/>
      <w:r w:rsidRPr="00D948B2">
        <w:rPr>
          <w:rFonts w:ascii="Bookman Old Style" w:hAnsi="Bookman Old Style"/>
          <w:sz w:val="24"/>
          <w:szCs w:val="24"/>
          <w:lang w:val="en-US"/>
        </w:rPr>
        <w:t>ruang</w:t>
      </w:r>
      <w:proofErr w:type="spellEnd"/>
      <w:r w:rsidRPr="00D948B2">
        <w:rPr>
          <w:rFonts w:ascii="Bookman Old Style" w:hAnsi="Bookman Old Style"/>
          <w:sz w:val="24"/>
          <w:szCs w:val="24"/>
          <w:lang w:val="en-US"/>
        </w:rPr>
        <w:t xml:space="preserve"> </w:t>
      </w:r>
      <w:proofErr w:type="spellStart"/>
      <w:r w:rsidRPr="00D948B2">
        <w:rPr>
          <w:rFonts w:ascii="Bookman Old Style" w:hAnsi="Bookman Old Style"/>
          <w:sz w:val="24"/>
          <w:szCs w:val="24"/>
          <w:lang w:val="en-US"/>
        </w:rPr>
        <w:t>lingkup</w:t>
      </w:r>
      <w:proofErr w:type="spellEnd"/>
      <w:r w:rsidRPr="00D948B2">
        <w:rPr>
          <w:rFonts w:ascii="Bookman Old Style" w:hAnsi="Bookman Old Style"/>
          <w:sz w:val="24"/>
          <w:szCs w:val="24"/>
          <w:lang w:val="en-US"/>
        </w:rPr>
        <w:t xml:space="preserve"> </w:t>
      </w:r>
      <w:proofErr w:type="spellStart"/>
      <w:r w:rsidRPr="00D948B2">
        <w:rPr>
          <w:rFonts w:ascii="Bookman Old Style" w:hAnsi="Bookman Old Style"/>
          <w:sz w:val="24"/>
          <w:szCs w:val="24"/>
          <w:lang w:val="en-US"/>
        </w:rPr>
        <w:t>informasi</w:t>
      </w:r>
      <w:proofErr w:type="spellEnd"/>
      <w:r w:rsidRPr="00D948B2">
        <w:rPr>
          <w:rFonts w:ascii="Bookman Old Style" w:hAnsi="Bookman Old Style"/>
          <w:sz w:val="24"/>
          <w:szCs w:val="24"/>
          <w:lang w:val="en-US"/>
        </w:rPr>
        <w:t xml:space="preserve"> yang </w:t>
      </w:r>
      <w:proofErr w:type="spellStart"/>
      <w:r w:rsidRPr="00D948B2">
        <w:rPr>
          <w:rFonts w:ascii="Bookman Old Style" w:hAnsi="Bookman Old Style"/>
          <w:sz w:val="24"/>
          <w:szCs w:val="24"/>
          <w:lang w:val="en-US"/>
        </w:rPr>
        <w:t>disajikan</w:t>
      </w:r>
      <w:proofErr w:type="spellEnd"/>
      <w:r w:rsidRPr="00D948B2">
        <w:rPr>
          <w:rFonts w:ascii="Bookman Old Style" w:hAnsi="Bookman Old Style"/>
          <w:sz w:val="24"/>
          <w:szCs w:val="24"/>
          <w:lang w:val="en-US"/>
        </w:rPr>
        <w:t xml:space="preserve"> </w:t>
      </w:r>
      <w:proofErr w:type="spellStart"/>
      <w:r w:rsidRPr="00D948B2">
        <w:rPr>
          <w:rFonts w:ascii="Bookman Old Style" w:hAnsi="Bookman Old Style"/>
          <w:sz w:val="24"/>
          <w:szCs w:val="24"/>
          <w:lang w:val="en-US"/>
        </w:rPr>
        <w:t>dalam</w:t>
      </w:r>
      <w:proofErr w:type="spellEnd"/>
      <w:r w:rsidRPr="00D948B2">
        <w:rPr>
          <w:rFonts w:ascii="Bookman Old Style" w:hAnsi="Bookman Old Style"/>
          <w:sz w:val="24"/>
          <w:szCs w:val="24"/>
          <w:lang w:val="en-US"/>
        </w:rPr>
        <w:t xml:space="preserve"> </w:t>
      </w:r>
      <w:proofErr w:type="spellStart"/>
      <w:r w:rsidRPr="00D948B2">
        <w:rPr>
          <w:rFonts w:ascii="Bookman Old Style" w:hAnsi="Bookman Old Style"/>
          <w:sz w:val="24"/>
          <w:szCs w:val="24"/>
          <w:lang w:val="en-US"/>
        </w:rPr>
        <w:t>laporan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termasuk</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entitas</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kegiatan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usaha</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periode</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pelaporan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serta</w:t>
      </w:r>
      <w:proofErr w:type="spellEnd"/>
      <w:r w:rsidRPr="00735F02">
        <w:rPr>
          <w:rFonts w:ascii="Bookman Old Style" w:hAnsi="Bookman Old Style"/>
          <w:sz w:val="24"/>
          <w:szCs w:val="24"/>
          <w:lang w:val="en-US"/>
        </w:rPr>
        <w:t xml:space="preserve"> </w:t>
      </w:r>
      <w:proofErr w:type="spellStart"/>
      <w:r w:rsidR="00350D24" w:rsidRPr="00735F02">
        <w:rPr>
          <w:rFonts w:ascii="Bookman Old Style" w:hAnsi="Bookman Old Style"/>
          <w:sz w:val="24"/>
          <w:szCs w:val="24"/>
          <w:lang w:val="en-US"/>
        </w:rPr>
        <w:t>penjelasan</w:t>
      </w:r>
      <w:proofErr w:type="spellEnd"/>
      <w:r w:rsidR="00350D24"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aspek</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keberlanjutan</w:t>
      </w:r>
      <w:proofErr w:type="spellEnd"/>
      <w:r w:rsidR="006B67C0" w:rsidRPr="00735F02">
        <w:rPr>
          <w:rFonts w:ascii="Bookman Old Style" w:hAnsi="Bookman Old Style"/>
          <w:sz w:val="24"/>
          <w:szCs w:val="24"/>
          <w:lang w:val="en-US"/>
        </w:rPr>
        <w:t xml:space="preserve"> </w:t>
      </w:r>
      <w:r w:rsidR="00350D24" w:rsidRPr="00735F02">
        <w:rPr>
          <w:rFonts w:ascii="Bookman Old Style" w:hAnsi="Bookman Old Style"/>
          <w:sz w:val="24"/>
          <w:szCs w:val="24"/>
          <w:lang w:val="en-US"/>
        </w:rPr>
        <w:t xml:space="preserve">yang </w:t>
      </w:r>
      <w:proofErr w:type="spellStart"/>
      <w:r w:rsidR="00350D24" w:rsidRPr="00735F02">
        <w:rPr>
          <w:rFonts w:ascii="Bookman Old Style" w:hAnsi="Bookman Old Style"/>
          <w:sz w:val="24"/>
          <w:szCs w:val="24"/>
          <w:lang w:val="en-US"/>
        </w:rPr>
        <w:t>diungkapkan</w:t>
      </w:r>
      <w:proofErr w:type="spellEnd"/>
      <w:r w:rsidR="00350D24" w:rsidRPr="00735F02">
        <w:rPr>
          <w:rFonts w:ascii="Bookman Old Style" w:hAnsi="Bookman Old Style"/>
          <w:sz w:val="24"/>
          <w:szCs w:val="24"/>
          <w:lang w:val="en-US"/>
        </w:rPr>
        <w:t xml:space="preserve"> </w:t>
      </w:r>
      <w:proofErr w:type="spellStart"/>
      <w:r w:rsidR="00350D24" w:rsidRPr="00735F02">
        <w:rPr>
          <w:rFonts w:ascii="Bookman Old Style" w:hAnsi="Bookman Old Style"/>
          <w:sz w:val="24"/>
          <w:szCs w:val="24"/>
          <w:lang w:val="en-US"/>
        </w:rPr>
        <w:t>dalam</w:t>
      </w:r>
      <w:proofErr w:type="spellEnd"/>
      <w:r w:rsidR="00350D24" w:rsidRPr="00735F02">
        <w:rPr>
          <w:rFonts w:ascii="Bookman Old Style" w:hAnsi="Bookman Old Style"/>
          <w:sz w:val="24"/>
          <w:szCs w:val="24"/>
          <w:lang w:val="en-US"/>
        </w:rPr>
        <w:t xml:space="preserve"> </w:t>
      </w:r>
      <w:proofErr w:type="spellStart"/>
      <w:r w:rsidR="00350D24" w:rsidRPr="00735F02">
        <w:rPr>
          <w:rFonts w:ascii="Bookman Old Style" w:hAnsi="Bookman Old Style"/>
          <w:sz w:val="24"/>
          <w:szCs w:val="24"/>
          <w:lang w:val="en-US"/>
        </w:rPr>
        <w:t>laporan</w:t>
      </w:r>
      <w:proofErr w:type="spellEnd"/>
      <w:r w:rsidR="00350D24" w:rsidRPr="00735F02">
        <w:rPr>
          <w:rFonts w:ascii="Bookman Old Style" w:hAnsi="Bookman Old Style"/>
          <w:sz w:val="24"/>
          <w:szCs w:val="24"/>
          <w:lang w:val="en-US"/>
        </w:rPr>
        <w:t xml:space="preserve"> </w:t>
      </w:r>
      <w:proofErr w:type="spellStart"/>
      <w:r w:rsidR="00350D24" w:rsidRPr="00735F02">
        <w:rPr>
          <w:rFonts w:ascii="Bookman Old Style" w:hAnsi="Bookman Old Style"/>
          <w:sz w:val="24"/>
          <w:szCs w:val="24"/>
          <w:lang w:val="en-US"/>
        </w:rPr>
        <w:t>keberlanjutan</w:t>
      </w:r>
      <w:proofErr w:type="spellEnd"/>
      <w:r w:rsidR="00350D24" w:rsidRPr="00735F02">
        <w:rPr>
          <w:rFonts w:ascii="Bookman Old Style" w:hAnsi="Bookman Old Style"/>
          <w:sz w:val="24"/>
          <w:szCs w:val="24"/>
          <w:lang w:val="en-US"/>
        </w:rPr>
        <w:t xml:space="preserve"> </w:t>
      </w:r>
      <w:proofErr w:type="spellStart"/>
      <w:r w:rsidR="00350D24" w:rsidRPr="00735F02">
        <w:rPr>
          <w:rFonts w:ascii="Bookman Old Style" w:hAnsi="Bookman Old Style"/>
          <w:sz w:val="24"/>
          <w:szCs w:val="24"/>
          <w:lang w:val="en-US"/>
        </w:rPr>
        <w:t>mencakup</w:t>
      </w:r>
      <w:proofErr w:type="spellEnd"/>
      <w:r w:rsidR="00350D24" w:rsidRPr="00735F02">
        <w:rPr>
          <w:rFonts w:ascii="Bookman Old Style" w:hAnsi="Bookman Old Style"/>
          <w:sz w:val="24"/>
          <w:szCs w:val="24"/>
          <w:lang w:val="en-US"/>
        </w:rPr>
        <w:t xml:space="preserve"> </w:t>
      </w:r>
      <w:proofErr w:type="spellStart"/>
      <w:r w:rsidR="00350D24" w:rsidRPr="00735F02">
        <w:rPr>
          <w:rFonts w:ascii="Bookman Old Style" w:hAnsi="Bookman Old Style"/>
          <w:sz w:val="24"/>
          <w:szCs w:val="24"/>
          <w:lang w:val="en-US"/>
        </w:rPr>
        <w:t>aspek</w:t>
      </w:r>
      <w:proofErr w:type="spellEnd"/>
      <w:r w:rsidR="00350D24" w:rsidRPr="00735F02">
        <w:rPr>
          <w:rFonts w:ascii="Bookman Old Style" w:hAnsi="Bookman Old Style"/>
          <w:sz w:val="24"/>
          <w:szCs w:val="24"/>
          <w:lang w:val="en-US"/>
        </w:rPr>
        <w:t xml:space="preserve"> </w:t>
      </w:r>
      <w:proofErr w:type="spellStart"/>
      <w:r w:rsidR="00350D24" w:rsidRPr="00735F02">
        <w:rPr>
          <w:rFonts w:ascii="Bookman Old Style" w:hAnsi="Bookman Old Style"/>
          <w:sz w:val="24"/>
          <w:szCs w:val="24"/>
          <w:lang w:val="en-US"/>
        </w:rPr>
        <w:t>keberlanjutan</w:t>
      </w:r>
      <w:proofErr w:type="spellEnd"/>
      <w:r w:rsidR="00350D24" w:rsidRPr="00735F02">
        <w:rPr>
          <w:rFonts w:ascii="Bookman Old Style" w:hAnsi="Bookman Old Style"/>
          <w:sz w:val="24"/>
          <w:szCs w:val="24"/>
          <w:lang w:val="en-US"/>
        </w:rPr>
        <w:t xml:space="preserve"> </w:t>
      </w:r>
      <w:proofErr w:type="spellStart"/>
      <w:r w:rsidR="00350D24" w:rsidRPr="00735F02">
        <w:rPr>
          <w:rFonts w:ascii="Bookman Old Style" w:hAnsi="Bookman Old Style"/>
          <w:sz w:val="24"/>
          <w:szCs w:val="24"/>
          <w:lang w:val="en-US"/>
        </w:rPr>
        <w:t>iklim</w:t>
      </w:r>
      <w:proofErr w:type="spellEnd"/>
      <w:r w:rsidR="00350D24" w:rsidRPr="00735F02">
        <w:rPr>
          <w:rFonts w:ascii="Bookman Old Style" w:hAnsi="Bookman Old Style"/>
          <w:sz w:val="24"/>
          <w:szCs w:val="24"/>
          <w:lang w:val="en-US"/>
        </w:rPr>
        <w:t xml:space="preserve"> </w:t>
      </w:r>
      <w:proofErr w:type="spellStart"/>
      <w:r w:rsidR="00350D24" w:rsidRPr="00735F02">
        <w:rPr>
          <w:rFonts w:ascii="Bookman Old Style" w:hAnsi="Bookman Old Style"/>
          <w:sz w:val="24"/>
          <w:szCs w:val="24"/>
          <w:lang w:val="en-US"/>
        </w:rPr>
        <w:t>atau</w:t>
      </w:r>
      <w:proofErr w:type="spellEnd"/>
      <w:r w:rsidR="00350D24" w:rsidRPr="00735F02">
        <w:rPr>
          <w:rFonts w:ascii="Bookman Old Style" w:hAnsi="Bookman Old Style"/>
          <w:sz w:val="24"/>
          <w:szCs w:val="24"/>
          <w:lang w:val="en-US"/>
        </w:rPr>
        <w:t xml:space="preserve"> </w:t>
      </w:r>
      <w:proofErr w:type="spellStart"/>
      <w:r w:rsidR="00350D24" w:rsidRPr="00735F02">
        <w:rPr>
          <w:rFonts w:ascii="Bookman Old Style" w:hAnsi="Bookman Old Style"/>
          <w:sz w:val="24"/>
          <w:szCs w:val="24"/>
          <w:lang w:val="en-US"/>
        </w:rPr>
        <w:t>aspek</w:t>
      </w:r>
      <w:proofErr w:type="spellEnd"/>
      <w:r w:rsidR="00350D24" w:rsidRPr="00735F02">
        <w:rPr>
          <w:rFonts w:ascii="Bookman Old Style" w:hAnsi="Bookman Old Style"/>
          <w:sz w:val="24"/>
          <w:szCs w:val="24"/>
          <w:lang w:val="en-US"/>
        </w:rPr>
        <w:t xml:space="preserve"> </w:t>
      </w:r>
      <w:proofErr w:type="spellStart"/>
      <w:r w:rsidR="00350D24" w:rsidRPr="00735F02">
        <w:rPr>
          <w:rFonts w:ascii="Bookman Old Style" w:hAnsi="Bookman Old Style"/>
          <w:sz w:val="24"/>
          <w:szCs w:val="24"/>
          <w:lang w:val="en-US"/>
        </w:rPr>
        <w:t>keberlanjutan</w:t>
      </w:r>
      <w:proofErr w:type="spellEnd"/>
      <w:r w:rsidR="00350D24" w:rsidRPr="00735F02">
        <w:rPr>
          <w:rFonts w:ascii="Bookman Old Style" w:hAnsi="Bookman Old Style"/>
          <w:sz w:val="24"/>
          <w:szCs w:val="24"/>
          <w:lang w:val="en-US"/>
        </w:rPr>
        <w:t xml:space="preserve"> </w:t>
      </w:r>
      <w:proofErr w:type="spellStart"/>
      <w:r w:rsidR="00350D24" w:rsidRPr="00735F02">
        <w:rPr>
          <w:rFonts w:ascii="Bookman Old Style" w:hAnsi="Bookman Old Style"/>
          <w:sz w:val="24"/>
          <w:szCs w:val="24"/>
          <w:lang w:val="en-US"/>
        </w:rPr>
        <w:t>iklim</w:t>
      </w:r>
      <w:proofErr w:type="spellEnd"/>
      <w:r w:rsidR="00350D24" w:rsidRPr="00735F02">
        <w:rPr>
          <w:rFonts w:ascii="Bookman Old Style" w:hAnsi="Bookman Old Style"/>
          <w:sz w:val="24"/>
          <w:szCs w:val="24"/>
          <w:lang w:val="en-US"/>
        </w:rPr>
        <w:t xml:space="preserve"> dan </w:t>
      </w:r>
      <w:proofErr w:type="spellStart"/>
      <w:r w:rsidR="00350D24" w:rsidRPr="00735F02">
        <w:rPr>
          <w:rFonts w:ascii="Bookman Old Style" w:hAnsi="Bookman Old Style"/>
          <w:sz w:val="24"/>
          <w:szCs w:val="24"/>
          <w:lang w:val="en-US"/>
        </w:rPr>
        <w:t>selain</w:t>
      </w:r>
      <w:proofErr w:type="spellEnd"/>
      <w:r w:rsidR="00350D24" w:rsidRPr="00735F02">
        <w:rPr>
          <w:rFonts w:ascii="Bookman Old Style" w:hAnsi="Bookman Old Style"/>
          <w:sz w:val="24"/>
          <w:szCs w:val="24"/>
          <w:lang w:val="en-US"/>
        </w:rPr>
        <w:t xml:space="preserve"> </w:t>
      </w:r>
      <w:proofErr w:type="spellStart"/>
      <w:r w:rsidR="00350D24" w:rsidRPr="00735F02">
        <w:rPr>
          <w:rFonts w:ascii="Bookman Old Style" w:hAnsi="Bookman Old Style"/>
          <w:sz w:val="24"/>
          <w:szCs w:val="24"/>
          <w:lang w:val="en-US"/>
        </w:rPr>
        <w:t>iklim</w:t>
      </w:r>
      <w:proofErr w:type="spellEnd"/>
      <w:r w:rsidR="00350D24" w:rsidRPr="00735F02">
        <w:rPr>
          <w:rFonts w:ascii="Bookman Old Style" w:hAnsi="Bookman Old Style"/>
          <w:sz w:val="24"/>
          <w:szCs w:val="24"/>
          <w:lang w:val="en-US"/>
        </w:rPr>
        <w:t xml:space="preserve"> (</w:t>
      </w:r>
      <w:r w:rsidR="00350D24" w:rsidRPr="00735F02">
        <w:rPr>
          <w:rFonts w:ascii="Bookman Old Style" w:hAnsi="Bookman Old Style"/>
          <w:i/>
          <w:iCs/>
          <w:sz w:val="24"/>
          <w:szCs w:val="24"/>
          <w:lang w:val="en-US"/>
        </w:rPr>
        <w:t>beyond climate</w:t>
      </w:r>
      <w:r w:rsidR="00350D24" w:rsidRPr="00735F02">
        <w:rPr>
          <w:rFonts w:ascii="Bookman Old Style" w:hAnsi="Bookman Old Style"/>
          <w:sz w:val="24"/>
          <w:szCs w:val="24"/>
          <w:lang w:val="en-US"/>
        </w:rPr>
        <w:t>).</w:t>
      </w:r>
    </w:p>
    <w:p w14:paraId="26D3DEB9" w14:textId="29141C20" w:rsidR="00350D24" w:rsidRDefault="00350D24" w:rsidP="002174F9">
      <w:pPr>
        <w:pStyle w:val="ListParagraph"/>
        <w:spacing w:after="0" w:line="240" w:lineRule="auto"/>
        <w:ind w:left="1080"/>
        <w:jc w:val="both"/>
        <w:rPr>
          <w:rFonts w:ascii="Bookman Old Style" w:hAnsi="Bookman Old Style"/>
          <w:sz w:val="24"/>
          <w:szCs w:val="24"/>
          <w:lang w:val="en-US"/>
        </w:rPr>
      </w:pPr>
    </w:p>
    <w:p w14:paraId="72E59C97" w14:textId="043B3659" w:rsidR="00C84BD2" w:rsidRPr="0088634D" w:rsidRDefault="00C84BD2" w:rsidP="002174F9">
      <w:pPr>
        <w:pStyle w:val="Heading3"/>
        <w:numPr>
          <w:ilvl w:val="0"/>
          <w:numId w:val="40"/>
        </w:numPr>
        <w:spacing w:before="0"/>
        <w:contextualSpacing/>
        <w:rPr>
          <w:rFonts w:ascii="Bookman Old Style" w:hAnsi="Bookman Old Style"/>
          <w:color w:val="000000" w:themeColor="text1"/>
          <w:lang w:val="en-US"/>
        </w:rPr>
      </w:pPr>
      <w:r w:rsidRPr="0088634D">
        <w:rPr>
          <w:rFonts w:ascii="Bookman Old Style" w:hAnsi="Bookman Old Style"/>
          <w:b/>
          <w:bCs/>
          <w:color w:val="000000" w:themeColor="text1"/>
          <w:lang w:val="id-ID"/>
        </w:rPr>
        <w:t>Standar dan kerangka pelaporan</w:t>
      </w:r>
      <w:r w:rsidR="005C0751" w:rsidRPr="0088634D">
        <w:rPr>
          <w:rFonts w:ascii="Bookman Old Style" w:hAnsi="Bookman Old Style"/>
          <w:color w:val="000000" w:themeColor="text1"/>
          <w:lang w:val="en-US"/>
        </w:rPr>
        <w:t>;</w:t>
      </w:r>
      <w:r w:rsidRPr="0088634D">
        <w:rPr>
          <w:rFonts w:ascii="Bookman Old Style" w:hAnsi="Bookman Old Style"/>
          <w:color w:val="000000" w:themeColor="text1"/>
          <w:lang w:val="en-US"/>
        </w:rPr>
        <w:tab/>
      </w:r>
    </w:p>
    <w:p w14:paraId="21D8F8DF" w14:textId="56E2F68F" w:rsidR="00F77EF4" w:rsidRDefault="00F77EF4" w:rsidP="002174F9">
      <w:pPr>
        <w:pStyle w:val="ListParagraph"/>
        <w:spacing w:after="0" w:line="240" w:lineRule="auto"/>
        <w:ind w:left="1080"/>
        <w:jc w:val="both"/>
        <w:rPr>
          <w:rFonts w:ascii="Bookman Old Style" w:hAnsi="Bookman Old Style"/>
          <w:sz w:val="24"/>
          <w:szCs w:val="24"/>
          <w:lang w:val="en-US"/>
        </w:rPr>
      </w:pPr>
      <w:proofErr w:type="spellStart"/>
      <w:r>
        <w:rPr>
          <w:rFonts w:ascii="Bookman Old Style" w:hAnsi="Bookman Old Style"/>
          <w:sz w:val="24"/>
          <w:szCs w:val="24"/>
          <w:lang w:val="en-US"/>
        </w:rPr>
        <w:t>Memuat</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informasi</w:t>
      </w:r>
      <w:proofErr w:type="spellEnd"/>
      <w:r>
        <w:rPr>
          <w:rFonts w:ascii="Bookman Old Style" w:hAnsi="Bookman Old Style"/>
          <w:sz w:val="24"/>
          <w:szCs w:val="24"/>
          <w:lang w:val="en-US"/>
        </w:rPr>
        <w:t xml:space="preserve"> </w:t>
      </w:r>
      <w:proofErr w:type="spellStart"/>
      <w:r w:rsidR="00D948B2">
        <w:rPr>
          <w:rFonts w:ascii="Bookman Old Style" w:hAnsi="Bookman Old Style"/>
          <w:sz w:val="24"/>
          <w:szCs w:val="24"/>
          <w:lang w:val="en-US"/>
        </w:rPr>
        <w:t>mengenai</w:t>
      </w:r>
      <w:proofErr w:type="spellEnd"/>
      <w:r w:rsidR="00D948B2">
        <w:rPr>
          <w:rFonts w:ascii="Bookman Old Style" w:hAnsi="Bookman Old Style"/>
          <w:sz w:val="24"/>
          <w:szCs w:val="24"/>
          <w:lang w:val="en-US"/>
        </w:rPr>
        <w:t xml:space="preserve"> </w:t>
      </w:r>
      <w:proofErr w:type="spellStart"/>
      <w:r w:rsidR="00D948B2">
        <w:rPr>
          <w:rFonts w:ascii="Bookman Old Style" w:hAnsi="Bookman Old Style"/>
          <w:sz w:val="24"/>
          <w:szCs w:val="24"/>
          <w:lang w:val="en-US"/>
        </w:rPr>
        <w:t>standar</w:t>
      </w:r>
      <w:proofErr w:type="spellEnd"/>
      <w:r w:rsidR="00452773">
        <w:rPr>
          <w:rFonts w:ascii="Bookman Old Style" w:hAnsi="Bookman Old Style"/>
          <w:sz w:val="24"/>
          <w:szCs w:val="24"/>
          <w:lang w:val="en-US"/>
        </w:rPr>
        <w:t xml:space="preserve"> dan </w:t>
      </w:r>
      <w:proofErr w:type="spellStart"/>
      <w:r w:rsidR="00452773">
        <w:rPr>
          <w:rFonts w:ascii="Bookman Old Style" w:hAnsi="Bookman Old Style"/>
          <w:sz w:val="24"/>
          <w:szCs w:val="24"/>
          <w:lang w:val="en-US"/>
        </w:rPr>
        <w:t>kerangka</w:t>
      </w:r>
      <w:proofErr w:type="spellEnd"/>
      <w:r w:rsidR="00452773">
        <w:rPr>
          <w:rFonts w:ascii="Bookman Old Style" w:hAnsi="Bookman Old Style"/>
          <w:sz w:val="24"/>
          <w:szCs w:val="24"/>
          <w:lang w:val="en-US"/>
        </w:rPr>
        <w:t xml:space="preserve"> </w:t>
      </w:r>
      <w:proofErr w:type="spellStart"/>
      <w:r w:rsidR="00452773">
        <w:rPr>
          <w:rFonts w:ascii="Bookman Old Style" w:hAnsi="Bookman Old Style"/>
          <w:sz w:val="24"/>
          <w:szCs w:val="24"/>
          <w:lang w:val="en-US"/>
        </w:rPr>
        <w:t>pelaporan</w:t>
      </w:r>
      <w:proofErr w:type="spellEnd"/>
      <w:r w:rsidR="00452773">
        <w:rPr>
          <w:rFonts w:ascii="Bookman Old Style" w:hAnsi="Bookman Old Style"/>
          <w:sz w:val="24"/>
          <w:szCs w:val="24"/>
          <w:lang w:val="en-US"/>
        </w:rPr>
        <w:t xml:space="preserve"> yang </w:t>
      </w:r>
      <w:proofErr w:type="spellStart"/>
      <w:r w:rsidR="00452773">
        <w:rPr>
          <w:rFonts w:ascii="Bookman Old Style" w:hAnsi="Bookman Old Style"/>
          <w:sz w:val="24"/>
          <w:szCs w:val="24"/>
          <w:lang w:val="en-US"/>
        </w:rPr>
        <w:t>berlaku</w:t>
      </w:r>
      <w:proofErr w:type="spellEnd"/>
      <w:r w:rsidR="00452773">
        <w:rPr>
          <w:rFonts w:ascii="Bookman Old Style" w:hAnsi="Bookman Old Style"/>
          <w:sz w:val="24"/>
          <w:szCs w:val="24"/>
          <w:lang w:val="en-US"/>
        </w:rPr>
        <w:t xml:space="preserve"> </w:t>
      </w:r>
      <w:proofErr w:type="spellStart"/>
      <w:r w:rsidR="00452773">
        <w:rPr>
          <w:rFonts w:ascii="Bookman Old Style" w:hAnsi="Bookman Old Style"/>
          <w:sz w:val="24"/>
          <w:szCs w:val="24"/>
          <w:lang w:val="en-US"/>
        </w:rPr>
        <w:t>secara</w:t>
      </w:r>
      <w:proofErr w:type="spellEnd"/>
      <w:r w:rsidR="00452773">
        <w:rPr>
          <w:rFonts w:ascii="Bookman Old Style" w:hAnsi="Bookman Old Style"/>
          <w:sz w:val="24"/>
          <w:szCs w:val="24"/>
          <w:lang w:val="en-US"/>
        </w:rPr>
        <w:t xml:space="preserve"> </w:t>
      </w:r>
      <w:proofErr w:type="spellStart"/>
      <w:r w:rsidR="00452773">
        <w:rPr>
          <w:rFonts w:ascii="Bookman Old Style" w:hAnsi="Bookman Old Style"/>
          <w:sz w:val="24"/>
          <w:szCs w:val="24"/>
          <w:lang w:val="en-US"/>
        </w:rPr>
        <w:t>nasional</w:t>
      </w:r>
      <w:proofErr w:type="spellEnd"/>
      <w:r w:rsidR="00452773">
        <w:rPr>
          <w:rFonts w:ascii="Bookman Old Style" w:hAnsi="Bookman Old Style"/>
          <w:sz w:val="24"/>
          <w:szCs w:val="24"/>
          <w:lang w:val="en-US"/>
        </w:rPr>
        <w:t xml:space="preserve"> </w:t>
      </w:r>
      <w:proofErr w:type="spellStart"/>
      <w:r w:rsidR="00452773">
        <w:rPr>
          <w:rFonts w:ascii="Bookman Old Style" w:hAnsi="Bookman Old Style"/>
          <w:sz w:val="24"/>
          <w:szCs w:val="24"/>
          <w:lang w:val="en-US"/>
        </w:rPr>
        <w:t>maupun</w:t>
      </w:r>
      <w:proofErr w:type="spellEnd"/>
      <w:r w:rsidR="00452773">
        <w:rPr>
          <w:rFonts w:ascii="Bookman Old Style" w:hAnsi="Bookman Old Style"/>
          <w:sz w:val="24"/>
          <w:szCs w:val="24"/>
          <w:lang w:val="en-US"/>
        </w:rPr>
        <w:t xml:space="preserve"> </w:t>
      </w:r>
      <w:proofErr w:type="spellStart"/>
      <w:r w:rsidR="00452773">
        <w:rPr>
          <w:rFonts w:ascii="Bookman Old Style" w:hAnsi="Bookman Old Style"/>
          <w:sz w:val="24"/>
          <w:szCs w:val="24"/>
          <w:lang w:val="en-US"/>
        </w:rPr>
        <w:t>internasional</w:t>
      </w:r>
      <w:proofErr w:type="spellEnd"/>
      <w:r w:rsidR="00D948B2">
        <w:rPr>
          <w:rFonts w:ascii="Bookman Old Style" w:hAnsi="Bookman Old Style"/>
          <w:sz w:val="24"/>
          <w:szCs w:val="24"/>
          <w:lang w:val="en-US"/>
        </w:rPr>
        <w:t xml:space="preserve"> yang </w:t>
      </w:r>
      <w:proofErr w:type="spellStart"/>
      <w:r w:rsidR="00D948B2">
        <w:rPr>
          <w:rFonts w:ascii="Bookman Old Style" w:hAnsi="Bookman Old Style"/>
          <w:sz w:val="24"/>
          <w:szCs w:val="24"/>
          <w:lang w:val="en-US"/>
        </w:rPr>
        <w:t>digunakan</w:t>
      </w:r>
      <w:proofErr w:type="spellEnd"/>
      <w:r w:rsidR="00D948B2">
        <w:rPr>
          <w:rFonts w:ascii="Bookman Old Style" w:hAnsi="Bookman Old Style"/>
          <w:sz w:val="24"/>
          <w:szCs w:val="24"/>
          <w:lang w:val="en-US"/>
        </w:rPr>
        <w:t xml:space="preserve"> </w:t>
      </w:r>
      <w:proofErr w:type="spellStart"/>
      <w:r w:rsidR="00D948B2">
        <w:rPr>
          <w:rFonts w:ascii="Bookman Old Style" w:hAnsi="Bookman Old Style"/>
          <w:sz w:val="24"/>
          <w:szCs w:val="24"/>
          <w:lang w:val="en-US"/>
        </w:rPr>
        <w:t>dalam</w:t>
      </w:r>
      <w:proofErr w:type="spellEnd"/>
      <w:r w:rsidR="00D948B2">
        <w:rPr>
          <w:rFonts w:ascii="Bookman Old Style" w:hAnsi="Bookman Old Style"/>
          <w:sz w:val="24"/>
          <w:szCs w:val="24"/>
          <w:lang w:val="en-US"/>
        </w:rPr>
        <w:t xml:space="preserve"> </w:t>
      </w:r>
      <w:proofErr w:type="spellStart"/>
      <w:r w:rsidR="00FE558C">
        <w:rPr>
          <w:rFonts w:ascii="Bookman Old Style" w:hAnsi="Bookman Old Style"/>
          <w:sz w:val="24"/>
          <w:szCs w:val="24"/>
          <w:lang w:val="en-US"/>
        </w:rPr>
        <w:t>m</w:t>
      </w:r>
      <w:r w:rsidR="00D948B2">
        <w:rPr>
          <w:rFonts w:ascii="Bookman Old Style" w:hAnsi="Bookman Old Style"/>
          <w:sz w:val="24"/>
          <w:szCs w:val="24"/>
          <w:lang w:val="en-US"/>
        </w:rPr>
        <w:t>enyusun</w:t>
      </w:r>
      <w:proofErr w:type="spellEnd"/>
      <w:r w:rsidR="00D948B2">
        <w:rPr>
          <w:rFonts w:ascii="Bookman Old Style" w:hAnsi="Bookman Old Style"/>
          <w:sz w:val="24"/>
          <w:szCs w:val="24"/>
          <w:lang w:val="en-US"/>
        </w:rPr>
        <w:t xml:space="preserve"> dan </w:t>
      </w:r>
      <w:proofErr w:type="spellStart"/>
      <w:r w:rsidR="00D948B2">
        <w:rPr>
          <w:rFonts w:ascii="Bookman Old Style" w:hAnsi="Bookman Old Style"/>
          <w:sz w:val="24"/>
          <w:szCs w:val="24"/>
          <w:lang w:val="en-US"/>
        </w:rPr>
        <w:t>mengungkap</w:t>
      </w:r>
      <w:r w:rsidR="00FE558C">
        <w:rPr>
          <w:rFonts w:ascii="Bookman Old Style" w:hAnsi="Bookman Old Style"/>
          <w:sz w:val="24"/>
          <w:szCs w:val="24"/>
          <w:lang w:val="en-US"/>
        </w:rPr>
        <w:t>k</w:t>
      </w:r>
      <w:r w:rsidR="00D948B2">
        <w:rPr>
          <w:rFonts w:ascii="Bookman Old Style" w:hAnsi="Bookman Old Style"/>
          <w:sz w:val="24"/>
          <w:szCs w:val="24"/>
          <w:lang w:val="en-US"/>
        </w:rPr>
        <w:t>an</w:t>
      </w:r>
      <w:proofErr w:type="spellEnd"/>
      <w:r w:rsidR="00D948B2">
        <w:rPr>
          <w:rFonts w:ascii="Bookman Old Style" w:hAnsi="Bookman Old Style"/>
          <w:sz w:val="24"/>
          <w:szCs w:val="24"/>
          <w:lang w:val="en-US"/>
        </w:rPr>
        <w:t xml:space="preserve"> </w:t>
      </w:r>
      <w:proofErr w:type="spellStart"/>
      <w:r w:rsidR="00D948B2">
        <w:rPr>
          <w:rFonts w:ascii="Bookman Old Style" w:hAnsi="Bookman Old Style"/>
          <w:sz w:val="24"/>
          <w:szCs w:val="24"/>
          <w:lang w:val="en-US"/>
        </w:rPr>
        <w:t>laporan</w:t>
      </w:r>
      <w:proofErr w:type="spellEnd"/>
      <w:r w:rsidR="00D948B2">
        <w:rPr>
          <w:rFonts w:ascii="Bookman Old Style" w:hAnsi="Bookman Old Style"/>
          <w:sz w:val="24"/>
          <w:szCs w:val="24"/>
          <w:lang w:val="en-US"/>
        </w:rPr>
        <w:t xml:space="preserve"> </w:t>
      </w:r>
      <w:proofErr w:type="spellStart"/>
      <w:r w:rsidR="00D948B2">
        <w:rPr>
          <w:rFonts w:ascii="Bookman Old Style" w:hAnsi="Bookman Old Style"/>
          <w:sz w:val="24"/>
          <w:szCs w:val="24"/>
          <w:lang w:val="en-US"/>
        </w:rPr>
        <w:t>keberlanjutan</w:t>
      </w:r>
      <w:proofErr w:type="spellEnd"/>
      <w:r w:rsidR="00D948B2">
        <w:rPr>
          <w:rFonts w:ascii="Bookman Old Style" w:hAnsi="Bookman Old Style"/>
          <w:sz w:val="24"/>
          <w:szCs w:val="24"/>
          <w:lang w:val="en-US"/>
        </w:rPr>
        <w:t xml:space="preserve"> </w:t>
      </w:r>
      <w:proofErr w:type="spellStart"/>
      <w:r w:rsidR="00D948B2">
        <w:rPr>
          <w:rFonts w:ascii="Bookman Old Style" w:hAnsi="Bookman Old Style"/>
          <w:sz w:val="24"/>
          <w:szCs w:val="24"/>
          <w:lang w:val="en-US"/>
        </w:rPr>
        <w:t>perusahaan</w:t>
      </w:r>
      <w:proofErr w:type="spellEnd"/>
      <w:r w:rsidR="00452773">
        <w:rPr>
          <w:rFonts w:ascii="Bookman Old Style" w:hAnsi="Bookman Old Style"/>
          <w:sz w:val="24"/>
          <w:szCs w:val="24"/>
          <w:lang w:val="en-US"/>
        </w:rPr>
        <w:t>.</w:t>
      </w:r>
    </w:p>
    <w:p w14:paraId="29D48243" w14:textId="77777777" w:rsidR="00D948B2" w:rsidRPr="001A46BE" w:rsidRDefault="00D948B2" w:rsidP="002174F9">
      <w:pPr>
        <w:pStyle w:val="ListParagraph"/>
        <w:spacing w:after="0" w:line="240" w:lineRule="auto"/>
        <w:ind w:left="1080"/>
        <w:jc w:val="both"/>
        <w:rPr>
          <w:rFonts w:ascii="Bookman Old Style" w:hAnsi="Bookman Old Style"/>
          <w:sz w:val="24"/>
          <w:szCs w:val="24"/>
          <w:lang w:val="id-ID"/>
        </w:rPr>
      </w:pPr>
    </w:p>
    <w:p w14:paraId="06C59323" w14:textId="5CB5EE4E" w:rsidR="00C21C57" w:rsidRPr="0088634D" w:rsidRDefault="00C84BD2" w:rsidP="002174F9">
      <w:pPr>
        <w:pStyle w:val="Heading3"/>
        <w:numPr>
          <w:ilvl w:val="0"/>
          <w:numId w:val="40"/>
        </w:numPr>
        <w:spacing w:before="0"/>
        <w:contextualSpacing/>
        <w:rPr>
          <w:rFonts w:ascii="Bookman Old Style" w:hAnsi="Bookman Old Style"/>
          <w:b/>
          <w:bCs/>
          <w:i/>
          <w:iCs/>
          <w:color w:val="000000" w:themeColor="text1"/>
          <w:lang w:val="id-ID"/>
        </w:rPr>
      </w:pPr>
      <w:r w:rsidRPr="0088634D">
        <w:rPr>
          <w:rFonts w:ascii="Bookman Old Style" w:hAnsi="Bookman Old Style"/>
          <w:b/>
          <w:bCs/>
          <w:i/>
          <w:iCs/>
          <w:color w:val="000000" w:themeColor="text1"/>
          <w:lang w:val="id-ID"/>
        </w:rPr>
        <w:lastRenderedPageBreak/>
        <w:t>Restatements</w:t>
      </w:r>
      <w:r w:rsidR="005C0751" w:rsidRPr="0088634D">
        <w:rPr>
          <w:rFonts w:ascii="Bookman Old Style" w:hAnsi="Bookman Old Style"/>
          <w:b/>
          <w:bCs/>
          <w:i/>
          <w:iCs/>
          <w:color w:val="000000" w:themeColor="text1"/>
          <w:lang w:val="en-US"/>
        </w:rPr>
        <w:t>;</w:t>
      </w:r>
    </w:p>
    <w:p w14:paraId="4636FC43" w14:textId="5895FE2F" w:rsidR="00471E3F" w:rsidRDefault="00471E3F" w:rsidP="002174F9">
      <w:pPr>
        <w:pStyle w:val="ListParagraph"/>
        <w:spacing w:after="0" w:line="240" w:lineRule="auto"/>
        <w:ind w:left="1080"/>
        <w:jc w:val="both"/>
        <w:rPr>
          <w:rFonts w:ascii="Bookman Old Style" w:hAnsi="Bookman Old Style"/>
          <w:sz w:val="24"/>
          <w:szCs w:val="24"/>
          <w:lang w:val="en-US"/>
        </w:rPr>
      </w:pPr>
      <w:proofErr w:type="spellStart"/>
      <w:r>
        <w:rPr>
          <w:rFonts w:ascii="Bookman Old Style" w:hAnsi="Bookman Old Style"/>
          <w:sz w:val="24"/>
          <w:szCs w:val="24"/>
          <w:lang w:val="en-US"/>
        </w:rPr>
        <w:t>Memuat</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informasi</w:t>
      </w:r>
      <w:proofErr w:type="spellEnd"/>
      <w:r>
        <w:rPr>
          <w:rFonts w:ascii="Bookman Old Style" w:hAnsi="Bookman Old Style"/>
          <w:sz w:val="24"/>
          <w:szCs w:val="24"/>
          <w:lang w:val="en-US"/>
        </w:rPr>
        <w:t xml:space="preserve"> </w:t>
      </w:r>
      <w:r w:rsidRPr="00471E3F">
        <w:rPr>
          <w:rFonts w:ascii="Bookman Old Style" w:hAnsi="Bookman Old Style"/>
          <w:sz w:val="24"/>
          <w:szCs w:val="24"/>
          <w:lang w:val="id-ID"/>
        </w:rPr>
        <w:t>perubahan atau kesalahan</w:t>
      </w:r>
      <w:r w:rsidR="00D948B2">
        <w:rPr>
          <w:rFonts w:ascii="Bookman Old Style" w:hAnsi="Bookman Old Style"/>
          <w:sz w:val="24"/>
          <w:szCs w:val="24"/>
          <w:lang w:val="en-US"/>
        </w:rPr>
        <w:t xml:space="preserve"> </w:t>
      </w:r>
      <w:r>
        <w:rPr>
          <w:rFonts w:ascii="Bookman Old Style" w:hAnsi="Bookman Old Style"/>
          <w:sz w:val="24"/>
          <w:szCs w:val="24"/>
          <w:lang w:val="en-US"/>
        </w:rPr>
        <w:t>yang</w:t>
      </w:r>
      <w:r w:rsidRPr="00471E3F">
        <w:rPr>
          <w:rFonts w:ascii="Bookman Old Style" w:hAnsi="Bookman Old Style"/>
          <w:sz w:val="24"/>
          <w:szCs w:val="24"/>
          <w:lang w:val="id-ID"/>
        </w:rPr>
        <w:t xml:space="preserve"> dianggap cukup signifikan mempengaruhi pengambilan keputusan pengguna informas</w:t>
      </w:r>
      <w:r w:rsidR="00D948B2">
        <w:rPr>
          <w:rFonts w:ascii="Bookman Old Style" w:hAnsi="Bookman Old Style"/>
          <w:sz w:val="24"/>
          <w:szCs w:val="24"/>
          <w:lang w:val="en-US"/>
        </w:rPr>
        <w:t xml:space="preserve">i </w:t>
      </w:r>
      <w:proofErr w:type="spellStart"/>
      <w:r w:rsidR="00D948B2">
        <w:rPr>
          <w:rFonts w:ascii="Bookman Old Style" w:hAnsi="Bookman Old Style"/>
          <w:sz w:val="24"/>
          <w:szCs w:val="24"/>
          <w:lang w:val="en-US"/>
        </w:rPr>
        <w:t>termasuk</w:t>
      </w:r>
      <w:proofErr w:type="spellEnd"/>
      <w:r w:rsidR="00D948B2">
        <w:rPr>
          <w:rFonts w:ascii="Bookman Old Style" w:hAnsi="Bookman Old Style"/>
          <w:sz w:val="24"/>
          <w:szCs w:val="24"/>
          <w:lang w:val="en-US"/>
        </w:rPr>
        <w:t xml:space="preserve"> </w:t>
      </w:r>
      <w:proofErr w:type="spellStart"/>
      <w:r w:rsidR="00D948B2" w:rsidRPr="00D948B2">
        <w:rPr>
          <w:rFonts w:ascii="Bookman Old Style" w:hAnsi="Bookman Old Style"/>
          <w:sz w:val="24"/>
          <w:szCs w:val="24"/>
          <w:lang w:val="en-US"/>
        </w:rPr>
        <w:t>koreksi</w:t>
      </w:r>
      <w:proofErr w:type="spellEnd"/>
      <w:r w:rsidR="00D948B2" w:rsidRPr="00D948B2">
        <w:rPr>
          <w:rFonts w:ascii="Bookman Old Style" w:hAnsi="Bookman Old Style"/>
          <w:sz w:val="24"/>
          <w:szCs w:val="24"/>
          <w:lang w:val="en-US"/>
        </w:rPr>
        <w:t xml:space="preserve"> </w:t>
      </w:r>
      <w:proofErr w:type="spellStart"/>
      <w:r w:rsidR="00D948B2" w:rsidRPr="00D948B2">
        <w:rPr>
          <w:rFonts w:ascii="Bookman Old Style" w:hAnsi="Bookman Old Style"/>
          <w:sz w:val="24"/>
          <w:szCs w:val="24"/>
          <w:lang w:val="en-US"/>
        </w:rPr>
        <w:t>kesalahan</w:t>
      </w:r>
      <w:proofErr w:type="spellEnd"/>
      <w:r w:rsidR="00D948B2" w:rsidRPr="00D948B2">
        <w:rPr>
          <w:rFonts w:ascii="Bookman Old Style" w:hAnsi="Bookman Old Style"/>
          <w:sz w:val="24"/>
          <w:szCs w:val="24"/>
          <w:lang w:val="en-US"/>
        </w:rPr>
        <w:t xml:space="preserve"> material pada </w:t>
      </w:r>
      <w:proofErr w:type="spellStart"/>
      <w:r w:rsidR="00D948B2" w:rsidRPr="00D948B2">
        <w:rPr>
          <w:rFonts w:ascii="Bookman Old Style" w:hAnsi="Bookman Old Style"/>
          <w:sz w:val="24"/>
          <w:szCs w:val="24"/>
          <w:lang w:val="en-US"/>
        </w:rPr>
        <w:t>periode</w:t>
      </w:r>
      <w:proofErr w:type="spellEnd"/>
      <w:r w:rsidR="00D948B2" w:rsidRPr="00D948B2">
        <w:rPr>
          <w:rFonts w:ascii="Bookman Old Style" w:hAnsi="Bookman Old Style"/>
          <w:sz w:val="24"/>
          <w:szCs w:val="24"/>
          <w:lang w:val="en-US"/>
        </w:rPr>
        <w:t xml:space="preserve"> </w:t>
      </w:r>
      <w:proofErr w:type="spellStart"/>
      <w:r w:rsidR="00D948B2" w:rsidRPr="00D948B2">
        <w:rPr>
          <w:rFonts w:ascii="Bookman Old Style" w:hAnsi="Bookman Old Style"/>
          <w:sz w:val="24"/>
          <w:szCs w:val="24"/>
          <w:lang w:val="en-US"/>
        </w:rPr>
        <w:t>sebelumnya</w:t>
      </w:r>
      <w:proofErr w:type="spellEnd"/>
      <w:r w:rsidR="00D948B2" w:rsidRPr="00D948B2">
        <w:rPr>
          <w:rFonts w:ascii="Bookman Old Style" w:hAnsi="Bookman Old Style"/>
          <w:sz w:val="24"/>
          <w:szCs w:val="24"/>
          <w:lang w:val="en-US"/>
        </w:rPr>
        <w:t>.</w:t>
      </w:r>
    </w:p>
    <w:p w14:paraId="0D45339C" w14:textId="77777777" w:rsidR="00D948B2" w:rsidRPr="00D948B2" w:rsidRDefault="00D948B2" w:rsidP="002174F9">
      <w:pPr>
        <w:pStyle w:val="ListParagraph"/>
        <w:spacing w:after="0" w:line="240" w:lineRule="auto"/>
        <w:ind w:left="1080"/>
        <w:jc w:val="both"/>
        <w:rPr>
          <w:rFonts w:ascii="Bookman Old Style" w:hAnsi="Bookman Old Style"/>
          <w:sz w:val="24"/>
          <w:szCs w:val="24"/>
          <w:lang w:val="en-US"/>
        </w:rPr>
      </w:pPr>
    </w:p>
    <w:p w14:paraId="722320A3" w14:textId="7B941A44" w:rsidR="00C84BD2" w:rsidRPr="0088634D" w:rsidRDefault="00C84BD2" w:rsidP="002174F9">
      <w:pPr>
        <w:pStyle w:val="Heading3"/>
        <w:numPr>
          <w:ilvl w:val="0"/>
          <w:numId w:val="40"/>
        </w:numPr>
        <w:spacing w:before="0"/>
        <w:contextualSpacing/>
        <w:rPr>
          <w:rFonts w:ascii="Bookman Old Style" w:hAnsi="Bookman Old Style"/>
          <w:color w:val="000000" w:themeColor="text1"/>
          <w:lang w:val="id-ID"/>
        </w:rPr>
      </w:pPr>
      <w:r w:rsidRPr="0088634D">
        <w:rPr>
          <w:rFonts w:ascii="Bookman Old Style" w:hAnsi="Bookman Old Style"/>
          <w:b/>
          <w:bCs/>
          <w:color w:val="000000" w:themeColor="text1"/>
          <w:lang w:val="id-ID"/>
        </w:rPr>
        <w:t>Verifikasi Independen</w:t>
      </w:r>
      <w:r w:rsidR="005C0751" w:rsidRPr="0088634D">
        <w:rPr>
          <w:rFonts w:ascii="Bookman Old Style" w:hAnsi="Bookman Old Style"/>
          <w:color w:val="000000" w:themeColor="text1"/>
          <w:lang w:val="en-US"/>
        </w:rPr>
        <w:t>;</w:t>
      </w:r>
    </w:p>
    <w:p w14:paraId="02BCAB38" w14:textId="6C38B00A" w:rsidR="00C21C57" w:rsidRDefault="00471E3F" w:rsidP="002174F9">
      <w:pPr>
        <w:pStyle w:val="ListParagraph"/>
        <w:spacing w:after="0" w:line="240" w:lineRule="auto"/>
        <w:ind w:left="1080"/>
        <w:jc w:val="both"/>
        <w:rPr>
          <w:rFonts w:ascii="Bookman Old Style" w:hAnsi="Bookman Old Style"/>
          <w:sz w:val="24"/>
          <w:szCs w:val="24"/>
          <w:lang w:val="en-US"/>
        </w:rPr>
      </w:pPr>
      <w:proofErr w:type="spellStart"/>
      <w:r w:rsidRPr="00471E3F">
        <w:rPr>
          <w:rFonts w:ascii="Bookman Old Style" w:hAnsi="Bookman Old Style"/>
          <w:sz w:val="24"/>
          <w:szCs w:val="24"/>
          <w:lang w:val="en-US"/>
        </w:rPr>
        <w:t>Memuat</w:t>
      </w:r>
      <w:proofErr w:type="spellEnd"/>
      <w:r w:rsidRPr="00471E3F">
        <w:rPr>
          <w:rFonts w:ascii="Bookman Old Style" w:hAnsi="Bookman Old Style"/>
          <w:sz w:val="24"/>
          <w:szCs w:val="24"/>
          <w:lang w:val="en-US"/>
        </w:rPr>
        <w:t xml:space="preserve"> </w:t>
      </w:r>
      <w:proofErr w:type="spellStart"/>
      <w:r w:rsidRPr="00471E3F">
        <w:rPr>
          <w:rFonts w:ascii="Bookman Old Style" w:hAnsi="Bookman Old Style"/>
          <w:sz w:val="24"/>
          <w:szCs w:val="24"/>
          <w:lang w:val="en-US"/>
        </w:rPr>
        <w:t>informasi</w:t>
      </w:r>
      <w:proofErr w:type="spellEnd"/>
      <w:r w:rsidRPr="00471E3F">
        <w:rPr>
          <w:rFonts w:ascii="Bookman Old Style" w:hAnsi="Bookman Old Style"/>
          <w:sz w:val="24"/>
          <w:szCs w:val="24"/>
          <w:lang w:val="en-US"/>
        </w:rPr>
        <w:t xml:space="preserve"> </w:t>
      </w:r>
      <w:proofErr w:type="spellStart"/>
      <w:r w:rsidRPr="00471E3F">
        <w:rPr>
          <w:rFonts w:ascii="Bookman Old Style" w:hAnsi="Bookman Old Style"/>
          <w:sz w:val="24"/>
          <w:szCs w:val="24"/>
          <w:lang w:val="en-US"/>
        </w:rPr>
        <w:t>mengenai</w:t>
      </w:r>
      <w:proofErr w:type="spellEnd"/>
      <w:r w:rsidRPr="00471E3F">
        <w:rPr>
          <w:rFonts w:ascii="Bookman Old Style" w:hAnsi="Bookman Old Style"/>
          <w:sz w:val="24"/>
          <w:szCs w:val="24"/>
          <w:lang w:val="en-US"/>
        </w:rPr>
        <w:t xml:space="preserve"> </w:t>
      </w:r>
      <w:proofErr w:type="spellStart"/>
      <w:r w:rsidRPr="00471E3F">
        <w:rPr>
          <w:rFonts w:ascii="Bookman Old Style" w:hAnsi="Bookman Old Style"/>
          <w:sz w:val="24"/>
          <w:szCs w:val="24"/>
          <w:lang w:val="en-US"/>
        </w:rPr>
        <w:t>ada</w:t>
      </w:r>
      <w:proofErr w:type="spellEnd"/>
      <w:r w:rsidRPr="00471E3F">
        <w:rPr>
          <w:rFonts w:ascii="Bookman Old Style" w:hAnsi="Bookman Old Style"/>
          <w:sz w:val="24"/>
          <w:szCs w:val="24"/>
          <w:lang w:val="en-US"/>
        </w:rPr>
        <w:t xml:space="preserve"> </w:t>
      </w:r>
      <w:proofErr w:type="spellStart"/>
      <w:r w:rsidRPr="00471E3F">
        <w:rPr>
          <w:rFonts w:ascii="Bookman Old Style" w:hAnsi="Bookman Old Style"/>
          <w:sz w:val="24"/>
          <w:szCs w:val="24"/>
          <w:lang w:val="en-US"/>
        </w:rPr>
        <w:t>atau</w:t>
      </w:r>
      <w:proofErr w:type="spellEnd"/>
      <w:r w:rsidRPr="00471E3F">
        <w:rPr>
          <w:rFonts w:ascii="Bookman Old Style" w:hAnsi="Bookman Old Style"/>
          <w:sz w:val="24"/>
          <w:szCs w:val="24"/>
          <w:lang w:val="en-US"/>
        </w:rPr>
        <w:t xml:space="preserve"> </w:t>
      </w:r>
      <w:proofErr w:type="spellStart"/>
      <w:r w:rsidRPr="00471E3F">
        <w:rPr>
          <w:rFonts w:ascii="Bookman Old Style" w:hAnsi="Bookman Old Style"/>
          <w:sz w:val="24"/>
          <w:szCs w:val="24"/>
          <w:lang w:val="en-US"/>
        </w:rPr>
        <w:t>tidaknya</w:t>
      </w:r>
      <w:proofErr w:type="spellEnd"/>
      <w:r w:rsidRPr="00471E3F">
        <w:rPr>
          <w:rFonts w:ascii="Bookman Old Style" w:hAnsi="Bookman Old Style"/>
          <w:sz w:val="24"/>
          <w:szCs w:val="24"/>
          <w:lang w:val="en-US"/>
        </w:rPr>
        <w:t xml:space="preserve"> </w:t>
      </w:r>
      <w:proofErr w:type="spellStart"/>
      <w:r w:rsidRPr="00471E3F">
        <w:rPr>
          <w:rFonts w:ascii="Bookman Old Style" w:hAnsi="Bookman Old Style"/>
          <w:sz w:val="24"/>
          <w:szCs w:val="24"/>
          <w:lang w:val="en-US"/>
        </w:rPr>
        <w:t>verifikasi</w:t>
      </w:r>
      <w:proofErr w:type="spellEnd"/>
      <w:r w:rsidR="00452773">
        <w:rPr>
          <w:rFonts w:ascii="Bookman Old Style" w:hAnsi="Bookman Old Style"/>
          <w:sz w:val="24"/>
          <w:szCs w:val="24"/>
          <w:lang w:val="en-US"/>
        </w:rPr>
        <w:t xml:space="preserve">, </w:t>
      </w:r>
      <w:proofErr w:type="spellStart"/>
      <w:r w:rsidR="00452773">
        <w:rPr>
          <w:rFonts w:ascii="Bookman Old Style" w:hAnsi="Bookman Old Style"/>
          <w:sz w:val="24"/>
          <w:szCs w:val="24"/>
          <w:lang w:val="en-US"/>
        </w:rPr>
        <w:t>antara</w:t>
      </w:r>
      <w:proofErr w:type="spellEnd"/>
      <w:r w:rsidR="00452773">
        <w:rPr>
          <w:rFonts w:ascii="Bookman Old Style" w:hAnsi="Bookman Old Style"/>
          <w:sz w:val="24"/>
          <w:szCs w:val="24"/>
          <w:lang w:val="en-US"/>
        </w:rPr>
        <w:t xml:space="preserve"> lain </w:t>
      </w:r>
      <w:proofErr w:type="spellStart"/>
      <w:r w:rsidR="00452773">
        <w:rPr>
          <w:rFonts w:ascii="Bookman Old Style" w:hAnsi="Bookman Old Style"/>
          <w:sz w:val="24"/>
          <w:szCs w:val="24"/>
          <w:lang w:val="en-US"/>
        </w:rPr>
        <w:t>nama</w:t>
      </w:r>
      <w:proofErr w:type="spellEnd"/>
      <w:r w:rsidR="00452773">
        <w:rPr>
          <w:rFonts w:ascii="Bookman Old Style" w:hAnsi="Bookman Old Style"/>
          <w:sz w:val="24"/>
          <w:szCs w:val="24"/>
          <w:lang w:val="en-US"/>
        </w:rPr>
        <w:t xml:space="preserve"> </w:t>
      </w:r>
      <w:proofErr w:type="spellStart"/>
      <w:r w:rsidRPr="00471E3F">
        <w:rPr>
          <w:rFonts w:ascii="Bookman Old Style" w:hAnsi="Bookman Old Style"/>
          <w:sz w:val="24"/>
          <w:szCs w:val="24"/>
          <w:lang w:val="en-US"/>
        </w:rPr>
        <w:t>penyedia</w:t>
      </w:r>
      <w:proofErr w:type="spellEnd"/>
      <w:r w:rsidRPr="00471E3F">
        <w:rPr>
          <w:rFonts w:ascii="Bookman Old Style" w:hAnsi="Bookman Old Style"/>
          <w:sz w:val="24"/>
          <w:szCs w:val="24"/>
          <w:lang w:val="en-US"/>
        </w:rPr>
        <w:t xml:space="preserve"> </w:t>
      </w:r>
      <w:proofErr w:type="spellStart"/>
      <w:r w:rsidRPr="00471E3F">
        <w:rPr>
          <w:rFonts w:ascii="Bookman Old Style" w:hAnsi="Bookman Old Style"/>
          <w:sz w:val="24"/>
          <w:szCs w:val="24"/>
          <w:lang w:val="en-US"/>
        </w:rPr>
        <w:t>jasa</w:t>
      </w:r>
      <w:proofErr w:type="spellEnd"/>
      <w:r w:rsidRPr="00471E3F">
        <w:rPr>
          <w:rFonts w:ascii="Bookman Old Style" w:hAnsi="Bookman Old Style"/>
          <w:sz w:val="24"/>
          <w:szCs w:val="24"/>
          <w:lang w:val="en-US"/>
        </w:rPr>
        <w:t xml:space="preserve"> </w:t>
      </w:r>
      <w:proofErr w:type="spellStart"/>
      <w:r w:rsidR="00452773">
        <w:rPr>
          <w:rFonts w:ascii="Bookman Old Style" w:hAnsi="Bookman Old Style"/>
          <w:sz w:val="24"/>
          <w:szCs w:val="24"/>
          <w:lang w:val="en-US"/>
        </w:rPr>
        <w:t>verifikasi</w:t>
      </w:r>
      <w:proofErr w:type="spellEnd"/>
      <w:r w:rsidR="00452773">
        <w:rPr>
          <w:rFonts w:ascii="Bookman Old Style" w:hAnsi="Bookman Old Style"/>
          <w:sz w:val="24"/>
          <w:szCs w:val="24"/>
          <w:lang w:val="en-US"/>
        </w:rPr>
        <w:t xml:space="preserve"> </w:t>
      </w:r>
      <w:proofErr w:type="spellStart"/>
      <w:r w:rsidR="00452773">
        <w:rPr>
          <w:rFonts w:ascii="Bookman Old Style" w:hAnsi="Bookman Old Style"/>
          <w:sz w:val="24"/>
          <w:szCs w:val="24"/>
          <w:lang w:val="en-US"/>
        </w:rPr>
        <w:t>independen</w:t>
      </w:r>
      <w:proofErr w:type="spellEnd"/>
      <w:r w:rsidR="00452773">
        <w:rPr>
          <w:rFonts w:ascii="Bookman Old Style" w:hAnsi="Bookman Old Style"/>
          <w:sz w:val="24"/>
          <w:szCs w:val="24"/>
          <w:lang w:val="en-US"/>
        </w:rPr>
        <w:t xml:space="preserve">, </w:t>
      </w:r>
      <w:proofErr w:type="spellStart"/>
      <w:r w:rsidR="00452773">
        <w:rPr>
          <w:rFonts w:ascii="Bookman Old Style" w:hAnsi="Bookman Old Style"/>
          <w:sz w:val="24"/>
          <w:szCs w:val="24"/>
          <w:lang w:val="en-US"/>
        </w:rPr>
        <w:t>jenis</w:t>
      </w:r>
      <w:proofErr w:type="spellEnd"/>
      <w:r w:rsidR="00452773">
        <w:rPr>
          <w:rFonts w:ascii="Bookman Old Style" w:hAnsi="Bookman Old Style"/>
          <w:sz w:val="24"/>
          <w:szCs w:val="24"/>
          <w:lang w:val="en-US"/>
        </w:rPr>
        <w:t xml:space="preserve"> </w:t>
      </w:r>
      <w:proofErr w:type="spellStart"/>
      <w:r w:rsidR="00452773">
        <w:rPr>
          <w:rFonts w:ascii="Bookman Old Style" w:hAnsi="Bookman Old Style"/>
          <w:sz w:val="24"/>
          <w:szCs w:val="24"/>
          <w:lang w:val="en-US"/>
        </w:rPr>
        <w:t>verifikasi</w:t>
      </w:r>
      <w:proofErr w:type="spellEnd"/>
      <w:r w:rsidR="00452773">
        <w:rPr>
          <w:rFonts w:ascii="Bookman Old Style" w:hAnsi="Bookman Old Style"/>
          <w:sz w:val="24"/>
          <w:szCs w:val="24"/>
          <w:lang w:val="en-US"/>
        </w:rPr>
        <w:t xml:space="preserve"> </w:t>
      </w:r>
      <w:proofErr w:type="spellStart"/>
      <w:r w:rsidR="00452773">
        <w:rPr>
          <w:rFonts w:ascii="Bookman Old Style" w:hAnsi="Bookman Old Style"/>
          <w:sz w:val="24"/>
          <w:szCs w:val="24"/>
          <w:lang w:val="en-US"/>
        </w:rPr>
        <w:t>maupun</w:t>
      </w:r>
      <w:proofErr w:type="spellEnd"/>
      <w:r w:rsidR="00452773">
        <w:rPr>
          <w:rFonts w:ascii="Bookman Old Style" w:hAnsi="Bookman Old Style"/>
          <w:sz w:val="24"/>
          <w:szCs w:val="24"/>
          <w:lang w:val="en-US"/>
        </w:rPr>
        <w:t xml:space="preserve"> </w:t>
      </w:r>
      <w:proofErr w:type="spellStart"/>
      <w:r w:rsidR="00452773">
        <w:rPr>
          <w:rFonts w:ascii="Bookman Old Style" w:hAnsi="Bookman Old Style"/>
          <w:sz w:val="24"/>
          <w:szCs w:val="24"/>
          <w:lang w:val="en-US"/>
        </w:rPr>
        <w:t>cakupan</w:t>
      </w:r>
      <w:proofErr w:type="spellEnd"/>
      <w:r w:rsidR="00452773">
        <w:rPr>
          <w:rFonts w:ascii="Bookman Old Style" w:hAnsi="Bookman Old Style"/>
          <w:sz w:val="24"/>
          <w:szCs w:val="24"/>
          <w:lang w:val="en-US"/>
        </w:rPr>
        <w:t xml:space="preserve"> </w:t>
      </w:r>
      <w:proofErr w:type="spellStart"/>
      <w:r w:rsidR="00452773">
        <w:rPr>
          <w:rFonts w:ascii="Bookman Old Style" w:hAnsi="Bookman Old Style"/>
          <w:sz w:val="24"/>
          <w:szCs w:val="24"/>
          <w:lang w:val="en-US"/>
        </w:rPr>
        <w:t>verifikasi</w:t>
      </w:r>
      <w:proofErr w:type="spellEnd"/>
      <w:r w:rsidR="00452773">
        <w:rPr>
          <w:rFonts w:ascii="Bookman Old Style" w:hAnsi="Bookman Old Style"/>
          <w:sz w:val="24"/>
          <w:szCs w:val="24"/>
          <w:lang w:val="en-US"/>
        </w:rPr>
        <w:t xml:space="preserve"> yang </w:t>
      </w:r>
      <w:proofErr w:type="spellStart"/>
      <w:r w:rsidR="00452773">
        <w:rPr>
          <w:rFonts w:ascii="Bookman Old Style" w:hAnsi="Bookman Old Style"/>
          <w:sz w:val="24"/>
          <w:szCs w:val="24"/>
          <w:lang w:val="en-US"/>
        </w:rPr>
        <w:t>dilakukan</w:t>
      </w:r>
      <w:proofErr w:type="spellEnd"/>
      <w:r w:rsidR="00452773">
        <w:rPr>
          <w:rFonts w:ascii="Bookman Old Style" w:hAnsi="Bookman Old Style"/>
          <w:sz w:val="24"/>
          <w:szCs w:val="24"/>
          <w:lang w:val="en-US"/>
        </w:rPr>
        <w:t>.</w:t>
      </w:r>
    </w:p>
    <w:p w14:paraId="604FFBEA" w14:textId="77777777" w:rsidR="00D948B2" w:rsidRPr="00471E3F" w:rsidRDefault="00D948B2" w:rsidP="002174F9">
      <w:pPr>
        <w:pStyle w:val="ListParagraph"/>
        <w:spacing w:after="0" w:line="240" w:lineRule="auto"/>
        <w:ind w:left="1080"/>
        <w:jc w:val="both"/>
        <w:rPr>
          <w:rFonts w:ascii="Bookman Old Style" w:hAnsi="Bookman Old Style"/>
          <w:sz w:val="24"/>
          <w:szCs w:val="24"/>
          <w:lang w:val="id-ID"/>
        </w:rPr>
      </w:pPr>
    </w:p>
    <w:p w14:paraId="0EF5C427" w14:textId="2673D2B1" w:rsidR="00C84BD2" w:rsidRPr="0088634D" w:rsidRDefault="00C84BD2" w:rsidP="002174F9">
      <w:pPr>
        <w:pStyle w:val="Heading3"/>
        <w:numPr>
          <w:ilvl w:val="0"/>
          <w:numId w:val="40"/>
        </w:numPr>
        <w:spacing w:before="0"/>
        <w:contextualSpacing/>
        <w:rPr>
          <w:rFonts w:ascii="Bookman Old Style" w:hAnsi="Bookman Old Style"/>
          <w:b/>
          <w:bCs/>
          <w:color w:val="000000" w:themeColor="text1"/>
          <w:lang w:val="id-ID"/>
        </w:rPr>
      </w:pPr>
      <w:r w:rsidRPr="0088634D">
        <w:rPr>
          <w:rFonts w:ascii="Bookman Old Style" w:hAnsi="Bookman Old Style"/>
          <w:b/>
          <w:bCs/>
          <w:color w:val="000000" w:themeColor="text1"/>
          <w:lang w:val="id-ID"/>
        </w:rPr>
        <w:t>Ikhtisar dan Lembar umpan balik (</w:t>
      </w:r>
      <w:r w:rsidRPr="0088634D">
        <w:rPr>
          <w:rFonts w:ascii="Bookman Old Style" w:hAnsi="Bookman Old Style"/>
          <w:b/>
          <w:bCs/>
          <w:i/>
          <w:iCs/>
          <w:color w:val="000000" w:themeColor="text1"/>
          <w:lang w:val="id-ID"/>
        </w:rPr>
        <w:t>feedback</w:t>
      </w:r>
      <w:r w:rsidRPr="0088634D">
        <w:rPr>
          <w:rFonts w:ascii="Bookman Old Style" w:hAnsi="Bookman Old Style"/>
          <w:b/>
          <w:bCs/>
          <w:color w:val="000000" w:themeColor="text1"/>
          <w:lang w:val="id-ID"/>
        </w:rPr>
        <w:t xml:space="preserve">) </w:t>
      </w:r>
      <w:proofErr w:type="spellStart"/>
      <w:r w:rsidR="002D5994" w:rsidRPr="0088634D">
        <w:rPr>
          <w:rFonts w:ascii="Bookman Old Style" w:hAnsi="Bookman Old Style"/>
          <w:b/>
          <w:bCs/>
          <w:color w:val="000000" w:themeColor="text1"/>
          <w:lang w:val="en-US"/>
        </w:rPr>
        <w:t>perusahaan</w:t>
      </w:r>
      <w:proofErr w:type="spellEnd"/>
      <w:r w:rsidR="002D5994" w:rsidRPr="0088634D">
        <w:rPr>
          <w:rFonts w:ascii="Bookman Old Style" w:hAnsi="Bookman Old Style"/>
          <w:b/>
          <w:bCs/>
          <w:color w:val="000000" w:themeColor="text1"/>
          <w:lang w:val="en-US"/>
        </w:rPr>
        <w:t xml:space="preserve"> </w:t>
      </w:r>
      <w:r w:rsidRPr="0088634D">
        <w:rPr>
          <w:rFonts w:ascii="Bookman Old Style" w:hAnsi="Bookman Old Style"/>
          <w:b/>
          <w:bCs/>
          <w:color w:val="000000" w:themeColor="text1"/>
          <w:lang w:val="id-ID"/>
        </w:rPr>
        <w:t>terhadap umpan balik laporan tahun sebelumnya.</w:t>
      </w:r>
    </w:p>
    <w:p w14:paraId="2420B313" w14:textId="682A4B2E" w:rsidR="008C3107" w:rsidRDefault="002D5994" w:rsidP="002174F9">
      <w:pPr>
        <w:spacing w:after="0" w:line="240" w:lineRule="auto"/>
        <w:ind w:left="1080"/>
        <w:contextualSpacing/>
        <w:jc w:val="both"/>
        <w:rPr>
          <w:rFonts w:ascii="Bookman Old Style" w:hAnsi="Bookman Old Style"/>
          <w:sz w:val="24"/>
          <w:szCs w:val="24"/>
          <w:lang w:val="en-US"/>
        </w:rPr>
      </w:pPr>
      <w:r w:rsidRPr="002D5994">
        <w:rPr>
          <w:rFonts w:ascii="Bookman Old Style" w:hAnsi="Bookman Old Style"/>
          <w:sz w:val="24"/>
          <w:szCs w:val="24"/>
          <w:lang w:val="en-US"/>
        </w:rPr>
        <w:t xml:space="preserve">Bagian </w:t>
      </w:r>
      <w:proofErr w:type="spellStart"/>
      <w:r w:rsidRPr="002D5994">
        <w:rPr>
          <w:rFonts w:ascii="Bookman Old Style" w:hAnsi="Bookman Old Style"/>
          <w:sz w:val="24"/>
          <w:szCs w:val="24"/>
          <w:lang w:val="en-US"/>
        </w:rPr>
        <w:t>ini</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memuat</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informasi</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mengenai</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beberapa</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pertanyaan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untuk</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dijawab</w:t>
      </w:r>
      <w:proofErr w:type="spellEnd"/>
      <w:r w:rsidRPr="002D5994">
        <w:rPr>
          <w:rFonts w:ascii="Bookman Old Style" w:hAnsi="Bookman Old Style"/>
          <w:sz w:val="24"/>
          <w:szCs w:val="24"/>
          <w:lang w:val="en-US"/>
        </w:rPr>
        <w:t xml:space="preserve"> dan </w:t>
      </w:r>
      <w:proofErr w:type="spellStart"/>
      <w:r w:rsidRPr="002D5994">
        <w:rPr>
          <w:rFonts w:ascii="Bookman Old Style" w:hAnsi="Bookman Old Style"/>
          <w:sz w:val="24"/>
          <w:szCs w:val="24"/>
          <w:lang w:val="en-US"/>
        </w:rPr>
        <w:t>dikembalikan</w:t>
      </w:r>
      <w:proofErr w:type="spellEnd"/>
      <w:r w:rsidRPr="002D5994">
        <w:rPr>
          <w:rFonts w:ascii="Bookman Old Style" w:hAnsi="Bookman Old Style"/>
          <w:sz w:val="24"/>
          <w:szCs w:val="24"/>
          <w:lang w:val="en-US"/>
        </w:rPr>
        <w:t xml:space="preserve"> oleh </w:t>
      </w:r>
      <w:proofErr w:type="spellStart"/>
      <w:r w:rsidRPr="002D5994">
        <w:rPr>
          <w:rFonts w:ascii="Bookman Old Style" w:hAnsi="Bookman Old Style"/>
          <w:sz w:val="24"/>
          <w:szCs w:val="24"/>
          <w:lang w:val="en-US"/>
        </w:rPr>
        <w:t>pemangku</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kepentingan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kepada</w:t>
      </w:r>
      <w:proofErr w:type="spellEnd"/>
      <w:r w:rsidRPr="002D5994">
        <w:rPr>
          <w:rFonts w:ascii="Bookman Old Style" w:hAnsi="Bookman Old Style"/>
          <w:sz w:val="24"/>
          <w:szCs w:val="24"/>
          <w:lang w:val="en-US"/>
        </w:rPr>
        <w:t xml:space="preserve"> </w:t>
      </w:r>
      <w:proofErr w:type="spellStart"/>
      <w:r>
        <w:rPr>
          <w:rFonts w:ascii="Bookman Old Style" w:hAnsi="Bookman Old Style"/>
          <w:sz w:val="24"/>
          <w:szCs w:val="24"/>
          <w:lang w:val="en-US"/>
        </w:rPr>
        <w:t>perusahaan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dalam</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rangka</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mendapatkan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masukan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konstruktif</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untuk</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penyempurnaan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Laporan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Keberlanjutan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tahun</w:t>
      </w:r>
      <w:proofErr w:type="spellEnd"/>
      <w:r w:rsidRPr="002D5994">
        <w:rPr>
          <w:rFonts w:ascii="Bookman Old Style" w:hAnsi="Bookman Old Style"/>
          <w:sz w:val="24"/>
          <w:szCs w:val="24"/>
          <w:lang w:val="en-US"/>
        </w:rPr>
        <w:t xml:space="preserve"> yang </w:t>
      </w:r>
      <w:proofErr w:type="spellStart"/>
      <w:r w:rsidRPr="002D5994">
        <w:rPr>
          <w:rFonts w:ascii="Bookman Old Style" w:hAnsi="Bookman Old Style"/>
          <w:sz w:val="24"/>
          <w:szCs w:val="24"/>
          <w:lang w:val="en-US"/>
        </w:rPr>
        <w:t>akan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datang</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Pertanyaan</w:t>
      </w:r>
      <w:proofErr w:type="spellEnd"/>
      <w:r w:rsidRPr="002D5994">
        <w:rPr>
          <w:rFonts w:ascii="Bookman Old Style" w:hAnsi="Bookman Old Style"/>
          <w:sz w:val="24"/>
          <w:szCs w:val="24"/>
          <w:lang w:val="en-US"/>
        </w:rPr>
        <w:t xml:space="preserve"> yang </w:t>
      </w:r>
      <w:proofErr w:type="spellStart"/>
      <w:r w:rsidRPr="002D5994">
        <w:rPr>
          <w:rFonts w:ascii="Bookman Old Style" w:hAnsi="Bookman Old Style"/>
          <w:sz w:val="24"/>
          <w:szCs w:val="24"/>
          <w:lang w:val="en-US"/>
        </w:rPr>
        <w:t>diajukan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mencakup</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antara</w:t>
      </w:r>
      <w:proofErr w:type="spellEnd"/>
      <w:r w:rsidRPr="002D5994">
        <w:rPr>
          <w:rFonts w:ascii="Bookman Old Style" w:hAnsi="Bookman Old Style"/>
          <w:sz w:val="24"/>
          <w:szCs w:val="24"/>
          <w:lang w:val="en-US"/>
        </w:rPr>
        <w:t xml:space="preserve"> lain </w:t>
      </w:r>
      <w:proofErr w:type="spellStart"/>
      <w:r w:rsidRPr="002D5994">
        <w:rPr>
          <w:rFonts w:ascii="Bookman Old Style" w:hAnsi="Bookman Old Style"/>
          <w:sz w:val="24"/>
          <w:szCs w:val="24"/>
          <w:lang w:val="en-US"/>
        </w:rPr>
        <w:t>mengenai</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kelengkapan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isi</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Laporan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Keberlanjutan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kualitas</w:t>
      </w:r>
      <w:proofErr w:type="spellEnd"/>
      <w:r w:rsidRPr="002D5994">
        <w:rPr>
          <w:rFonts w:ascii="Bookman Old Style" w:hAnsi="Bookman Old Style"/>
          <w:sz w:val="24"/>
          <w:szCs w:val="24"/>
          <w:lang w:val="en-US"/>
        </w:rPr>
        <w:t xml:space="preserve"> data </w:t>
      </w:r>
      <w:proofErr w:type="spellStart"/>
      <w:r w:rsidRPr="002D5994">
        <w:rPr>
          <w:rFonts w:ascii="Bookman Old Style" w:hAnsi="Bookman Old Style"/>
          <w:sz w:val="24"/>
          <w:szCs w:val="24"/>
          <w:lang w:val="en-US"/>
        </w:rPr>
        <w:t>atau</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informasi</w:t>
      </w:r>
      <w:proofErr w:type="spellEnd"/>
      <w:r w:rsidRPr="002D5994">
        <w:rPr>
          <w:rFonts w:ascii="Bookman Old Style" w:hAnsi="Bookman Old Style"/>
          <w:sz w:val="24"/>
          <w:szCs w:val="24"/>
          <w:lang w:val="en-US"/>
        </w:rPr>
        <w:t xml:space="preserve"> yang </w:t>
      </w:r>
      <w:proofErr w:type="spellStart"/>
      <w:r w:rsidRPr="002D5994">
        <w:rPr>
          <w:rFonts w:ascii="Bookman Old Style" w:hAnsi="Bookman Old Style"/>
          <w:sz w:val="24"/>
          <w:szCs w:val="24"/>
          <w:lang w:val="en-US"/>
        </w:rPr>
        <w:t>disajikan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dalam</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Laporan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Keberlanjutan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bentuk</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penyajian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Laporan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Keberlanjutan</w:t>
      </w:r>
      <w:proofErr w:type="spellEnd"/>
      <w:r w:rsidRPr="002D5994">
        <w:rPr>
          <w:rFonts w:ascii="Bookman Old Style" w:hAnsi="Bookman Old Style"/>
          <w:sz w:val="24"/>
          <w:szCs w:val="24"/>
          <w:lang w:val="en-US"/>
        </w:rPr>
        <w:t xml:space="preserve">, dan </w:t>
      </w:r>
      <w:proofErr w:type="spellStart"/>
      <w:r w:rsidRPr="002D5994">
        <w:rPr>
          <w:rFonts w:ascii="Bookman Old Style" w:hAnsi="Bookman Old Style"/>
          <w:sz w:val="24"/>
          <w:szCs w:val="24"/>
          <w:lang w:val="en-US"/>
        </w:rPr>
        <w:t>kritik</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serta</w:t>
      </w:r>
      <w:proofErr w:type="spellEnd"/>
      <w:r w:rsidRPr="002D5994">
        <w:rPr>
          <w:rFonts w:ascii="Bookman Old Style" w:hAnsi="Bookman Old Style"/>
          <w:sz w:val="24"/>
          <w:szCs w:val="24"/>
          <w:lang w:val="en-US"/>
        </w:rPr>
        <w:t xml:space="preserve"> saran yang </w:t>
      </w:r>
      <w:proofErr w:type="spellStart"/>
      <w:r w:rsidRPr="002D5994">
        <w:rPr>
          <w:rFonts w:ascii="Bookman Old Style" w:hAnsi="Bookman Old Style"/>
          <w:sz w:val="24"/>
          <w:szCs w:val="24"/>
          <w:lang w:val="en-US"/>
        </w:rPr>
        <w:t>membangun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dari</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pembaca</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atas</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Laporan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Keberlanjutan</w:t>
      </w:r>
      <w:proofErr w:type="spellEnd"/>
      <w:r w:rsidRPr="002D5994">
        <w:rPr>
          <w:rFonts w:ascii="Bookman Old Style" w:hAnsi="Bookman Old Style"/>
          <w:sz w:val="24"/>
          <w:szCs w:val="24"/>
          <w:lang w:val="en-US"/>
        </w:rPr>
        <w:t xml:space="preserve">. Format </w:t>
      </w:r>
      <w:proofErr w:type="spellStart"/>
      <w:r w:rsidRPr="002D5994">
        <w:rPr>
          <w:rFonts w:ascii="Bookman Old Style" w:hAnsi="Bookman Old Style"/>
          <w:sz w:val="24"/>
          <w:szCs w:val="24"/>
          <w:lang w:val="en-US"/>
        </w:rPr>
        <w:t>bentuk</w:t>
      </w:r>
      <w:proofErr w:type="spellEnd"/>
      <w:r w:rsidRPr="002D5994">
        <w:rPr>
          <w:rFonts w:ascii="Bookman Old Style" w:hAnsi="Bookman Old Style"/>
          <w:sz w:val="24"/>
          <w:szCs w:val="24"/>
          <w:lang w:val="en-US"/>
        </w:rPr>
        <w:t xml:space="preserve"> Lembar </w:t>
      </w:r>
      <w:proofErr w:type="spellStart"/>
      <w:r w:rsidRPr="002D5994">
        <w:rPr>
          <w:rFonts w:ascii="Bookman Old Style" w:hAnsi="Bookman Old Style"/>
          <w:sz w:val="24"/>
          <w:szCs w:val="24"/>
          <w:lang w:val="en-US"/>
        </w:rPr>
        <w:t>Umpan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Balik</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dapat</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disesuaikan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dengan</w:t>
      </w:r>
      <w:proofErr w:type="spellEnd"/>
      <w:r w:rsidRPr="002D5994">
        <w:rPr>
          <w:rFonts w:ascii="Bookman Old Style" w:hAnsi="Bookman Old Style"/>
          <w:sz w:val="24"/>
          <w:szCs w:val="24"/>
          <w:lang w:val="en-US"/>
        </w:rPr>
        <w:t xml:space="preserve"> </w:t>
      </w:r>
      <w:proofErr w:type="spellStart"/>
      <w:r w:rsidRPr="002D5994">
        <w:rPr>
          <w:rFonts w:ascii="Bookman Old Style" w:hAnsi="Bookman Old Style"/>
          <w:sz w:val="24"/>
          <w:szCs w:val="24"/>
          <w:lang w:val="en-US"/>
        </w:rPr>
        <w:t>kebutuhan</w:t>
      </w:r>
      <w:proofErr w:type="spellEnd"/>
      <w:r w:rsidRPr="002D5994">
        <w:rPr>
          <w:rFonts w:ascii="Bookman Old Style" w:hAnsi="Bookman Old Style"/>
          <w:sz w:val="24"/>
          <w:szCs w:val="24"/>
          <w:lang w:val="en-US"/>
        </w:rPr>
        <w:t xml:space="preserve"> </w:t>
      </w:r>
      <w:proofErr w:type="spellStart"/>
      <w:r>
        <w:rPr>
          <w:rFonts w:ascii="Bookman Old Style" w:hAnsi="Bookman Old Style"/>
          <w:sz w:val="24"/>
          <w:szCs w:val="24"/>
          <w:lang w:val="en-US"/>
        </w:rPr>
        <w:t>perusahaan</w:t>
      </w:r>
      <w:proofErr w:type="spellEnd"/>
      <w:r w:rsidRPr="002D5994">
        <w:rPr>
          <w:rFonts w:ascii="Bookman Old Style" w:hAnsi="Bookman Old Style"/>
          <w:sz w:val="24"/>
          <w:szCs w:val="24"/>
          <w:lang w:val="en-US"/>
        </w:rPr>
        <w:t>.</w:t>
      </w:r>
    </w:p>
    <w:p w14:paraId="39930B90" w14:textId="77777777" w:rsidR="002D5994" w:rsidRPr="002D5994" w:rsidRDefault="002D5994" w:rsidP="002174F9">
      <w:pPr>
        <w:spacing w:after="0" w:line="240" w:lineRule="auto"/>
        <w:ind w:left="1080"/>
        <w:contextualSpacing/>
        <w:jc w:val="both"/>
        <w:rPr>
          <w:rFonts w:ascii="Bookman Old Style" w:hAnsi="Bookman Old Style"/>
          <w:sz w:val="24"/>
          <w:szCs w:val="24"/>
          <w:lang w:val="en-US"/>
        </w:rPr>
      </w:pPr>
    </w:p>
    <w:p w14:paraId="19AD1639" w14:textId="7D71229A" w:rsidR="00A5274C" w:rsidRPr="005C0751" w:rsidRDefault="00C84BD2" w:rsidP="002174F9">
      <w:pPr>
        <w:pStyle w:val="Heading2"/>
        <w:numPr>
          <w:ilvl w:val="0"/>
          <w:numId w:val="39"/>
        </w:numPr>
        <w:spacing w:before="0"/>
        <w:contextualSpacing/>
        <w:rPr>
          <w:rFonts w:ascii="Bookman Old Style" w:hAnsi="Bookman Old Style"/>
          <w:b/>
          <w:bCs/>
          <w:sz w:val="24"/>
          <w:szCs w:val="24"/>
          <w:lang w:val="id-ID"/>
        </w:rPr>
      </w:pPr>
      <w:r w:rsidRPr="0088634D">
        <w:rPr>
          <w:rFonts w:ascii="Bookman Old Style" w:hAnsi="Bookman Old Style"/>
          <w:b/>
          <w:bCs/>
          <w:color w:val="000000" w:themeColor="text1"/>
          <w:sz w:val="24"/>
          <w:szCs w:val="24"/>
          <w:lang w:val="id-ID"/>
        </w:rPr>
        <w:t>Keterlibatan Pemangku Kepentingan</w:t>
      </w:r>
      <w:r w:rsidRPr="005C0751">
        <w:rPr>
          <w:rFonts w:ascii="Bookman Old Style" w:hAnsi="Bookman Old Style"/>
          <w:b/>
          <w:bCs/>
          <w:sz w:val="24"/>
          <w:szCs w:val="24"/>
          <w:lang w:val="id-ID"/>
        </w:rPr>
        <w:tab/>
      </w:r>
    </w:p>
    <w:p w14:paraId="784974F7" w14:textId="139641D2" w:rsidR="00D13E65" w:rsidRDefault="00D13E65" w:rsidP="002174F9">
      <w:pPr>
        <w:pStyle w:val="ListParagraph"/>
        <w:spacing w:after="0" w:line="240" w:lineRule="auto"/>
        <w:jc w:val="both"/>
        <w:rPr>
          <w:rFonts w:ascii="Bookman Old Style" w:hAnsi="Bookman Old Style"/>
          <w:sz w:val="24"/>
          <w:szCs w:val="24"/>
          <w:lang w:val="en-US"/>
        </w:rPr>
      </w:pPr>
      <w:bookmarkStart w:id="2" w:name="_Hlk219294430"/>
      <w:r w:rsidRPr="008C3107">
        <w:rPr>
          <w:rFonts w:ascii="Bookman Old Style" w:hAnsi="Bookman Old Style"/>
          <w:sz w:val="24"/>
          <w:szCs w:val="24"/>
          <w:lang w:val="id-ID"/>
        </w:rPr>
        <w:t>Bagian ini memuat informasi</w:t>
      </w:r>
      <w:r w:rsidRPr="008C3107">
        <w:rPr>
          <w:rFonts w:ascii="Bookman Old Style" w:hAnsi="Bookman Old Style"/>
          <w:sz w:val="24"/>
          <w:szCs w:val="24"/>
          <w:lang w:val="en-US"/>
        </w:rPr>
        <w:t xml:space="preserve"> </w:t>
      </w:r>
      <w:proofErr w:type="spellStart"/>
      <w:r w:rsidRPr="008C3107">
        <w:rPr>
          <w:rFonts w:ascii="Bookman Old Style" w:hAnsi="Bookman Old Style"/>
          <w:sz w:val="24"/>
          <w:szCs w:val="24"/>
          <w:lang w:val="en-US"/>
        </w:rPr>
        <w:t>terkait</w:t>
      </w:r>
      <w:proofErr w:type="spellEnd"/>
      <w:r w:rsidRPr="008C3107">
        <w:rPr>
          <w:rFonts w:ascii="Bookman Old Style" w:hAnsi="Bookman Old Style"/>
          <w:sz w:val="24"/>
          <w:szCs w:val="24"/>
          <w:lang w:val="id-ID"/>
        </w:rPr>
        <w:tab/>
      </w:r>
      <w:proofErr w:type="spellStart"/>
      <w:r w:rsidR="008C3107" w:rsidRPr="008C3107">
        <w:rPr>
          <w:rFonts w:ascii="Bookman Old Style" w:hAnsi="Bookman Old Style"/>
          <w:sz w:val="24"/>
          <w:szCs w:val="24"/>
          <w:lang w:val="en-US"/>
        </w:rPr>
        <w:t>identifikasi</w:t>
      </w:r>
      <w:proofErr w:type="spellEnd"/>
      <w:r w:rsidR="008C3107" w:rsidRPr="008C3107">
        <w:rPr>
          <w:rFonts w:ascii="Bookman Old Style" w:hAnsi="Bookman Old Style"/>
          <w:sz w:val="24"/>
          <w:szCs w:val="24"/>
          <w:lang w:val="en-US"/>
        </w:rPr>
        <w:t xml:space="preserve"> </w:t>
      </w:r>
      <w:proofErr w:type="spellStart"/>
      <w:r w:rsidR="008C3107" w:rsidRPr="008C3107">
        <w:rPr>
          <w:rFonts w:ascii="Bookman Old Style" w:hAnsi="Bookman Old Style"/>
          <w:sz w:val="24"/>
          <w:szCs w:val="24"/>
          <w:lang w:val="en-US"/>
        </w:rPr>
        <w:t>keterlibatan</w:t>
      </w:r>
      <w:proofErr w:type="spellEnd"/>
      <w:r w:rsidR="008C3107" w:rsidRPr="008C3107">
        <w:rPr>
          <w:rFonts w:ascii="Bookman Old Style" w:hAnsi="Bookman Old Style"/>
          <w:sz w:val="24"/>
          <w:szCs w:val="24"/>
          <w:lang w:val="id-ID"/>
        </w:rPr>
        <w:t xml:space="preserve"> pemangku kepentingan yang dilakukan oleh </w:t>
      </w:r>
      <w:proofErr w:type="spellStart"/>
      <w:r w:rsidR="008C3107" w:rsidRPr="008C3107">
        <w:rPr>
          <w:rFonts w:ascii="Bookman Old Style" w:hAnsi="Bookman Old Style"/>
          <w:sz w:val="24"/>
          <w:szCs w:val="24"/>
          <w:lang w:val="en-US"/>
        </w:rPr>
        <w:t>perusahaan</w:t>
      </w:r>
      <w:proofErr w:type="spellEnd"/>
      <w:r w:rsidR="008C3107" w:rsidRPr="008C3107">
        <w:rPr>
          <w:rFonts w:ascii="Bookman Old Style" w:hAnsi="Bookman Old Style"/>
          <w:sz w:val="24"/>
          <w:szCs w:val="24"/>
          <w:lang w:val="id-ID"/>
        </w:rPr>
        <w:t xml:space="preserve"> serta cara </w:t>
      </w:r>
      <w:proofErr w:type="spellStart"/>
      <w:r w:rsidR="008C3107" w:rsidRPr="008C3107">
        <w:rPr>
          <w:rFonts w:ascii="Bookman Old Style" w:hAnsi="Bookman Old Style"/>
          <w:sz w:val="24"/>
          <w:szCs w:val="24"/>
          <w:lang w:val="en-US"/>
        </w:rPr>
        <w:t>perusahaan</w:t>
      </w:r>
      <w:proofErr w:type="spellEnd"/>
      <w:r w:rsidR="008C3107" w:rsidRPr="008C3107">
        <w:rPr>
          <w:rFonts w:ascii="Bookman Old Style" w:hAnsi="Bookman Old Style"/>
          <w:sz w:val="24"/>
          <w:szCs w:val="24"/>
          <w:lang w:val="en-US"/>
        </w:rPr>
        <w:t xml:space="preserve"> </w:t>
      </w:r>
      <w:r w:rsidR="008C3107" w:rsidRPr="008C3107">
        <w:rPr>
          <w:rFonts w:ascii="Bookman Old Style" w:hAnsi="Bookman Old Style"/>
          <w:sz w:val="24"/>
          <w:szCs w:val="24"/>
          <w:lang w:val="id-ID"/>
        </w:rPr>
        <w:t>dalam menanggapi ekspektasi dari pemangku kepentingan</w:t>
      </w:r>
      <w:bookmarkEnd w:id="2"/>
      <w:r w:rsidR="008C3107" w:rsidRPr="008C3107">
        <w:rPr>
          <w:rFonts w:ascii="Bookman Old Style" w:hAnsi="Bookman Old Style"/>
          <w:sz w:val="24"/>
          <w:szCs w:val="24"/>
          <w:lang w:val="en-US"/>
        </w:rPr>
        <w:t>.</w:t>
      </w:r>
      <w:r w:rsidR="00086213">
        <w:rPr>
          <w:rFonts w:ascii="Bookman Old Style" w:hAnsi="Bookman Old Style"/>
          <w:sz w:val="24"/>
          <w:szCs w:val="24"/>
          <w:lang w:val="en-US"/>
        </w:rPr>
        <w:t xml:space="preserve"> </w:t>
      </w:r>
      <w:proofErr w:type="spellStart"/>
      <w:r w:rsidR="00086213" w:rsidRPr="00086213">
        <w:rPr>
          <w:rFonts w:ascii="Bookman Old Style" w:hAnsi="Bookman Old Style"/>
          <w:sz w:val="24"/>
          <w:szCs w:val="24"/>
          <w:lang w:val="en-US"/>
        </w:rPr>
        <w:t>Informasi</w:t>
      </w:r>
      <w:proofErr w:type="spellEnd"/>
      <w:r w:rsidR="00086213" w:rsidRPr="00086213">
        <w:rPr>
          <w:rFonts w:ascii="Bookman Old Style" w:hAnsi="Bookman Old Style"/>
          <w:sz w:val="24"/>
          <w:szCs w:val="24"/>
          <w:lang w:val="en-US"/>
        </w:rPr>
        <w:t xml:space="preserve"> </w:t>
      </w:r>
      <w:proofErr w:type="spellStart"/>
      <w:r w:rsidR="00086213" w:rsidRPr="00086213">
        <w:rPr>
          <w:rFonts w:ascii="Bookman Old Style" w:hAnsi="Bookman Old Style"/>
          <w:sz w:val="24"/>
          <w:szCs w:val="24"/>
          <w:lang w:val="en-US"/>
        </w:rPr>
        <w:t>hubungan</w:t>
      </w:r>
      <w:proofErr w:type="spellEnd"/>
      <w:r w:rsidR="00086213" w:rsidRPr="00086213">
        <w:rPr>
          <w:rFonts w:ascii="Bookman Old Style" w:hAnsi="Bookman Old Style"/>
          <w:sz w:val="24"/>
          <w:szCs w:val="24"/>
          <w:lang w:val="en-US"/>
        </w:rPr>
        <w:t xml:space="preserve"> </w:t>
      </w:r>
      <w:proofErr w:type="spellStart"/>
      <w:r w:rsidR="00086213" w:rsidRPr="00086213">
        <w:rPr>
          <w:rFonts w:ascii="Bookman Old Style" w:hAnsi="Bookman Old Style"/>
          <w:sz w:val="24"/>
          <w:szCs w:val="24"/>
          <w:lang w:val="en-US"/>
        </w:rPr>
        <w:t>dengan</w:t>
      </w:r>
      <w:proofErr w:type="spellEnd"/>
      <w:r w:rsidR="00086213" w:rsidRPr="00086213">
        <w:rPr>
          <w:rFonts w:ascii="Bookman Old Style" w:hAnsi="Bookman Old Style"/>
          <w:sz w:val="24"/>
          <w:szCs w:val="24"/>
          <w:lang w:val="en-US"/>
        </w:rPr>
        <w:t xml:space="preserve"> </w:t>
      </w:r>
      <w:proofErr w:type="spellStart"/>
      <w:r w:rsidR="00086213" w:rsidRPr="00086213">
        <w:rPr>
          <w:rFonts w:ascii="Bookman Old Style" w:hAnsi="Bookman Old Style"/>
          <w:sz w:val="24"/>
          <w:szCs w:val="24"/>
          <w:lang w:val="en-US"/>
        </w:rPr>
        <w:t>pemangku</w:t>
      </w:r>
      <w:proofErr w:type="spellEnd"/>
      <w:r w:rsidR="00086213" w:rsidRPr="00086213">
        <w:rPr>
          <w:rFonts w:ascii="Bookman Old Style" w:hAnsi="Bookman Old Style"/>
          <w:sz w:val="24"/>
          <w:szCs w:val="24"/>
          <w:lang w:val="en-US"/>
        </w:rPr>
        <w:t xml:space="preserve"> </w:t>
      </w:r>
      <w:proofErr w:type="spellStart"/>
      <w:r w:rsidR="00086213" w:rsidRPr="00086213">
        <w:rPr>
          <w:rFonts w:ascii="Bookman Old Style" w:hAnsi="Bookman Old Style"/>
          <w:sz w:val="24"/>
          <w:szCs w:val="24"/>
          <w:lang w:val="en-US"/>
        </w:rPr>
        <w:t>kepentingan</w:t>
      </w:r>
      <w:proofErr w:type="spellEnd"/>
      <w:r w:rsidR="00086213" w:rsidRPr="00086213">
        <w:rPr>
          <w:rFonts w:ascii="Bookman Old Style" w:hAnsi="Bookman Old Style"/>
          <w:sz w:val="24"/>
          <w:szCs w:val="24"/>
          <w:lang w:val="en-US"/>
        </w:rPr>
        <w:t xml:space="preserve"> </w:t>
      </w:r>
      <w:proofErr w:type="spellStart"/>
      <w:r w:rsidR="00086213" w:rsidRPr="00086213">
        <w:rPr>
          <w:rFonts w:ascii="Bookman Old Style" w:hAnsi="Bookman Old Style"/>
          <w:sz w:val="24"/>
          <w:szCs w:val="24"/>
          <w:lang w:val="en-US"/>
        </w:rPr>
        <w:t>meliputi</w:t>
      </w:r>
      <w:proofErr w:type="spellEnd"/>
      <w:r w:rsidR="00086213" w:rsidRPr="00086213">
        <w:rPr>
          <w:rFonts w:ascii="Bookman Old Style" w:hAnsi="Bookman Old Style"/>
          <w:sz w:val="24"/>
          <w:szCs w:val="24"/>
          <w:lang w:val="en-US"/>
        </w:rPr>
        <w:t>:</w:t>
      </w:r>
    </w:p>
    <w:p w14:paraId="33432F87" w14:textId="77777777" w:rsidR="00086213" w:rsidRDefault="00086213" w:rsidP="002174F9">
      <w:pPr>
        <w:pStyle w:val="ListParagraph"/>
        <w:numPr>
          <w:ilvl w:val="0"/>
          <w:numId w:val="35"/>
        </w:numPr>
        <w:spacing w:after="0" w:line="240" w:lineRule="auto"/>
        <w:ind w:left="1080"/>
        <w:jc w:val="both"/>
        <w:rPr>
          <w:rFonts w:ascii="Bookman Old Style" w:hAnsi="Bookman Old Style"/>
          <w:sz w:val="24"/>
          <w:szCs w:val="24"/>
          <w:lang w:val="id-ID"/>
        </w:rPr>
      </w:pPr>
      <w:r w:rsidRPr="00086213">
        <w:rPr>
          <w:rFonts w:ascii="Bookman Old Style" w:hAnsi="Bookman Old Style"/>
          <w:sz w:val="24"/>
          <w:szCs w:val="24"/>
          <w:lang w:val="id-ID"/>
        </w:rPr>
        <w:t>Keterlibatan pemangku kepentingan berdasarkan hasil penilaian (</w:t>
      </w:r>
      <w:r w:rsidRPr="00086213">
        <w:rPr>
          <w:rFonts w:ascii="Bookman Old Style" w:hAnsi="Bookman Old Style"/>
          <w:i/>
          <w:iCs/>
          <w:sz w:val="24"/>
          <w:szCs w:val="24"/>
          <w:lang w:val="id-ID"/>
        </w:rPr>
        <w:t>assessment</w:t>
      </w:r>
      <w:r w:rsidRPr="00086213">
        <w:rPr>
          <w:rFonts w:ascii="Bookman Old Style" w:hAnsi="Bookman Old Style"/>
          <w:sz w:val="24"/>
          <w:szCs w:val="24"/>
          <w:lang w:val="id-ID"/>
        </w:rPr>
        <w:t>) manajemen, Rapat Umum Pemegang Saham, surat keputusan atau lainnya;</w:t>
      </w:r>
    </w:p>
    <w:p w14:paraId="0667D249" w14:textId="2DE4414C" w:rsidR="00086213" w:rsidRPr="00086213" w:rsidRDefault="00086213" w:rsidP="002174F9">
      <w:pPr>
        <w:pStyle w:val="ListParagraph"/>
        <w:numPr>
          <w:ilvl w:val="0"/>
          <w:numId w:val="35"/>
        </w:numPr>
        <w:spacing w:after="0" w:line="240" w:lineRule="auto"/>
        <w:ind w:left="1080"/>
        <w:jc w:val="both"/>
        <w:rPr>
          <w:rFonts w:ascii="Bookman Old Style" w:hAnsi="Bookman Old Style"/>
          <w:sz w:val="24"/>
          <w:szCs w:val="24"/>
          <w:lang w:val="id-ID"/>
        </w:rPr>
      </w:pPr>
      <w:r w:rsidRPr="00086213">
        <w:rPr>
          <w:rFonts w:ascii="Bookman Old Style" w:hAnsi="Bookman Old Style"/>
          <w:sz w:val="24"/>
          <w:szCs w:val="24"/>
          <w:lang w:val="id-ID"/>
        </w:rPr>
        <w:t xml:space="preserve">Pendekatan yang digunakan </w:t>
      </w:r>
      <w:r w:rsidR="005C0751">
        <w:rPr>
          <w:rFonts w:ascii="Bookman Old Style" w:hAnsi="Bookman Old Style"/>
          <w:sz w:val="24"/>
          <w:szCs w:val="24"/>
          <w:lang w:val="id-ID"/>
        </w:rPr>
        <w:t>Perusahaan</w:t>
      </w:r>
      <w:r w:rsidRPr="00086213">
        <w:rPr>
          <w:rFonts w:ascii="Bookman Old Style" w:hAnsi="Bookman Old Style"/>
          <w:sz w:val="24"/>
          <w:szCs w:val="24"/>
          <w:lang w:val="id-ID"/>
        </w:rPr>
        <w:t xml:space="preserve"> dalam melibatkan pemangku kepentingan dalam penerapan Keuangan Berkelanjutan, antara lain dalam bentuk dialog, survei, dan seminar.</w:t>
      </w:r>
    </w:p>
    <w:p w14:paraId="009E4AD1" w14:textId="77777777" w:rsidR="008C3107" w:rsidRPr="00086213" w:rsidRDefault="008C3107" w:rsidP="002174F9">
      <w:pPr>
        <w:pStyle w:val="ListParagraph"/>
        <w:spacing w:after="0" w:line="240" w:lineRule="auto"/>
        <w:ind w:left="360"/>
        <w:jc w:val="both"/>
        <w:rPr>
          <w:rFonts w:ascii="Bookman Old Style" w:hAnsi="Bookman Old Style"/>
          <w:sz w:val="24"/>
          <w:szCs w:val="24"/>
          <w:lang w:val="id-ID"/>
        </w:rPr>
      </w:pPr>
    </w:p>
    <w:tbl>
      <w:tblPr>
        <w:tblStyle w:val="TableGrid"/>
        <w:tblW w:w="8647" w:type="dxa"/>
        <w:tblInd w:w="704" w:type="dxa"/>
        <w:tblLook w:val="04A0" w:firstRow="1" w:lastRow="0" w:firstColumn="1" w:lastColumn="0" w:noHBand="0" w:noVBand="1"/>
      </w:tblPr>
      <w:tblGrid>
        <w:gridCol w:w="8647"/>
      </w:tblGrid>
      <w:tr w:rsidR="008C3107" w:rsidRPr="00C24276" w14:paraId="426F5755" w14:textId="77777777" w:rsidTr="007524A2">
        <w:tc>
          <w:tcPr>
            <w:tcW w:w="8647" w:type="dxa"/>
          </w:tcPr>
          <w:p w14:paraId="5EC83A3E" w14:textId="77777777" w:rsidR="008C3107" w:rsidRPr="00C24276" w:rsidRDefault="008C3107" w:rsidP="002174F9">
            <w:pPr>
              <w:pStyle w:val="ListParagraph"/>
              <w:ind w:left="0"/>
              <w:jc w:val="both"/>
              <w:rPr>
                <w:rFonts w:ascii="Bookman Old Style" w:hAnsi="Bookman Old Style"/>
                <w:b/>
                <w:bCs/>
                <w:sz w:val="24"/>
                <w:szCs w:val="24"/>
                <w:lang w:val="id-ID"/>
              </w:rPr>
            </w:pPr>
            <w:r w:rsidRPr="00C24276">
              <w:rPr>
                <w:rFonts w:ascii="Bookman Old Style" w:hAnsi="Bookman Old Style"/>
                <w:b/>
                <w:bCs/>
                <w:sz w:val="24"/>
                <w:szCs w:val="24"/>
                <w:lang w:val="id-ID"/>
              </w:rPr>
              <w:t>Kualitatif</w:t>
            </w:r>
          </w:p>
        </w:tc>
      </w:tr>
      <w:tr w:rsidR="008C3107" w:rsidRPr="00C24276" w14:paraId="03B1E4CA" w14:textId="77777777" w:rsidTr="007524A2">
        <w:tc>
          <w:tcPr>
            <w:tcW w:w="8647" w:type="dxa"/>
          </w:tcPr>
          <w:p w14:paraId="7B965ED6" w14:textId="46B74B62" w:rsidR="00086213" w:rsidRPr="00086213" w:rsidRDefault="00086213" w:rsidP="002174F9">
            <w:pPr>
              <w:contextualSpacing/>
              <w:jc w:val="both"/>
              <w:rPr>
                <w:rFonts w:ascii="Bookman Old Style" w:hAnsi="Bookman Old Style"/>
                <w:b/>
                <w:bCs/>
                <w:sz w:val="24"/>
                <w:szCs w:val="24"/>
                <w:lang w:val="en-US"/>
              </w:rPr>
            </w:pPr>
            <w:proofErr w:type="spellStart"/>
            <w:r w:rsidRPr="00086213">
              <w:rPr>
                <w:rFonts w:ascii="Bookman Old Style" w:hAnsi="Bookman Old Style"/>
                <w:b/>
                <w:bCs/>
                <w:sz w:val="24"/>
                <w:szCs w:val="24"/>
                <w:lang w:val="en-US"/>
              </w:rPr>
              <w:t>Contoh</w:t>
            </w:r>
            <w:proofErr w:type="spellEnd"/>
            <w:r w:rsidRPr="00086213">
              <w:rPr>
                <w:rFonts w:ascii="Bookman Old Style" w:hAnsi="Bookman Old Style"/>
                <w:b/>
                <w:bCs/>
                <w:sz w:val="24"/>
                <w:szCs w:val="24"/>
                <w:lang w:val="en-US"/>
              </w:rPr>
              <w:t>:</w:t>
            </w:r>
          </w:p>
          <w:tbl>
            <w:tblPr>
              <w:tblW w:w="8340" w:type="dxa"/>
              <w:tblLook w:val="04A0" w:firstRow="1" w:lastRow="0" w:firstColumn="1" w:lastColumn="0" w:noHBand="0" w:noVBand="1"/>
            </w:tblPr>
            <w:tblGrid>
              <w:gridCol w:w="2886"/>
              <w:gridCol w:w="5454"/>
            </w:tblGrid>
            <w:tr w:rsidR="00086213" w:rsidRPr="00086213" w14:paraId="081D6E76" w14:textId="77777777" w:rsidTr="00086213">
              <w:trPr>
                <w:trHeight w:val="320"/>
              </w:trPr>
              <w:tc>
                <w:tcPr>
                  <w:tcW w:w="28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ED80BA" w14:textId="77777777" w:rsidR="00086213" w:rsidRPr="00086213" w:rsidRDefault="00086213" w:rsidP="002174F9">
                  <w:pPr>
                    <w:spacing w:after="0" w:line="240" w:lineRule="auto"/>
                    <w:contextualSpacing/>
                    <w:jc w:val="center"/>
                    <w:rPr>
                      <w:rFonts w:ascii="Bookman Old Style" w:eastAsia="Times New Roman" w:hAnsi="Bookman Old Style" w:cs="Times New Roman"/>
                      <w:b/>
                      <w:bCs/>
                      <w:color w:val="000000"/>
                      <w:sz w:val="24"/>
                      <w:szCs w:val="24"/>
                      <w:lang w:eastAsia="en-ID"/>
                    </w:rPr>
                  </w:pPr>
                  <w:proofErr w:type="spellStart"/>
                  <w:r w:rsidRPr="00086213">
                    <w:rPr>
                      <w:rFonts w:ascii="Bookman Old Style" w:eastAsia="Times New Roman" w:hAnsi="Bookman Old Style" w:cs="Times New Roman"/>
                      <w:b/>
                      <w:bCs/>
                      <w:color w:val="000000"/>
                      <w:sz w:val="24"/>
                      <w:szCs w:val="24"/>
                      <w:lang w:eastAsia="en-ID"/>
                    </w:rPr>
                    <w:t>Pemangku</w:t>
                  </w:r>
                  <w:proofErr w:type="spellEnd"/>
                  <w:r w:rsidRPr="00086213">
                    <w:rPr>
                      <w:rFonts w:ascii="Bookman Old Style" w:eastAsia="Times New Roman" w:hAnsi="Bookman Old Style" w:cs="Times New Roman"/>
                      <w:b/>
                      <w:bCs/>
                      <w:color w:val="000000"/>
                      <w:sz w:val="24"/>
                      <w:szCs w:val="24"/>
                      <w:lang w:eastAsia="en-ID"/>
                    </w:rPr>
                    <w:t xml:space="preserve"> </w:t>
                  </w:r>
                  <w:proofErr w:type="spellStart"/>
                  <w:r w:rsidRPr="00086213">
                    <w:rPr>
                      <w:rFonts w:ascii="Bookman Old Style" w:eastAsia="Times New Roman" w:hAnsi="Bookman Old Style" w:cs="Times New Roman"/>
                      <w:b/>
                      <w:bCs/>
                      <w:color w:val="000000"/>
                      <w:sz w:val="24"/>
                      <w:szCs w:val="24"/>
                      <w:lang w:eastAsia="en-ID"/>
                    </w:rPr>
                    <w:t>Kepentingan</w:t>
                  </w:r>
                  <w:proofErr w:type="spellEnd"/>
                </w:p>
              </w:tc>
              <w:tc>
                <w:tcPr>
                  <w:tcW w:w="5517" w:type="dxa"/>
                  <w:tcBorders>
                    <w:top w:val="single" w:sz="8" w:space="0" w:color="auto"/>
                    <w:left w:val="nil"/>
                    <w:bottom w:val="single" w:sz="8" w:space="0" w:color="auto"/>
                    <w:right w:val="single" w:sz="8" w:space="0" w:color="auto"/>
                  </w:tcBorders>
                  <w:shd w:val="clear" w:color="auto" w:fill="auto"/>
                  <w:vAlign w:val="center"/>
                  <w:hideMark/>
                </w:tcPr>
                <w:p w14:paraId="6270453F" w14:textId="77777777" w:rsidR="00086213" w:rsidRPr="00086213" w:rsidRDefault="00086213" w:rsidP="002174F9">
                  <w:pPr>
                    <w:spacing w:after="0" w:line="240" w:lineRule="auto"/>
                    <w:contextualSpacing/>
                    <w:jc w:val="center"/>
                    <w:rPr>
                      <w:rFonts w:ascii="Bookman Old Style" w:eastAsia="Times New Roman" w:hAnsi="Bookman Old Style" w:cs="Times New Roman"/>
                      <w:b/>
                      <w:bCs/>
                      <w:color w:val="000000"/>
                      <w:sz w:val="24"/>
                      <w:szCs w:val="24"/>
                      <w:lang w:eastAsia="en-ID"/>
                    </w:rPr>
                  </w:pPr>
                  <w:proofErr w:type="spellStart"/>
                  <w:r w:rsidRPr="00086213">
                    <w:rPr>
                      <w:rFonts w:ascii="Bookman Old Style" w:eastAsia="Times New Roman" w:hAnsi="Bookman Old Style" w:cs="Times New Roman"/>
                      <w:b/>
                      <w:bCs/>
                      <w:color w:val="000000"/>
                      <w:sz w:val="24"/>
                      <w:szCs w:val="24"/>
                      <w:lang w:eastAsia="en-ID"/>
                    </w:rPr>
                    <w:t>Metode</w:t>
                  </w:r>
                  <w:proofErr w:type="spellEnd"/>
                  <w:r w:rsidRPr="00086213">
                    <w:rPr>
                      <w:rFonts w:ascii="Bookman Old Style" w:eastAsia="Times New Roman" w:hAnsi="Bookman Old Style" w:cs="Times New Roman"/>
                      <w:b/>
                      <w:bCs/>
                      <w:color w:val="000000"/>
                      <w:sz w:val="24"/>
                      <w:szCs w:val="24"/>
                      <w:lang w:eastAsia="en-ID"/>
                    </w:rPr>
                    <w:t xml:space="preserve"> </w:t>
                  </w:r>
                  <w:proofErr w:type="spellStart"/>
                  <w:r w:rsidRPr="00086213">
                    <w:rPr>
                      <w:rFonts w:ascii="Bookman Old Style" w:eastAsia="Times New Roman" w:hAnsi="Bookman Old Style" w:cs="Times New Roman"/>
                      <w:b/>
                      <w:bCs/>
                      <w:color w:val="000000"/>
                      <w:sz w:val="24"/>
                      <w:szCs w:val="24"/>
                      <w:lang w:eastAsia="en-ID"/>
                    </w:rPr>
                    <w:t>Pendekatann</w:t>
                  </w:r>
                  <w:proofErr w:type="spellEnd"/>
                </w:p>
              </w:tc>
            </w:tr>
            <w:tr w:rsidR="00086213" w:rsidRPr="00086213" w14:paraId="793DA8FF" w14:textId="77777777" w:rsidTr="00086213">
              <w:trPr>
                <w:trHeight w:val="620"/>
              </w:trPr>
              <w:tc>
                <w:tcPr>
                  <w:tcW w:w="2823" w:type="dxa"/>
                  <w:vMerge w:val="restart"/>
                  <w:tcBorders>
                    <w:top w:val="nil"/>
                    <w:left w:val="single" w:sz="8" w:space="0" w:color="auto"/>
                    <w:right w:val="single" w:sz="8" w:space="0" w:color="auto"/>
                  </w:tcBorders>
                  <w:shd w:val="clear" w:color="auto" w:fill="auto"/>
                  <w:vAlign w:val="center"/>
                  <w:hideMark/>
                </w:tcPr>
                <w:p w14:paraId="30E5A816" w14:textId="77777777" w:rsidR="00086213" w:rsidRPr="00086213" w:rsidRDefault="00086213" w:rsidP="002174F9">
                  <w:pPr>
                    <w:spacing w:after="0" w:line="240" w:lineRule="auto"/>
                    <w:contextualSpacing/>
                    <w:jc w:val="both"/>
                    <w:rPr>
                      <w:rFonts w:ascii="Bookman Old Style" w:eastAsia="Times New Roman" w:hAnsi="Bookman Old Style" w:cs="Times New Roman"/>
                      <w:color w:val="000000"/>
                      <w:sz w:val="24"/>
                      <w:szCs w:val="24"/>
                      <w:lang w:eastAsia="en-ID"/>
                    </w:rPr>
                  </w:pPr>
                  <w:proofErr w:type="spellStart"/>
                  <w:r w:rsidRPr="00086213">
                    <w:rPr>
                      <w:rFonts w:ascii="Bookman Old Style" w:eastAsia="Times New Roman" w:hAnsi="Bookman Old Style" w:cs="Times New Roman"/>
                      <w:color w:val="000000"/>
                      <w:sz w:val="24"/>
                      <w:szCs w:val="24"/>
                      <w:lang w:eastAsia="en-ID"/>
                    </w:rPr>
                    <w:t>Karyawan</w:t>
                  </w:r>
                  <w:proofErr w:type="spellEnd"/>
                </w:p>
                <w:p w14:paraId="6C235FE9" w14:textId="756E2330" w:rsidR="00086213" w:rsidRPr="00086213" w:rsidRDefault="00086213" w:rsidP="002174F9">
                  <w:pPr>
                    <w:spacing w:after="0" w:line="240" w:lineRule="auto"/>
                    <w:contextualSpacing/>
                    <w:jc w:val="both"/>
                    <w:rPr>
                      <w:rFonts w:ascii="Bookman Old Style" w:eastAsia="Times New Roman" w:hAnsi="Bookman Old Style" w:cs="Times New Roman"/>
                      <w:color w:val="000000"/>
                      <w:sz w:val="24"/>
                      <w:szCs w:val="24"/>
                      <w:lang w:eastAsia="en-ID"/>
                    </w:rPr>
                  </w:pPr>
                  <w:r w:rsidRPr="00086213">
                    <w:rPr>
                      <w:rFonts w:ascii="Bookman Old Style" w:eastAsia="Times New Roman" w:hAnsi="Bookman Old Style" w:cs="Times New Roman"/>
                      <w:color w:val="000000"/>
                      <w:sz w:val="24"/>
                      <w:szCs w:val="24"/>
                      <w:lang w:eastAsia="en-ID"/>
                    </w:rPr>
                    <w:t>Investor/</w:t>
                  </w:r>
                  <w:proofErr w:type="spellStart"/>
                  <w:r w:rsidRPr="00086213">
                    <w:rPr>
                      <w:rFonts w:ascii="Bookman Old Style" w:eastAsia="Times New Roman" w:hAnsi="Bookman Old Style" w:cs="Times New Roman"/>
                      <w:color w:val="000000"/>
                      <w:sz w:val="24"/>
                      <w:szCs w:val="24"/>
                      <w:lang w:eastAsia="en-ID"/>
                    </w:rPr>
                    <w:t>Pemegang</w:t>
                  </w:r>
                  <w:proofErr w:type="spellEnd"/>
                  <w:r w:rsidRPr="00086213">
                    <w:rPr>
                      <w:rFonts w:ascii="Bookman Old Style" w:eastAsia="Times New Roman" w:hAnsi="Bookman Old Style" w:cs="Times New Roman"/>
                      <w:color w:val="000000"/>
                      <w:sz w:val="24"/>
                      <w:szCs w:val="24"/>
                      <w:lang w:eastAsia="en-ID"/>
                    </w:rPr>
                    <w:t xml:space="preserve"> Saham</w:t>
                  </w:r>
                </w:p>
              </w:tc>
              <w:tc>
                <w:tcPr>
                  <w:tcW w:w="5517" w:type="dxa"/>
                  <w:tcBorders>
                    <w:top w:val="nil"/>
                    <w:left w:val="nil"/>
                    <w:bottom w:val="nil"/>
                    <w:right w:val="single" w:sz="8" w:space="0" w:color="auto"/>
                  </w:tcBorders>
                  <w:shd w:val="clear" w:color="auto" w:fill="auto"/>
                  <w:vAlign w:val="center"/>
                  <w:hideMark/>
                </w:tcPr>
                <w:p w14:paraId="24234C95" w14:textId="77777777" w:rsidR="00086213" w:rsidRPr="00086213" w:rsidRDefault="00086213" w:rsidP="002174F9">
                  <w:pPr>
                    <w:spacing w:after="0" w:line="240" w:lineRule="auto"/>
                    <w:contextualSpacing/>
                    <w:jc w:val="both"/>
                    <w:rPr>
                      <w:rFonts w:ascii="Bookman Old Style" w:eastAsia="Times New Roman" w:hAnsi="Bookman Old Style" w:cs="Times New Roman"/>
                      <w:i/>
                      <w:iCs/>
                      <w:color w:val="000000"/>
                      <w:sz w:val="24"/>
                      <w:szCs w:val="24"/>
                      <w:lang w:eastAsia="en-ID"/>
                    </w:rPr>
                  </w:pPr>
                  <w:r w:rsidRPr="00086213">
                    <w:rPr>
                      <w:rFonts w:ascii="Bookman Old Style" w:eastAsia="Times New Roman" w:hAnsi="Bookman Old Style" w:cs="Times New Roman"/>
                      <w:i/>
                      <w:iCs/>
                      <w:color w:val="000000"/>
                      <w:sz w:val="24"/>
                      <w:szCs w:val="24"/>
                      <w:lang w:eastAsia="en-ID"/>
                    </w:rPr>
                    <w:t xml:space="preserve">Townhall </w:t>
                  </w:r>
                  <w:r w:rsidRPr="00086213">
                    <w:rPr>
                      <w:rFonts w:ascii="Bookman Old Style" w:eastAsia="Times New Roman" w:hAnsi="Bookman Old Style" w:cs="Times New Roman"/>
                      <w:color w:val="000000"/>
                      <w:sz w:val="24"/>
                      <w:szCs w:val="24"/>
                      <w:lang w:eastAsia="en-ID"/>
                    </w:rPr>
                    <w:t xml:space="preserve">meeting, forum </w:t>
                  </w:r>
                  <w:proofErr w:type="spellStart"/>
                  <w:r w:rsidRPr="00086213">
                    <w:rPr>
                      <w:rFonts w:ascii="Bookman Old Style" w:eastAsia="Times New Roman" w:hAnsi="Bookman Old Style" w:cs="Times New Roman"/>
                      <w:color w:val="000000"/>
                      <w:sz w:val="24"/>
                      <w:szCs w:val="24"/>
                      <w:lang w:eastAsia="en-ID"/>
                    </w:rPr>
                    <w:t>peningkatan</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Pr="00086213">
                    <w:rPr>
                      <w:rFonts w:ascii="Bookman Old Style" w:eastAsia="Times New Roman" w:hAnsi="Bookman Old Style" w:cs="Times New Roman"/>
                      <w:color w:val="000000"/>
                      <w:sz w:val="24"/>
                      <w:szCs w:val="24"/>
                      <w:lang w:eastAsia="en-ID"/>
                    </w:rPr>
                    <w:t>kinerja</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Pr="00086213">
                    <w:rPr>
                      <w:rFonts w:ascii="Bookman Old Style" w:eastAsia="Times New Roman" w:hAnsi="Bookman Old Style" w:cs="Times New Roman"/>
                      <w:color w:val="000000"/>
                      <w:sz w:val="24"/>
                      <w:szCs w:val="24"/>
                      <w:lang w:eastAsia="en-ID"/>
                    </w:rPr>
                    <w:t>pelatihan</w:t>
                  </w:r>
                  <w:proofErr w:type="spellEnd"/>
                  <w:r w:rsidRPr="00086213">
                    <w:rPr>
                      <w:rFonts w:ascii="Bookman Old Style" w:eastAsia="Times New Roman" w:hAnsi="Bookman Old Style" w:cs="Times New Roman"/>
                      <w:color w:val="000000"/>
                      <w:sz w:val="24"/>
                      <w:szCs w:val="24"/>
                      <w:lang w:eastAsia="en-ID"/>
                    </w:rPr>
                    <w:t>/</w:t>
                  </w:r>
                  <w:proofErr w:type="spellStart"/>
                  <w:r w:rsidRPr="00086213">
                    <w:rPr>
                      <w:rFonts w:ascii="Bookman Old Style" w:eastAsia="Times New Roman" w:hAnsi="Bookman Old Style" w:cs="Times New Roman"/>
                      <w:color w:val="000000"/>
                      <w:sz w:val="24"/>
                      <w:szCs w:val="24"/>
                      <w:lang w:eastAsia="en-ID"/>
                    </w:rPr>
                    <w:t>pendidikan</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Pr="00086213">
                    <w:rPr>
                      <w:rFonts w:ascii="Bookman Old Style" w:eastAsia="Times New Roman" w:hAnsi="Bookman Old Style" w:cs="Times New Roman"/>
                      <w:i/>
                      <w:iCs/>
                      <w:color w:val="000000"/>
                      <w:sz w:val="24"/>
                      <w:szCs w:val="24"/>
                      <w:lang w:eastAsia="en-ID"/>
                    </w:rPr>
                    <w:t>outbond</w:t>
                  </w:r>
                  <w:proofErr w:type="spellEnd"/>
                  <w:r w:rsidRPr="00086213">
                    <w:rPr>
                      <w:rFonts w:ascii="Bookman Old Style" w:eastAsia="Times New Roman" w:hAnsi="Bookman Old Style" w:cs="Times New Roman"/>
                      <w:i/>
                      <w:iCs/>
                      <w:color w:val="000000"/>
                      <w:sz w:val="24"/>
                      <w:szCs w:val="24"/>
                      <w:lang w:eastAsia="en-ID"/>
                    </w:rPr>
                    <w:t xml:space="preserve"> </w:t>
                  </w:r>
                  <w:proofErr w:type="spellStart"/>
                  <w:r w:rsidRPr="00086213">
                    <w:rPr>
                      <w:rFonts w:ascii="Bookman Old Style" w:eastAsia="Times New Roman" w:hAnsi="Bookman Old Style" w:cs="Times New Roman"/>
                      <w:i/>
                      <w:iCs/>
                      <w:color w:val="000000"/>
                      <w:sz w:val="24"/>
                      <w:szCs w:val="24"/>
                      <w:lang w:eastAsia="en-ID"/>
                    </w:rPr>
                    <w:t>karyawan</w:t>
                  </w:r>
                  <w:proofErr w:type="spellEnd"/>
                </w:p>
              </w:tc>
            </w:tr>
            <w:tr w:rsidR="00086213" w:rsidRPr="00086213" w14:paraId="666FD3F7" w14:textId="77777777" w:rsidTr="00086213">
              <w:trPr>
                <w:trHeight w:val="630"/>
              </w:trPr>
              <w:tc>
                <w:tcPr>
                  <w:tcW w:w="2823" w:type="dxa"/>
                  <w:vMerge/>
                  <w:tcBorders>
                    <w:left w:val="single" w:sz="8" w:space="0" w:color="auto"/>
                    <w:bottom w:val="single" w:sz="8" w:space="0" w:color="auto"/>
                    <w:right w:val="single" w:sz="8" w:space="0" w:color="auto"/>
                  </w:tcBorders>
                  <w:shd w:val="clear" w:color="auto" w:fill="auto"/>
                  <w:vAlign w:val="center"/>
                  <w:hideMark/>
                </w:tcPr>
                <w:p w14:paraId="4D8939AB" w14:textId="3C80B67D" w:rsidR="00086213" w:rsidRPr="00086213" w:rsidRDefault="00086213" w:rsidP="002174F9">
                  <w:pPr>
                    <w:spacing w:after="0" w:line="240" w:lineRule="auto"/>
                    <w:contextualSpacing/>
                    <w:jc w:val="both"/>
                    <w:rPr>
                      <w:rFonts w:ascii="Bookman Old Style" w:eastAsia="Times New Roman" w:hAnsi="Bookman Old Style" w:cs="Times New Roman"/>
                      <w:color w:val="000000"/>
                      <w:sz w:val="24"/>
                      <w:szCs w:val="24"/>
                      <w:lang w:eastAsia="en-ID"/>
                    </w:rPr>
                  </w:pPr>
                </w:p>
              </w:tc>
              <w:tc>
                <w:tcPr>
                  <w:tcW w:w="5517" w:type="dxa"/>
                  <w:tcBorders>
                    <w:top w:val="nil"/>
                    <w:left w:val="nil"/>
                    <w:bottom w:val="single" w:sz="8" w:space="0" w:color="auto"/>
                    <w:right w:val="single" w:sz="8" w:space="0" w:color="auto"/>
                  </w:tcBorders>
                  <w:shd w:val="clear" w:color="auto" w:fill="auto"/>
                  <w:vAlign w:val="center"/>
                  <w:hideMark/>
                </w:tcPr>
                <w:p w14:paraId="247638DA" w14:textId="77777777" w:rsidR="00086213" w:rsidRPr="00086213" w:rsidRDefault="00086213" w:rsidP="002174F9">
                  <w:pPr>
                    <w:spacing w:after="0" w:line="240" w:lineRule="auto"/>
                    <w:contextualSpacing/>
                    <w:jc w:val="both"/>
                    <w:rPr>
                      <w:rFonts w:ascii="Bookman Old Style" w:eastAsia="Times New Roman" w:hAnsi="Bookman Old Style" w:cs="Times New Roman"/>
                      <w:color w:val="000000"/>
                      <w:sz w:val="24"/>
                      <w:szCs w:val="24"/>
                      <w:lang w:eastAsia="en-ID"/>
                    </w:rPr>
                  </w:pPr>
                  <w:proofErr w:type="spellStart"/>
                  <w:r w:rsidRPr="00086213">
                    <w:rPr>
                      <w:rFonts w:ascii="Bookman Old Style" w:eastAsia="Times New Roman" w:hAnsi="Bookman Old Style" w:cs="Times New Roman"/>
                      <w:color w:val="000000"/>
                      <w:sz w:val="24"/>
                      <w:szCs w:val="24"/>
                      <w:lang w:eastAsia="en-ID"/>
                    </w:rPr>
                    <w:t>Rapat</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Pr="00086213">
                    <w:rPr>
                      <w:rFonts w:ascii="Bookman Old Style" w:eastAsia="Times New Roman" w:hAnsi="Bookman Old Style" w:cs="Times New Roman"/>
                      <w:color w:val="000000"/>
                      <w:sz w:val="24"/>
                      <w:szCs w:val="24"/>
                      <w:lang w:eastAsia="en-ID"/>
                    </w:rPr>
                    <w:t>Umum</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Pr="00086213">
                    <w:rPr>
                      <w:rFonts w:ascii="Bookman Old Style" w:eastAsia="Times New Roman" w:hAnsi="Bookman Old Style" w:cs="Times New Roman"/>
                      <w:color w:val="000000"/>
                      <w:sz w:val="24"/>
                      <w:szCs w:val="24"/>
                      <w:lang w:eastAsia="en-ID"/>
                    </w:rPr>
                    <w:t>Pemegang</w:t>
                  </w:r>
                  <w:proofErr w:type="spellEnd"/>
                  <w:r w:rsidRPr="00086213">
                    <w:rPr>
                      <w:rFonts w:ascii="Bookman Old Style" w:eastAsia="Times New Roman" w:hAnsi="Bookman Old Style" w:cs="Times New Roman"/>
                      <w:color w:val="000000"/>
                      <w:sz w:val="24"/>
                      <w:szCs w:val="24"/>
                      <w:lang w:eastAsia="en-ID"/>
                    </w:rPr>
                    <w:t xml:space="preserve"> Saham</w:t>
                  </w:r>
                </w:p>
              </w:tc>
            </w:tr>
            <w:tr w:rsidR="00086213" w:rsidRPr="00086213" w14:paraId="4664AC3E" w14:textId="77777777" w:rsidTr="00086213">
              <w:trPr>
                <w:trHeight w:val="320"/>
              </w:trPr>
              <w:tc>
                <w:tcPr>
                  <w:tcW w:w="2823" w:type="dxa"/>
                  <w:tcBorders>
                    <w:top w:val="nil"/>
                    <w:left w:val="single" w:sz="8" w:space="0" w:color="auto"/>
                    <w:bottom w:val="single" w:sz="8" w:space="0" w:color="auto"/>
                    <w:right w:val="single" w:sz="8" w:space="0" w:color="auto"/>
                  </w:tcBorders>
                  <w:shd w:val="clear" w:color="auto" w:fill="auto"/>
                  <w:vAlign w:val="center"/>
                  <w:hideMark/>
                </w:tcPr>
                <w:p w14:paraId="6B23A396" w14:textId="77777777" w:rsidR="00086213" w:rsidRPr="00086213" w:rsidRDefault="00086213" w:rsidP="002174F9">
                  <w:pPr>
                    <w:spacing w:after="0" w:line="240" w:lineRule="auto"/>
                    <w:contextualSpacing/>
                    <w:jc w:val="both"/>
                    <w:rPr>
                      <w:rFonts w:ascii="Bookman Old Style" w:eastAsia="Times New Roman" w:hAnsi="Bookman Old Style" w:cs="Times New Roman"/>
                      <w:color w:val="000000"/>
                      <w:sz w:val="24"/>
                      <w:szCs w:val="24"/>
                      <w:lang w:eastAsia="en-ID"/>
                    </w:rPr>
                  </w:pPr>
                  <w:r w:rsidRPr="00086213">
                    <w:rPr>
                      <w:rFonts w:ascii="Bookman Old Style" w:eastAsia="Times New Roman" w:hAnsi="Bookman Old Style" w:cs="Times New Roman"/>
                      <w:color w:val="000000"/>
                      <w:sz w:val="24"/>
                      <w:szCs w:val="24"/>
                      <w:lang w:eastAsia="en-ID"/>
                    </w:rPr>
                    <w:t>Regulator</w:t>
                  </w:r>
                </w:p>
              </w:tc>
              <w:tc>
                <w:tcPr>
                  <w:tcW w:w="5517" w:type="dxa"/>
                  <w:tcBorders>
                    <w:top w:val="nil"/>
                    <w:left w:val="nil"/>
                    <w:bottom w:val="single" w:sz="8" w:space="0" w:color="auto"/>
                    <w:right w:val="single" w:sz="8" w:space="0" w:color="auto"/>
                  </w:tcBorders>
                  <w:shd w:val="clear" w:color="auto" w:fill="auto"/>
                  <w:vAlign w:val="center"/>
                  <w:hideMark/>
                </w:tcPr>
                <w:p w14:paraId="5147B12B" w14:textId="77777777" w:rsidR="00086213" w:rsidRPr="00086213" w:rsidRDefault="00086213" w:rsidP="002174F9">
                  <w:pPr>
                    <w:spacing w:after="0" w:line="240" w:lineRule="auto"/>
                    <w:contextualSpacing/>
                    <w:jc w:val="both"/>
                    <w:rPr>
                      <w:rFonts w:ascii="Bookman Old Style" w:eastAsia="Times New Roman" w:hAnsi="Bookman Old Style" w:cs="Times New Roman"/>
                      <w:color w:val="000000"/>
                      <w:sz w:val="24"/>
                      <w:szCs w:val="24"/>
                      <w:lang w:eastAsia="en-ID"/>
                    </w:rPr>
                  </w:pPr>
                  <w:proofErr w:type="spellStart"/>
                  <w:r w:rsidRPr="00086213">
                    <w:rPr>
                      <w:rFonts w:ascii="Bookman Old Style" w:eastAsia="Times New Roman" w:hAnsi="Bookman Old Style" w:cs="Times New Roman"/>
                      <w:color w:val="000000"/>
                      <w:sz w:val="24"/>
                      <w:szCs w:val="24"/>
                      <w:lang w:eastAsia="en-ID"/>
                    </w:rPr>
                    <w:t>Laporan</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Pr="00086213">
                    <w:rPr>
                      <w:rFonts w:ascii="Bookman Old Style" w:eastAsia="Times New Roman" w:hAnsi="Bookman Old Style" w:cs="Times New Roman"/>
                      <w:color w:val="000000"/>
                      <w:sz w:val="24"/>
                      <w:szCs w:val="24"/>
                      <w:lang w:eastAsia="en-ID"/>
                    </w:rPr>
                    <w:t>kepatuhan</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Pr="00086213">
                    <w:rPr>
                      <w:rFonts w:ascii="Bookman Old Style" w:eastAsia="Times New Roman" w:hAnsi="Bookman Old Style" w:cs="Times New Roman"/>
                      <w:color w:val="000000"/>
                      <w:sz w:val="24"/>
                      <w:szCs w:val="24"/>
                      <w:lang w:eastAsia="en-ID"/>
                    </w:rPr>
                    <w:t>sesuai</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Pr="00086213">
                    <w:rPr>
                      <w:rFonts w:ascii="Bookman Old Style" w:eastAsia="Times New Roman" w:hAnsi="Bookman Old Style" w:cs="Times New Roman"/>
                      <w:color w:val="000000"/>
                      <w:sz w:val="24"/>
                      <w:szCs w:val="24"/>
                      <w:lang w:eastAsia="en-ID"/>
                    </w:rPr>
                    <w:t>ketentuan</w:t>
                  </w:r>
                  <w:proofErr w:type="spellEnd"/>
                  <w:r w:rsidRPr="00086213">
                    <w:rPr>
                      <w:rFonts w:ascii="Bookman Old Style" w:eastAsia="Times New Roman" w:hAnsi="Bookman Old Style" w:cs="Times New Roman"/>
                      <w:color w:val="000000"/>
                      <w:sz w:val="24"/>
                      <w:szCs w:val="24"/>
                      <w:lang w:eastAsia="en-ID"/>
                    </w:rPr>
                    <w:t xml:space="preserve"> regulator</w:t>
                  </w:r>
                </w:p>
              </w:tc>
            </w:tr>
            <w:tr w:rsidR="00086213" w:rsidRPr="00086213" w14:paraId="65351B6F" w14:textId="77777777" w:rsidTr="00086213">
              <w:trPr>
                <w:trHeight w:val="630"/>
              </w:trPr>
              <w:tc>
                <w:tcPr>
                  <w:tcW w:w="2823" w:type="dxa"/>
                  <w:tcBorders>
                    <w:top w:val="nil"/>
                    <w:left w:val="single" w:sz="8" w:space="0" w:color="auto"/>
                    <w:bottom w:val="single" w:sz="8" w:space="0" w:color="auto"/>
                    <w:right w:val="single" w:sz="8" w:space="0" w:color="auto"/>
                  </w:tcBorders>
                  <w:shd w:val="clear" w:color="auto" w:fill="auto"/>
                  <w:vAlign w:val="center"/>
                  <w:hideMark/>
                </w:tcPr>
                <w:p w14:paraId="1F309666" w14:textId="77777777" w:rsidR="00086213" w:rsidRPr="00086213" w:rsidRDefault="00086213" w:rsidP="002174F9">
                  <w:pPr>
                    <w:spacing w:after="0" w:line="240" w:lineRule="auto"/>
                    <w:contextualSpacing/>
                    <w:jc w:val="both"/>
                    <w:rPr>
                      <w:rFonts w:ascii="Bookman Old Style" w:eastAsia="Times New Roman" w:hAnsi="Bookman Old Style" w:cs="Times New Roman"/>
                      <w:color w:val="000000"/>
                      <w:sz w:val="24"/>
                      <w:szCs w:val="24"/>
                      <w:lang w:eastAsia="en-ID"/>
                    </w:rPr>
                  </w:pPr>
                  <w:r w:rsidRPr="00086213">
                    <w:rPr>
                      <w:rFonts w:ascii="Bookman Old Style" w:eastAsia="Times New Roman" w:hAnsi="Bookman Old Style" w:cs="Times New Roman"/>
                      <w:color w:val="000000"/>
                      <w:sz w:val="24"/>
                      <w:szCs w:val="24"/>
                      <w:lang w:eastAsia="en-ID"/>
                    </w:rPr>
                    <w:lastRenderedPageBreak/>
                    <w:t xml:space="preserve">Mitra </w:t>
                  </w:r>
                  <w:proofErr w:type="spellStart"/>
                  <w:r w:rsidRPr="00086213">
                    <w:rPr>
                      <w:rFonts w:ascii="Bookman Old Style" w:eastAsia="Times New Roman" w:hAnsi="Bookman Old Style" w:cs="Times New Roman"/>
                      <w:color w:val="000000"/>
                      <w:sz w:val="24"/>
                      <w:szCs w:val="24"/>
                      <w:lang w:eastAsia="en-ID"/>
                    </w:rPr>
                    <w:t>bisnis</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Pr="00086213">
                    <w:rPr>
                      <w:rFonts w:ascii="Bookman Old Style" w:eastAsia="Times New Roman" w:hAnsi="Bookman Old Style" w:cs="Times New Roman"/>
                      <w:color w:val="000000"/>
                      <w:sz w:val="24"/>
                      <w:szCs w:val="24"/>
                      <w:lang w:eastAsia="en-ID"/>
                    </w:rPr>
                    <w:t>contoh</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Pr="00086213">
                    <w:rPr>
                      <w:rFonts w:ascii="Bookman Old Style" w:eastAsia="Times New Roman" w:hAnsi="Bookman Old Style" w:cs="Times New Roman"/>
                      <w:color w:val="000000"/>
                      <w:sz w:val="24"/>
                      <w:szCs w:val="24"/>
                      <w:lang w:eastAsia="en-ID"/>
                    </w:rPr>
                    <w:t>pemasok</w:t>
                  </w:r>
                  <w:proofErr w:type="spellEnd"/>
                  <w:r w:rsidRPr="00086213">
                    <w:rPr>
                      <w:rFonts w:ascii="Bookman Old Style" w:eastAsia="Times New Roman" w:hAnsi="Bookman Old Style" w:cs="Times New Roman"/>
                      <w:color w:val="000000"/>
                      <w:sz w:val="24"/>
                      <w:szCs w:val="24"/>
                      <w:lang w:eastAsia="en-ID"/>
                    </w:rPr>
                    <w:t>)</w:t>
                  </w:r>
                </w:p>
              </w:tc>
              <w:tc>
                <w:tcPr>
                  <w:tcW w:w="5517" w:type="dxa"/>
                  <w:tcBorders>
                    <w:top w:val="nil"/>
                    <w:left w:val="nil"/>
                    <w:bottom w:val="single" w:sz="8" w:space="0" w:color="auto"/>
                    <w:right w:val="single" w:sz="8" w:space="0" w:color="auto"/>
                  </w:tcBorders>
                  <w:shd w:val="clear" w:color="auto" w:fill="auto"/>
                  <w:vAlign w:val="center"/>
                  <w:hideMark/>
                </w:tcPr>
                <w:p w14:paraId="260692A9" w14:textId="77777777" w:rsidR="00086213" w:rsidRPr="00086213" w:rsidRDefault="00086213" w:rsidP="002174F9">
                  <w:pPr>
                    <w:spacing w:after="0" w:line="240" w:lineRule="auto"/>
                    <w:contextualSpacing/>
                    <w:jc w:val="both"/>
                    <w:rPr>
                      <w:rFonts w:ascii="Bookman Old Style" w:eastAsia="Times New Roman" w:hAnsi="Bookman Old Style" w:cs="Times New Roman"/>
                      <w:color w:val="000000"/>
                      <w:sz w:val="24"/>
                      <w:szCs w:val="24"/>
                      <w:lang w:eastAsia="en-ID"/>
                    </w:rPr>
                  </w:pPr>
                  <w:proofErr w:type="spellStart"/>
                  <w:r w:rsidRPr="00086213">
                    <w:rPr>
                      <w:rFonts w:ascii="Bookman Old Style" w:eastAsia="Times New Roman" w:hAnsi="Bookman Old Style" w:cs="Times New Roman"/>
                      <w:color w:val="000000"/>
                      <w:sz w:val="24"/>
                      <w:szCs w:val="24"/>
                      <w:lang w:eastAsia="en-ID"/>
                    </w:rPr>
                    <w:t>Kontrak</w:t>
                  </w:r>
                  <w:proofErr w:type="spellEnd"/>
                  <w:r w:rsidRPr="00086213">
                    <w:rPr>
                      <w:rFonts w:ascii="Bookman Old Style" w:eastAsia="Times New Roman" w:hAnsi="Bookman Old Style" w:cs="Times New Roman"/>
                      <w:color w:val="000000"/>
                      <w:sz w:val="24"/>
                      <w:szCs w:val="24"/>
                      <w:lang w:eastAsia="en-ID"/>
                    </w:rPr>
                    <w:t xml:space="preserve"> dan </w:t>
                  </w:r>
                  <w:proofErr w:type="spellStart"/>
                  <w:r w:rsidRPr="00086213">
                    <w:rPr>
                      <w:rFonts w:ascii="Bookman Old Style" w:eastAsia="Times New Roman" w:hAnsi="Bookman Old Style" w:cs="Times New Roman"/>
                      <w:color w:val="000000"/>
                      <w:sz w:val="24"/>
                      <w:szCs w:val="24"/>
                      <w:lang w:eastAsia="en-ID"/>
                    </w:rPr>
                    <w:t>perjanjian</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Pr="00086213">
                    <w:rPr>
                      <w:rFonts w:ascii="Bookman Old Style" w:eastAsia="Times New Roman" w:hAnsi="Bookman Old Style" w:cs="Times New Roman"/>
                      <w:color w:val="000000"/>
                      <w:sz w:val="24"/>
                      <w:szCs w:val="24"/>
                      <w:lang w:eastAsia="en-ID"/>
                    </w:rPr>
                    <w:t>kerja</w:t>
                  </w:r>
                  <w:proofErr w:type="spellEnd"/>
                </w:p>
              </w:tc>
            </w:tr>
            <w:tr w:rsidR="00086213" w:rsidRPr="00086213" w14:paraId="7239F48B" w14:textId="77777777" w:rsidTr="00086213">
              <w:trPr>
                <w:trHeight w:val="320"/>
              </w:trPr>
              <w:tc>
                <w:tcPr>
                  <w:tcW w:w="2823" w:type="dxa"/>
                  <w:tcBorders>
                    <w:top w:val="nil"/>
                    <w:left w:val="single" w:sz="8" w:space="0" w:color="auto"/>
                    <w:bottom w:val="single" w:sz="8" w:space="0" w:color="auto"/>
                    <w:right w:val="single" w:sz="8" w:space="0" w:color="auto"/>
                  </w:tcBorders>
                  <w:shd w:val="clear" w:color="auto" w:fill="auto"/>
                  <w:vAlign w:val="center"/>
                  <w:hideMark/>
                </w:tcPr>
                <w:p w14:paraId="416A5A73" w14:textId="77777777" w:rsidR="00086213" w:rsidRPr="00086213" w:rsidRDefault="00086213" w:rsidP="002174F9">
                  <w:pPr>
                    <w:spacing w:after="0" w:line="240" w:lineRule="auto"/>
                    <w:contextualSpacing/>
                    <w:jc w:val="both"/>
                    <w:rPr>
                      <w:rFonts w:ascii="Bookman Old Style" w:eastAsia="Times New Roman" w:hAnsi="Bookman Old Style" w:cs="Times New Roman"/>
                      <w:color w:val="000000"/>
                      <w:sz w:val="24"/>
                      <w:szCs w:val="24"/>
                      <w:lang w:eastAsia="en-ID"/>
                    </w:rPr>
                  </w:pPr>
                  <w:proofErr w:type="spellStart"/>
                  <w:r w:rsidRPr="00086213">
                    <w:rPr>
                      <w:rFonts w:ascii="Bookman Old Style" w:eastAsia="Times New Roman" w:hAnsi="Bookman Old Style" w:cs="Times New Roman"/>
                      <w:color w:val="000000"/>
                      <w:sz w:val="24"/>
                      <w:szCs w:val="24"/>
                      <w:lang w:eastAsia="en-ID"/>
                    </w:rPr>
                    <w:t>Komunitas</w:t>
                  </w:r>
                  <w:proofErr w:type="spellEnd"/>
                  <w:r w:rsidRPr="00086213">
                    <w:rPr>
                      <w:rFonts w:ascii="Bookman Old Style" w:eastAsia="Times New Roman" w:hAnsi="Bookman Old Style" w:cs="Times New Roman"/>
                      <w:color w:val="000000"/>
                      <w:sz w:val="24"/>
                      <w:szCs w:val="24"/>
                      <w:lang w:eastAsia="en-ID"/>
                    </w:rPr>
                    <w:t>/</w:t>
                  </w:r>
                  <w:proofErr w:type="spellStart"/>
                  <w:r w:rsidRPr="00086213">
                    <w:rPr>
                      <w:rFonts w:ascii="Bookman Old Style" w:eastAsia="Times New Roman" w:hAnsi="Bookman Old Style" w:cs="Times New Roman"/>
                      <w:color w:val="000000"/>
                      <w:sz w:val="24"/>
                      <w:szCs w:val="24"/>
                      <w:lang w:eastAsia="en-ID"/>
                    </w:rPr>
                    <w:t>asosiasi</w:t>
                  </w:r>
                  <w:proofErr w:type="spellEnd"/>
                </w:p>
              </w:tc>
              <w:tc>
                <w:tcPr>
                  <w:tcW w:w="5517" w:type="dxa"/>
                  <w:tcBorders>
                    <w:top w:val="nil"/>
                    <w:left w:val="nil"/>
                    <w:bottom w:val="single" w:sz="8" w:space="0" w:color="auto"/>
                    <w:right w:val="single" w:sz="8" w:space="0" w:color="auto"/>
                  </w:tcBorders>
                  <w:shd w:val="clear" w:color="auto" w:fill="auto"/>
                  <w:vAlign w:val="center"/>
                  <w:hideMark/>
                </w:tcPr>
                <w:p w14:paraId="281CC18D" w14:textId="77777777" w:rsidR="00086213" w:rsidRPr="00086213" w:rsidRDefault="00086213" w:rsidP="002174F9">
                  <w:pPr>
                    <w:spacing w:after="0" w:line="240" w:lineRule="auto"/>
                    <w:contextualSpacing/>
                    <w:jc w:val="both"/>
                    <w:rPr>
                      <w:rFonts w:ascii="Bookman Old Style" w:eastAsia="Times New Roman" w:hAnsi="Bookman Old Style" w:cs="Times New Roman"/>
                      <w:color w:val="000000"/>
                      <w:sz w:val="24"/>
                      <w:szCs w:val="24"/>
                      <w:lang w:eastAsia="en-ID"/>
                    </w:rPr>
                  </w:pPr>
                  <w:proofErr w:type="spellStart"/>
                  <w:r w:rsidRPr="00086213">
                    <w:rPr>
                      <w:rFonts w:ascii="Bookman Old Style" w:eastAsia="Times New Roman" w:hAnsi="Bookman Old Style" w:cs="Times New Roman"/>
                      <w:color w:val="000000"/>
                      <w:sz w:val="24"/>
                      <w:szCs w:val="24"/>
                      <w:lang w:eastAsia="en-ID"/>
                    </w:rPr>
                    <w:t>Pertemuan</w:t>
                  </w:r>
                  <w:proofErr w:type="spellEnd"/>
                  <w:r w:rsidRPr="00086213">
                    <w:rPr>
                      <w:rFonts w:ascii="Bookman Old Style" w:eastAsia="Times New Roman" w:hAnsi="Bookman Old Style" w:cs="Times New Roman"/>
                      <w:color w:val="000000"/>
                      <w:sz w:val="24"/>
                      <w:szCs w:val="24"/>
                      <w:lang w:eastAsia="en-ID"/>
                    </w:rPr>
                    <w:t xml:space="preserve"> dan </w:t>
                  </w:r>
                  <w:proofErr w:type="spellStart"/>
                  <w:r w:rsidRPr="00086213">
                    <w:rPr>
                      <w:rFonts w:ascii="Bookman Old Style" w:eastAsia="Times New Roman" w:hAnsi="Bookman Old Style" w:cs="Times New Roman"/>
                      <w:color w:val="000000"/>
                      <w:sz w:val="24"/>
                      <w:szCs w:val="24"/>
                      <w:lang w:eastAsia="en-ID"/>
                    </w:rPr>
                    <w:t>diskusi</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Pr="00086213">
                    <w:rPr>
                      <w:rFonts w:ascii="Bookman Old Style" w:eastAsia="Times New Roman" w:hAnsi="Bookman Old Style" w:cs="Times New Roman"/>
                      <w:color w:val="000000"/>
                      <w:sz w:val="24"/>
                      <w:szCs w:val="24"/>
                      <w:lang w:eastAsia="en-ID"/>
                    </w:rPr>
                    <w:t>dengan</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Pr="00086213">
                    <w:rPr>
                      <w:rFonts w:ascii="Bookman Old Style" w:eastAsia="Times New Roman" w:hAnsi="Bookman Old Style" w:cs="Times New Roman"/>
                      <w:color w:val="000000"/>
                      <w:sz w:val="24"/>
                      <w:szCs w:val="24"/>
                      <w:lang w:eastAsia="en-ID"/>
                    </w:rPr>
                    <w:t>komunitas</w:t>
                  </w:r>
                  <w:proofErr w:type="spellEnd"/>
                  <w:r w:rsidRPr="00086213">
                    <w:rPr>
                      <w:rFonts w:ascii="Bookman Old Style" w:eastAsia="Times New Roman" w:hAnsi="Bookman Old Style" w:cs="Times New Roman"/>
                      <w:color w:val="000000"/>
                      <w:sz w:val="24"/>
                      <w:szCs w:val="24"/>
                      <w:lang w:eastAsia="en-ID"/>
                    </w:rPr>
                    <w:t>/</w:t>
                  </w:r>
                  <w:proofErr w:type="spellStart"/>
                  <w:r w:rsidRPr="00086213">
                    <w:rPr>
                      <w:rFonts w:ascii="Bookman Old Style" w:eastAsia="Times New Roman" w:hAnsi="Bookman Old Style" w:cs="Times New Roman"/>
                      <w:color w:val="000000"/>
                      <w:sz w:val="24"/>
                      <w:szCs w:val="24"/>
                      <w:lang w:eastAsia="en-ID"/>
                    </w:rPr>
                    <w:t>asosiasi</w:t>
                  </w:r>
                  <w:proofErr w:type="spellEnd"/>
                </w:p>
              </w:tc>
            </w:tr>
            <w:tr w:rsidR="00086213" w:rsidRPr="00086213" w14:paraId="6DFFB3CD" w14:textId="77777777" w:rsidTr="00086213">
              <w:trPr>
                <w:trHeight w:val="320"/>
              </w:trPr>
              <w:tc>
                <w:tcPr>
                  <w:tcW w:w="2823" w:type="dxa"/>
                  <w:tcBorders>
                    <w:top w:val="nil"/>
                    <w:left w:val="single" w:sz="8" w:space="0" w:color="auto"/>
                    <w:bottom w:val="single" w:sz="8" w:space="0" w:color="auto"/>
                    <w:right w:val="single" w:sz="8" w:space="0" w:color="auto"/>
                  </w:tcBorders>
                  <w:shd w:val="clear" w:color="auto" w:fill="auto"/>
                  <w:vAlign w:val="center"/>
                  <w:hideMark/>
                </w:tcPr>
                <w:p w14:paraId="34676CC9" w14:textId="44A0B800" w:rsidR="00086213" w:rsidRPr="00086213" w:rsidRDefault="00086213" w:rsidP="002174F9">
                  <w:pPr>
                    <w:spacing w:after="0" w:line="240" w:lineRule="auto"/>
                    <w:contextualSpacing/>
                    <w:jc w:val="both"/>
                    <w:rPr>
                      <w:rFonts w:ascii="Bookman Old Style" w:eastAsia="Times New Roman" w:hAnsi="Bookman Old Style" w:cs="Times New Roman"/>
                      <w:color w:val="000000"/>
                      <w:sz w:val="24"/>
                      <w:szCs w:val="24"/>
                      <w:lang w:eastAsia="en-ID"/>
                    </w:rPr>
                  </w:pPr>
                  <w:proofErr w:type="spellStart"/>
                  <w:r w:rsidRPr="00086213">
                    <w:rPr>
                      <w:rFonts w:ascii="Bookman Old Style" w:eastAsia="Times New Roman" w:hAnsi="Bookman Old Style" w:cs="Times New Roman"/>
                      <w:color w:val="000000"/>
                      <w:sz w:val="24"/>
                      <w:szCs w:val="24"/>
                      <w:lang w:eastAsia="en-ID"/>
                    </w:rPr>
                    <w:t>Konsumen</w:t>
                  </w:r>
                  <w:proofErr w:type="spellEnd"/>
                  <w:r w:rsidRPr="00086213">
                    <w:rPr>
                      <w:rFonts w:ascii="Bookman Old Style" w:eastAsia="Times New Roman" w:hAnsi="Bookman Old Style" w:cs="Times New Roman"/>
                      <w:color w:val="000000"/>
                      <w:sz w:val="24"/>
                      <w:szCs w:val="24"/>
                      <w:lang w:eastAsia="en-ID"/>
                    </w:rPr>
                    <w:t>/</w:t>
                  </w:r>
                  <w:proofErr w:type="spellStart"/>
                  <w:r w:rsidR="00BB444C">
                    <w:rPr>
                      <w:rFonts w:ascii="Bookman Old Style" w:eastAsia="Times New Roman" w:hAnsi="Bookman Old Style" w:cs="Times New Roman"/>
                      <w:color w:val="000000"/>
                      <w:sz w:val="24"/>
                      <w:szCs w:val="24"/>
                      <w:lang w:eastAsia="en-ID"/>
                    </w:rPr>
                    <w:t>Konsumen</w:t>
                  </w:r>
                  <w:proofErr w:type="spellEnd"/>
                </w:p>
              </w:tc>
              <w:tc>
                <w:tcPr>
                  <w:tcW w:w="5517" w:type="dxa"/>
                  <w:tcBorders>
                    <w:top w:val="nil"/>
                    <w:left w:val="nil"/>
                    <w:bottom w:val="single" w:sz="8" w:space="0" w:color="auto"/>
                    <w:right w:val="single" w:sz="8" w:space="0" w:color="auto"/>
                  </w:tcBorders>
                  <w:shd w:val="clear" w:color="auto" w:fill="auto"/>
                  <w:vAlign w:val="center"/>
                  <w:hideMark/>
                </w:tcPr>
                <w:p w14:paraId="7EC53142" w14:textId="2BD0D75A" w:rsidR="00086213" w:rsidRPr="00086213" w:rsidRDefault="00086213" w:rsidP="002174F9">
                  <w:pPr>
                    <w:spacing w:after="0" w:line="240" w:lineRule="auto"/>
                    <w:contextualSpacing/>
                    <w:jc w:val="both"/>
                    <w:rPr>
                      <w:rFonts w:ascii="Bookman Old Style" w:eastAsia="Times New Roman" w:hAnsi="Bookman Old Style" w:cs="Times New Roman"/>
                      <w:color w:val="000000"/>
                      <w:sz w:val="24"/>
                      <w:szCs w:val="24"/>
                      <w:lang w:eastAsia="en-ID"/>
                    </w:rPr>
                  </w:pPr>
                  <w:proofErr w:type="spellStart"/>
                  <w:r w:rsidRPr="00086213">
                    <w:rPr>
                      <w:rFonts w:ascii="Bookman Old Style" w:eastAsia="Times New Roman" w:hAnsi="Bookman Old Style" w:cs="Times New Roman"/>
                      <w:color w:val="000000"/>
                      <w:sz w:val="24"/>
                      <w:szCs w:val="24"/>
                      <w:lang w:eastAsia="en-ID"/>
                    </w:rPr>
                    <w:t>Survei</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Pr="00086213">
                    <w:rPr>
                      <w:rFonts w:ascii="Bookman Old Style" w:eastAsia="Times New Roman" w:hAnsi="Bookman Old Style" w:cs="Times New Roman"/>
                      <w:color w:val="000000"/>
                      <w:sz w:val="24"/>
                      <w:szCs w:val="24"/>
                      <w:lang w:eastAsia="en-ID"/>
                    </w:rPr>
                    <w:t>Kepuasan</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00BB444C">
                    <w:rPr>
                      <w:rFonts w:ascii="Bookman Old Style" w:eastAsia="Times New Roman" w:hAnsi="Bookman Old Style" w:cs="Times New Roman"/>
                      <w:color w:val="000000"/>
                      <w:sz w:val="24"/>
                      <w:szCs w:val="24"/>
                      <w:lang w:eastAsia="en-ID"/>
                    </w:rPr>
                    <w:t>Konsumen</w:t>
                  </w:r>
                  <w:proofErr w:type="spellEnd"/>
                </w:p>
              </w:tc>
            </w:tr>
            <w:tr w:rsidR="00086213" w:rsidRPr="00086213" w14:paraId="3F804C3F" w14:textId="77777777" w:rsidTr="00086213">
              <w:trPr>
                <w:trHeight w:val="940"/>
              </w:trPr>
              <w:tc>
                <w:tcPr>
                  <w:tcW w:w="2823" w:type="dxa"/>
                  <w:tcBorders>
                    <w:top w:val="nil"/>
                    <w:left w:val="single" w:sz="8" w:space="0" w:color="auto"/>
                    <w:bottom w:val="single" w:sz="8" w:space="0" w:color="auto"/>
                    <w:right w:val="single" w:sz="8" w:space="0" w:color="auto"/>
                  </w:tcBorders>
                  <w:shd w:val="clear" w:color="auto" w:fill="auto"/>
                  <w:vAlign w:val="center"/>
                  <w:hideMark/>
                </w:tcPr>
                <w:p w14:paraId="05A19F03" w14:textId="77777777" w:rsidR="00086213" w:rsidRPr="00086213" w:rsidRDefault="00086213" w:rsidP="002174F9">
                  <w:pPr>
                    <w:spacing w:after="0" w:line="240" w:lineRule="auto"/>
                    <w:contextualSpacing/>
                    <w:jc w:val="both"/>
                    <w:rPr>
                      <w:rFonts w:ascii="Bookman Old Style" w:eastAsia="Times New Roman" w:hAnsi="Bookman Old Style" w:cs="Times New Roman"/>
                      <w:color w:val="000000"/>
                      <w:sz w:val="24"/>
                      <w:szCs w:val="24"/>
                      <w:lang w:eastAsia="en-ID"/>
                    </w:rPr>
                  </w:pPr>
                  <w:r w:rsidRPr="00086213">
                    <w:rPr>
                      <w:rFonts w:ascii="Bookman Old Style" w:eastAsia="Times New Roman" w:hAnsi="Bookman Old Style" w:cs="Times New Roman"/>
                      <w:color w:val="000000"/>
                      <w:sz w:val="24"/>
                      <w:szCs w:val="24"/>
                      <w:lang w:eastAsia="en-ID"/>
                    </w:rPr>
                    <w:t>Masyarakat</w:t>
                  </w:r>
                </w:p>
              </w:tc>
              <w:tc>
                <w:tcPr>
                  <w:tcW w:w="5517" w:type="dxa"/>
                  <w:tcBorders>
                    <w:top w:val="nil"/>
                    <w:left w:val="nil"/>
                    <w:bottom w:val="single" w:sz="8" w:space="0" w:color="auto"/>
                    <w:right w:val="single" w:sz="8" w:space="0" w:color="auto"/>
                  </w:tcBorders>
                  <w:shd w:val="clear" w:color="auto" w:fill="auto"/>
                  <w:vAlign w:val="center"/>
                  <w:hideMark/>
                </w:tcPr>
                <w:p w14:paraId="245DD9FC" w14:textId="77777777" w:rsidR="00086213" w:rsidRPr="00086213" w:rsidRDefault="00086213" w:rsidP="002174F9">
                  <w:pPr>
                    <w:spacing w:after="0" w:line="240" w:lineRule="auto"/>
                    <w:contextualSpacing/>
                    <w:jc w:val="both"/>
                    <w:rPr>
                      <w:rFonts w:ascii="Bookman Old Style" w:eastAsia="Times New Roman" w:hAnsi="Bookman Old Style" w:cs="Times New Roman"/>
                      <w:color w:val="000000"/>
                      <w:sz w:val="24"/>
                      <w:szCs w:val="24"/>
                      <w:lang w:eastAsia="en-ID"/>
                    </w:rPr>
                  </w:pPr>
                  <w:proofErr w:type="spellStart"/>
                  <w:r w:rsidRPr="00086213">
                    <w:rPr>
                      <w:rFonts w:ascii="Bookman Old Style" w:eastAsia="Times New Roman" w:hAnsi="Bookman Old Style" w:cs="Times New Roman"/>
                      <w:color w:val="000000"/>
                      <w:sz w:val="24"/>
                      <w:szCs w:val="24"/>
                      <w:lang w:eastAsia="en-ID"/>
                    </w:rPr>
                    <w:t>Pelibatan</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Pr="00086213">
                    <w:rPr>
                      <w:rFonts w:ascii="Bookman Old Style" w:eastAsia="Times New Roman" w:hAnsi="Bookman Old Style" w:cs="Times New Roman"/>
                      <w:color w:val="000000"/>
                      <w:sz w:val="24"/>
                      <w:szCs w:val="24"/>
                      <w:lang w:eastAsia="en-ID"/>
                    </w:rPr>
                    <w:t>tenaga</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Pr="00086213">
                    <w:rPr>
                      <w:rFonts w:ascii="Bookman Old Style" w:eastAsia="Times New Roman" w:hAnsi="Bookman Old Style" w:cs="Times New Roman"/>
                      <w:color w:val="000000"/>
                      <w:sz w:val="24"/>
                      <w:szCs w:val="24"/>
                      <w:lang w:eastAsia="en-ID"/>
                    </w:rPr>
                    <w:t>kerja</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Pr="00086213">
                    <w:rPr>
                      <w:rFonts w:ascii="Bookman Old Style" w:eastAsia="Times New Roman" w:hAnsi="Bookman Old Style" w:cs="Times New Roman"/>
                      <w:color w:val="000000"/>
                      <w:sz w:val="24"/>
                      <w:szCs w:val="24"/>
                      <w:lang w:eastAsia="en-ID"/>
                    </w:rPr>
                    <w:t>kunjungan</w:t>
                  </w:r>
                  <w:proofErr w:type="spellEnd"/>
                  <w:r w:rsidRPr="00086213">
                    <w:rPr>
                      <w:rFonts w:ascii="Bookman Old Style" w:eastAsia="Times New Roman" w:hAnsi="Bookman Old Style" w:cs="Times New Roman"/>
                      <w:color w:val="000000"/>
                      <w:sz w:val="24"/>
                      <w:szCs w:val="24"/>
                      <w:lang w:eastAsia="en-ID"/>
                    </w:rPr>
                    <w:t>/</w:t>
                  </w:r>
                  <w:proofErr w:type="spellStart"/>
                  <w:r w:rsidRPr="00086213">
                    <w:rPr>
                      <w:rFonts w:ascii="Bookman Old Style" w:eastAsia="Times New Roman" w:hAnsi="Bookman Old Style" w:cs="Times New Roman"/>
                      <w:color w:val="000000"/>
                      <w:sz w:val="24"/>
                      <w:szCs w:val="24"/>
                      <w:lang w:eastAsia="en-ID"/>
                    </w:rPr>
                    <w:t>komunikasi</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Pr="00086213">
                    <w:rPr>
                      <w:rFonts w:ascii="Bookman Old Style" w:eastAsia="Times New Roman" w:hAnsi="Bookman Old Style" w:cs="Times New Roman"/>
                      <w:color w:val="000000"/>
                      <w:sz w:val="24"/>
                      <w:szCs w:val="24"/>
                      <w:lang w:eastAsia="en-ID"/>
                    </w:rPr>
                    <w:t>dengan</w:t>
                  </w:r>
                  <w:proofErr w:type="spellEnd"/>
                  <w:r w:rsidRPr="00086213">
                    <w:rPr>
                      <w:rFonts w:ascii="Bookman Old Style" w:eastAsia="Times New Roman" w:hAnsi="Bookman Old Style" w:cs="Times New Roman"/>
                      <w:color w:val="000000"/>
                      <w:sz w:val="24"/>
                      <w:szCs w:val="24"/>
                      <w:lang w:eastAsia="en-ID"/>
                    </w:rPr>
                    <w:t xml:space="preserve"> </w:t>
                  </w:r>
                  <w:proofErr w:type="spellStart"/>
                  <w:r w:rsidRPr="00086213">
                    <w:rPr>
                      <w:rFonts w:ascii="Bookman Old Style" w:eastAsia="Times New Roman" w:hAnsi="Bookman Old Style" w:cs="Times New Roman"/>
                      <w:color w:val="000000"/>
                      <w:sz w:val="24"/>
                      <w:szCs w:val="24"/>
                      <w:lang w:eastAsia="en-ID"/>
                    </w:rPr>
                    <w:t>masyarakat</w:t>
                  </w:r>
                  <w:proofErr w:type="spellEnd"/>
                  <w:r w:rsidRPr="00086213">
                    <w:rPr>
                      <w:rFonts w:ascii="Bookman Old Style" w:eastAsia="Times New Roman" w:hAnsi="Bookman Old Style" w:cs="Times New Roman"/>
                      <w:color w:val="000000"/>
                      <w:sz w:val="24"/>
                      <w:szCs w:val="24"/>
                      <w:lang w:eastAsia="en-ID"/>
                    </w:rPr>
                    <w:t xml:space="preserve"> dan </w:t>
                  </w:r>
                  <w:proofErr w:type="spellStart"/>
                  <w:r w:rsidRPr="00086213">
                    <w:rPr>
                      <w:rFonts w:ascii="Bookman Old Style" w:eastAsia="Times New Roman" w:hAnsi="Bookman Old Style" w:cs="Times New Roman"/>
                      <w:color w:val="000000"/>
                      <w:sz w:val="24"/>
                      <w:szCs w:val="24"/>
                      <w:lang w:eastAsia="en-ID"/>
                    </w:rPr>
                    <w:t>pelaksanaan</w:t>
                  </w:r>
                  <w:proofErr w:type="spellEnd"/>
                  <w:r w:rsidRPr="00086213">
                    <w:rPr>
                      <w:rFonts w:ascii="Bookman Old Style" w:eastAsia="Times New Roman" w:hAnsi="Bookman Old Style" w:cs="Times New Roman"/>
                      <w:color w:val="000000"/>
                      <w:sz w:val="24"/>
                      <w:szCs w:val="24"/>
                      <w:lang w:eastAsia="en-ID"/>
                    </w:rPr>
                    <w:t xml:space="preserve"> </w:t>
                  </w:r>
                  <w:proofErr w:type="gramStart"/>
                  <w:r w:rsidRPr="00086213">
                    <w:rPr>
                      <w:rFonts w:ascii="Bookman Old Style" w:eastAsia="Times New Roman" w:hAnsi="Bookman Old Style" w:cs="Times New Roman"/>
                      <w:color w:val="000000"/>
                      <w:sz w:val="24"/>
                      <w:szCs w:val="24"/>
                      <w:lang w:eastAsia="en-ID"/>
                    </w:rPr>
                    <w:t>program  c</w:t>
                  </w:r>
                  <w:r w:rsidRPr="00086213">
                    <w:rPr>
                      <w:rFonts w:ascii="Bookman Old Style" w:eastAsia="Times New Roman" w:hAnsi="Bookman Old Style" w:cs="Times New Roman"/>
                      <w:i/>
                      <w:iCs/>
                      <w:color w:val="000000"/>
                      <w:sz w:val="24"/>
                      <w:szCs w:val="24"/>
                      <w:lang w:eastAsia="en-ID"/>
                    </w:rPr>
                    <w:t>orporate</w:t>
                  </w:r>
                  <w:proofErr w:type="gramEnd"/>
                  <w:r w:rsidRPr="00086213">
                    <w:rPr>
                      <w:rFonts w:ascii="Bookman Old Style" w:eastAsia="Times New Roman" w:hAnsi="Bookman Old Style" w:cs="Times New Roman"/>
                      <w:i/>
                      <w:iCs/>
                      <w:color w:val="000000"/>
                      <w:sz w:val="24"/>
                      <w:szCs w:val="24"/>
                      <w:lang w:eastAsia="en-ID"/>
                    </w:rPr>
                    <w:t xml:space="preserve"> social responsibility </w:t>
                  </w:r>
                  <w:r w:rsidRPr="00086213">
                    <w:rPr>
                      <w:rFonts w:ascii="Bookman Old Style" w:eastAsia="Times New Roman" w:hAnsi="Bookman Old Style" w:cs="Times New Roman"/>
                      <w:color w:val="000000"/>
                      <w:sz w:val="24"/>
                      <w:szCs w:val="24"/>
                      <w:lang w:eastAsia="en-ID"/>
                    </w:rPr>
                    <w:t>(CSR).</w:t>
                  </w:r>
                </w:p>
              </w:tc>
            </w:tr>
          </w:tbl>
          <w:p w14:paraId="58E56F17" w14:textId="77777777" w:rsidR="00086213" w:rsidRPr="008C3107" w:rsidRDefault="00086213" w:rsidP="002174F9">
            <w:pPr>
              <w:contextualSpacing/>
              <w:jc w:val="both"/>
              <w:rPr>
                <w:rFonts w:ascii="Bookman Old Style" w:hAnsi="Bookman Old Style"/>
                <w:sz w:val="24"/>
                <w:szCs w:val="24"/>
                <w:lang w:val="id-ID"/>
              </w:rPr>
            </w:pPr>
          </w:p>
          <w:p w14:paraId="4476268E" w14:textId="3A59D83D" w:rsidR="008C3107" w:rsidRPr="00C24276" w:rsidRDefault="008C3107" w:rsidP="002174F9">
            <w:pPr>
              <w:contextualSpacing/>
              <w:jc w:val="both"/>
              <w:rPr>
                <w:rFonts w:ascii="Bookman Old Style" w:hAnsi="Bookman Old Style"/>
                <w:sz w:val="24"/>
                <w:szCs w:val="24"/>
                <w:lang w:val="en-US"/>
              </w:rPr>
            </w:pPr>
          </w:p>
        </w:tc>
      </w:tr>
    </w:tbl>
    <w:p w14:paraId="1D04DE13" w14:textId="68810598" w:rsidR="008C3107" w:rsidRDefault="008C3107" w:rsidP="002174F9">
      <w:pPr>
        <w:pStyle w:val="ListParagraph"/>
        <w:spacing w:after="0" w:line="240" w:lineRule="auto"/>
        <w:jc w:val="both"/>
        <w:rPr>
          <w:rFonts w:ascii="Bookman Old Style" w:hAnsi="Bookman Old Style"/>
          <w:sz w:val="24"/>
          <w:szCs w:val="24"/>
          <w:lang w:val="id-ID"/>
        </w:rPr>
      </w:pPr>
    </w:p>
    <w:p w14:paraId="6AECCA93" w14:textId="3BEB12C5" w:rsidR="00116995" w:rsidRPr="0088634D" w:rsidRDefault="00116995" w:rsidP="002174F9">
      <w:pPr>
        <w:pStyle w:val="Heading2"/>
        <w:numPr>
          <w:ilvl w:val="0"/>
          <w:numId w:val="39"/>
        </w:numPr>
        <w:spacing w:before="0"/>
        <w:contextualSpacing/>
        <w:rPr>
          <w:rFonts w:ascii="Bookman Old Style" w:hAnsi="Bookman Old Style"/>
          <w:b/>
          <w:bCs/>
          <w:color w:val="000000" w:themeColor="text1"/>
          <w:sz w:val="24"/>
          <w:szCs w:val="24"/>
          <w:lang w:val="id-ID"/>
        </w:rPr>
      </w:pPr>
      <w:proofErr w:type="spellStart"/>
      <w:r w:rsidRPr="0088634D">
        <w:rPr>
          <w:rFonts w:ascii="Bookman Old Style" w:hAnsi="Bookman Old Style"/>
          <w:b/>
          <w:bCs/>
          <w:color w:val="000000" w:themeColor="text1"/>
          <w:sz w:val="24"/>
          <w:szCs w:val="24"/>
          <w:lang w:val="en-US"/>
        </w:rPr>
        <w:t>Tantangan</w:t>
      </w:r>
      <w:proofErr w:type="spellEnd"/>
      <w:r w:rsidRPr="0088634D">
        <w:rPr>
          <w:rFonts w:ascii="Bookman Old Style" w:hAnsi="Bookman Old Style"/>
          <w:b/>
          <w:bCs/>
          <w:color w:val="000000" w:themeColor="text1"/>
          <w:sz w:val="24"/>
          <w:szCs w:val="24"/>
          <w:lang w:val="en-US"/>
        </w:rPr>
        <w:t xml:space="preserve"> dan </w:t>
      </w:r>
      <w:proofErr w:type="spellStart"/>
      <w:r w:rsidRPr="0088634D">
        <w:rPr>
          <w:rFonts w:ascii="Bookman Old Style" w:hAnsi="Bookman Old Style"/>
          <w:b/>
          <w:bCs/>
          <w:color w:val="000000" w:themeColor="text1"/>
          <w:sz w:val="24"/>
          <w:szCs w:val="24"/>
          <w:lang w:val="en-US"/>
        </w:rPr>
        <w:t>Peluang</w:t>
      </w:r>
      <w:proofErr w:type="spellEnd"/>
      <w:r w:rsidRPr="0088634D">
        <w:rPr>
          <w:rFonts w:ascii="Bookman Old Style" w:hAnsi="Bookman Old Style"/>
          <w:b/>
          <w:bCs/>
          <w:color w:val="000000" w:themeColor="text1"/>
          <w:sz w:val="24"/>
          <w:szCs w:val="24"/>
          <w:lang w:val="id-ID"/>
        </w:rPr>
        <w:t xml:space="preserve"> </w:t>
      </w:r>
      <w:r w:rsidRPr="0088634D">
        <w:rPr>
          <w:rFonts w:ascii="Bookman Old Style" w:hAnsi="Bookman Old Style"/>
          <w:b/>
          <w:bCs/>
          <w:color w:val="000000" w:themeColor="text1"/>
          <w:sz w:val="24"/>
          <w:szCs w:val="24"/>
          <w:lang w:val="en-US"/>
        </w:rPr>
        <w:t>P</w:t>
      </w:r>
      <w:r w:rsidRPr="0088634D">
        <w:rPr>
          <w:rFonts w:ascii="Bookman Old Style" w:hAnsi="Bookman Old Style"/>
          <w:b/>
          <w:bCs/>
          <w:color w:val="000000" w:themeColor="text1"/>
          <w:sz w:val="24"/>
          <w:szCs w:val="24"/>
          <w:lang w:val="id-ID"/>
        </w:rPr>
        <w:t>enerapan Keuangan Berkelanjutan</w:t>
      </w:r>
    </w:p>
    <w:p w14:paraId="259BE7CB" w14:textId="50CC6AAB" w:rsidR="00116995" w:rsidRDefault="00116995" w:rsidP="002174F9">
      <w:pPr>
        <w:pStyle w:val="ListParagraph"/>
        <w:spacing w:after="0"/>
        <w:jc w:val="both"/>
        <w:rPr>
          <w:rFonts w:ascii="Bookman Old Style" w:hAnsi="Bookman Old Style"/>
          <w:sz w:val="24"/>
          <w:szCs w:val="24"/>
          <w:lang w:val="id-ID"/>
        </w:rPr>
      </w:pPr>
      <w:r w:rsidRPr="007F1D42">
        <w:rPr>
          <w:rFonts w:ascii="Bookman Old Style" w:hAnsi="Bookman Old Style"/>
          <w:sz w:val="24"/>
          <w:szCs w:val="24"/>
          <w:lang w:val="id-ID"/>
        </w:rPr>
        <w:t xml:space="preserve">Bagian ini memuat informasi ringkas mengenai permasalahan atau tantangan dari penerapan Keuangan Berkelanjutan. Permasalahan atau tantangan dapat mencakup permasalahan operasional dari internal perusahaan dan/atau permasalahan dari eksternal perusahaan (kondisi eksternal). Informasi strategi untuk mengatasi tantangan dan masalah juga perlu disampaikan sehingga para pemangku kepentingan mengetahui langkah </w:t>
      </w:r>
      <w:proofErr w:type="spellStart"/>
      <w:r>
        <w:rPr>
          <w:rFonts w:ascii="Bookman Old Style" w:hAnsi="Bookman Old Style"/>
          <w:sz w:val="24"/>
          <w:szCs w:val="24"/>
          <w:lang w:val="en-US"/>
        </w:rPr>
        <w:t>perusahaan</w:t>
      </w:r>
      <w:proofErr w:type="spellEnd"/>
      <w:r w:rsidRPr="007F1D42">
        <w:rPr>
          <w:rFonts w:ascii="Bookman Old Style" w:hAnsi="Bookman Old Style"/>
          <w:sz w:val="24"/>
          <w:szCs w:val="24"/>
          <w:lang w:val="id-ID"/>
        </w:rPr>
        <w:t xml:space="preserve"> untuk meminimalkan/memitigasi risiko atas adanya tantangan tersebut.</w:t>
      </w:r>
    </w:p>
    <w:p w14:paraId="4D2511B0" w14:textId="77777777" w:rsidR="00116995" w:rsidRPr="00116995" w:rsidRDefault="00116995" w:rsidP="002174F9">
      <w:pPr>
        <w:pStyle w:val="ListParagraph"/>
        <w:spacing w:after="0"/>
        <w:jc w:val="both"/>
        <w:rPr>
          <w:rFonts w:ascii="Bookman Old Style" w:hAnsi="Bookman Old Style"/>
          <w:sz w:val="24"/>
          <w:szCs w:val="24"/>
          <w:lang w:val="id-ID"/>
        </w:rPr>
      </w:pPr>
    </w:p>
    <w:p w14:paraId="578EFFE3" w14:textId="7E0EA9AE" w:rsidR="00A01111" w:rsidRPr="0088634D" w:rsidRDefault="00C84BD2" w:rsidP="002174F9">
      <w:pPr>
        <w:pStyle w:val="Heading2"/>
        <w:numPr>
          <w:ilvl w:val="0"/>
          <w:numId w:val="39"/>
        </w:numPr>
        <w:spacing w:before="0"/>
        <w:contextualSpacing/>
        <w:rPr>
          <w:rFonts w:ascii="Bookman Old Style" w:hAnsi="Bookman Old Style"/>
          <w:b/>
          <w:bCs/>
          <w:color w:val="000000" w:themeColor="text1"/>
          <w:sz w:val="24"/>
          <w:szCs w:val="24"/>
          <w:lang w:val="id-ID"/>
        </w:rPr>
      </w:pPr>
      <w:r w:rsidRPr="0088634D">
        <w:rPr>
          <w:rFonts w:ascii="Bookman Old Style" w:hAnsi="Bookman Old Style"/>
          <w:b/>
          <w:bCs/>
          <w:color w:val="000000" w:themeColor="text1"/>
          <w:sz w:val="24"/>
          <w:szCs w:val="24"/>
          <w:lang w:val="id-ID"/>
        </w:rPr>
        <w:t>Ikhtisar Kinerja Keberlanjutan</w:t>
      </w:r>
    </w:p>
    <w:p w14:paraId="329145FC" w14:textId="141F4F1A" w:rsidR="008C3107" w:rsidRDefault="00D13E65" w:rsidP="002174F9">
      <w:pPr>
        <w:pStyle w:val="ListParagraph"/>
        <w:spacing w:after="0" w:line="240" w:lineRule="auto"/>
        <w:jc w:val="both"/>
        <w:rPr>
          <w:rFonts w:ascii="Bookman Old Style" w:hAnsi="Bookman Old Style"/>
          <w:sz w:val="24"/>
          <w:szCs w:val="24"/>
          <w:lang w:val="en-US"/>
        </w:rPr>
      </w:pPr>
      <w:r w:rsidRPr="00A01111">
        <w:rPr>
          <w:rFonts w:ascii="Bookman Old Style" w:hAnsi="Bookman Old Style"/>
          <w:sz w:val="24"/>
          <w:szCs w:val="24"/>
          <w:lang w:val="id-ID"/>
        </w:rPr>
        <w:t>Bagian ini memuat informasi</w:t>
      </w:r>
      <w:r w:rsidRPr="00A01111">
        <w:rPr>
          <w:rFonts w:ascii="Bookman Old Style" w:hAnsi="Bookman Old Style"/>
          <w:sz w:val="24"/>
          <w:szCs w:val="24"/>
          <w:lang w:val="en-US"/>
        </w:rPr>
        <w:t xml:space="preserve"> </w:t>
      </w:r>
      <w:proofErr w:type="spellStart"/>
      <w:r w:rsidRPr="00A01111">
        <w:rPr>
          <w:rFonts w:ascii="Bookman Old Style" w:hAnsi="Bookman Old Style"/>
          <w:sz w:val="24"/>
          <w:szCs w:val="24"/>
          <w:lang w:val="en-US"/>
        </w:rPr>
        <w:t>terkait</w:t>
      </w:r>
      <w:proofErr w:type="spellEnd"/>
      <w:r w:rsidRPr="00A01111">
        <w:rPr>
          <w:rFonts w:ascii="Bookman Old Style" w:hAnsi="Bookman Old Style"/>
          <w:sz w:val="24"/>
          <w:szCs w:val="24"/>
          <w:lang w:val="id-ID"/>
        </w:rPr>
        <w:tab/>
      </w:r>
      <w:r w:rsidR="008C3107" w:rsidRPr="00A01111">
        <w:rPr>
          <w:rFonts w:ascii="Bookman Old Style" w:hAnsi="Bookman Old Style"/>
          <w:sz w:val="24"/>
          <w:szCs w:val="24"/>
          <w:lang w:val="en-US"/>
        </w:rPr>
        <w:t xml:space="preserve"> </w:t>
      </w:r>
      <w:r w:rsidR="008C3107" w:rsidRPr="00A01111">
        <w:rPr>
          <w:rFonts w:ascii="Bookman Old Style" w:hAnsi="Bookman Old Style"/>
          <w:sz w:val="24"/>
          <w:szCs w:val="24"/>
          <w:lang w:val="id-ID"/>
        </w:rPr>
        <w:t>ikhtisar kinerja aspek keberlanjutan</w:t>
      </w:r>
      <w:r w:rsidR="008C3107" w:rsidRPr="00A01111">
        <w:rPr>
          <w:rFonts w:ascii="Bookman Old Style" w:hAnsi="Bookman Old Style"/>
          <w:sz w:val="24"/>
          <w:szCs w:val="24"/>
          <w:lang w:val="en-US"/>
        </w:rPr>
        <w:t xml:space="preserve"> </w:t>
      </w:r>
      <w:r w:rsidR="008C3107" w:rsidRPr="00A01111">
        <w:rPr>
          <w:rFonts w:ascii="Bookman Old Style" w:hAnsi="Bookman Old Style"/>
          <w:sz w:val="24"/>
          <w:szCs w:val="24"/>
          <w:lang w:val="id-ID"/>
        </w:rPr>
        <w:t>pada aspek ekonomi, lingkungan hidup, dan sosial dalam 3 (tiga) tahun terakhir.</w:t>
      </w:r>
      <w:r w:rsidR="00A01111">
        <w:rPr>
          <w:rFonts w:ascii="Bookman Old Style" w:hAnsi="Bookman Old Style"/>
          <w:sz w:val="24"/>
          <w:szCs w:val="24"/>
          <w:lang w:val="en-US"/>
        </w:rPr>
        <w:t xml:space="preserve"> </w:t>
      </w:r>
      <w:r w:rsidR="008C3107" w:rsidRPr="00A01111">
        <w:rPr>
          <w:rFonts w:ascii="Bookman Old Style" w:hAnsi="Bookman Old Style"/>
          <w:sz w:val="24"/>
          <w:szCs w:val="24"/>
          <w:lang w:val="id-ID"/>
        </w:rPr>
        <w:t xml:space="preserve">Dalam hal </w:t>
      </w:r>
      <w:r w:rsidR="005C0751">
        <w:rPr>
          <w:rFonts w:ascii="Bookman Old Style" w:hAnsi="Bookman Old Style"/>
          <w:sz w:val="24"/>
          <w:szCs w:val="24"/>
          <w:lang w:val="id-ID"/>
        </w:rPr>
        <w:t>Perusahaan</w:t>
      </w:r>
      <w:r w:rsidR="00372208">
        <w:rPr>
          <w:rFonts w:ascii="Bookman Old Style" w:hAnsi="Bookman Old Style"/>
          <w:sz w:val="24"/>
          <w:szCs w:val="24"/>
          <w:lang w:val="en-US"/>
        </w:rPr>
        <w:t xml:space="preserve"> </w:t>
      </w:r>
      <w:r w:rsidR="008C3107" w:rsidRPr="00A01111">
        <w:rPr>
          <w:rFonts w:ascii="Bookman Old Style" w:hAnsi="Bookman Old Style"/>
          <w:sz w:val="24"/>
          <w:szCs w:val="24"/>
          <w:lang w:val="id-ID"/>
        </w:rPr>
        <w:t>beroperasi kurang dari 3 (tiga) tahun dan data belum tersedia, maka ikhtisar kinerja aspek keberlanjutan disajikan sebagaimana data yang tersedia. Pengungkapan ikhtisar kinerja aspek keberlanjutan dapat disampaikan dalam bentuk narasi, ilustrasi, atau tabel</w:t>
      </w:r>
      <w:r w:rsidR="00372208">
        <w:rPr>
          <w:rFonts w:ascii="Bookman Old Style" w:hAnsi="Bookman Old Style"/>
          <w:sz w:val="24"/>
          <w:szCs w:val="24"/>
          <w:lang w:val="en-US"/>
        </w:rPr>
        <w:t>.</w:t>
      </w:r>
    </w:p>
    <w:p w14:paraId="102A452E" w14:textId="77777777" w:rsidR="00735F02" w:rsidRPr="00372208" w:rsidRDefault="00735F02" w:rsidP="002174F9">
      <w:pPr>
        <w:pStyle w:val="ListParagraph"/>
        <w:spacing w:after="0" w:line="240" w:lineRule="auto"/>
        <w:jc w:val="both"/>
        <w:rPr>
          <w:rFonts w:ascii="Bookman Old Style" w:hAnsi="Bookman Old Style"/>
          <w:sz w:val="24"/>
          <w:szCs w:val="24"/>
          <w:lang w:val="en-US"/>
        </w:rPr>
      </w:pPr>
    </w:p>
    <w:p w14:paraId="1D0392DB" w14:textId="77777777" w:rsidR="00A5274C" w:rsidRPr="0088634D" w:rsidRDefault="00C84BD2" w:rsidP="002174F9">
      <w:pPr>
        <w:pStyle w:val="Heading1"/>
        <w:numPr>
          <w:ilvl w:val="0"/>
          <w:numId w:val="38"/>
        </w:numPr>
        <w:spacing w:before="0"/>
        <w:contextualSpacing/>
        <w:rPr>
          <w:rFonts w:ascii="Bookman Old Style" w:hAnsi="Bookman Old Style"/>
          <w:b/>
          <w:bCs/>
          <w:color w:val="000000" w:themeColor="text1"/>
          <w:sz w:val="24"/>
          <w:szCs w:val="24"/>
          <w:lang w:val="id-ID"/>
        </w:rPr>
      </w:pPr>
      <w:r w:rsidRPr="0088634D">
        <w:rPr>
          <w:rFonts w:ascii="Bookman Old Style" w:hAnsi="Bookman Old Style"/>
          <w:b/>
          <w:bCs/>
          <w:color w:val="000000" w:themeColor="text1"/>
          <w:sz w:val="24"/>
          <w:szCs w:val="24"/>
          <w:lang w:val="id-ID"/>
        </w:rPr>
        <w:t>Isi Laporan Keberlanjutan</w:t>
      </w:r>
    </w:p>
    <w:p w14:paraId="5488B210" w14:textId="7084BAB1" w:rsidR="00C84BD2" w:rsidRPr="0088634D" w:rsidRDefault="00C84BD2" w:rsidP="002174F9">
      <w:pPr>
        <w:pStyle w:val="Heading2"/>
        <w:numPr>
          <w:ilvl w:val="0"/>
          <w:numId w:val="41"/>
        </w:numPr>
        <w:spacing w:before="0"/>
        <w:contextualSpacing/>
        <w:rPr>
          <w:rFonts w:ascii="Bookman Old Style" w:hAnsi="Bookman Old Style"/>
          <w:b/>
          <w:bCs/>
          <w:color w:val="000000" w:themeColor="text1"/>
          <w:sz w:val="24"/>
          <w:szCs w:val="24"/>
          <w:lang w:val="id-ID"/>
        </w:rPr>
      </w:pPr>
      <w:r w:rsidRPr="0088634D">
        <w:rPr>
          <w:rFonts w:ascii="Bookman Old Style" w:hAnsi="Bookman Old Style"/>
          <w:b/>
          <w:bCs/>
          <w:color w:val="000000" w:themeColor="text1"/>
          <w:sz w:val="24"/>
          <w:szCs w:val="24"/>
          <w:lang w:val="id-ID"/>
        </w:rPr>
        <w:t>Laporan Keberlanjutan Sesuai Standar Pengungkapan Keberlanjutan</w:t>
      </w:r>
    </w:p>
    <w:p w14:paraId="320F1A06" w14:textId="77777777" w:rsidR="00350D24" w:rsidRPr="00350D24" w:rsidRDefault="00C84BD2" w:rsidP="002174F9">
      <w:pPr>
        <w:pStyle w:val="Heading2"/>
        <w:numPr>
          <w:ilvl w:val="0"/>
          <w:numId w:val="42"/>
        </w:numPr>
        <w:spacing w:before="0"/>
        <w:contextualSpacing/>
        <w:rPr>
          <w:rFonts w:ascii="Bookman Old Style" w:hAnsi="Bookman Old Style"/>
          <w:b/>
          <w:bCs/>
          <w:color w:val="000000" w:themeColor="text1"/>
          <w:sz w:val="24"/>
          <w:szCs w:val="24"/>
          <w:lang w:val="id-ID"/>
        </w:rPr>
      </w:pPr>
      <w:r w:rsidRPr="0088634D">
        <w:rPr>
          <w:rFonts w:ascii="Bookman Old Style" w:hAnsi="Bookman Old Style"/>
          <w:b/>
          <w:bCs/>
          <w:color w:val="000000" w:themeColor="text1"/>
          <w:sz w:val="24"/>
          <w:szCs w:val="24"/>
          <w:lang w:val="id-ID"/>
        </w:rPr>
        <w:t>Tata Kelola</w:t>
      </w:r>
      <w:r w:rsidR="00350D24">
        <w:rPr>
          <w:rFonts w:ascii="Bookman Old Style" w:hAnsi="Bookman Old Style"/>
          <w:b/>
          <w:bCs/>
          <w:color w:val="000000" w:themeColor="text1"/>
          <w:sz w:val="24"/>
          <w:szCs w:val="24"/>
          <w:lang w:val="en-US"/>
        </w:rPr>
        <w:t xml:space="preserve"> </w:t>
      </w:r>
      <w:proofErr w:type="spellStart"/>
      <w:r w:rsidR="00350D24">
        <w:rPr>
          <w:rFonts w:ascii="Bookman Old Style" w:hAnsi="Bookman Old Style"/>
          <w:b/>
          <w:bCs/>
          <w:color w:val="000000" w:themeColor="text1"/>
          <w:sz w:val="24"/>
          <w:szCs w:val="24"/>
          <w:lang w:val="en-US"/>
        </w:rPr>
        <w:t>Keberlanjutan</w:t>
      </w:r>
      <w:proofErr w:type="spellEnd"/>
    </w:p>
    <w:p w14:paraId="64719C4D" w14:textId="0E37CDB7" w:rsidR="00A5274C" w:rsidRDefault="00350D24" w:rsidP="00350D24">
      <w:pPr>
        <w:pStyle w:val="Heading2"/>
        <w:numPr>
          <w:ilvl w:val="1"/>
          <w:numId w:val="42"/>
        </w:numPr>
        <w:spacing w:before="0"/>
        <w:ind w:left="1080"/>
        <w:contextualSpacing/>
        <w:rPr>
          <w:rFonts w:ascii="Bookman Old Style" w:hAnsi="Bookman Old Style"/>
          <w:b/>
          <w:bCs/>
          <w:color w:val="000000" w:themeColor="text1"/>
          <w:sz w:val="24"/>
          <w:szCs w:val="24"/>
          <w:lang w:val="id-ID"/>
        </w:rPr>
      </w:pPr>
      <w:r>
        <w:rPr>
          <w:rFonts w:ascii="Bookman Old Style" w:hAnsi="Bookman Old Style"/>
          <w:b/>
          <w:bCs/>
          <w:color w:val="000000" w:themeColor="text1"/>
          <w:sz w:val="24"/>
          <w:szCs w:val="24"/>
          <w:lang w:val="en-US"/>
        </w:rPr>
        <w:t xml:space="preserve">Tata Kelola </w:t>
      </w:r>
      <w:proofErr w:type="spellStart"/>
      <w:r w:rsidR="00D13E65" w:rsidRPr="0088634D">
        <w:rPr>
          <w:rFonts w:ascii="Bookman Old Style" w:hAnsi="Bookman Old Style"/>
          <w:b/>
          <w:bCs/>
          <w:color w:val="000000" w:themeColor="text1"/>
          <w:sz w:val="24"/>
          <w:szCs w:val="24"/>
          <w:lang w:val="en-US"/>
        </w:rPr>
        <w:t>terkait</w:t>
      </w:r>
      <w:proofErr w:type="spellEnd"/>
      <w:r w:rsidR="00D13E65" w:rsidRPr="0088634D">
        <w:rPr>
          <w:rFonts w:ascii="Bookman Old Style" w:hAnsi="Bookman Old Style"/>
          <w:b/>
          <w:bCs/>
          <w:color w:val="000000" w:themeColor="text1"/>
          <w:sz w:val="24"/>
          <w:szCs w:val="24"/>
          <w:lang w:val="en-US"/>
        </w:rPr>
        <w:t xml:space="preserve"> </w:t>
      </w:r>
      <w:proofErr w:type="spellStart"/>
      <w:r w:rsidR="00D13E65" w:rsidRPr="0088634D">
        <w:rPr>
          <w:rFonts w:ascii="Bookman Old Style" w:hAnsi="Bookman Old Style"/>
          <w:b/>
          <w:bCs/>
          <w:color w:val="000000" w:themeColor="text1"/>
          <w:sz w:val="24"/>
          <w:szCs w:val="24"/>
          <w:lang w:val="en-US"/>
        </w:rPr>
        <w:t>Iklim</w:t>
      </w:r>
      <w:proofErr w:type="spellEnd"/>
      <w:r w:rsidR="00EF6B73" w:rsidRPr="0088634D">
        <w:rPr>
          <w:rFonts w:ascii="Bookman Old Style" w:hAnsi="Bookman Old Style"/>
          <w:b/>
          <w:bCs/>
          <w:color w:val="000000" w:themeColor="text1"/>
          <w:sz w:val="24"/>
          <w:szCs w:val="24"/>
          <w:lang w:val="id-ID"/>
        </w:rPr>
        <w:t>;</w:t>
      </w:r>
    </w:p>
    <w:p w14:paraId="3ADE53D1" w14:textId="77777777" w:rsidR="00350D24" w:rsidRPr="00350D24" w:rsidRDefault="00350D24" w:rsidP="00350D24">
      <w:pPr>
        <w:spacing w:after="0" w:line="240" w:lineRule="auto"/>
        <w:ind w:left="1080"/>
        <w:jc w:val="both"/>
        <w:rPr>
          <w:rFonts w:ascii="Bookman Old Style" w:hAnsi="Bookman Old Style"/>
          <w:sz w:val="24"/>
          <w:szCs w:val="24"/>
          <w:lang w:val="id-ID"/>
        </w:rPr>
      </w:pPr>
      <w:r w:rsidRPr="00350D24">
        <w:rPr>
          <w:rFonts w:ascii="Bookman Old Style" w:hAnsi="Bookman Old Style"/>
          <w:sz w:val="24"/>
          <w:szCs w:val="24"/>
          <w:lang w:val="id-ID"/>
        </w:rPr>
        <w:t>Bagian ini memuat</w:t>
      </w:r>
      <w:r w:rsidRPr="00350D24">
        <w:rPr>
          <w:rFonts w:ascii="Bookman Old Style" w:hAnsi="Bookman Old Style"/>
          <w:sz w:val="24"/>
          <w:szCs w:val="24"/>
          <w:lang w:val="en-US"/>
        </w:rPr>
        <w:t xml:space="preserve"> </w:t>
      </w:r>
      <w:r w:rsidRPr="00350D24">
        <w:rPr>
          <w:rFonts w:ascii="Bookman Old Style" w:hAnsi="Bookman Old Style"/>
          <w:sz w:val="24"/>
          <w:szCs w:val="24"/>
          <w:lang w:val="id-ID"/>
        </w:rPr>
        <w:t>informasi mengenai</w:t>
      </w:r>
      <w:r w:rsidRPr="00350D24">
        <w:rPr>
          <w:rFonts w:ascii="Bookman Old Style" w:hAnsi="Bookman Old Style"/>
          <w:sz w:val="24"/>
          <w:szCs w:val="24"/>
          <w:lang w:val="en-US"/>
        </w:rPr>
        <w:t xml:space="preserve"> </w:t>
      </w:r>
      <w:proofErr w:type="spellStart"/>
      <w:r w:rsidRPr="00350D24">
        <w:rPr>
          <w:rFonts w:ascii="Bookman Old Style" w:hAnsi="Bookman Old Style"/>
          <w:sz w:val="24"/>
          <w:szCs w:val="24"/>
          <w:lang w:val="en-US"/>
        </w:rPr>
        <w:t>pengungkapan</w:t>
      </w:r>
      <w:proofErr w:type="spellEnd"/>
      <w:r w:rsidRPr="00350D24">
        <w:rPr>
          <w:rFonts w:ascii="Bookman Old Style" w:hAnsi="Bookman Old Style"/>
          <w:sz w:val="24"/>
          <w:szCs w:val="24"/>
          <w:lang w:val="en-US"/>
        </w:rPr>
        <w:t xml:space="preserve"> tata </w:t>
      </w:r>
      <w:proofErr w:type="spellStart"/>
      <w:r w:rsidRPr="00350D24">
        <w:rPr>
          <w:rFonts w:ascii="Bookman Old Style" w:hAnsi="Bookman Old Style"/>
          <w:sz w:val="24"/>
          <w:szCs w:val="24"/>
          <w:lang w:val="en-US"/>
        </w:rPr>
        <w:t>kelola</w:t>
      </w:r>
      <w:proofErr w:type="spellEnd"/>
      <w:r w:rsidRPr="00350D24">
        <w:rPr>
          <w:rFonts w:ascii="Bookman Old Style" w:hAnsi="Bookman Old Style"/>
          <w:sz w:val="24"/>
          <w:szCs w:val="24"/>
          <w:lang w:val="en-US"/>
        </w:rPr>
        <w:t xml:space="preserve"> </w:t>
      </w:r>
      <w:proofErr w:type="spellStart"/>
      <w:r w:rsidRPr="00350D24">
        <w:rPr>
          <w:rFonts w:ascii="Bookman Old Style" w:hAnsi="Bookman Old Style"/>
          <w:sz w:val="24"/>
          <w:szCs w:val="24"/>
          <w:lang w:val="en-US"/>
        </w:rPr>
        <w:t>terkait</w:t>
      </w:r>
      <w:proofErr w:type="spellEnd"/>
      <w:r w:rsidRPr="00350D24">
        <w:rPr>
          <w:rFonts w:ascii="Bookman Old Style" w:hAnsi="Bookman Old Style"/>
          <w:sz w:val="24"/>
          <w:szCs w:val="24"/>
          <w:lang w:val="en-US"/>
        </w:rPr>
        <w:t xml:space="preserve"> </w:t>
      </w:r>
      <w:proofErr w:type="spellStart"/>
      <w:r w:rsidRPr="00350D24">
        <w:rPr>
          <w:rFonts w:ascii="Bookman Old Style" w:hAnsi="Bookman Old Style"/>
          <w:sz w:val="24"/>
          <w:szCs w:val="24"/>
          <w:lang w:val="en-US"/>
        </w:rPr>
        <w:t>iklim</w:t>
      </w:r>
      <w:proofErr w:type="spellEnd"/>
      <w:r w:rsidRPr="00350D24">
        <w:rPr>
          <w:rFonts w:ascii="Bookman Old Style" w:hAnsi="Bookman Old Style"/>
          <w:sz w:val="24"/>
          <w:szCs w:val="24"/>
          <w:lang w:val="en-US"/>
        </w:rPr>
        <w:t xml:space="preserve"> yang </w:t>
      </w:r>
      <w:proofErr w:type="spellStart"/>
      <w:r w:rsidRPr="00350D24">
        <w:rPr>
          <w:rFonts w:ascii="Bookman Old Style" w:hAnsi="Bookman Old Style"/>
          <w:sz w:val="24"/>
          <w:szCs w:val="24"/>
          <w:lang w:val="en-US"/>
        </w:rPr>
        <w:t>memungkinkan</w:t>
      </w:r>
      <w:proofErr w:type="spellEnd"/>
      <w:r w:rsidRPr="00350D24">
        <w:rPr>
          <w:rFonts w:ascii="Bookman Old Style" w:hAnsi="Bookman Old Style"/>
          <w:sz w:val="24"/>
          <w:szCs w:val="24"/>
          <w:lang w:val="en-US"/>
        </w:rPr>
        <w:t xml:space="preserve"> </w:t>
      </w:r>
      <w:proofErr w:type="spellStart"/>
      <w:r w:rsidRPr="00350D24">
        <w:rPr>
          <w:rFonts w:ascii="Bookman Old Style" w:hAnsi="Bookman Old Style"/>
          <w:sz w:val="24"/>
          <w:szCs w:val="24"/>
          <w:lang w:val="en-US"/>
        </w:rPr>
        <w:t>pembaca</w:t>
      </w:r>
      <w:proofErr w:type="spellEnd"/>
      <w:r w:rsidRPr="00350D24">
        <w:rPr>
          <w:rFonts w:ascii="Bookman Old Style" w:hAnsi="Bookman Old Style"/>
          <w:sz w:val="24"/>
          <w:szCs w:val="24"/>
          <w:lang w:val="en-US"/>
        </w:rPr>
        <w:t xml:space="preserve"> </w:t>
      </w:r>
      <w:proofErr w:type="spellStart"/>
      <w:r w:rsidRPr="00350D24">
        <w:rPr>
          <w:rFonts w:ascii="Bookman Old Style" w:hAnsi="Bookman Old Style"/>
          <w:sz w:val="24"/>
          <w:szCs w:val="24"/>
          <w:lang w:val="en-US"/>
        </w:rPr>
        <w:t>untuk</w:t>
      </w:r>
      <w:proofErr w:type="spellEnd"/>
      <w:r w:rsidRPr="00350D24">
        <w:rPr>
          <w:rFonts w:ascii="Bookman Old Style" w:hAnsi="Bookman Old Style"/>
          <w:sz w:val="24"/>
          <w:szCs w:val="24"/>
          <w:lang w:val="en-US"/>
        </w:rPr>
        <w:t xml:space="preserve"> </w:t>
      </w:r>
      <w:proofErr w:type="spellStart"/>
      <w:r w:rsidRPr="00350D24">
        <w:rPr>
          <w:rFonts w:ascii="Bookman Old Style" w:hAnsi="Bookman Old Style"/>
          <w:sz w:val="24"/>
          <w:szCs w:val="24"/>
          <w:lang w:val="en-US"/>
        </w:rPr>
        <w:t>memahami</w:t>
      </w:r>
      <w:proofErr w:type="spellEnd"/>
      <w:r w:rsidRPr="00350D24">
        <w:rPr>
          <w:rFonts w:ascii="Bookman Old Style" w:hAnsi="Bookman Old Style"/>
          <w:sz w:val="24"/>
          <w:szCs w:val="24"/>
          <w:lang w:val="en-US"/>
        </w:rPr>
        <w:t xml:space="preserve"> </w:t>
      </w:r>
      <w:r w:rsidRPr="00350D24">
        <w:rPr>
          <w:rFonts w:ascii="Bookman Old Style" w:hAnsi="Bookman Old Style"/>
          <w:sz w:val="24"/>
          <w:szCs w:val="24"/>
          <w:lang w:val="id-ID"/>
        </w:rPr>
        <w:t xml:space="preserve">proses, pengendalian, dan prosedur yang digunakan </w:t>
      </w:r>
      <w:proofErr w:type="spellStart"/>
      <w:r w:rsidRPr="00350D24">
        <w:rPr>
          <w:rFonts w:ascii="Bookman Old Style" w:hAnsi="Bookman Old Style"/>
          <w:sz w:val="24"/>
          <w:szCs w:val="24"/>
          <w:lang w:val="en-US"/>
        </w:rPr>
        <w:t>perusahaan</w:t>
      </w:r>
      <w:proofErr w:type="spellEnd"/>
      <w:r w:rsidRPr="00350D24">
        <w:rPr>
          <w:rFonts w:ascii="Bookman Old Style" w:hAnsi="Bookman Old Style"/>
          <w:sz w:val="24"/>
          <w:szCs w:val="24"/>
          <w:lang w:val="en-US"/>
        </w:rPr>
        <w:t xml:space="preserve"> </w:t>
      </w:r>
      <w:r w:rsidRPr="00350D24">
        <w:rPr>
          <w:rFonts w:ascii="Bookman Old Style" w:hAnsi="Bookman Old Style"/>
          <w:sz w:val="24"/>
          <w:szCs w:val="24"/>
          <w:lang w:val="id-ID"/>
        </w:rPr>
        <w:t>untuk memantau, mengelola, dan mengawasi risiko dan peluang terkait iklim.</w:t>
      </w:r>
    </w:p>
    <w:p w14:paraId="6CB5A86D" w14:textId="4A14244B" w:rsidR="00350D24" w:rsidRPr="00735F02" w:rsidRDefault="00350D24" w:rsidP="00350D24">
      <w:pPr>
        <w:pStyle w:val="Heading2"/>
        <w:numPr>
          <w:ilvl w:val="1"/>
          <w:numId w:val="42"/>
        </w:numPr>
        <w:spacing w:before="0"/>
        <w:ind w:left="1080"/>
        <w:contextualSpacing/>
        <w:rPr>
          <w:color w:val="auto"/>
          <w:lang w:val="id-ID"/>
        </w:rPr>
      </w:pPr>
      <w:r w:rsidRPr="00735F02">
        <w:rPr>
          <w:rFonts w:ascii="Bookman Old Style" w:hAnsi="Bookman Old Style"/>
          <w:b/>
          <w:bCs/>
          <w:color w:val="auto"/>
          <w:sz w:val="24"/>
          <w:szCs w:val="24"/>
          <w:lang w:val="en-US"/>
        </w:rPr>
        <w:t xml:space="preserve">Tata Kelola </w:t>
      </w:r>
      <w:proofErr w:type="spellStart"/>
      <w:r w:rsidRPr="00735F02">
        <w:rPr>
          <w:rFonts w:ascii="Bookman Old Style" w:hAnsi="Bookman Old Style"/>
          <w:b/>
          <w:bCs/>
          <w:color w:val="auto"/>
          <w:sz w:val="24"/>
          <w:szCs w:val="24"/>
          <w:lang w:val="en-US"/>
        </w:rPr>
        <w:t>terkait</w:t>
      </w:r>
      <w:proofErr w:type="spellEnd"/>
      <w:r w:rsidRPr="00735F02">
        <w:rPr>
          <w:rFonts w:ascii="Bookman Old Style" w:hAnsi="Bookman Old Style"/>
          <w:b/>
          <w:bCs/>
          <w:color w:val="auto"/>
          <w:sz w:val="24"/>
          <w:szCs w:val="24"/>
          <w:lang w:val="en-US"/>
        </w:rPr>
        <w:t xml:space="preserve"> </w:t>
      </w:r>
      <w:proofErr w:type="spellStart"/>
      <w:r w:rsidRPr="00735F02">
        <w:rPr>
          <w:rFonts w:ascii="Bookman Old Style" w:hAnsi="Bookman Old Style"/>
          <w:b/>
          <w:bCs/>
          <w:color w:val="auto"/>
          <w:sz w:val="24"/>
          <w:szCs w:val="24"/>
          <w:lang w:val="en-US"/>
        </w:rPr>
        <w:t>Keberlanjutan</w:t>
      </w:r>
      <w:proofErr w:type="spellEnd"/>
      <w:r w:rsidRPr="00735F02">
        <w:rPr>
          <w:rFonts w:ascii="Bookman Old Style" w:hAnsi="Bookman Old Style"/>
          <w:b/>
          <w:bCs/>
          <w:color w:val="auto"/>
          <w:sz w:val="24"/>
          <w:szCs w:val="24"/>
          <w:lang w:val="en-US"/>
        </w:rPr>
        <w:t xml:space="preserve"> </w:t>
      </w:r>
      <w:proofErr w:type="spellStart"/>
      <w:r w:rsidRPr="00735F02">
        <w:rPr>
          <w:rFonts w:ascii="Bookman Old Style" w:hAnsi="Bookman Old Style"/>
          <w:b/>
          <w:bCs/>
          <w:color w:val="auto"/>
          <w:sz w:val="24"/>
          <w:szCs w:val="24"/>
          <w:lang w:val="en-US"/>
        </w:rPr>
        <w:t>Selain</w:t>
      </w:r>
      <w:proofErr w:type="spellEnd"/>
      <w:r w:rsidRPr="00735F02">
        <w:rPr>
          <w:rFonts w:ascii="Bookman Old Style" w:hAnsi="Bookman Old Style"/>
          <w:b/>
          <w:bCs/>
          <w:color w:val="auto"/>
          <w:sz w:val="24"/>
          <w:szCs w:val="24"/>
          <w:lang w:val="en-US"/>
        </w:rPr>
        <w:t xml:space="preserve"> </w:t>
      </w:r>
      <w:proofErr w:type="spellStart"/>
      <w:r w:rsidRPr="00735F02">
        <w:rPr>
          <w:rFonts w:ascii="Bookman Old Style" w:hAnsi="Bookman Old Style"/>
          <w:b/>
          <w:bCs/>
          <w:color w:val="auto"/>
          <w:sz w:val="24"/>
          <w:szCs w:val="24"/>
          <w:lang w:val="en-US"/>
        </w:rPr>
        <w:t>Iklim</w:t>
      </w:r>
      <w:proofErr w:type="spellEnd"/>
      <w:r w:rsidRPr="00735F02">
        <w:rPr>
          <w:rFonts w:ascii="Bookman Old Style" w:hAnsi="Bookman Old Style"/>
          <w:b/>
          <w:bCs/>
          <w:color w:val="auto"/>
          <w:sz w:val="24"/>
          <w:szCs w:val="24"/>
          <w:lang w:val="en-US"/>
        </w:rPr>
        <w:t xml:space="preserve"> (</w:t>
      </w:r>
      <w:r w:rsidRPr="00735F02">
        <w:rPr>
          <w:rFonts w:ascii="Bookman Old Style" w:hAnsi="Bookman Old Style"/>
          <w:b/>
          <w:bCs/>
          <w:i/>
          <w:iCs/>
          <w:color w:val="auto"/>
          <w:sz w:val="24"/>
          <w:szCs w:val="24"/>
          <w:lang w:val="en-US"/>
        </w:rPr>
        <w:t>beyond climate</w:t>
      </w:r>
      <w:r w:rsidRPr="00735F02">
        <w:rPr>
          <w:rFonts w:ascii="Bookman Old Style" w:hAnsi="Bookman Old Style"/>
          <w:b/>
          <w:bCs/>
          <w:color w:val="auto"/>
          <w:sz w:val="24"/>
          <w:szCs w:val="24"/>
          <w:lang w:val="en-US"/>
        </w:rPr>
        <w:t>)</w:t>
      </w:r>
      <w:r w:rsidRPr="00735F02">
        <w:rPr>
          <w:rFonts w:ascii="Bookman Old Style" w:hAnsi="Bookman Old Style"/>
          <w:b/>
          <w:bCs/>
          <w:color w:val="auto"/>
          <w:sz w:val="24"/>
          <w:szCs w:val="24"/>
          <w:lang w:val="id-ID"/>
        </w:rPr>
        <w:t>;</w:t>
      </w:r>
    </w:p>
    <w:p w14:paraId="106C47BF" w14:textId="2AE4EFFD" w:rsidR="008C3107" w:rsidRPr="00735F02" w:rsidRDefault="008C3107" w:rsidP="00350D24">
      <w:pPr>
        <w:pStyle w:val="ListParagraph"/>
        <w:spacing w:after="0" w:line="240" w:lineRule="auto"/>
        <w:ind w:left="1080"/>
        <w:jc w:val="both"/>
        <w:rPr>
          <w:rFonts w:ascii="Bookman Old Style" w:hAnsi="Bookman Old Style"/>
          <w:sz w:val="24"/>
          <w:szCs w:val="24"/>
          <w:lang w:val="id-ID"/>
        </w:rPr>
      </w:pPr>
      <w:r w:rsidRPr="00735F02">
        <w:rPr>
          <w:rFonts w:ascii="Bookman Old Style" w:hAnsi="Bookman Old Style"/>
          <w:sz w:val="24"/>
          <w:szCs w:val="24"/>
          <w:lang w:val="id-ID"/>
        </w:rPr>
        <w:t>Bagian ini memuat</w:t>
      </w:r>
      <w:r w:rsidRPr="00735F02">
        <w:rPr>
          <w:rFonts w:ascii="Bookman Old Style" w:hAnsi="Bookman Old Style"/>
          <w:sz w:val="24"/>
          <w:szCs w:val="24"/>
          <w:lang w:val="en-US"/>
        </w:rPr>
        <w:t xml:space="preserve"> </w:t>
      </w:r>
      <w:r w:rsidRPr="00735F02">
        <w:rPr>
          <w:rFonts w:ascii="Bookman Old Style" w:hAnsi="Bookman Old Style"/>
          <w:sz w:val="24"/>
          <w:szCs w:val="24"/>
          <w:lang w:val="id-ID"/>
        </w:rPr>
        <w:t>informasi mengenai</w:t>
      </w:r>
      <w:r w:rsidR="00CC79D3" w:rsidRPr="00735F02">
        <w:rPr>
          <w:rFonts w:ascii="Bookman Old Style" w:hAnsi="Bookman Old Style"/>
          <w:sz w:val="24"/>
          <w:szCs w:val="24"/>
          <w:lang w:val="en-US"/>
        </w:rPr>
        <w:t xml:space="preserve"> </w:t>
      </w:r>
      <w:proofErr w:type="spellStart"/>
      <w:r w:rsidR="00CC79D3" w:rsidRPr="00735F02">
        <w:rPr>
          <w:rFonts w:ascii="Bookman Old Style" w:hAnsi="Bookman Old Style"/>
          <w:sz w:val="24"/>
          <w:szCs w:val="24"/>
          <w:lang w:val="en-US"/>
        </w:rPr>
        <w:t>pengungkapan</w:t>
      </w:r>
      <w:proofErr w:type="spellEnd"/>
      <w:r w:rsidR="00CC79D3" w:rsidRPr="00735F02">
        <w:rPr>
          <w:rFonts w:ascii="Bookman Old Style" w:hAnsi="Bookman Old Style"/>
          <w:sz w:val="24"/>
          <w:szCs w:val="24"/>
          <w:lang w:val="en-US"/>
        </w:rPr>
        <w:t xml:space="preserve"> tata </w:t>
      </w:r>
      <w:proofErr w:type="spellStart"/>
      <w:r w:rsidR="00CC79D3" w:rsidRPr="00735F02">
        <w:rPr>
          <w:rFonts w:ascii="Bookman Old Style" w:hAnsi="Bookman Old Style"/>
          <w:sz w:val="24"/>
          <w:szCs w:val="24"/>
          <w:lang w:val="en-US"/>
        </w:rPr>
        <w:t>kelola</w:t>
      </w:r>
      <w:proofErr w:type="spellEnd"/>
      <w:r w:rsidR="00CC79D3" w:rsidRPr="00735F02">
        <w:rPr>
          <w:rFonts w:ascii="Bookman Old Style" w:hAnsi="Bookman Old Style"/>
          <w:sz w:val="24"/>
          <w:szCs w:val="24"/>
          <w:lang w:val="en-US"/>
        </w:rPr>
        <w:t xml:space="preserve"> </w:t>
      </w:r>
      <w:proofErr w:type="spellStart"/>
      <w:r w:rsidR="00CC79D3" w:rsidRPr="00735F02">
        <w:rPr>
          <w:rFonts w:ascii="Bookman Old Style" w:hAnsi="Bookman Old Style"/>
          <w:sz w:val="24"/>
          <w:szCs w:val="24"/>
          <w:lang w:val="en-US"/>
        </w:rPr>
        <w:t>terkait</w:t>
      </w:r>
      <w:proofErr w:type="spellEnd"/>
      <w:r w:rsidR="00350D24" w:rsidRPr="00735F02">
        <w:rPr>
          <w:rFonts w:ascii="Bookman Old Style" w:hAnsi="Bookman Old Style"/>
          <w:sz w:val="24"/>
          <w:szCs w:val="24"/>
          <w:lang w:val="en-US"/>
        </w:rPr>
        <w:t xml:space="preserve"> </w:t>
      </w:r>
      <w:proofErr w:type="spellStart"/>
      <w:r w:rsidR="00350D24" w:rsidRPr="00735F02">
        <w:rPr>
          <w:rFonts w:ascii="Bookman Old Style" w:hAnsi="Bookman Old Style"/>
          <w:sz w:val="24"/>
          <w:szCs w:val="24"/>
          <w:lang w:val="en-US"/>
        </w:rPr>
        <w:t>keberlanjutan</w:t>
      </w:r>
      <w:proofErr w:type="spellEnd"/>
      <w:r w:rsidR="00350D24" w:rsidRPr="00735F02">
        <w:rPr>
          <w:rFonts w:ascii="Bookman Old Style" w:hAnsi="Bookman Old Style"/>
          <w:sz w:val="24"/>
          <w:szCs w:val="24"/>
          <w:lang w:val="en-US"/>
        </w:rPr>
        <w:t xml:space="preserve"> </w:t>
      </w:r>
      <w:proofErr w:type="spellStart"/>
      <w:r w:rsidR="00350D24" w:rsidRPr="00735F02">
        <w:rPr>
          <w:rFonts w:ascii="Bookman Old Style" w:hAnsi="Bookman Old Style"/>
          <w:sz w:val="24"/>
          <w:szCs w:val="24"/>
          <w:lang w:val="en-US"/>
        </w:rPr>
        <w:t>selain</w:t>
      </w:r>
      <w:proofErr w:type="spellEnd"/>
      <w:r w:rsidR="00CC79D3" w:rsidRPr="00735F02">
        <w:rPr>
          <w:rFonts w:ascii="Bookman Old Style" w:hAnsi="Bookman Old Style"/>
          <w:sz w:val="24"/>
          <w:szCs w:val="24"/>
          <w:lang w:val="en-US"/>
        </w:rPr>
        <w:t xml:space="preserve"> </w:t>
      </w:r>
      <w:proofErr w:type="spellStart"/>
      <w:r w:rsidR="00CC79D3" w:rsidRPr="00735F02">
        <w:rPr>
          <w:rFonts w:ascii="Bookman Old Style" w:hAnsi="Bookman Old Style"/>
          <w:sz w:val="24"/>
          <w:szCs w:val="24"/>
          <w:lang w:val="en-US"/>
        </w:rPr>
        <w:t>iklim</w:t>
      </w:r>
      <w:proofErr w:type="spellEnd"/>
      <w:r w:rsidR="00CC79D3" w:rsidRPr="00735F02">
        <w:rPr>
          <w:rFonts w:ascii="Bookman Old Style" w:hAnsi="Bookman Old Style"/>
          <w:sz w:val="24"/>
          <w:szCs w:val="24"/>
          <w:lang w:val="en-US"/>
        </w:rPr>
        <w:t xml:space="preserve"> yang </w:t>
      </w:r>
      <w:proofErr w:type="spellStart"/>
      <w:r w:rsidR="00CC79D3" w:rsidRPr="00735F02">
        <w:rPr>
          <w:rFonts w:ascii="Bookman Old Style" w:hAnsi="Bookman Old Style"/>
          <w:sz w:val="24"/>
          <w:szCs w:val="24"/>
          <w:lang w:val="en-US"/>
        </w:rPr>
        <w:t>memungkinkan</w:t>
      </w:r>
      <w:proofErr w:type="spellEnd"/>
      <w:r w:rsidR="00CC79D3" w:rsidRPr="00735F02">
        <w:rPr>
          <w:rFonts w:ascii="Bookman Old Style" w:hAnsi="Bookman Old Style"/>
          <w:sz w:val="24"/>
          <w:szCs w:val="24"/>
          <w:lang w:val="en-US"/>
        </w:rPr>
        <w:t xml:space="preserve"> </w:t>
      </w:r>
      <w:proofErr w:type="spellStart"/>
      <w:r w:rsidR="00CC79D3" w:rsidRPr="00735F02">
        <w:rPr>
          <w:rFonts w:ascii="Bookman Old Style" w:hAnsi="Bookman Old Style"/>
          <w:sz w:val="24"/>
          <w:szCs w:val="24"/>
          <w:lang w:val="en-US"/>
        </w:rPr>
        <w:t>pembaca</w:t>
      </w:r>
      <w:proofErr w:type="spellEnd"/>
      <w:r w:rsidR="00CC79D3" w:rsidRPr="00735F02">
        <w:rPr>
          <w:rFonts w:ascii="Bookman Old Style" w:hAnsi="Bookman Old Style"/>
          <w:sz w:val="24"/>
          <w:szCs w:val="24"/>
          <w:lang w:val="en-US"/>
        </w:rPr>
        <w:t xml:space="preserve"> </w:t>
      </w:r>
      <w:proofErr w:type="spellStart"/>
      <w:r w:rsidR="00CC79D3" w:rsidRPr="00735F02">
        <w:rPr>
          <w:rFonts w:ascii="Bookman Old Style" w:hAnsi="Bookman Old Style"/>
          <w:sz w:val="24"/>
          <w:szCs w:val="24"/>
          <w:lang w:val="en-US"/>
        </w:rPr>
        <w:t>untuk</w:t>
      </w:r>
      <w:proofErr w:type="spellEnd"/>
      <w:r w:rsidR="00CC79D3" w:rsidRPr="00735F02">
        <w:rPr>
          <w:rFonts w:ascii="Bookman Old Style" w:hAnsi="Bookman Old Style"/>
          <w:sz w:val="24"/>
          <w:szCs w:val="24"/>
          <w:lang w:val="en-US"/>
        </w:rPr>
        <w:t xml:space="preserve"> </w:t>
      </w:r>
      <w:proofErr w:type="spellStart"/>
      <w:r w:rsidR="00CC79D3" w:rsidRPr="00735F02">
        <w:rPr>
          <w:rFonts w:ascii="Bookman Old Style" w:hAnsi="Bookman Old Style"/>
          <w:sz w:val="24"/>
          <w:szCs w:val="24"/>
          <w:lang w:val="en-US"/>
        </w:rPr>
        <w:t>memahami</w:t>
      </w:r>
      <w:proofErr w:type="spellEnd"/>
      <w:r w:rsidR="00CC79D3" w:rsidRPr="00735F02">
        <w:rPr>
          <w:rFonts w:ascii="Bookman Old Style" w:hAnsi="Bookman Old Style"/>
          <w:sz w:val="24"/>
          <w:szCs w:val="24"/>
          <w:lang w:val="en-US"/>
        </w:rPr>
        <w:t xml:space="preserve"> </w:t>
      </w:r>
      <w:r w:rsidRPr="00735F02">
        <w:rPr>
          <w:rFonts w:ascii="Bookman Old Style" w:hAnsi="Bookman Old Style"/>
          <w:sz w:val="24"/>
          <w:szCs w:val="24"/>
          <w:lang w:val="id-ID"/>
        </w:rPr>
        <w:t xml:space="preserve">proses, pengendalian, dan prosedur yang digunakan </w:t>
      </w:r>
      <w:proofErr w:type="spellStart"/>
      <w:r w:rsidR="00CC79D3" w:rsidRPr="00735F02">
        <w:rPr>
          <w:rFonts w:ascii="Bookman Old Style" w:hAnsi="Bookman Old Style"/>
          <w:sz w:val="24"/>
          <w:szCs w:val="24"/>
          <w:lang w:val="en-US"/>
        </w:rPr>
        <w:t>perusahaan</w:t>
      </w:r>
      <w:proofErr w:type="spellEnd"/>
      <w:r w:rsidR="00CC79D3" w:rsidRPr="00735F02">
        <w:rPr>
          <w:rFonts w:ascii="Bookman Old Style" w:hAnsi="Bookman Old Style"/>
          <w:sz w:val="24"/>
          <w:szCs w:val="24"/>
          <w:lang w:val="en-US"/>
        </w:rPr>
        <w:t xml:space="preserve"> </w:t>
      </w:r>
      <w:r w:rsidRPr="00735F02">
        <w:rPr>
          <w:rFonts w:ascii="Bookman Old Style" w:hAnsi="Bookman Old Style"/>
          <w:sz w:val="24"/>
          <w:szCs w:val="24"/>
          <w:lang w:val="id-ID"/>
        </w:rPr>
        <w:t xml:space="preserve">untuk memantau, mengelola, dan mengawasi risiko dan peluang terkait </w:t>
      </w:r>
      <w:proofErr w:type="spellStart"/>
      <w:r w:rsidR="00350D24" w:rsidRPr="00735F02">
        <w:rPr>
          <w:rFonts w:ascii="Bookman Old Style" w:hAnsi="Bookman Old Style"/>
          <w:sz w:val="24"/>
          <w:szCs w:val="24"/>
          <w:lang w:val="en-US"/>
        </w:rPr>
        <w:t>keberlanjutan</w:t>
      </w:r>
      <w:proofErr w:type="spellEnd"/>
      <w:r w:rsidR="00350D24" w:rsidRPr="00735F02">
        <w:rPr>
          <w:rFonts w:ascii="Bookman Old Style" w:hAnsi="Bookman Old Style"/>
          <w:sz w:val="24"/>
          <w:szCs w:val="24"/>
          <w:lang w:val="en-US"/>
        </w:rPr>
        <w:t xml:space="preserve"> </w:t>
      </w:r>
      <w:proofErr w:type="spellStart"/>
      <w:r w:rsidR="00350D24" w:rsidRPr="00735F02">
        <w:rPr>
          <w:rFonts w:ascii="Bookman Old Style" w:hAnsi="Bookman Old Style"/>
          <w:sz w:val="24"/>
          <w:szCs w:val="24"/>
          <w:lang w:val="en-US"/>
        </w:rPr>
        <w:t>selain</w:t>
      </w:r>
      <w:proofErr w:type="spellEnd"/>
      <w:r w:rsidR="00350D24" w:rsidRPr="00735F02">
        <w:rPr>
          <w:rFonts w:ascii="Bookman Old Style" w:hAnsi="Bookman Old Style"/>
          <w:sz w:val="24"/>
          <w:szCs w:val="24"/>
          <w:lang w:val="en-US"/>
        </w:rPr>
        <w:t xml:space="preserve"> </w:t>
      </w:r>
      <w:r w:rsidRPr="00735F02">
        <w:rPr>
          <w:rFonts w:ascii="Bookman Old Style" w:hAnsi="Bookman Old Style"/>
          <w:sz w:val="24"/>
          <w:szCs w:val="24"/>
          <w:lang w:val="id-ID"/>
        </w:rPr>
        <w:t>iklim</w:t>
      </w:r>
      <w:r w:rsidR="00350D24" w:rsidRPr="00735F02">
        <w:rPr>
          <w:rFonts w:ascii="Bookman Old Style" w:hAnsi="Bookman Old Style"/>
          <w:sz w:val="24"/>
          <w:szCs w:val="24"/>
          <w:lang w:val="en-US"/>
        </w:rPr>
        <w:t xml:space="preserve"> </w:t>
      </w:r>
      <w:r w:rsidR="00350D24" w:rsidRPr="00735F02">
        <w:rPr>
          <w:rFonts w:ascii="Bookman Old Style" w:hAnsi="Bookman Old Style"/>
          <w:b/>
          <w:bCs/>
          <w:sz w:val="24"/>
          <w:szCs w:val="24"/>
          <w:lang w:val="en-US"/>
        </w:rPr>
        <w:t>(</w:t>
      </w:r>
      <w:r w:rsidR="00350D24" w:rsidRPr="00735F02">
        <w:rPr>
          <w:rFonts w:ascii="Bookman Old Style" w:hAnsi="Bookman Old Style"/>
          <w:b/>
          <w:bCs/>
          <w:i/>
          <w:iCs/>
          <w:sz w:val="24"/>
          <w:szCs w:val="24"/>
          <w:lang w:val="en-US"/>
        </w:rPr>
        <w:t>beyond climate</w:t>
      </w:r>
      <w:r w:rsidR="00350D24" w:rsidRPr="00735F02">
        <w:rPr>
          <w:rFonts w:ascii="Bookman Old Style" w:hAnsi="Bookman Old Style"/>
          <w:b/>
          <w:bCs/>
          <w:sz w:val="24"/>
          <w:szCs w:val="24"/>
          <w:lang w:val="en-US"/>
        </w:rPr>
        <w:t>)</w:t>
      </w:r>
      <w:r w:rsidR="00350D24" w:rsidRPr="00735F02">
        <w:rPr>
          <w:rFonts w:ascii="Bookman Old Style" w:hAnsi="Bookman Old Style"/>
          <w:b/>
          <w:bCs/>
          <w:sz w:val="24"/>
          <w:szCs w:val="24"/>
          <w:lang w:val="id-ID"/>
        </w:rPr>
        <w:t>;</w:t>
      </w:r>
      <w:r w:rsidRPr="00735F02">
        <w:rPr>
          <w:rFonts w:ascii="Bookman Old Style" w:hAnsi="Bookman Old Style"/>
          <w:sz w:val="24"/>
          <w:szCs w:val="24"/>
          <w:lang w:val="id-ID"/>
        </w:rPr>
        <w:t>.</w:t>
      </w:r>
    </w:p>
    <w:p w14:paraId="375FE51E" w14:textId="77777777" w:rsidR="008C3107" w:rsidRPr="008C3107" w:rsidRDefault="008C3107" w:rsidP="002174F9">
      <w:pPr>
        <w:pStyle w:val="ListParagraph"/>
        <w:spacing w:after="0" w:line="240" w:lineRule="auto"/>
        <w:jc w:val="both"/>
        <w:rPr>
          <w:rFonts w:ascii="Bookman Old Style" w:hAnsi="Bookman Old Style"/>
          <w:sz w:val="24"/>
          <w:szCs w:val="24"/>
          <w:lang w:val="id-ID"/>
        </w:rPr>
      </w:pPr>
    </w:p>
    <w:p w14:paraId="76EA63FC" w14:textId="77777777" w:rsidR="00350D24" w:rsidRPr="00350D24" w:rsidRDefault="00C84BD2" w:rsidP="002174F9">
      <w:pPr>
        <w:pStyle w:val="Heading2"/>
        <w:numPr>
          <w:ilvl w:val="0"/>
          <w:numId w:val="42"/>
        </w:numPr>
        <w:spacing w:before="0"/>
        <w:contextualSpacing/>
        <w:rPr>
          <w:rFonts w:ascii="Bookman Old Style" w:hAnsi="Bookman Old Style"/>
          <w:b/>
          <w:bCs/>
          <w:color w:val="000000" w:themeColor="text1"/>
          <w:sz w:val="24"/>
          <w:szCs w:val="24"/>
          <w:lang w:val="id-ID"/>
        </w:rPr>
      </w:pPr>
      <w:r w:rsidRPr="0088634D">
        <w:rPr>
          <w:rFonts w:ascii="Bookman Old Style" w:hAnsi="Bookman Old Style"/>
          <w:b/>
          <w:bCs/>
          <w:color w:val="000000" w:themeColor="text1"/>
          <w:sz w:val="24"/>
          <w:szCs w:val="24"/>
          <w:lang w:val="id-ID"/>
        </w:rPr>
        <w:lastRenderedPageBreak/>
        <w:t>Strategi</w:t>
      </w:r>
      <w:r w:rsidR="00D13E65" w:rsidRPr="0088634D">
        <w:rPr>
          <w:rFonts w:ascii="Bookman Old Style" w:hAnsi="Bookman Old Style"/>
          <w:b/>
          <w:bCs/>
          <w:color w:val="000000" w:themeColor="text1"/>
          <w:sz w:val="24"/>
          <w:szCs w:val="24"/>
          <w:lang w:val="en-US"/>
        </w:rPr>
        <w:t xml:space="preserve"> </w:t>
      </w:r>
      <w:proofErr w:type="spellStart"/>
      <w:r w:rsidR="00D13E65" w:rsidRPr="0088634D">
        <w:rPr>
          <w:rFonts w:ascii="Bookman Old Style" w:hAnsi="Bookman Old Style"/>
          <w:b/>
          <w:bCs/>
          <w:color w:val="000000" w:themeColor="text1"/>
          <w:sz w:val="24"/>
          <w:szCs w:val="24"/>
          <w:lang w:val="en-US"/>
        </w:rPr>
        <w:t>terkait</w:t>
      </w:r>
      <w:proofErr w:type="spellEnd"/>
      <w:r w:rsidR="00D13E65" w:rsidRPr="0088634D">
        <w:rPr>
          <w:rFonts w:ascii="Bookman Old Style" w:hAnsi="Bookman Old Style"/>
          <w:b/>
          <w:bCs/>
          <w:color w:val="000000" w:themeColor="text1"/>
          <w:sz w:val="24"/>
          <w:szCs w:val="24"/>
          <w:lang w:val="en-US"/>
        </w:rPr>
        <w:t xml:space="preserve"> </w:t>
      </w:r>
      <w:proofErr w:type="spellStart"/>
      <w:r w:rsidR="00350D24">
        <w:rPr>
          <w:rFonts w:ascii="Bookman Old Style" w:hAnsi="Bookman Old Style"/>
          <w:b/>
          <w:bCs/>
          <w:color w:val="000000" w:themeColor="text1"/>
          <w:sz w:val="24"/>
          <w:szCs w:val="24"/>
          <w:lang w:val="en-US"/>
        </w:rPr>
        <w:t>Keberlanjutan</w:t>
      </w:r>
      <w:proofErr w:type="spellEnd"/>
    </w:p>
    <w:p w14:paraId="2232CD9D" w14:textId="4BE4EEBD" w:rsidR="00A5274C" w:rsidRPr="00735F02" w:rsidRDefault="00350D24" w:rsidP="004838A5">
      <w:pPr>
        <w:pStyle w:val="Heading2"/>
        <w:numPr>
          <w:ilvl w:val="1"/>
          <w:numId w:val="42"/>
        </w:numPr>
        <w:spacing w:before="0"/>
        <w:ind w:left="1080"/>
        <w:contextualSpacing/>
        <w:rPr>
          <w:rFonts w:ascii="Bookman Old Style" w:hAnsi="Bookman Old Style"/>
          <w:b/>
          <w:bCs/>
          <w:color w:val="auto"/>
          <w:sz w:val="24"/>
          <w:szCs w:val="24"/>
          <w:lang w:val="id-ID"/>
        </w:rPr>
      </w:pPr>
      <w:r w:rsidRPr="00735F02">
        <w:rPr>
          <w:rFonts w:ascii="Bookman Old Style" w:hAnsi="Bookman Old Style"/>
          <w:b/>
          <w:bCs/>
          <w:color w:val="auto"/>
          <w:sz w:val="24"/>
          <w:szCs w:val="24"/>
          <w:lang w:val="en-US"/>
        </w:rPr>
        <w:t xml:space="preserve">Strategi </w:t>
      </w:r>
      <w:proofErr w:type="spellStart"/>
      <w:r w:rsidR="004838A5" w:rsidRPr="00735F02">
        <w:rPr>
          <w:rFonts w:ascii="Bookman Old Style" w:hAnsi="Bookman Old Style"/>
          <w:b/>
          <w:bCs/>
          <w:color w:val="auto"/>
          <w:sz w:val="24"/>
          <w:szCs w:val="24"/>
          <w:lang w:val="en-US"/>
        </w:rPr>
        <w:t>terkait</w:t>
      </w:r>
      <w:proofErr w:type="spellEnd"/>
      <w:r w:rsidR="004838A5" w:rsidRPr="00735F02">
        <w:rPr>
          <w:rFonts w:ascii="Bookman Old Style" w:hAnsi="Bookman Old Style"/>
          <w:b/>
          <w:bCs/>
          <w:color w:val="auto"/>
          <w:sz w:val="24"/>
          <w:szCs w:val="24"/>
          <w:lang w:val="en-US"/>
        </w:rPr>
        <w:t xml:space="preserve"> </w:t>
      </w:r>
      <w:proofErr w:type="spellStart"/>
      <w:r w:rsidR="00F1482C" w:rsidRPr="00735F02">
        <w:rPr>
          <w:rFonts w:ascii="Bookman Old Style" w:hAnsi="Bookman Old Style"/>
          <w:b/>
          <w:bCs/>
          <w:color w:val="auto"/>
          <w:sz w:val="24"/>
          <w:szCs w:val="24"/>
          <w:lang w:val="en-US"/>
        </w:rPr>
        <w:t>Iklim</w:t>
      </w:r>
      <w:proofErr w:type="spellEnd"/>
      <w:r w:rsidR="00EF6B73" w:rsidRPr="00735F02">
        <w:rPr>
          <w:rFonts w:ascii="Bookman Old Style" w:hAnsi="Bookman Old Style"/>
          <w:b/>
          <w:bCs/>
          <w:color w:val="auto"/>
          <w:sz w:val="24"/>
          <w:szCs w:val="24"/>
          <w:lang w:val="id-ID"/>
        </w:rPr>
        <w:t>;</w:t>
      </w:r>
    </w:p>
    <w:p w14:paraId="1AB73664" w14:textId="28A7A8F2" w:rsidR="008C3107" w:rsidRPr="00735F02" w:rsidRDefault="008C3107" w:rsidP="004838A5">
      <w:pPr>
        <w:pStyle w:val="ListParagraph"/>
        <w:spacing w:after="0" w:line="240" w:lineRule="auto"/>
        <w:ind w:left="1080"/>
        <w:jc w:val="both"/>
        <w:rPr>
          <w:rFonts w:ascii="Bookman Old Style" w:hAnsi="Bookman Old Style"/>
          <w:sz w:val="24"/>
          <w:szCs w:val="24"/>
          <w:lang w:val="en-US"/>
        </w:rPr>
      </w:pPr>
      <w:r w:rsidRPr="00735F02">
        <w:rPr>
          <w:rFonts w:ascii="Bookman Old Style" w:hAnsi="Bookman Old Style"/>
          <w:sz w:val="24"/>
          <w:szCs w:val="24"/>
          <w:lang w:val="id-ID"/>
        </w:rPr>
        <w:t>Bagian ini memuat informasi</w:t>
      </w:r>
      <w:r w:rsidRPr="00735F02">
        <w:rPr>
          <w:rFonts w:ascii="Bookman Old Style" w:hAnsi="Bookman Old Style"/>
          <w:sz w:val="24"/>
          <w:szCs w:val="24"/>
          <w:lang w:val="en-US"/>
        </w:rPr>
        <w:t xml:space="preserve"> </w:t>
      </w:r>
      <w:proofErr w:type="spellStart"/>
      <w:r w:rsidR="00CC79D3" w:rsidRPr="00735F02">
        <w:rPr>
          <w:rFonts w:ascii="Bookman Old Style" w:hAnsi="Bookman Old Style"/>
          <w:sz w:val="24"/>
          <w:szCs w:val="24"/>
          <w:lang w:val="en-US"/>
        </w:rPr>
        <w:t>mengenai</w:t>
      </w:r>
      <w:proofErr w:type="spellEnd"/>
      <w:r w:rsidR="00CC79D3" w:rsidRPr="00735F02">
        <w:rPr>
          <w:rFonts w:ascii="Bookman Old Style" w:hAnsi="Bookman Old Style"/>
          <w:sz w:val="24"/>
          <w:szCs w:val="24"/>
          <w:lang w:val="en-US"/>
        </w:rPr>
        <w:t xml:space="preserve"> </w:t>
      </w:r>
      <w:proofErr w:type="spellStart"/>
      <w:r w:rsidR="00CC79D3" w:rsidRPr="00735F02">
        <w:rPr>
          <w:rFonts w:ascii="Bookman Old Style" w:hAnsi="Bookman Old Style"/>
          <w:sz w:val="24"/>
          <w:szCs w:val="24"/>
          <w:lang w:val="en-US"/>
        </w:rPr>
        <w:t>pengungkapan</w:t>
      </w:r>
      <w:proofErr w:type="spellEnd"/>
      <w:r w:rsidR="00CC79D3" w:rsidRPr="00735F02">
        <w:rPr>
          <w:rFonts w:ascii="Bookman Old Style" w:hAnsi="Bookman Old Style"/>
          <w:sz w:val="24"/>
          <w:szCs w:val="24"/>
          <w:lang w:val="en-US"/>
        </w:rPr>
        <w:t xml:space="preserve"> strategi </w:t>
      </w:r>
      <w:proofErr w:type="spellStart"/>
      <w:r w:rsidR="00CC79D3" w:rsidRPr="00735F02">
        <w:rPr>
          <w:rFonts w:ascii="Bookman Old Style" w:hAnsi="Bookman Old Style"/>
          <w:sz w:val="24"/>
          <w:szCs w:val="24"/>
          <w:lang w:val="en-US"/>
        </w:rPr>
        <w:t>terkait</w:t>
      </w:r>
      <w:proofErr w:type="spellEnd"/>
      <w:r w:rsidR="00CC79D3" w:rsidRPr="00735F02">
        <w:rPr>
          <w:rFonts w:ascii="Bookman Old Style" w:hAnsi="Bookman Old Style"/>
          <w:sz w:val="24"/>
          <w:szCs w:val="24"/>
          <w:lang w:val="en-US"/>
        </w:rPr>
        <w:t xml:space="preserve"> </w:t>
      </w:r>
      <w:proofErr w:type="spellStart"/>
      <w:r w:rsidR="00CC79D3" w:rsidRPr="00735F02">
        <w:rPr>
          <w:rFonts w:ascii="Bookman Old Style" w:hAnsi="Bookman Old Style"/>
          <w:sz w:val="24"/>
          <w:szCs w:val="24"/>
          <w:lang w:val="en-US"/>
        </w:rPr>
        <w:t>iklim</w:t>
      </w:r>
      <w:proofErr w:type="spellEnd"/>
      <w:r w:rsidR="00CC79D3" w:rsidRPr="00735F02">
        <w:rPr>
          <w:rFonts w:ascii="Bookman Old Style" w:hAnsi="Bookman Old Style"/>
          <w:sz w:val="24"/>
          <w:szCs w:val="24"/>
          <w:lang w:val="en-US"/>
        </w:rPr>
        <w:t xml:space="preserve"> yang </w:t>
      </w:r>
      <w:proofErr w:type="spellStart"/>
      <w:r w:rsidR="00CC79D3" w:rsidRPr="00735F02">
        <w:rPr>
          <w:rFonts w:ascii="Bookman Old Style" w:hAnsi="Bookman Old Style"/>
          <w:sz w:val="24"/>
          <w:szCs w:val="24"/>
          <w:lang w:val="en-US"/>
        </w:rPr>
        <w:t>memungkinkan</w:t>
      </w:r>
      <w:proofErr w:type="spellEnd"/>
      <w:r w:rsidR="00CC79D3" w:rsidRPr="00735F02">
        <w:rPr>
          <w:rFonts w:ascii="Bookman Old Style" w:hAnsi="Bookman Old Style"/>
          <w:sz w:val="24"/>
          <w:szCs w:val="24"/>
          <w:lang w:val="en-US"/>
        </w:rPr>
        <w:t xml:space="preserve"> </w:t>
      </w:r>
      <w:proofErr w:type="spellStart"/>
      <w:r w:rsidR="00CC79D3" w:rsidRPr="00735F02">
        <w:rPr>
          <w:rFonts w:ascii="Bookman Old Style" w:hAnsi="Bookman Old Style"/>
          <w:sz w:val="24"/>
          <w:szCs w:val="24"/>
          <w:lang w:val="en-US"/>
        </w:rPr>
        <w:t>pembaca</w:t>
      </w:r>
      <w:proofErr w:type="spellEnd"/>
      <w:r w:rsidR="00CC79D3" w:rsidRPr="00735F02">
        <w:rPr>
          <w:rFonts w:ascii="Bookman Old Style" w:hAnsi="Bookman Old Style"/>
          <w:sz w:val="24"/>
          <w:szCs w:val="24"/>
          <w:lang w:val="en-US"/>
        </w:rPr>
        <w:t xml:space="preserve"> </w:t>
      </w:r>
      <w:proofErr w:type="spellStart"/>
      <w:r w:rsidR="00CC79D3" w:rsidRPr="00735F02">
        <w:rPr>
          <w:rFonts w:ascii="Bookman Old Style" w:hAnsi="Bookman Old Style"/>
          <w:sz w:val="24"/>
          <w:szCs w:val="24"/>
          <w:lang w:val="en-US"/>
        </w:rPr>
        <w:t>untuk</w:t>
      </w:r>
      <w:proofErr w:type="spellEnd"/>
      <w:r w:rsidR="00CC79D3" w:rsidRPr="00735F02">
        <w:rPr>
          <w:rFonts w:ascii="Bookman Old Style" w:hAnsi="Bookman Old Style"/>
          <w:sz w:val="24"/>
          <w:szCs w:val="24"/>
          <w:lang w:val="en-US"/>
        </w:rPr>
        <w:t xml:space="preserve"> </w:t>
      </w:r>
      <w:proofErr w:type="spellStart"/>
      <w:r w:rsidR="00CC79D3" w:rsidRPr="00735F02">
        <w:rPr>
          <w:rFonts w:ascii="Bookman Old Style" w:hAnsi="Bookman Old Style"/>
          <w:sz w:val="24"/>
          <w:szCs w:val="24"/>
          <w:lang w:val="en-US"/>
        </w:rPr>
        <w:t>memahami</w:t>
      </w:r>
      <w:proofErr w:type="spellEnd"/>
      <w:r w:rsidR="00CC79D3" w:rsidRPr="00735F02">
        <w:rPr>
          <w:rFonts w:ascii="Bookman Old Style" w:hAnsi="Bookman Old Style"/>
          <w:sz w:val="24"/>
          <w:szCs w:val="24"/>
          <w:lang w:val="en-US"/>
        </w:rPr>
        <w:t xml:space="preserve"> </w:t>
      </w:r>
      <w:r w:rsidRPr="00735F02">
        <w:rPr>
          <w:rFonts w:ascii="Bookman Old Style" w:hAnsi="Bookman Old Style"/>
          <w:sz w:val="24"/>
          <w:szCs w:val="24"/>
          <w:lang w:val="en-US"/>
        </w:rPr>
        <w:t xml:space="preserve">strategi </w:t>
      </w:r>
      <w:proofErr w:type="spellStart"/>
      <w:r w:rsidR="00CC79D3" w:rsidRPr="00735F02">
        <w:rPr>
          <w:rFonts w:ascii="Bookman Old Style" w:hAnsi="Bookman Old Style"/>
          <w:sz w:val="24"/>
          <w:szCs w:val="24"/>
          <w:lang w:val="en-US"/>
        </w:rPr>
        <w:t>perusahaan</w:t>
      </w:r>
      <w:proofErr w:type="spellEnd"/>
      <w:r w:rsidRPr="00735F02">
        <w:rPr>
          <w:rFonts w:ascii="Bookman Old Style" w:hAnsi="Bookman Old Style"/>
          <w:sz w:val="24"/>
          <w:szCs w:val="24"/>
          <w:lang w:val="en-US"/>
        </w:rPr>
        <w:t xml:space="preserve"> </w:t>
      </w:r>
      <w:proofErr w:type="spellStart"/>
      <w:r w:rsidR="00CC79D3" w:rsidRPr="00735F02">
        <w:rPr>
          <w:rFonts w:ascii="Bookman Old Style" w:hAnsi="Bookman Old Style"/>
          <w:sz w:val="24"/>
          <w:szCs w:val="24"/>
          <w:lang w:val="en-US"/>
        </w:rPr>
        <w:t>untuk</w:t>
      </w:r>
      <w:proofErr w:type="spellEnd"/>
      <w:r w:rsidR="00CC79D3"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mengelola</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risiko</w:t>
      </w:r>
      <w:proofErr w:type="spellEnd"/>
      <w:r w:rsidRPr="00735F02">
        <w:rPr>
          <w:rFonts w:ascii="Bookman Old Style" w:hAnsi="Bookman Old Style"/>
          <w:sz w:val="24"/>
          <w:szCs w:val="24"/>
          <w:lang w:val="en-US"/>
        </w:rPr>
        <w:t xml:space="preserve"> dan </w:t>
      </w:r>
      <w:proofErr w:type="spellStart"/>
      <w:r w:rsidRPr="00735F02">
        <w:rPr>
          <w:rFonts w:ascii="Bookman Old Style" w:hAnsi="Bookman Old Style"/>
          <w:sz w:val="24"/>
          <w:szCs w:val="24"/>
          <w:lang w:val="en-US"/>
        </w:rPr>
        <w:t>peluang</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terkait</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iklim</w:t>
      </w:r>
      <w:proofErr w:type="spellEnd"/>
      <w:r w:rsidRPr="00735F02">
        <w:rPr>
          <w:rFonts w:ascii="Bookman Old Style" w:hAnsi="Bookman Old Style"/>
          <w:sz w:val="24"/>
          <w:szCs w:val="24"/>
          <w:lang w:val="en-US"/>
        </w:rPr>
        <w:t>.</w:t>
      </w:r>
    </w:p>
    <w:p w14:paraId="542025BD" w14:textId="6DA3EE80" w:rsidR="004838A5" w:rsidRPr="00735F02" w:rsidRDefault="004838A5" w:rsidP="004838A5">
      <w:pPr>
        <w:pStyle w:val="Heading2"/>
        <w:numPr>
          <w:ilvl w:val="1"/>
          <w:numId w:val="42"/>
        </w:numPr>
        <w:spacing w:before="0"/>
        <w:ind w:left="1080"/>
        <w:contextualSpacing/>
        <w:rPr>
          <w:rFonts w:ascii="Bookman Old Style" w:hAnsi="Bookman Old Style"/>
          <w:b/>
          <w:bCs/>
          <w:color w:val="auto"/>
          <w:sz w:val="24"/>
          <w:szCs w:val="24"/>
          <w:lang w:val="id-ID"/>
        </w:rPr>
      </w:pPr>
      <w:r w:rsidRPr="00735F02">
        <w:rPr>
          <w:rFonts w:ascii="Bookman Old Style" w:hAnsi="Bookman Old Style"/>
          <w:b/>
          <w:bCs/>
          <w:color w:val="auto"/>
          <w:sz w:val="24"/>
          <w:szCs w:val="24"/>
          <w:lang w:val="en-US"/>
        </w:rPr>
        <w:t xml:space="preserve">Strategi </w:t>
      </w:r>
      <w:proofErr w:type="spellStart"/>
      <w:r w:rsidRPr="00735F02">
        <w:rPr>
          <w:rFonts w:ascii="Bookman Old Style" w:hAnsi="Bookman Old Style"/>
          <w:b/>
          <w:bCs/>
          <w:color w:val="auto"/>
          <w:sz w:val="24"/>
          <w:szCs w:val="24"/>
          <w:lang w:val="en-US"/>
        </w:rPr>
        <w:t>Keberlanjutan</w:t>
      </w:r>
      <w:proofErr w:type="spellEnd"/>
      <w:r w:rsidRPr="00735F02">
        <w:rPr>
          <w:rFonts w:ascii="Bookman Old Style" w:hAnsi="Bookman Old Style"/>
          <w:b/>
          <w:bCs/>
          <w:color w:val="auto"/>
          <w:sz w:val="24"/>
          <w:szCs w:val="24"/>
          <w:lang w:val="en-US"/>
        </w:rPr>
        <w:t xml:space="preserve"> </w:t>
      </w:r>
      <w:proofErr w:type="spellStart"/>
      <w:r w:rsidRPr="00735F02">
        <w:rPr>
          <w:rFonts w:ascii="Bookman Old Style" w:hAnsi="Bookman Old Style"/>
          <w:b/>
          <w:bCs/>
          <w:color w:val="auto"/>
          <w:sz w:val="24"/>
          <w:szCs w:val="24"/>
          <w:lang w:val="en-US"/>
        </w:rPr>
        <w:t>Selain</w:t>
      </w:r>
      <w:proofErr w:type="spellEnd"/>
      <w:r w:rsidRPr="00735F02">
        <w:rPr>
          <w:rFonts w:ascii="Bookman Old Style" w:hAnsi="Bookman Old Style"/>
          <w:b/>
          <w:bCs/>
          <w:color w:val="auto"/>
          <w:sz w:val="24"/>
          <w:szCs w:val="24"/>
          <w:lang w:val="en-US"/>
        </w:rPr>
        <w:t xml:space="preserve"> </w:t>
      </w:r>
      <w:proofErr w:type="spellStart"/>
      <w:r w:rsidRPr="00735F02">
        <w:rPr>
          <w:rFonts w:ascii="Bookman Old Style" w:hAnsi="Bookman Old Style"/>
          <w:b/>
          <w:bCs/>
          <w:color w:val="auto"/>
          <w:sz w:val="24"/>
          <w:szCs w:val="24"/>
          <w:lang w:val="en-US"/>
        </w:rPr>
        <w:t>Iklim</w:t>
      </w:r>
      <w:proofErr w:type="spellEnd"/>
      <w:r w:rsidRPr="00735F02">
        <w:rPr>
          <w:rFonts w:ascii="Bookman Old Style" w:hAnsi="Bookman Old Style"/>
          <w:b/>
          <w:bCs/>
          <w:color w:val="auto"/>
          <w:sz w:val="24"/>
          <w:szCs w:val="24"/>
          <w:lang w:val="en-US"/>
        </w:rPr>
        <w:t xml:space="preserve"> (</w:t>
      </w:r>
      <w:r w:rsidRPr="00735F02">
        <w:rPr>
          <w:rFonts w:ascii="Bookman Old Style" w:hAnsi="Bookman Old Style"/>
          <w:b/>
          <w:bCs/>
          <w:i/>
          <w:iCs/>
          <w:color w:val="auto"/>
          <w:sz w:val="24"/>
          <w:szCs w:val="24"/>
          <w:lang w:val="en-US"/>
        </w:rPr>
        <w:t>beyond climate</w:t>
      </w:r>
      <w:r w:rsidRPr="00735F02">
        <w:rPr>
          <w:rFonts w:ascii="Bookman Old Style" w:hAnsi="Bookman Old Style"/>
          <w:b/>
          <w:bCs/>
          <w:color w:val="auto"/>
          <w:sz w:val="24"/>
          <w:szCs w:val="24"/>
          <w:lang w:val="en-US"/>
        </w:rPr>
        <w:t>)</w:t>
      </w:r>
      <w:r w:rsidRPr="00735F02">
        <w:rPr>
          <w:rFonts w:ascii="Bookman Old Style" w:hAnsi="Bookman Old Style"/>
          <w:b/>
          <w:bCs/>
          <w:color w:val="auto"/>
          <w:sz w:val="24"/>
          <w:szCs w:val="24"/>
          <w:lang w:val="id-ID"/>
        </w:rPr>
        <w:t>;</w:t>
      </w:r>
    </w:p>
    <w:p w14:paraId="7054B04E" w14:textId="5E582CC6" w:rsidR="004838A5" w:rsidRPr="00735F02" w:rsidRDefault="004838A5" w:rsidP="004838A5">
      <w:pPr>
        <w:pStyle w:val="ListParagraph"/>
        <w:spacing w:after="0" w:line="240" w:lineRule="auto"/>
        <w:ind w:left="1080"/>
        <w:jc w:val="both"/>
        <w:rPr>
          <w:rFonts w:ascii="Bookman Old Style" w:hAnsi="Bookman Old Style"/>
          <w:sz w:val="24"/>
          <w:szCs w:val="24"/>
          <w:lang w:val="en-US"/>
        </w:rPr>
      </w:pPr>
      <w:r w:rsidRPr="00735F02">
        <w:rPr>
          <w:rFonts w:ascii="Bookman Old Style" w:hAnsi="Bookman Old Style"/>
          <w:sz w:val="24"/>
          <w:szCs w:val="24"/>
          <w:lang w:val="id-ID"/>
        </w:rPr>
        <w:t>Bagian ini memuat informasi</w:t>
      </w:r>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mengenai</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pengungkapan</w:t>
      </w:r>
      <w:proofErr w:type="spellEnd"/>
      <w:r w:rsidRPr="00735F02">
        <w:rPr>
          <w:rFonts w:ascii="Bookman Old Style" w:hAnsi="Bookman Old Style"/>
          <w:sz w:val="24"/>
          <w:szCs w:val="24"/>
          <w:lang w:val="en-US"/>
        </w:rPr>
        <w:t xml:space="preserve"> strategi </w:t>
      </w:r>
      <w:proofErr w:type="spellStart"/>
      <w:r w:rsidRPr="00735F02">
        <w:rPr>
          <w:rFonts w:ascii="Bookman Old Style" w:hAnsi="Bookman Old Style"/>
          <w:sz w:val="24"/>
          <w:szCs w:val="24"/>
          <w:lang w:val="en-US"/>
        </w:rPr>
        <w:t>terkait</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Keberlanjutan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Selain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Iklim</w:t>
      </w:r>
      <w:proofErr w:type="spellEnd"/>
      <w:r w:rsidRPr="00735F02">
        <w:rPr>
          <w:rFonts w:ascii="Bookman Old Style" w:hAnsi="Bookman Old Style"/>
          <w:sz w:val="24"/>
          <w:szCs w:val="24"/>
          <w:lang w:val="en-US"/>
        </w:rPr>
        <w:t xml:space="preserve"> (</w:t>
      </w:r>
      <w:r w:rsidRPr="00735F02">
        <w:rPr>
          <w:rFonts w:ascii="Bookman Old Style" w:hAnsi="Bookman Old Style"/>
          <w:i/>
          <w:iCs/>
          <w:sz w:val="24"/>
          <w:szCs w:val="24"/>
          <w:lang w:val="en-US"/>
        </w:rPr>
        <w:t>beyond climate</w:t>
      </w:r>
      <w:r w:rsidRPr="00735F02">
        <w:rPr>
          <w:rFonts w:ascii="Bookman Old Style" w:hAnsi="Bookman Old Style"/>
          <w:sz w:val="24"/>
          <w:szCs w:val="24"/>
          <w:lang w:val="en-US"/>
        </w:rPr>
        <w:t>)</w:t>
      </w:r>
      <w:r w:rsidRPr="00735F02">
        <w:rPr>
          <w:rFonts w:ascii="Bookman Old Style" w:hAnsi="Bookman Old Style"/>
          <w:sz w:val="24"/>
          <w:szCs w:val="24"/>
          <w:lang w:val="id-ID"/>
        </w:rPr>
        <w:t>;</w:t>
      </w:r>
      <w:r w:rsidRPr="00735F02">
        <w:rPr>
          <w:rFonts w:ascii="Bookman Old Style" w:hAnsi="Bookman Old Style"/>
          <w:sz w:val="24"/>
          <w:szCs w:val="24"/>
          <w:lang w:val="en-US"/>
        </w:rPr>
        <w:t xml:space="preserve"> yang </w:t>
      </w:r>
      <w:proofErr w:type="spellStart"/>
      <w:r w:rsidRPr="00735F02">
        <w:rPr>
          <w:rFonts w:ascii="Bookman Old Style" w:hAnsi="Bookman Old Style"/>
          <w:sz w:val="24"/>
          <w:szCs w:val="24"/>
          <w:lang w:val="en-US"/>
        </w:rPr>
        <w:t>memungkinkan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pembaca</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untuk</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memahami</w:t>
      </w:r>
      <w:proofErr w:type="spellEnd"/>
      <w:r w:rsidRPr="00735F02">
        <w:rPr>
          <w:rFonts w:ascii="Bookman Old Style" w:hAnsi="Bookman Old Style"/>
          <w:sz w:val="24"/>
          <w:szCs w:val="24"/>
          <w:lang w:val="en-US"/>
        </w:rPr>
        <w:t xml:space="preserve"> strategi </w:t>
      </w:r>
      <w:proofErr w:type="spellStart"/>
      <w:r w:rsidRPr="00735F02">
        <w:rPr>
          <w:rFonts w:ascii="Bookman Old Style" w:hAnsi="Bookman Old Style"/>
          <w:sz w:val="24"/>
          <w:szCs w:val="24"/>
          <w:lang w:val="en-US"/>
        </w:rPr>
        <w:t>perusahaan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untuk</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mengelola</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risiko</w:t>
      </w:r>
      <w:proofErr w:type="spellEnd"/>
      <w:r w:rsidRPr="00735F02">
        <w:rPr>
          <w:rFonts w:ascii="Bookman Old Style" w:hAnsi="Bookman Old Style"/>
          <w:sz w:val="24"/>
          <w:szCs w:val="24"/>
          <w:lang w:val="en-US"/>
        </w:rPr>
        <w:t xml:space="preserve"> dan </w:t>
      </w:r>
      <w:proofErr w:type="spellStart"/>
      <w:r w:rsidRPr="00735F02">
        <w:rPr>
          <w:rFonts w:ascii="Bookman Old Style" w:hAnsi="Bookman Old Style"/>
          <w:sz w:val="24"/>
          <w:szCs w:val="24"/>
          <w:lang w:val="en-US"/>
        </w:rPr>
        <w:t>peluang</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terkait</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iklim</w:t>
      </w:r>
      <w:proofErr w:type="spellEnd"/>
      <w:r w:rsidRPr="00735F02">
        <w:rPr>
          <w:rFonts w:ascii="Bookman Old Style" w:hAnsi="Bookman Old Style"/>
          <w:sz w:val="24"/>
          <w:szCs w:val="24"/>
          <w:lang w:val="en-US"/>
        </w:rPr>
        <w:t xml:space="preserve"> (</w:t>
      </w:r>
      <w:r w:rsidRPr="00735F02">
        <w:rPr>
          <w:rFonts w:ascii="Bookman Old Style" w:hAnsi="Bookman Old Style"/>
          <w:i/>
          <w:iCs/>
          <w:sz w:val="24"/>
          <w:szCs w:val="24"/>
          <w:lang w:val="en-US"/>
        </w:rPr>
        <w:t>beyond climate</w:t>
      </w:r>
      <w:r w:rsidRPr="00735F02">
        <w:rPr>
          <w:rFonts w:ascii="Bookman Old Style" w:hAnsi="Bookman Old Style"/>
          <w:sz w:val="24"/>
          <w:szCs w:val="24"/>
          <w:lang w:val="en-US"/>
        </w:rPr>
        <w:t>)</w:t>
      </w:r>
      <w:r w:rsidRPr="00735F02">
        <w:rPr>
          <w:rFonts w:ascii="Bookman Old Style" w:hAnsi="Bookman Old Style"/>
          <w:sz w:val="24"/>
          <w:szCs w:val="24"/>
          <w:lang w:val="id-ID"/>
        </w:rPr>
        <w:t>;</w:t>
      </w:r>
      <w:r w:rsidRPr="00735F02">
        <w:rPr>
          <w:rFonts w:ascii="Bookman Old Style" w:hAnsi="Bookman Old Style"/>
          <w:sz w:val="24"/>
          <w:szCs w:val="24"/>
          <w:lang w:val="en-US"/>
        </w:rPr>
        <w:t>.</w:t>
      </w:r>
    </w:p>
    <w:p w14:paraId="4309260E" w14:textId="77777777" w:rsidR="004838A5" w:rsidRDefault="004838A5" w:rsidP="00350D24">
      <w:pPr>
        <w:pStyle w:val="ListParagraph"/>
        <w:spacing w:after="0" w:line="240" w:lineRule="auto"/>
        <w:ind w:left="1440"/>
        <w:jc w:val="both"/>
        <w:rPr>
          <w:rFonts w:ascii="Bookman Old Style" w:hAnsi="Bookman Old Style"/>
          <w:sz w:val="24"/>
          <w:szCs w:val="24"/>
          <w:lang w:val="en-US"/>
        </w:rPr>
      </w:pPr>
    </w:p>
    <w:p w14:paraId="4CADA2FC" w14:textId="77777777" w:rsidR="004838A5" w:rsidRPr="004838A5" w:rsidRDefault="00C84BD2" w:rsidP="002174F9">
      <w:pPr>
        <w:pStyle w:val="Heading2"/>
        <w:numPr>
          <w:ilvl w:val="0"/>
          <w:numId w:val="42"/>
        </w:numPr>
        <w:spacing w:before="0"/>
        <w:contextualSpacing/>
        <w:rPr>
          <w:rFonts w:ascii="Bookman Old Style" w:hAnsi="Bookman Old Style"/>
          <w:b/>
          <w:bCs/>
          <w:color w:val="000000" w:themeColor="text1"/>
          <w:sz w:val="24"/>
          <w:szCs w:val="24"/>
          <w:lang w:val="id-ID"/>
        </w:rPr>
      </w:pPr>
      <w:r w:rsidRPr="0088634D">
        <w:rPr>
          <w:rFonts w:ascii="Bookman Old Style" w:hAnsi="Bookman Old Style"/>
          <w:b/>
          <w:bCs/>
          <w:color w:val="000000" w:themeColor="text1"/>
          <w:sz w:val="24"/>
          <w:szCs w:val="24"/>
          <w:lang w:val="id-ID"/>
        </w:rPr>
        <w:t>Manajemen Risiko</w:t>
      </w:r>
      <w:r w:rsidR="00D13E65" w:rsidRPr="0088634D">
        <w:rPr>
          <w:rFonts w:ascii="Bookman Old Style" w:hAnsi="Bookman Old Style"/>
          <w:b/>
          <w:bCs/>
          <w:color w:val="000000" w:themeColor="text1"/>
          <w:sz w:val="24"/>
          <w:szCs w:val="24"/>
          <w:lang w:val="en-US"/>
        </w:rPr>
        <w:t xml:space="preserve"> </w:t>
      </w:r>
      <w:proofErr w:type="spellStart"/>
      <w:r w:rsidR="00D13E65" w:rsidRPr="0088634D">
        <w:rPr>
          <w:rFonts w:ascii="Bookman Old Style" w:hAnsi="Bookman Old Style"/>
          <w:b/>
          <w:bCs/>
          <w:color w:val="000000" w:themeColor="text1"/>
          <w:sz w:val="24"/>
          <w:szCs w:val="24"/>
          <w:lang w:val="en-US"/>
        </w:rPr>
        <w:t>terkait</w:t>
      </w:r>
      <w:proofErr w:type="spellEnd"/>
      <w:r w:rsidR="00D13E65" w:rsidRPr="0088634D">
        <w:rPr>
          <w:rFonts w:ascii="Bookman Old Style" w:hAnsi="Bookman Old Style"/>
          <w:b/>
          <w:bCs/>
          <w:color w:val="000000" w:themeColor="text1"/>
          <w:sz w:val="24"/>
          <w:szCs w:val="24"/>
          <w:lang w:val="en-US"/>
        </w:rPr>
        <w:t xml:space="preserve"> </w:t>
      </w:r>
      <w:proofErr w:type="spellStart"/>
      <w:r w:rsidR="004838A5">
        <w:rPr>
          <w:rFonts w:ascii="Bookman Old Style" w:hAnsi="Bookman Old Style"/>
          <w:b/>
          <w:bCs/>
          <w:color w:val="000000" w:themeColor="text1"/>
          <w:sz w:val="24"/>
          <w:szCs w:val="24"/>
          <w:lang w:val="en-US"/>
        </w:rPr>
        <w:t>Keberlanjutan</w:t>
      </w:r>
      <w:proofErr w:type="spellEnd"/>
    </w:p>
    <w:p w14:paraId="77421843" w14:textId="3853B5B1" w:rsidR="004838A5" w:rsidRDefault="004838A5" w:rsidP="004838A5">
      <w:pPr>
        <w:pStyle w:val="Heading2"/>
        <w:numPr>
          <w:ilvl w:val="1"/>
          <w:numId w:val="42"/>
        </w:numPr>
        <w:spacing w:before="0" w:line="240" w:lineRule="auto"/>
        <w:ind w:left="1080"/>
        <w:contextualSpacing/>
        <w:jc w:val="both"/>
        <w:rPr>
          <w:rFonts w:ascii="Bookman Old Style" w:hAnsi="Bookman Old Style"/>
          <w:b/>
          <w:bCs/>
          <w:color w:val="000000" w:themeColor="text1"/>
          <w:sz w:val="24"/>
          <w:szCs w:val="24"/>
          <w:lang w:val="en-US"/>
        </w:rPr>
      </w:pPr>
      <w:r w:rsidRPr="004838A5">
        <w:rPr>
          <w:rFonts w:ascii="Bookman Old Style" w:hAnsi="Bookman Old Style"/>
          <w:b/>
          <w:bCs/>
          <w:color w:val="000000" w:themeColor="text1"/>
          <w:sz w:val="24"/>
          <w:szCs w:val="24"/>
          <w:lang w:val="id-ID"/>
        </w:rPr>
        <w:t>Manajemen Risiko</w:t>
      </w:r>
      <w:r w:rsidRPr="004838A5">
        <w:rPr>
          <w:rFonts w:ascii="Bookman Old Style" w:hAnsi="Bookman Old Style"/>
          <w:b/>
          <w:bCs/>
          <w:color w:val="000000" w:themeColor="text1"/>
          <w:sz w:val="24"/>
          <w:szCs w:val="24"/>
          <w:lang w:val="en-US"/>
        </w:rPr>
        <w:t xml:space="preserve"> </w:t>
      </w:r>
      <w:proofErr w:type="spellStart"/>
      <w:r w:rsidRPr="004838A5">
        <w:rPr>
          <w:rFonts w:ascii="Bookman Old Style" w:hAnsi="Bookman Old Style"/>
          <w:b/>
          <w:bCs/>
          <w:color w:val="000000" w:themeColor="text1"/>
          <w:sz w:val="24"/>
          <w:szCs w:val="24"/>
          <w:lang w:val="en-US"/>
        </w:rPr>
        <w:t>terkait</w:t>
      </w:r>
      <w:proofErr w:type="spellEnd"/>
      <w:r w:rsidRPr="004838A5">
        <w:rPr>
          <w:rFonts w:ascii="Bookman Old Style" w:hAnsi="Bookman Old Style"/>
          <w:b/>
          <w:bCs/>
          <w:color w:val="000000" w:themeColor="text1"/>
          <w:sz w:val="24"/>
          <w:szCs w:val="24"/>
          <w:lang w:val="en-US"/>
        </w:rPr>
        <w:t xml:space="preserve"> </w:t>
      </w:r>
      <w:proofErr w:type="spellStart"/>
      <w:r w:rsidR="00D13E65" w:rsidRPr="004838A5">
        <w:rPr>
          <w:rFonts w:ascii="Bookman Old Style" w:hAnsi="Bookman Old Style"/>
          <w:b/>
          <w:bCs/>
          <w:color w:val="000000" w:themeColor="text1"/>
          <w:sz w:val="24"/>
          <w:szCs w:val="24"/>
          <w:lang w:val="en-US"/>
        </w:rPr>
        <w:t>Iklim</w:t>
      </w:r>
      <w:proofErr w:type="spellEnd"/>
      <w:r>
        <w:rPr>
          <w:rFonts w:ascii="Bookman Old Style" w:hAnsi="Bookman Old Style"/>
          <w:b/>
          <w:bCs/>
          <w:color w:val="000000" w:themeColor="text1"/>
          <w:sz w:val="24"/>
          <w:szCs w:val="24"/>
          <w:lang w:val="en-US"/>
        </w:rPr>
        <w:t>;</w:t>
      </w:r>
    </w:p>
    <w:p w14:paraId="7E6E29D4" w14:textId="0360E65D" w:rsidR="004838A5" w:rsidRPr="004838A5" w:rsidRDefault="004838A5" w:rsidP="004838A5">
      <w:pPr>
        <w:spacing w:after="0" w:line="240" w:lineRule="auto"/>
        <w:ind w:left="1080"/>
        <w:jc w:val="both"/>
        <w:rPr>
          <w:rFonts w:ascii="Bookman Old Style" w:hAnsi="Bookman Old Style"/>
          <w:sz w:val="24"/>
          <w:szCs w:val="24"/>
          <w:lang w:val="id-ID"/>
        </w:rPr>
      </w:pPr>
      <w:bookmarkStart w:id="3" w:name="_Hlk221465677"/>
      <w:r w:rsidRPr="004838A5">
        <w:rPr>
          <w:rFonts w:ascii="Bookman Old Style" w:hAnsi="Bookman Old Style"/>
          <w:sz w:val="24"/>
          <w:szCs w:val="24"/>
          <w:lang w:val="id-ID"/>
        </w:rPr>
        <w:t>Bagian ini memuat informasi mengenai pengungkapan manajemen risiko terkait iklim yang memungkinkan pembaca untuk memahami proses perusahaan dalam mengidentifikasi, menilai, memprioritaskan, dan memantau risiko dan peluang terkait iklim, termasuk apakah dan bagaimana proses tersebut terintegrasi dan memberi informasi pada keseluruhan proses manajemen risiko.</w:t>
      </w:r>
    </w:p>
    <w:bookmarkEnd w:id="3"/>
    <w:p w14:paraId="74740FA9" w14:textId="4A66319E" w:rsidR="004838A5" w:rsidRPr="00735F02" w:rsidRDefault="004838A5" w:rsidP="004838A5">
      <w:pPr>
        <w:pStyle w:val="Heading2"/>
        <w:numPr>
          <w:ilvl w:val="1"/>
          <w:numId w:val="42"/>
        </w:numPr>
        <w:spacing w:before="0"/>
        <w:ind w:left="1080"/>
        <w:contextualSpacing/>
        <w:rPr>
          <w:rFonts w:ascii="Bookman Old Style" w:hAnsi="Bookman Old Style"/>
          <w:color w:val="auto"/>
          <w:sz w:val="24"/>
          <w:szCs w:val="24"/>
          <w:lang w:val="id-ID"/>
        </w:rPr>
      </w:pPr>
      <w:r w:rsidRPr="00735F02">
        <w:rPr>
          <w:rFonts w:ascii="Bookman Old Style" w:hAnsi="Bookman Old Style"/>
          <w:color w:val="auto"/>
          <w:sz w:val="24"/>
          <w:szCs w:val="24"/>
          <w:lang w:val="id-ID"/>
        </w:rPr>
        <w:t>Manajemen Risiko</w:t>
      </w:r>
      <w:r w:rsidRPr="00735F02">
        <w:rPr>
          <w:rFonts w:ascii="Bookman Old Style" w:hAnsi="Bookman Old Style"/>
          <w:color w:val="auto"/>
          <w:sz w:val="24"/>
          <w:szCs w:val="24"/>
          <w:lang w:val="en-US"/>
        </w:rPr>
        <w:t xml:space="preserve"> </w:t>
      </w:r>
      <w:proofErr w:type="spellStart"/>
      <w:r w:rsidRPr="00735F02">
        <w:rPr>
          <w:rFonts w:ascii="Bookman Old Style" w:hAnsi="Bookman Old Style"/>
          <w:color w:val="auto"/>
          <w:sz w:val="24"/>
          <w:szCs w:val="24"/>
          <w:lang w:val="en-US"/>
        </w:rPr>
        <w:t>Selain</w:t>
      </w:r>
      <w:proofErr w:type="spellEnd"/>
      <w:r w:rsidRPr="00735F02">
        <w:rPr>
          <w:rFonts w:ascii="Bookman Old Style" w:hAnsi="Bookman Old Style"/>
          <w:color w:val="auto"/>
          <w:sz w:val="24"/>
          <w:szCs w:val="24"/>
          <w:lang w:val="en-US"/>
        </w:rPr>
        <w:t xml:space="preserve"> </w:t>
      </w:r>
      <w:proofErr w:type="spellStart"/>
      <w:r w:rsidRPr="00735F02">
        <w:rPr>
          <w:rFonts w:ascii="Bookman Old Style" w:hAnsi="Bookman Old Style"/>
          <w:color w:val="auto"/>
          <w:sz w:val="24"/>
          <w:szCs w:val="24"/>
          <w:lang w:val="en-US"/>
        </w:rPr>
        <w:t>Iklim</w:t>
      </w:r>
      <w:proofErr w:type="spellEnd"/>
      <w:r w:rsidRPr="00735F02">
        <w:rPr>
          <w:rFonts w:ascii="Bookman Old Style" w:hAnsi="Bookman Old Style"/>
          <w:color w:val="auto"/>
          <w:sz w:val="24"/>
          <w:szCs w:val="24"/>
          <w:lang w:val="en-US"/>
        </w:rPr>
        <w:t xml:space="preserve"> (</w:t>
      </w:r>
      <w:r w:rsidRPr="00735F02">
        <w:rPr>
          <w:rFonts w:ascii="Bookman Old Style" w:hAnsi="Bookman Old Style"/>
          <w:i/>
          <w:iCs/>
          <w:color w:val="auto"/>
          <w:sz w:val="24"/>
          <w:szCs w:val="24"/>
          <w:lang w:val="en-US"/>
        </w:rPr>
        <w:t>beyond climate</w:t>
      </w:r>
      <w:r w:rsidRPr="00735F02">
        <w:rPr>
          <w:rFonts w:ascii="Bookman Old Style" w:hAnsi="Bookman Old Style"/>
          <w:color w:val="auto"/>
          <w:sz w:val="24"/>
          <w:szCs w:val="24"/>
          <w:lang w:val="en-US"/>
        </w:rPr>
        <w:t>)</w:t>
      </w:r>
      <w:r w:rsidRPr="00735F02">
        <w:rPr>
          <w:rFonts w:ascii="Bookman Old Style" w:hAnsi="Bookman Old Style"/>
          <w:color w:val="auto"/>
          <w:sz w:val="24"/>
          <w:szCs w:val="24"/>
          <w:lang w:val="id-ID"/>
        </w:rPr>
        <w:t>;</w:t>
      </w:r>
    </w:p>
    <w:p w14:paraId="7AB7F6FB" w14:textId="16A073F6" w:rsidR="008C3107" w:rsidRPr="00735F02" w:rsidRDefault="00CC79D3" w:rsidP="004838A5">
      <w:pPr>
        <w:spacing w:after="0" w:line="240" w:lineRule="auto"/>
        <w:ind w:left="1080"/>
        <w:jc w:val="both"/>
        <w:rPr>
          <w:rFonts w:ascii="Bookman Old Style" w:hAnsi="Bookman Old Style"/>
          <w:sz w:val="24"/>
          <w:szCs w:val="24"/>
          <w:lang w:val="en-US"/>
        </w:rPr>
      </w:pPr>
      <w:r w:rsidRPr="00735F02">
        <w:rPr>
          <w:rFonts w:ascii="Bookman Old Style" w:hAnsi="Bookman Old Style"/>
          <w:sz w:val="24"/>
          <w:szCs w:val="24"/>
          <w:lang w:val="id-ID"/>
        </w:rPr>
        <w:t>Bagian ini memuat informasi</w:t>
      </w:r>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mengenai</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pengungkapan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manajemen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risiko</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terkait</w:t>
      </w:r>
      <w:proofErr w:type="spellEnd"/>
      <w:r w:rsidRPr="00735F02">
        <w:rPr>
          <w:rFonts w:ascii="Bookman Old Style" w:hAnsi="Bookman Old Style"/>
          <w:sz w:val="24"/>
          <w:szCs w:val="24"/>
          <w:lang w:val="en-US"/>
        </w:rPr>
        <w:t xml:space="preserve"> </w:t>
      </w:r>
      <w:proofErr w:type="spellStart"/>
      <w:r w:rsidR="004838A5" w:rsidRPr="00735F02">
        <w:rPr>
          <w:rFonts w:ascii="Bookman Old Style" w:hAnsi="Bookman Old Style"/>
          <w:sz w:val="24"/>
          <w:szCs w:val="24"/>
          <w:lang w:val="en-US"/>
        </w:rPr>
        <w:t>selain</w:t>
      </w:r>
      <w:proofErr w:type="spellEnd"/>
      <w:r w:rsidR="004838A5" w:rsidRPr="00735F02">
        <w:rPr>
          <w:rFonts w:ascii="Bookman Old Style" w:hAnsi="Bookman Old Style"/>
          <w:sz w:val="24"/>
          <w:szCs w:val="24"/>
          <w:lang w:val="en-US"/>
        </w:rPr>
        <w:t xml:space="preserve"> </w:t>
      </w:r>
      <w:proofErr w:type="spellStart"/>
      <w:r w:rsidR="004838A5" w:rsidRPr="00735F02">
        <w:rPr>
          <w:rFonts w:ascii="Bookman Old Style" w:hAnsi="Bookman Old Style"/>
          <w:sz w:val="24"/>
          <w:szCs w:val="24"/>
          <w:lang w:val="en-US"/>
        </w:rPr>
        <w:t>iklim</w:t>
      </w:r>
      <w:proofErr w:type="spellEnd"/>
      <w:r w:rsidR="004838A5" w:rsidRPr="00735F02">
        <w:rPr>
          <w:rFonts w:ascii="Bookman Old Style" w:hAnsi="Bookman Old Style"/>
          <w:sz w:val="24"/>
          <w:szCs w:val="24"/>
          <w:lang w:val="en-US"/>
        </w:rPr>
        <w:t xml:space="preserve"> (</w:t>
      </w:r>
      <w:r w:rsidR="004838A5" w:rsidRPr="00735F02">
        <w:rPr>
          <w:rFonts w:ascii="Bookman Old Style" w:hAnsi="Bookman Old Style"/>
          <w:i/>
          <w:iCs/>
          <w:sz w:val="24"/>
          <w:szCs w:val="24"/>
          <w:lang w:val="en-US"/>
        </w:rPr>
        <w:t>beyond climate</w:t>
      </w:r>
      <w:r w:rsidR="004838A5" w:rsidRPr="00735F02">
        <w:rPr>
          <w:rFonts w:ascii="Bookman Old Style" w:hAnsi="Bookman Old Style"/>
          <w:sz w:val="24"/>
          <w:szCs w:val="24"/>
          <w:lang w:val="en-US"/>
        </w:rPr>
        <w:t>)</w:t>
      </w:r>
      <w:r w:rsidRPr="00735F02">
        <w:rPr>
          <w:rFonts w:ascii="Bookman Old Style" w:hAnsi="Bookman Old Style"/>
          <w:sz w:val="24"/>
          <w:szCs w:val="24"/>
          <w:lang w:val="en-US"/>
        </w:rPr>
        <w:t xml:space="preserve"> yang </w:t>
      </w:r>
      <w:proofErr w:type="spellStart"/>
      <w:r w:rsidRPr="00735F02">
        <w:rPr>
          <w:rFonts w:ascii="Bookman Old Style" w:hAnsi="Bookman Old Style"/>
          <w:sz w:val="24"/>
          <w:szCs w:val="24"/>
          <w:lang w:val="en-US"/>
        </w:rPr>
        <w:t>memungkinkan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pembaca</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untuk</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memahami</w:t>
      </w:r>
      <w:proofErr w:type="spellEnd"/>
      <w:r w:rsidRPr="00735F02">
        <w:rPr>
          <w:rFonts w:ascii="Bookman Old Style" w:hAnsi="Bookman Old Style"/>
          <w:sz w:val="24"/>
          <w:szCs w:val="24"/>
          <w:lang w:val="en-US"/>
        </w:rPr>
        <w:t xml:space="preserve"> proses </w:t>
      </w:r>
      <w:proofErr w:type="spellStart"/>
      <w:r w:rsidRPr="00735F02">
        <w:rPr>
          <w:rFonts w:ascii="Bookman Old Style" w:hAnsi="Bookman Old Style"/>
          <w:sz w:val="24"/>
          <w:szCs w:val="24"/>
          <w:lang w:val="en-US"/>
        </w:rPr>
        <w:t>perusahaan</w:t>
      </w:r>
      <w:proofErr w:type="spellEnd"/>
      <w:r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dalam</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mengidentifikasi</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menilai</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memprioritaskan</w:t>
      </w:r>
      <w:proofErr w:type="spellEnd"/>
      <w:r w:rsidR="008C3107" w:rsidRPr="00735F02">
        <w:rPr>
          <w:rFonts w:ascii="Bookman Old Style" w:hAnsi="Bookman Old Style"/>
          <w:sz w:val="24"/>
          <w:szCs w:val="24"/>
          <w:lang w:val="en-US"/>
        </w:rPr>
        <w:t xml:space="preserve">, dan </w:t>
      </w:r>
      <w:proofErr w:type="spellStart"/>
      <w:r w:rsidR="008C3107" w:rsidRPr="00735F02">
        <w:rPr>
          <w:rFonts w:ascii="Bookman Old Style" w:hAnsi="Bookman Old Style"/>
          <w:sz w:val="24"/>
          <w:szCs w:val="24"/>
          <w:lang w:val="en-US"/>
        </w:rPr>
        <w:t>memantau</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risiko</w:t>
      </w:r>
      <w:proofErr w:type="spellEnd"/>
      <w:r w:rsidR="008C3107" w:rsidRPr="00735F02">
        <w:rPr>
          <w:rFonts w:ascii="Bookman Old Style" w:hAnsi="Bookman Old Style"/>
          <w:sz w:val="24"/>
          <w:szCs w:val="24"/>
          <w:lang w:val="en-US"/>
        </w:rPr>
        <w:t xml:space="preserve"> dan </w:t>
      </w:r>
      <w:proofErr w:type="spellStart"/>
      <w:r w:rsidR="008C3107" w:rsidRPr="00735F02">
        <w:rPr>
          <w:rFonts w:ascii="Bookman Old Style" w:hAnsi="Bookman Old Style"/>
          <w:sz w:val="24"/>
          <w:szCs w:val="24"/>
          <w:lang w:val="en-US"/>
        </w:rPr>
        <w:t>peluang</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terkait</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iklim</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termasuk</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apakah</w:t>
      </w:r>
      <w:proofErr w:type="spellEnd"/>
      <w:r w:rsidR="008C3107" w:rsidRPr="00735F02">
        <w:rPr>
          <w:rFonts w:ascii="Bookman Old Style" w:hAnsi="Bookman Old Style"/>
          <w:sz w:val="24"/>
          <w:szCs w:val="24"/>
          <w:lang w:val="en-US"/>
        </w:rPr>
        <w:t xml:space="preserve"> dan </w:t>
      </w:r>
      <w:proofErr w:type="spellStart"/>
      <w:r w:rsidR="008C3107" w:rsidRPr="00735F02">
        <w:rPr>
          <w:rFonts w:ascii="Bookman Old Style" w:hAnsi="Bookman Old Style"/>
          <w:sz w:val="24"/>
          <w:szCs w:val="24"/>
          <w:lang w:val="en-US"/>
        </w:rPr>
        <w:t>bagaimana</w:t>
      </w:r>
      <w:proofErr w:type="spellEnd"/>
      <w:r w:rsidR="008C3107" w:rsidRPr="00735F02">
        <w:rPr>
          <w:rFonts w:ascii="Bookman Old Style" w:hAnsi="Bookman Old Style"/>
          <w:sz w:val="24"/>
          <w:szCs w:val="24"/>
          <w:lang w:val="en-US"/>
        </w:rPr>
        <w:t xml:space="preserve"> proses </w:t>
      </w:r>
      <w:proofErr w:type="spellStart"/>
      <w:r w:rsidR="008C3107" w:rsidRPr="00735F02">
        <w:rPr>
          <w:rFonts w:ascii="Bookman Old Style" w:hAnsi="Bookman Old Style"/>
          <w:sz w:val="24"/>
          <w:szCs w:val="24"/>
          <w:lang w:val="en-US"/>
        </w:rPr>
        <w:t>tersebut</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terintegrasi</w:t>
      </w:r>
      <w:proofErr w:type="spellEnd"/>
      <w:r w:rsidR="008C3107" w:rsidRPr="00735F02">
        <w:rPr>
          <w:rFonts w:ascii="Bookman Old Style" w:hAnsi="Bookman Old Style"/>
          <w:sz w:val="24"/>
          <w:szCs w:val="24"/>
          <w:lang w:val="en-US"/>
        </w:rPr>
        <w:t xml:space="preserve"> dan </w:t>
      </w:r>
      <w:proofErr w:type="spellStart"/>
      <w:r w:rsidR="008C3107" w:rsidRPr="00735F02">
        <w:rPr>
          <w:rFonts w:ascii="Bookman Old Style" w:hAnsi="Bookman Old Style"/>
          <w:sz w:val="24"/>
          <w:szCs w:val="24"/>
          <w:lang w:val="en-US"/>
        </w:rPr>
        <w:t>memberi</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informasi</w:t>
      </w:r>
      <w:proofErr w:type="spellEnd"/>
      <w:r w:rsidR="008C3107" w:rsidRPr="00735F02">
        <w:rPr>
          <w:rFonts w:ascii="Bookman Old Style" w:hAnsi="Bookman Old Style"/>
          <w:sz w:val="24"/>
          <w:szCs w:val="24"/>
          <w:lang w:val="en-US"/>
        </w:rPr>
        <w:t xml:space="preserve"> pada </w:t>
      </w:r>
      <w:proofErr w:type="spellStart"/>
      <w:r w:rsidR="008C3107" w:rsidRPr="00735F02">
        <w:rPr>
          <w:rFonts w:ascii="Bookman Old Style" w:hAnsi="Bookman Old Style"/>
          <w:sz w:val="24"/>
          <w:szCs w:val="24"/>
          <w:lang w:val="en-US"/>
        </w:rPr>
        <w:t>keseluruhan</w:t>
      </w:r>
      <w:proofErr w:type="spellEnd"/>
      <w:r w:rsidR="008C3107" w:rsidRPr="00735F02">
        <w:rPr>
          <w:rFonts w:ascii="Bookman Old Style" w:hAnsi="Bookman Old Style"/>
          <w:sz w:val="24"/>
          <w:szCs w:val="24"/>
          <w:lang w:val="en-US"/>
        </w:rPr>
        <w:t xml:space="preserve"> proses </w:t>
      </w:r>
      <w:proofErr w:type="spellStart"/>
      <w:r w:rsidR="008C3107" w:rsidRPr="00735F02">
        <w:rPr>
          <w:rFonts w:ascii="Bookman Old Style" w:hAnsi="Bookman Old Style"/>
          <w:sz w:val="24"/>
          <w:szCs w:val="24"/>
          <w:lang w:val="en-US"/>
        </w:rPr>
        <w:t>manajemen</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risiko</w:t>
      </w:r>
      <w:proofErr w:type="spellEnd"/>
      <w:r w:rsidR="004838A5" w:rsidRPr="00735F02">
        <w:rPr>
          <w:rFonts w:ascii="Bookman Old Style" w:hAnsi="Bookman Old Style"/>
          <w:sz w:val="24"/>
          <w:szCs w:val="24"/>
          <w:lang w:val="en-US"/>
        </w:rPr>
        <w:t xml:space="preserve"> </w:t>
      </w:r>
      <w:proofErr w:type="spellStart"/>
      <w:r w:rsidR="004838A5" w:rsidRPr="00735F02">
        <w:rPr>
          <w:rFonts w:ascii="Bookman Old Style" w:hAnsi="Bookman Old Style"/>
          <w:sz w:val="24"/>
          <w:szCs w:val="24"/>
          <w:lang w:val="en-US"/>
        </w:rPr>
        <w:t>selain</w:t>
      </w:r>
      <w:proofErr w:type="spellEnd"/>
      <w:r w:rsidR="004838A5" w:rsidRPr="00735F02">
        <w:rPr>
          <w:rFonts w:ascii="Bookman Old Style" w:hAnsi="Bookman Old Style"/>
          <w:sz w:val="24"/>
          <w:szCs w:val="24"/>
          <w:lang w:val="en-US"/>
        </w:rPr>
        <w:t xml:space="preserve"> </w:t>
      </w:r>
      <w:proofErr w:type="spellStart"/>
      <w:r w:rsidR="004838A5" w:rsidRPr="00735F02">
        <w:rPr>
          <w:rFonts w:ascii="Bookman Old Style" w:hAnsi="Bookman Old Style"/>
          <w:sz w:val="24"/>
          <w:szCs w:val="24"/>
          <w:lang w:val="en-US"/>
        </w:rPr>
        <w:t>iklim</w:t>
      </w:r>
      <w:proofErr w:type="spellEnd"/>
      <w:r w:rsidR="004838A5" w:rsidRPr="00735F02">
        <w:rPr>
          <w:rFonts w:ascii="Bookman Old Style" w:hAnsi="Bookman Old Style"/>
          <w:sz w:val="24"/>
          <w:szCs w:val="24"/>
          <w:lang w:val="en-US"/>
        </w:rPr>
        <w:t xml:space="preserve"> (</w:t>
      </w:r>
      <w:r w:rsidR="004838A5" w:rsidRPr="00735F02">
        <w:rPr>
          <w:rFonts w:ascii="Bookman Old Style" w:hAnsi="Bookman Old Style"/>
          <w:i/>
          <w:iCs/>
          <w:sz w:val="24"/>
          <w:szCs w:val="24"/>
          <w:lang w:val="en-US"/>
        </w:rPr>
        <w:t>beyond climate</w:t>
      </w:r>
      <w:r w:rsidR="004838A5" w:rsidRPr="00735F02">
        <w:rPr>
          <w:rFonts w:ascii="Bookman Old Style" w:hAnsi="Bookman Old Style"/>
          <w:sz w:val="24"/>
          <w:szCs w:val="24"/>
          <w:lang w:val="en-US"/>
        </w:rPr>
        <w:t>)</w:t>
      </w:r>
      <w:r w:rsidR="008C3107" w:rsidRPr="00735F02">
        <w:rPr>
          <w:rFonts w:ascii="Bookman Old Style" w:hAnsi="Bookman Old Style"/>
          <w:sz w:val="24"/>
          <w:szCs w:val="24"/>
          <w:lang w:val="en-US"/>
        </w:rPr>
        <w:t>.</w:t>
      </w:r>
    </w:p>
    <w:p w14:paraId="7F3EC2C5" w14:textId="77777777" w:rsidR="008C3107" w:rsidRPr="008C3107" w:rsidRDefault="008C3107" w:rsidP="002174F9">
      <w:pPr>
        <w:pStyle w:val="ListParagraph"/>
        <w:spacing w:after="0" w:line="240" w:lineRule="auto"/>
        <w:jc w:val="both"/>
        <w:rPr>
          <w:rFonts w:ascii="Bookman Old Style" w:hAnsi="Bookman Old Style"/>
          <w:sz w:val="24"/>
          <w:szCs w:val="24"/>
          <w:lang w:val="id-ID"/>
        </w:rPr>
      </w:pPr>
    </w:p>
    <w:p w14:paraId="01F91F81" w14:textId="0810AD50" w:rsidR="008C3107" w:rsidRPr="004838A5" w:rsidRDefault="00C84BD2" w:rsidP="004838A5">
      <w:pPr>
        <w:pStyle w:val="Heading2"/>
        <w:numPr>
          <w:ilvl w:val="0"/>
          <w:numId w:val="42"/>
        </w:numPr>
        <w:spacing w:before="0"/>
        <w:contextualSpacing/>
        <w:rPr>
          <w:rFonts w:ascii="Bookman Old Style" w:hAnsi="Bookman Old Style"/>
          <w:b/>
          <w:bCs/>
          <w:color w:val="000000" w:themeColor="text1"/>
          <w:sz w:val="24"/>
          <w:szCs w:val="24"/>
          <w:lang w:val="id-ID"/>
        </w:rPr>
      </w:pPr>
      <w:r w:rsidRPr="004838A5">
        <w:rPr>
          <w:rFonts w:ascii="Bookman Old Style" w:hAnsi="Bookman Old Style"/>
          <w:b/>
          <w:bCs/>
          <w:color w:val="000000" w:themeColor="text1"/>
          <w:sz w:val="24"/>
          <w:szCs w:val="24"/>
          <w:lang w:val="id-ID"/>
        </w:rPr>
        <w:t xml:space="preserve">Metrik </w:t>
      </w:r>
      <w:r w:rsidR="00D13E65" w:rsidRPr="004838A5">
        <w:rPr>
          <w:rFonts w:ascii="Bookman Old Style" w:hAnsi="Bookman Old Style"/>
          <w:b/>
          <w:bCs/>
          <w:color w:val="000000" w:themeColor="text1"/>
          <w:sz w:val="24"/>
          <w:szCs w:val="24"/>
          <w:lang w:val="en-US"/>
        </w:rPr>
        <w:t xml:space="preserve">dan </w:t>
      </w:r>
      <w:r w:rsidR="008C3107" w:rsidRPr="004838A5">
        <w:rPr>
          <w:rFonts w:ascii="Bookman Old Style" w:hAnsi="Bookman Old Style"/>
          <w:b/>
          <w:bCs/>
          <w:color w:val="000000" w:themeColor="text1"/>
          <w:sz w:val="24"/>
          <w:szCs w:val="24"/>
          <w:lang w:val="en-US"/>
        </w:rPr>
        <w:t>T</w:t>
      </w:r>
      <w:r w:rsidR="00D13E65" w:rsidRPr="004838A5">
        <w:rPr>
          <w:rFonts w:ascii="Bookman Old Style" w:hAnsi="Bookman Old Style"/>
          <w:b/>
          <w:bCs/>
          <w:color w:val="000000" w:themeColor="text1"/>
          <w:sz w:val="24"/>
          <w:szCs w:val="24"/>
          <w:lang w:val="en-US"/>
        </w:rPr>
        <w:t xml:space="preserve">arget </w:t>
      </w:r>
      <w:r w:rsidRPr="004838A5">
        <w:rPr>
          <w:rFonts w:ascii="Bookman Old Style" w:hAnsi="Bookman Old Style"/>
          <w:b/>
          <w:bCs/>
          <w:color w:val="000000" w:themeColor="text1"/>
          <w:sz w:val="24"/>
          <w:szCs w:val="24"/>
          <w:lang w:val="id-ID"/>
        </w:rPr>
        <w:t>terkait</w:t>
      </w:r>
      <w:r w:rsidR="004838A5" w:rsidRPr="004838A5">
        <w:rPr>
          <w:rFonts w:ascii="Bookman Old Style" w:hAnsi="Bookman Old Style"/>
          <w:b/>
          <w:bCs/>
          <w:color w:val="000000" w:themeColor="text1"/>
          <w:sz w:val="24"/>
          <w:szCs w:val="24"/>
          <w:lang w:val="en-US"/>
        </w:rPr>
        <w:t xml:space="preserve"> </w:t>
      </w:r>
      <w:proofErr w:type="spellStart"/>
      <w:r w:rsidR="004838A5" w:rsidRPr="004838A5">
        <w:rPr>
          <w:rFonts w:ascii="Bookman Old Style" w:hAnsi="Bookman Old Style"/>
          <w:b/>
          <w:bCs/>
          <w:color w:val="000000" w:themeColor="text1"/>
          <w:sz w:val="24"/>
          <w:szCs w:val="24"/>
          <w:lang w:val="en-US"/>
        </w:rPr>
        <w:t>Keberlanjutan</w:t>
      </w:r>
      <w:proofErr w:type="spellEnd"/>
    </w:p>
    <w:p w14:paraId="5FE763C7" w14:textId="40775239" w:rsidR="004838A5" w:rsidRPr="00735F02" w:rsidRDefault="004838A5" w:rsidP="004838A5">
      <w:pPr>
        <w:pStyle w:val="Heading2"/>
        <w:numPr>
          <w:ilvl w:val="1"/>
          <w:numId w:val="42"/>
        </w:numPr>
        <w:spacing w:before="0" w:line="240" w:lineRule="auto"/>
        <w:ind w:left="1080"/>
        <w:contextualSpacing/>
        <w:jc w:val="both"/>
        <w:rPr>
          <w:rFonts w:ascii="Bookman Old Style" w:hAnsi="Bookman Old Style"/>
          <w:color w:val="auto"/>
          <w:sz w:val="24"/>
          <w:szCs w:val="24"/>
          <w:lang w:val="id-ID"/>
        </w:rPr>
      </w:pPr>
      <w:r w:rsidRPr="00735F02">
        <w:rPr>
          <w:rFonts w:ascii="Bookman Old Style" w:hAnsi="Bookman Old Style"/>
          <w:color w:val="auto"/>
          <w:sz w:val="24"/>
          <w:szCs w:val="24"/>
          <w:lang w:val="id-ID"/>
        </w:rPr>
        <w:t>Metrik dan Target terkait iklim</w:t>
      </w:r>
    </w:p>
    <w:p w14:paraId="47C0F108" w14:textId="77777777" w:rsidR="0088634D" w:rsidRPr="00735F02" w:rsidRDefault="006C28F6" w:rsidP="004838A5">
      <w:pPr>
        <w:pStyle w:val="ListParagraph"/>
        <w:spacing w:after="0" w:line="240" w:lineRule="auto"/>
        <w:ind w:left="1080"/>
        <w:jc w:val="both"/>
        <w:rPr>
          <w:rFonts w:ascii="Bookman Old Style" w:hAnsi="Bookman Old Style"/>
          <w:sz w:val="24"/>
          <w:szCs w:val="24"/>
          <w:lang w:val="en-US"/>
        </w:rPr>
      </w:pPr>
      <w:r w:rsidRPr="00735F02">
        <w:rPr>
          <w:rFonts w:ascii="Bookman Old Style" w:hAnsi="Bookman Old Style"/>
          <w:sz w:val="24"/>
          <w:szCs w:val="24"/>
          <w:lang w:val="id-ID"/>
        </w:rPr>
        <w:t>Bagian ini memuat informasi</w:t>
      </w:r>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mengenai</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pengungkapan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metrik</w:t>
      </w:r>
      <w:proofErr w:type="spellEnd"/>
      <w:r w:rsidRPr="00735F02">
        <w:rPr>
          <w:rFonts w:ascii="Bookman Old Style" w:hAnsi="Bookman Old Style"/>
          <w:sz w:val="24"/>
          <w:szCs w:val="24"/>
          <w:lang w:val="en-US"/>
        </w:rPr>
        <w:t xml:space="preserve"> dan target </w:t>
      </w:r>
      <w:proofErr w:type="spellStart"/>
      <w:r w:rsidRPr="00735F02">
        <w:rPr>
          <w:rFonts w:ascii="Bookman Old Style" w:hAnsi="Bookman Old Style"/>
          <w:sz w:val="24"/>
          <w:szCs w:val="24"/>
          <w:lang w:val="en-US"/>
        </w:rPr>
        <w:t>terkait</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iklim</w:t>
      </w:r>
      <w:proofErr w:type="spellEnd"/>
      <w:r w:rsidRPr="00735F02">
        <w:rPr>
          <w:rFonts w:ascii="Bookman Old Style" w:hAnsi="Bookman Old Style"/>
          <w:sz w:val="24"/>
          <w:szCs w:val="24"/>
          <w:lang w:val="en-US"/>
        </w:rPr>
        <w:t xml:space="preserve"> yang </w:t>
      </w:r>
      <w:proofErr w:type="spellStart"/>
      <w:r w:rsidRPr="00735F02">
        <w:rPr>
          <w:rFonts w:ascii="Bookman Old Style" w:hAnsi="Bookman Old Style"/>
          <w:sz w:val="24"/>
          <w:szCs w:val="24"/>
          <w:lang w:val="en-US"/>
        </w:rPr>
        <w:t>memungkinkan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pembaca</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untuk</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memahami</w:t>
      </w:r>
      <w:proofErr w:type="spellEnd"/>
      <w:r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kinerja</w:t>
      </w:r>
      <w:proofErr w:type="spellEnd"/>
      <w:r w:rsidR="008C3107" w:rsidRPr="00735F02">
        <w:rPr>
          <w:rFonts w:ascii="Bookman Old Style" w:hAnsi="Bookman Old Style"/>
          <w:sz w:val="24"/>
          <w:szCs w:val="24"/>
          <w:lang w:val="en-US"/>
        </w:rPr>
        <w:t xml:space="preserve"> </w:t>
      </w:r>
      <w:proofErr w:type="spellStart"/>
      <w:r w:rsidR="00CC79D3" w:rsidRPr="00735F02">
        <w:rPr>
          <w:rFonts w:ascii="Bookman Old Style" w:hAnsi="Bookman Old Style"/>
          <w:sz w:val="24"/>
          <w:szCs w:val="24"/>
          <w:lang w:val="en-US"/>
        </w:rPr>
        <w:t>perusahaan</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dalam</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kaitannya</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dengan</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risiko</w:t>
      </w:r>
      <w:proofErr w:type="spellEnd"/>
      <w:r w:rsidR="008C3107" w:rsidRPr="00735F02">
        <w:rPr>
          <w:rFonts w:ascii="Bookman Old Style" w:hAnsi="Bookman Old Style"/>
          <w:sz w:val="24"/>
          <w:szCs w:val="24"/>
          <w:lang w:val="en-US"/>
        </w:rPr>
        <w:t xml:space="preserve"> dan </w:t>
      </w:r>
      <w:proofErr w:type="spellStart"/>
      <w:r w:rsidR="008C3107" w:rsidRPr="00735F02">
        <w:rPr>
          <w:rFonts w:ascii="Bookman Old Style" w:hAnsi="Bookman Old Style"/>
          <w:sz w:val="24"/>
          <w:szCs w:val="24"/>
          <w:lang w:val="en-US"/>
        </w:rPr>
        <w:t>peluang</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terkait</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iklim</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termasuk</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kemajuan</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pencapaian</w:t>
      </w:r>
      <w:proofErr w:type="spellEnd"/>
      <w:r w:rsidR="008C3107" w:rsidRPr="00735F02">
        <w:rPr>
          <w:rFonts w:ascii="Bookman Old Style" w:hAnsi="Bookman Old Style"/>
          <w:sz w:val="24"/>
          <w:szCs w:val="24"/>
          <w:lang w:val="en-US"/>
        </w:rPr>
        <w:t xml:space="preserve"> target </w:t>
      </w:r>
      <w:proofErr w:type="spellStart"/>
      <w:r w:rsidR="008C3107" w:rsidRPr="00735F02">
        <w:rPr>
          <w:rFonts w:ascii="Bookman Old Style" w:hAnsi="Bookman Old Style"/>
          <w:sz w:val="24"/>
          <w:szCs w:val="24"/>
          <w:lang w:val="en-US"/>
        </w:rPr>
        <w:t>terkait</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iklim</w:t>
      </w:r>
      <w:proofErr w:type="spellEnd"/>
      <w:r w:rsidR="008C3107" w:rsidRPr="00735F02">
        <w:rPr>
          <w:rFonts w:ascii="Bookman Old Style" w:hAnsi="Bookman Old Style"/>
          <w:sz w:val="24"/>
          <w:szCs w:val="24"/>
          <w:lang w:val="en-US"/>
        </w:rPr>
        <w:t xml:space="preserve"> yang </w:t>
      </w:r>
      <w:proofErr w:type="spellStart"/>
      <w:r w:rsidR="008C3107" w:rsidRPr="00735F02">
        <w:rPr>
          <w:rFonts w:ascii="Bookman Old Style" w:hAnsi="Bookman Old Style"/>
          <w:sz w:val="24"/>
          <w:szCs w:val="24"/>
          <w:lang w:val="en-US"/>
        </w:rPr>
        <w:t>telah</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ditetapkan</w:t>
      </w:r>
      <w:proofErr w:type="spellEnd"/>
      <w:r w:rsidR="008C3107"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perusahaan</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serta</w:t>
      </w:r>
      <w:proofErr w:type="spellEnd"/>
      <w:r w:rsidR="008C3107" w:rsidRPr="00735F02">
        <w:rPr>
          <w:rFonts w:ascii="Bookman Old Style" w:hAnsi="Bookman Old Style"/>
          <w:sz w:val="24"/>
          <w:szCs w:val="24"/>
          <w:lang w:val="en-US"/>
        </w:rPr>
        <w:t xml:space="preserve"> target </w:t>
      </w:r>
      <w:proofErr w:type="spellStart"/>
      <w:r w:rsidR="008C3107" w:rsidRPr="00735F02">
        <w:rPr>
          <w:rFonts w:ascii="Bookman Old Style" w:hAnsi="Bookman Old Style"/>
          <w:sz w:val="24"/>
          <w:szCs w:val="24"/>
          <w:lang w:val="en-US"/>
        </w:rPr>
        <w:t>apa</w:t>
      </w:r>
      <w:proofErr w:type="spellEnd"/>
      <w:r w:rsidR="008C3107" w:rsidRPr="00735F02">
        <w:rPr>
          <w:rFonts w:ascii="Bookman Old Style" w:hAnsi="Bookman Old Style"/>
          <w:sz w:val="24"/>
          <w:szCs w:val="24"/>
          <w:lang w:val="en-US"/>
        </w:rPr>
        <w:t xml:space="preserve"> pun yang </w:t>
      </w:r>
      <w:proofErr w:type="spellStart"/>
      <w:r w:rsidR="008C3107" w:rsidRPr="00735F02">
        <w:rPr>
          <w:rFonts w:ascii="Bookman Old Style" w:hAnsi="Bookman Old Style"/>
          <w:sz w:val="24"/>
          <w:szCs w:val="24"/>
          <w:lang w:val="en-US"/>
        </w:rPr>
        <w:t>disyaratkan</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hukum</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atau</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peraturan</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untuk</w:t>
      </w:r>
      <w:proofErr w:type="spellEnd"/>
      <w:r w:rsidR="008C3107" w:rsidRPr="00735F02">
        <w:rPr>
          <w:rFonts w:ascii="Bookman Old Style" w:hAnsi="Bookman Old Style"/>
          <w:sz w:val="24"/>
          <w:szCs w:val="24"/>
          <w:lang w:val="en-US"/>
        </w:rPr>
        <w:t xml:space="preserve"> </w:t>
      </w:r>
      <w:proofErr w:type="spellStart"/>
      <w:r w:rsidR="008C3107" w:rsidRPr="00735F02">
        <w:rPr>
          <w:rFonts w:ascii="Bookman Old Style" w:hAnsi="Bookman Old Style"/>
          <w:sz w:val="24"/>
          <w:szCs w:val="24"/>
          <w:lang w:val="en-US"/>
        </w:rPr>
        <w:t>dipenuhi</w:t>
      </w:r>
      <w:proofErr w:type="spellEnd"/>
      <w:r w:rsidR="008C3107" w:rsidRPr="00735F02">
        <w:rPr>
          <w:rFonts w:ascii="Bookman Old Style" w:hAnsi="Bookman Old Style"/>
          <w:sz w:val="24"/>
          <w:szCs w:val="24"/>
          <w:lang w:val="en-US"/>
        </w:rPr>
        <w:t>.</w:t>
      </w:r>
    </w:p>
    <w:p w14:paraId="2941D75D" w14:textId="0A048677" w:rsidR="004838A5" w:rsidRPr="00735F02" w:rsidRDefault="004838A5" w:rsidP="004838A5">
      <w:pPr>
        <w:pStyle w:val="Heading2"/>
        <w:numPr>
          <w:ilvl w:val="1"/>
          <w:numId w:val="42"/>
        </w:numPr>
        <w:spacing w:before="0" w:line="240" w:lineRule="auto"/>
        <w:ind w:left="1080"/>
        <w:contextualSpacing/>
        <w:jc w:val="both"/>
        <w:rPr>
          <w:rFonts w:ascii="Bookman Old Style" w:hAnsi="Bookman Old Style"/>
          <w:color w:val="auto"/>
          <w:sz w:val="24"/>
          <w:szCs w:val="24"/>
          <w:lang w:val="id-ID"/>
        </w:rPr>
      </w:pPr>
      <w:r w:rsidRPr="00735F02">
        <w:rPr>
          <w:rFonts w:ascii="Bookman Old Style" w:hAnsi="Bookman Old Style"/>
          <w:color w:val="auto"/>
          <w:sz w:val="24"/>
          <w:szCs w:val="24"/>
          <w:lang w:val="id-ID"/>
        </w:rPr>
        <w:t xml:space="preserve">Metrik dan Target </w:t>
      </w:r>
      <w:proofErr w:type="spellStart"/>
      <w:r w:rsidRPr="00735F02">
        <w:rPr>
          <w:rFonts w:ascii="Bookman Old Style" w:hAnsi="Bookman Old Style"/>
          <w:color w:val="auto"/>
          <w:sz w:val="24"/>
          <w:szCs w:val="24"/>
          <w:lang w:val="en-US"/>
        </w:rPr>
        <w:t>Selain</w:t>
      </w:r>
      <w:proofErr w:type="spellEnd"/>
      <w:r w:rsidRPr="00735F02">
        <w:rPr>
          <w:rFonts w:ascii="Bookman Old Style" w:hAnsi="Bookman Old Style"/>
          <w:color w:val="auto"/>
          <w:sz w:val="24"/>
          <w:szCs w:val="24"/>
          <w:lang w:val="en-US"/>
        </w:rPr>
        <w:t xml:space="preserve"> </w:t>
      </w:r>
      <w:proofErr w:type="spellStart"/>
      <w:r w:rsidRPr="00735F02">
        <w:rPr>
          <w:rFonts w:ascii="Bookman Old Style" w:hAnsi="Bookman Old Style"/>
          <w:color w:val="auto"/>
          <w:sz w:val="24"/>
          <w:szCs w:val="24"/>
          <w:lang w:val="en-US"/>
        </w:rPr>
        <w:t>Iklim</w:t>
      </w:r>
      <w:proofErr w:type="spellEnd"/>
      <w:r w:rsidRPr="00735F02">
        <w:rPr>
          <w:rFonts w:ascii="Bookman Old Style" w:hAnsi="Bookman Old Style"/>
          <w:color w:val="auto"/>
          <w:sz w:val="24"/>
          <w:szCs w:val="24"/>
          <w:lang w:val="en-US"/>
        </w:rPr>
        <w:t xml:space="preserve"> (</w:t>
      </w:r>
      <w:r w:rsidRPr="00735F02">
        <w:rPr>
          <w:rFonts w:ascii="Bookman Old Style" w:hAnsi="Bookman Old Style"/>
          <w:i/>
          <w:iCs/>
          <w:color w:val="auto"/>
          <w:sz w:val="24"/>
          <w:szCs w:val="24"/>
          <w:lang w:val="en-US"/>
        </w:rPr>
        <w:t>beyond climate</w:t>
      </w:r>
      <w:r w:rsidRPr="00735F02">
        <w:rPr>
          <w:rFonts w:ascii="Bookman Old Style" w:hAnsi="Bookman Old Style"/>
          <w:color w:val="auto"/>
          <w:sz w:val="24"/>
          <w:szCs w:val="24"/>
          <w:lang w:val="en-US"/>
        </w:rPr>
        <w:t>)</w:t>
      </w:r>
      <w:r w:rsidRPr="00735F02">
        <w:rPr>
          <w:rFonts w:ascii="Bookman Old Style" w:hAnsi="Bookman Old Style"/>
          <w:color w:val="auto"/>
          <w:sz w:val="24"/>
          <w:szCs w:val="24"/>
          <w:lang w:val="id-ID"/>
        </w:rPr>
        <w:t>;</w:t>
      </w:r>
    </w:p>
    <w:p w14:paraId="5DEFD38A" w14:textId="18E77F26" w:rsidR="004838A5" w:rsidRPr="00735F02" w:rsidRDefault="004838A5" w:rsidP="004838A5">
      <w:pPr>
        <w:pStyle w:val="ListParagraph"/>
        <w:spacing w:after="0" w:line="240" w:lineRule="auto"/>
        <w:ind w:left="1080"/>
        <w:jc w:val="both"/>
        <w:rPr>
          <w:rFonts w:ascii="Bookman Old Style" w:hAnsi="Bookman Old Style"/>
          <w:sz w:val="24"/>
          <w:szCs w:val="24"/>
          <w:lang w:val="en-US"/>
        </w:rPr>
      </w:pPr>
      <w:r w:rsidRPr="00735F02">
        <w:rPr>
          <w:rFonts w:ascii="Bookman Old Style" w:hAnsi="Bookman Old Style"/>
          <w:sz w:val="24"/>
          <w:szCs w:val="24"/>
          <w:lang w:val="id-ID"/>
        </w:rPr>
        <w:t>Bagian ini memuat informasi</w:t>
      </w:r>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mengenai</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pengungkapan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metrik</w:t>
      </w:r>
      <w:proofErr w:type="spellEnd"/>
      <w:r w:rsidRPr="00735F02">
        <w:rPr>
          <w:rFonts w:ascii="Bookman Old Style" w:hAnsi="Bookman Old Style"/>
          <w:sz w:val="24"/>
          <w:szCs w:val="24"/>
          <w:lang w:val="en-US"/>
        </w:rPr>
        <w:t xml:space="preserve"> dan target </w:t>
      </w:r>
      <w:proofErr w:type="spellStart"/>
      <w:r w:rsidRPr="00735F02">
        <w:rPr>
          <w:rFonts w:ascii="Bookman Old Style" w:hAnsi="Bookman Old Style"/>
          <w:sz w:val="24"/>
          <w:szCs w:val="24"/>
          <w:lang w:val="en-US"/>
        </w:rPr>
        <w:t>Selain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Iklim</w:t>
      </w:r>
      <w:proofErr w:type="spellEnd"/>
      <w:r w:rsidRPr="00735F02">
        <w:rPr>
          <w:rFonts w:ascii="Bookman Old Style" w:hAnsi="Bookman Old Style"/>
          <w:sz w:val="24"/>
          <w:szCs w:val="24"/>
          <w:lang w:val="en-US"/>
        </w:rPr>
        <w:t xml:space="preserve"> (</w:t>
      </w:r>
      <w:r w:rsidRPr="00735F02">
        <w:rPr>
          <w:rFonts w:ascii="Bookman Old Style" w:hAnsi="Bookman Old Style"/>
          <w:i/>
          <w:iCs/>
          <w:sz w:val="24"/>
          <w:szCs w:val="24"/>
          <w:lang w:val="en-US"/>
        </w:rPr>
        <w:t>beyond climate</w:t>
      </w:r>
      <w:r w:rsidRPr="00735F02">
        <w:rPr>
          <w:rFonts w:ascii="Bookman Old Style" w:hAnsi="Bookman Old Style"/>
          <w:sz w:val="24"/>
          <w:szCs w:val="24"/>
          <w:lang w:val="en-US"/>
        </w:rPr>
        <w:t xml:space="preserve">) yang </w:t>
      </w:r>
      <w:proofErr w:type="spellStart"/>
      <w:r w:rsidRPr="00735F02">
        <w:rPr>
          <w:rFonts w:ascii="Bookman Old Style" w:hAnsi="Bookman Old Style"/>
          <w:sz w:val="24"/>
          <w:szCs w:val="24"/>
          <w:lang w:val="en-US"/>
        </w:rPr>
        <w:t>memungkinkan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pembaca</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untuk</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memahami</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kinerja</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perusahaan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dalam</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kaitannya</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dengan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risiko</w:t>
      </w:r>
      <w:proofErr w:type="spellEnd"/>
      <w:r w:rsidRPr="00735F02">
        <w:rPr>
          <w:rFonts w:ascii="Bookman Old Style" w:hAnsi="Bookman Old Style"/>
          <w:sz w:val="24"/>
          <w:szCs w:val="24"/>
          <w:lang w:val="en-US"/>
        </w:rPr>
        <w:t xml:space="preserve"> dan </w:t>
      </w:r>
      <w:proofErr w:type="spellStart"/>
      <w:r w:rsidRPr="00735F02">
        <w:rPr>
          <w:rFonts w:ascii="Bookman Old Style" w:hAnsi="Bookman Old Style"/>
          <w:sz w:val="24"/>
          <w:szCs w:val="24"/>
          <w:lang w:val="en-US"/>
        </w:rPr>
        <w:t>peluang</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terkait</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iklim</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termasuk</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kemajuan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pencapaian</w:t>
      </w:r>
      <w:proofErr w:type="spellEnd"/>
      <w:r w:rsidRPr="00735F02">
        <w:rPr>
          <w:rFonts w:ascii="Bookman Old Style" w:hAnsi="Bookman Old Style"/>
          <w:sz w:val="24"/>
          <w:szCs w:val="24"/>
          <w:lang w:val="en-US"/>
        </w:rPr>
        <w:t xml:space="preserve"> target </w:t>
      </w:r>
      <w:proofErr w:type="spellStart"/>
      <w:r w:rsidRPr="00735F02">
        <w:rPr>
          <w:rFonts w:ascii="Bookman Old Style" w:hAnsi="Bookman Old Style"/>
          <w:sz w:val="24"/>
          <w:szCs w:val="24"/>
          <w:lang w:val="en-US"/>
        </w:rPr>
        <w:t>Selain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Iklim</w:t>
      </w:r>
      <w:proofErr w:type="spellEnd"/>
      <w:r w:rsidRPr="00735F02">
        <w:rPr>
          <w:rFonts w:ascii="Bookman Old Style" w:hAnsi="Bookman Old Style"/>
          <w:sz w:val="24"/>
          <w:szCs w:val="24"/>
          <w:lang w:val="en-US"/>
        </w:rPr>
        <w:t xml:space="preserve"> (</w:t>
      </w:r>
      <w:r w:rsidRPr="00735F02">
        <w:rPr>
          <w:rFonts w:ascii="Bookman Old Style" w:hAnsi="Bookman Old Style"/>
          <w:i/>
          <w:iCs/>
          <w:sz w:val="24"/>
          <w:szCs w:val="24"/>
          <w:lang w:val="en-US"/>
        </w:rPr>
        <w:t>beyond climate</w:t>
      </w:r>
      <w:r w:rsidRPr="00735F02">
        <w:rPr>
          <w:rFonts w:ascii="Bookman Old Style" w:hAnsi="Bookman Old Style"/>
          <w:sz w:val="24"/>
          <w:szCs w:val="24"/>
          <w:lang w:val="en-US"/>
        </w:rPr>
        <w:t xml:space="preserve">) yang </w:t>
      </w:r>
      <w:proofErr w:type="spellStart"/>
      <w:r w:rsidRPr="00735F02">
        <w:rPr>
          <w:rFonts w:ascii="Bookman Old Style" w:hAnsi="Bookman Old Style"/>
          <w:sz w:val="24"/>
          <w:szCs w:val="24"/>
          <w:lang w:val="en-US"/>
        </w:rPr>
        <w:t>telah</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ditetapkan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perusahaan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serta</w:t>
      </w:r>
      <w:proofErr w:type="spellEnd"/>
      <w:r w:rsidRPr="00735F02">
        <w:rPr>
          <w:rFonts w:ascii="Bookman Old Style" w:hAnsi="Bookman Old Style"/>
          <w:sz w:val="24"/>
          <w:szCs w:val="24"/>
          <w:lang w:val="en-US"/>
        </w:rPr>
        <w:t xml:space="preserve"> target </w:t>
      </w:r>
      <w:proofErr w:type="spellStart"/>
      <w:r w:rsidRPr="00735F02">
        <w:rPr>
          <w:rFonts w:ascii="Bookman Old Style" w:hAnsi="Bookman Old Style"/>
          <w:sz w:val="24"/>
          <w:szCs w:val="24"/>
          <w:lang w:val="en-US"/>
        </w:rPr>
        <w:t>apa</w:t>
      </w:r>
      <w:proofErr w:type="spellEnd"/>
      <w:r w:rsidRPr="00735F02">
        <w:rPr>
          <w:rFonts w:ascii="Bookman Old Style" w:hAnsi="Bookman Old Style"/>
          <w:sz w:val="24"/>
          <w:szCs w:val="24"/>
          <w:lang w:val="en-US"/>
        </w:rPr>
        <w:t xml:space="preserve"> pun yang </w:t>
      </w:r>
      <w:proofErr w:type="spellStart"/>
      <w:r w:rsidRPr="00735F02">
        <w:rPr>
          <w:rFonts w:ascii="Bookman Old Style" w:hAnsi="Bookman Old Style"/>
          <w:sz w:val="24"/>
          <w:szCs w:val="24"/>
          <w:lang w:val="en-US"/>
        </w:rPr>
        <w:t>disyaratkan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hukum</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atau</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peraturan</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untuk</w:t>
      </w:r>
      <w:proofErr w:type="spellEnd"/>
      <w:r w:rsidRPr="00735F02">
        <w:rPr>
          <w:rFonts w:ascii="Bookman Old Style" w:hAnsi="Bookman Old Style"/>
          <w:sz w:val="24"/>
          <w:szCs w:val="24"/>
          <w:lang w:val="en-US"/>
        </w:rPr>
        <w:t xml:space="preserve"> </w:t>
      </w:r>
      <w:proofErr w:type="spellStart"/>
      <w:r w:rsidRPr="00735F02">
        <w:rPr>
          <w:rFonts w:ascii="Bookman Old Style" w:hAnsi="Bookman Old Style"/>
          <w:sz w:val="24"/>
          <w:szCs w:val="24"/>
          <w:lang w:val="en-US"/>
        </w:rPr>
        <w:t>dipenuhi</w:t>
      </w:r>
      <w:proofErr w:type="spellEnd"/>
      <w:r w:rsidRPr="00735F02">
        <w:rPr>
          <w:rFonts w:ascii="Bookman Old Style" w:hAnsi="Bookman Old Style"/>
          <w:sz w:val="24"/>
          <w:szCs w:val="24"/>
          <w:lang w:val="en-US"/>
        </w:rPr>
        <w:t>.</w:t>
      </w:r>
    </w:p>
    <w:p w14:paraId="13BA37B8" w14:textId="54933D48" w:rsidR="00C84BD2" w:rsidRPr="006B67C0" w:rsidRDefault="00C84BD2" w:rsidP="002174F9">
      <w:pPr>
        <w:pStyle w:val="ListParagraph"/>
        <w:spacing w:after="0" w:line="240" w:lineRule="auto"/>
        <w:jc w:val="both"/>
        <w:rPr>
          <w:rFonts w:ascii="Bookman Old Style" w:hAnsi="Bookman Old Style"/>
          <w:color w:val="000000" w:themeColor="text1"/>
          <w:sz w:val="24"/>
          <w:szCs w:val="24"/>
          <w:lang w:val="id-ID"/>
        </w:rPr>
      </w:pPr>
    </w:p>
    <w:p w14:paraId="612F89A5" w14:textId="7D1F5197" w:rsidR="00C84BD2" w:rsidRPr="006B67C0" w:rsidRDefault="00C84BD2" w:rsidP="002174F9">
      <w:pPr>
        <w:pStyle w:val="Heading2"/>
        <w:numPr>
          <w:ilvl w:val="0"/>
          <w:numId w:val="41"/>
        </w:numPr>
        <w:spacing w:before="0"/>
        <w:contextualSpacing/>
        <w:rPr>
          <w:rFonts w:ascii="Bookman Old Style" w:hAnsi="Bookman Old Style"/>
          <w:b/>
          <w:bCs/>
          <w:color w:val="000000" w:themeColor="text1"/>
          <w:sz w:val="24"/>
          <w:szCs w:val="24"/>
          <w:lang w:val="id-ID"/>
        </w:rPr>
      </w:pPr>
      <w:r w:rsidRPr="006B67C0">
        <w:rPr>
          <w:rFonts w:ascii="Bookman Old Style" w:hAnsi="Bookman Old Style"/>
          <w:b/>
          <w:bCs/>
          <w:color w:val="000000" w:themeColor="text1"/>
          <w:sz w:val="24"/>
          <w:szCs w:val="24"/>
          <w:lang w:val="id-ID"/>
        </w:rPr>
        <w:lastRenderedPageBreak/>
        <w:t>Informasi Aspek Keberlanjutan Lainnya</w:t>
      </w:r>
      <w:r w:rsidRPr="006B67C0">
        <w:rPr>
          <w:rFonts w:ascii="Bookman Old Style" w:hAnsi="Bookman Old Style"/>
          <w:b/>
          <w:bCs/>
          <w:color w:val="000000" w:themeColor="text1"/>
          <w:sz w:val="24"/>
          <w:szCs w:val="24"/>
          <w:lang w:val="id-ID"/>
        </w:rPr>
        <w:tab/>
      </w:r>
      <w:r w:rsidRPr="006B67C0">
        <w:rPr>
          <w:rFonts w:ascii="Bookman Old Style" w:hAnsi="Bookman Old Style"/>
          <w:b/>
          <w:bCs/>
          <w:color w:val="000000" w:themeColor="text1"/>
          <w:sz w:val="24"/>
          <w:szCs w:val="24"/>
          <w:lang w:val="id-ID"/>
        </w:rPr>
        <w:tab/>
      </w:r>
      <w:r w:rsidRPr="006B67C0">
        <w:rPr>
          <w:rFonts w:ascii="Bookman Old Style" w:hAnsi="Bookman Old Style"/>
          <w:b/>
          <w:bCs/>
          <w:color w:val="000000" w:themeColor="text1"/>
          <w:sz w:val="24"/>
          <w:szCs w:val="24"/>
          <w:lang w:val="id-ID"/>
        </w:rPr>
        <w:tab/>
      </w:r>
    </w:p>
    <w:p w14:paraId="43464A52" w14:textId="3EAB82DA" w:rsidR="00EC1D4A" w:rsidRPr="006B67C0" w:rsidRDefault="00EC1D4A" w:rsidP="002174F9">
      <w:pPr>
        <w:pStyle w:val="Heading3"/>
        <w:numPr>
          <w:ilvl w:val="0"/>
          <w:numId w:val="44"/>
        </w:numPr>
        <w:spacing w:before="0"/>
        <w:contextualSpacing/>
        <w:rPr>
          <w:rFonts w:ascii="Bookman Old Style" w:hAnsi="Bookman Old Style"/>
          <w:b/>
          <w:bCs/>
          <w:color w:val="000000" w:themeColor="text1"/>
          <w:lang w:val="id-ID"/>
        </w:rPr>
      </w:pPr>
      <w:proofErr w:type="spellStart"/>
      <w:r w:rsidRPr="006B67C0">
        <w:rPr>
          <w:rFonts w:ascii="Bookman Old Style" w:hAnsi="Bookman Old Style"/>
          <w:b/>
          <w:bCs/>
          <w:color w:val="000000" w:themeColor="text1"/>
          <w:lang w:val="en-US"/>
        </w:rPr>
        <w:t>Metrik</w:t>
      </w:r>
      <w:proofErr w:type="spellEnd"/>
      <w:r w:rsidRPr="006B67C0">
        <w:rPr>
          <w:rFonts w:ascii="Bookman Old Style" w:hAnsi="Bookman Old Style"/>
          <w:b/>
          <w:bCs/>
          <w:color w:val="000000" w:themeColor="text1"/>
          <w:lang w:val="en-US"/>
        </w:rPr>
        <w:t xml:space="preserve"> Kinerja </w:t>
      </w:r>
      <w:proofErr w:type="spellStart"/>
      <w:r w:rsidRPr="006B67C0">
        <w:rPr>
          <w:rFonts w:ascii="Bookman Old Style" w:hAnsi="Bookman Old Style"/>
          <w:b/>
          <w:bCs/>
          <w:color w:val="000000" w:themeColor="text1"/>
          <w:lang w:val="en-US"/>
        </w:rPr>
        <w:t>Ekonomi</w:t>
      </w:r>
      <w:proofErr w:type="spellEnd"/>
      <w:r w:rsidRPr="006B67C0">
        <w:rPr>
          <w:rFonts w:ascii="Bookman Old Style" w:hAnsi="Bookman Old Style"/>
          <w:b/>
          <w:bCs/>
          <w:color w:val="000000" w:themeColor="text1"/>
          <w:lang w:val="id-ID"/>
        </w:rPr>
        <w:tab/>
      </w:r>
    </w:p>
    <w:p w14:paraId="63236CA6" w14:textId="7BAA0225" w:rsidR="00693FFA" w:rsidRPr="00735F02" w:rsidRDefault="00693FFA" w:rsidP="002174F9">
      <w:pPr>
        <w:pStyle w:val="Heading3"/>
        <w:numPr>
          <w:ilvl w:val="1"/>
          <w:numId w:val="44"/>
        </w:numPr>
        <w:spacing w:before="0"/>
        <w:contextualSpacing/>
        <w:rPr>
          <w:rFonts w:ascii="Bookman Old Style" w:hAnsi="Bookman Old Style"/>
          <w:b/>
          <w:bCs/>
          <w:color w:val="000000" w:themeColor="text1"/>
          <w:lang w:val="id-ID"/>
        </w:rPr>
      </w:pPr>
      <w:proofErr w:type="spellStart"/>
      <w:r w:rsidRPr="00735F02">
        <w:rPr>
          <w:rFonts w:ascii="Bookman Old Style" w:hAnsi="Bookman Old Style"/>
          <w:b/>
          <w:bCs/>
          <w:color w:val="000000" w:themeColor="text1"/>
          <w:lang w:val="en-US"/>
        </w:rPr>
        <w:t>Tanggung</w:t>
      </w:r>
      <w:proofErr w:type="spellEnd"/>
      <w:r w:rsidRPr="00735F02">
        <w:rPr>
          <w:rFonts w:ascii="Bookman Old Style" w:hAnsi="Bookman Old Style"/>
          <w:b/>
          <w:bCs/>
          <w:color w:val="000000" w:themeColor="text1"/>
          <w:lang w:val="en-US"/>
        </w:rPr>
        <w:t xml:space="preserve"> Jawab </w:t>
      </w:r>
      <w:proofErr w:type="spellStart"/>
      <w:r w:rsidRPr="00735F02">
        <w:rPr>
          <w:rFonts w:ascii="Bookman Old Style" w:hAnsi="Bookman Old Style"/>
          <w:b/>
          <w:bCs/>
          <w:color w:val="000000" w:themeColor="text1"/>
          <w:lang w:val="en-US"/>
        </w:rPr>
        <w:t>Pengembangan</w:t>
      </w:r>
      <w:proofErr w:type="spellEnd"/>
      <w:r w:rsidRPr="00735F02">
        <w:rPr>
          <w:rFonts w:ascii="Bookman Old Style" w:hAnsi="Bookman Old Style"/>
          <w:b/>
          <w:bCs/>
          <w:color w:val="000000" w:themeColor="text1"/>
          <w:lang w:val="en-US"/>
        </w:rPr>
        <w:t xml:space="preserve"> </w:t>
      </w:r>
      <w:proofErr w:type="spellStart"/>
      <w:r w:rsidR="00EC1D4A" w:rsidRPr="00735F02">
        <w:rPr>
          <w:rFonts w:ascii="Bookman Old Style" w:hAnsi="Bookman Old Style"/>
          <w:b/>
          <w:bCs/>
          <w:color w:val="000000" w:themeColor="text1"/>
          <w:lang w:val="en-US"/>
        </w:rPr>
        <w:t>Produk</w:t>
      </w:r>
      <w:proofErr w:type="spellEnd"/>
      <w:r w:rsidR="00EC1D4A" w:rsidRPr="00735F02">
        <w:rPr>
          <w:rFonts w:ascii="Bookman Old Style" w:hAnsi="Bookman Old Style"/>
          <w:b/>
          <w:bCs/>
          <w:color w:val="000000" w:themeColor="text1"/>
          <w:lang w:val="en-US"/>
        </w:rPr>
        <w:t xml:space="preserve">/Jasa </w:t>
      </w:r>
      <w:proofErr w:type="spellStart"/>
      <w:r w:rsidRPr="00735F02">
        <w:rPr>
          <w:rFonts w:ascii="Bookman Old Style" w:hAnsi="Bookman Old Style"/>
          <w:b/>
          <w:bCs/>
          <w:color w:val="000000" w:themeColor="text1"/>
          <w:lang w:val="en-US"/>
        </w:rPr>
        <w:t>Berkelanjutan</w:t>
      </w:r>
      <w:proofErr w:type="spellEnd"/>
    </w:p>
    <w:p w14:paraId="375C4819" w14:textId="1E74FB87" w:rsidR="00C24276" w:rsidRPr="008C1CFF" w:rsidRDefault="00693FFA" w:rsidP="002174F9">
      <w:pPr>
        <w:pStyle w:val="ListParagraph"/>
        <w:numPr>
          <w:ilvl w:val="0"/>
          <w:numId w:val="27"/>
        </w:numPr>
        <w:spacing w:after="0" w:line="240" w:lineRule="auto"/>
        <w:jc w:val="both"/>
        <w:rPr>
          <w:rFonts w:ascii="Bookman Old Style" w:hAnsi="Bookman Old Style"/>
          <w:b/>
          <w:bCs/>
          <w:sz w:val="24"/>
          <w:szCs w:val="24"/>
          <w:lang w:val="id-ID"/>
        </w:rPr>
      </w:pPr>
      <w:proofErr w:type="spellStart"/>
      <w:r w:rsidRPr="008C1CFF">
        <w:rPr>
          <w:rFonts w:ascii="Bookman Old Style" w:hAnsi="Bookman Old Style"/>
          <w:b/>
          <w:bCs/>
          <w:sz w:val="24"/>
          <w:szCs w:val="24"/>
          <w:lang w:val="en-US"/>
        </w:rPr>
        <w:t>Produk</w:t>
      </w:r>
      <w:proofErr w:type="spellEnd"/>
      <w:r w:rsidRPr="008C1CFF">
        <w:rPr>
          <w:rFonts w:ascii="Bookman Old Style" w:hAnsi="Bookman Old Style"/>
          <w:b/>
          <w:bCs/>
          <w:sz w:val="24"/>
          <w:szCs w:val="24"/>
          <w:lang w:val="en-US"/>
        </w:rPr>
        <w:t xml:space="preserve">/Jasa </w:t>
      </w:r>
      <w:proofErr w:type="spellStart"/>
      <w:r w:rsidRPr="008C1CFF">
        <w:rPr>
          <w:rFonts w:ascii="Bookman Old Style" w:hAnsi="Bookman Old Style"/>
          <w:b/>
          <w:bCs/>
          <w:sz w:val="24"/>
          <w:szCs w:val="24"/>
          <w:lang w:val="en-US"/>
        </w:rPr>
        <w:t>Berkelanjutan</w:t>
      </w:r>
      <w:proofErr w:type="spellEnd"/>
      <w:r w:rsidR="005C0751" w:rsidRPr="008C1CFF">
        <w:rPr>
          <w:rFonts w:ascii="Bookman Old Style" w:hAnsi="Bookman Old Style"/>
          <w:b/>
          <w:bCs/>
          <w:sz w:val="24"/>
          <w:szCs w:val="24"/>
          <w:lang w:val="en-US"/>
        </w:rPr>
        <w:t>;</w:t>
      </w:r>
    </w:p>
    <w:p w14:paraId="6EFCF4C1" w14:textId="77777777" w:rsidR="00C24276" w:rsidRDefault="00EC1D4A" w:rsidP="002174F9">
      <w:pPr>
        <w:pStyle w:val="ListParagraph"/>
        <w:spacing w:after="0" w:line="240" w:lineRule="auto"/>
        <w:ind w:left="2160"/>
        <w:jc w:val="both"/>
        <w:rPr>
          <w:rFonts w:ascii="Bookman Old Style" w:hAnsi="Bookman Old Style"/>
          <w:sz w:val="24"/>
          <w:szCs w:val="24"/>
          <w:lang w:val="en-US"/>
        </w:rPr>
      </w:pPr>
      <w:proofErr w:type="spellStart"/>
      <w:r w:rsidRPr="00C24276">
        <w:rPr>
          <w:rFonts w:ascii="Bookman Old Style" w:hAnsi="Bookman Old Style"/>
          <w:sz w:val="24"/>
          <w:szCs w:val="24"/>
          <w:lang w:val="en-US"/>
        </w:rPr>
        <w:t>Contoh</w:t>
      </w:r>
      <w:proofErr w:type="spellEnd"/>
      <w:r w:rsidRPr="00C24276">
        <w:rPr>
          <w:rFonts w:ascii="Bookman Old Style" w:hAnsi="Bookman Old Style"/>
          <w:sz w:val="24"/>
          <w:szCs w:val="24"/>
          <w:lang w:val="en-US"/>
        </w:rPr>
        <w:t>:</w:t>
      </w:r>
    </w:p>
    <w:p w14:paraId="1939DAF5" w14:textId="6B471D1E" w:rsidR="00EC1D4A" w:rsidRPr="00BB444C" w:rsidRDefault="00BB444C" w:rsidP="00BB444C">
      <w:pPr>
        <w:pStyle w:val="ListParagraph"/>
        <w:spacing w:after="0" w:line="240" w:lineRule="auto"/>
        <w:ind w:left="2160"/>
        <w:jc w:val="both"/>
        <w:rPr>
          <w:rFonts w:ascii="Bookman Old Style" w:hAnsi="Bookman Old Style"/>
          <w:b/>
          <w:bCs/>
          <w:sz w:val="24"/>
          <w:szCs w:val="24"/>
          <w:lang w:val="id-ID"/>
        </w:rPr>
      </w:pPr>
      <w:r w:rsidRPr="00C24276">
        <w:rPr>
          <w:rFonts w:ascii="Bookman Old Style" w:hAnsi="Bookman Old Style"/>
          <w:sz w:val="24"/>
          <w:szCs w:val="24"/>
          <w:lang w:val="en-US"/>
        </w:rPr>
        <w:t>K</w:t>
      </w:r>
      <w:r w:rsidRPr="00C24276">
        <w:rPr>
          <w:rFonts w:ascii="Bookman Old Style" w:hAnsi="Bookman Old Style"/>
          <w:sz w:val="24"/>
          <w:szCs w:val="24"/>
          <w:lang w:val="id-ID"/>
        </w:rPr>
        <w:t xml:space="preserve">endaraan listrik, dan energi listrik yang dihasilkan dari Pembangkit Listrik Tenaga Air (PLTA), barang/jasa dengan eko-label atau sertifikasi ramah lingkungan. Pada bagian ini </w:t>
      </w:r>
      <w:proofErr w:type="spellStart"/>
      <w:r w:rsidRPr="00C24276">
        <w:rPr>
          <w:rFonts w:ascii="Bookman Old Style" w:hAnsi="Bookman Old Style"/>
          <w:sz w:val="24"/>
          <w:szCs w:val="24"/>
          <w:lang w:val="en-US"/>
        </w:rPr>
        <w:t>perusahaan</w:t>
      </w:r>
      <w:proofErr w:type="spellEnd"/>
      <w:r w:rsidRPr="00C24276">
        <w:rPr>
          <w:rFonts w:ascii="Bookman Old Style" w:hAnsi="Bookman Old Style"/>
          <w:sz w:val="24"/>
          <w:szCs w:val="24"/>
          <w:lang w:val="en-US"/>
        </w:rPr>
        <w:t xml:space="preserve"> </w:t>
      </w:r>
      <w:r w:rsidRPr="00C24276">
        <w:rPr>
          <w:rFonts w:ascii="Bookman Old Style" w:hAnsi="Bookman Old Style"/>
          <w:sz w:val="24"/>
          <w:szCs w:val="24"/>
          <w:lang w:val="id-ID"/>
        </w:rPr>
        <w:t>dapat mengungkapkan portofolio atau pembiayaan berdasarkan kategori kegiatan Keuangan Berkelanjutan sebagaimana</w:t>
      </w:r>
      <w:r w:rsidRPr="00C24276">
        <w:rPr>
          <w:rFonts w:ascii="Bookman Old Style" w:hAnsi="Bookman Old Style"/>
          <w:sz w:val="24"/>
          <w:szCs w:val="24"/>
          <w:lang w:val="en-US"/>
        </w:rPr>
        <w:t xml:space="preserve"> </w:t>
      </w:r>
      <w:r w:rsidRPr="00C24276">
        <w:rPr>
          <w:rFonts w:ascii="Bookman Old Style" w:hAnsi="Bookman Old Style"/>
          <w:sz w:val="24"/>
          <w:szCs w:val="24"/>
          <w:lang w:val="id-ID"/>
        </w:rPr>
        <w:t>telah</w:t>
      </w:r>
      <w:r w:rsidRPr="00C24276">
        <w:rPr>
          <w:rFonts w:ascii="Bookman Old Style" w:hAnsi="Bookman Old Style"/>
          <w:sz w:val="24"/>
          <w:szCs w:val="24"/>
          <w:lang w:val="en-US"/>
        </w:rPr>
        <w:t xml:space="preserve"> </w:t>
      </w:r>
      <w:r w:rsidRPr="00C24276">
        <w:rPr>
          <w:rFonts w:ascii="Bookman Old Style" w:hAnsi="Bookman Old Style"/>
          <w:sz w:val="24"/>
          <w:szCs w:val="24"/>
          <w:lang w:val="id-ID"/>
        </w:rPr>
        <w:t>diatur dalam P</w:t>
      </w:r>
      <w:proofErr w:type="spellStart"/>
      <w:r w:rsidRPr="00C24276">
        <w:rPr>
          <w:rFonts w:ascii="Bookman Old Style" w:hAnsi="Bookman Old Style"/>
          <w:sz w:val="24"/>
          <w:szCs w:val="24"/>
          <w:lang w:val="en-US"/>
        </w:rPr>
        <w:t>eraturan</w:t>
      </w:r>
      <w:proofErr w:type="spellEnd"/>
      <w:r w:rsidRPr="00C24276">
        <w:rPr>
          <w:rFonts w:ascii="Bookman Old Style" w:hAnsi="Bookman Old Style"/>
          <w:sz w:val="24"/>
          <w:szCs w:val="24"/>
          <w:lang w:val="en-US"/>
        </w:rPr>
        <w:t xml:space="preserve"> </w:t>
      </w:r>
      <w:r w:rsidRPr="00C24276">
        <w:rPr>
          <w:rFonts w:ascii="Bookman Old Style" w:hAnsi="Bookman Old Style"/>
          <w:sz w:val="24"/>
          <w:szCs w:val="24"/>
          <w:lang w:val="id-ID"/>
        </w:rPr>
        <w:t>O</w:t>
      </w:r>
      <w:proofErr w:type="spellStart"/>
      <w:r w:rsidRPr="00C24276">
        <w:rPr>
          <w:rFonts w:ascii="Bookman Old Style" w:hAnsi="Bookman Old Style"/>
          <w:sz w:val="24"/>
          <w:szCs w:val="24"/>
          <w:lang w:val="en-US"/>
        </w:rPr>
        <w:t>toritas</w:t>
      </w:r>
      <w:proofErr w:type="spellEnd"/>
      <w:r w:rsidRPr="00C24276">
        <w:rPr>
          <w:rFonts w:ascii="Bookman Old Style" w:hAnsi="Bookman Old Style"/>
          <w:sz w:val="24"/>
          <w:szCs w:val="24"/>
          <w:lang w:val="en-US"/>
        </w:rPr>
        <w:t xml:space="preserve"> </w:t>
      </w:r>
      <w:r w:rsidRPr="00C24276">
        <w:rPr>
          <w:rFonts w:ascii="Bookman Old Style" w:hAnsi="Bookman Old Style"/>
          <w:sz w:val="24"/>
          <w:szCs w:val="24"/>
          <w:lang w:val="id-ID"/>
        </w:rPr>
        <w:t>J</w:t>
      </w:r>
      <w:proofErr w:type="spellStart"/>
      <w:r w:rsidRPr="00C24276">
        <w:rPr>
          <w:rFonts w:ascii="Bookman Old Style" w:hAnsi="Bookman Old Style"/>
          <w:sz w:val="24"/>
          <w:szCs w:val="24"/>
          <w:lang w:val="en-US"/>
        </w:rPr>
        <w:t>asa</w:t>
      </w:r>
      <w:proofErr w:type="spellEnd"/>
      <w:r w:rsidRPr="00C24276">
        <w:rPr>
          <w:rFonts w:ascii="Bookman Old Style" w:hAnsi="Bookman Old Style"/>
          <w:sz w:val="24"/>
          <w:szCs w:val="24"/>
          <w:lang w:val="en-US"/>
        </w:rPr>
        <w:t xml:space="preserve"> </w:t>
      </w:r>
      <w:r w:rsidRPr="00C24276">
        <w:rPr>
          <w:rFonts w:ascii="Bookman Old Style" w:hAnsi="Bookman Old Style"/>
          <w:sz w:val="24"/>
          <w:szCs w:val="24"/>
          <w:lang w:val="id-ID"/>
        </w:rPr>
        <w:t>K</w:t>
      </w:r>
      <w:proofErr w:type="spellStart"/>
      <w:r w:rsidRPr="00C24276">
        <w:rPr>
          <w:rFonts w:ascii="Bookman Old Style" w:hAnsi="Bookman Old Style"/>
          <w:sz w:val="24"/>
          <w:szCs w:val="24"/>
          <w:lang w:val="en-US"/>
        </w:rPr>
        <w:t>euangan</w:t>
      </w:r>
      <w:proofErr w:type="spellEnd"/>
      <w:r w:rsidRPr="00C24276">
        <w:rPr>
          <w:rFonts w:ascii="Bookman Old Style" w:hAnsi="Bookman Old Style"/>
          <w:sz w:val="24"/>
          <w:szCs w:val="24"/>
          <w:lang w:val="id-ID"/>
        </w:rPr>
        <w:t xml:space="preserve"> Nomor </w:t>
      </w:r>
      <w:r w:rsidRPr="00C24276">
        <w:rPr>
          <w:rFonts w:ascii="Bookman Old Style" w:hAnsi="Bookman Old Style"/>
          <w:sz w:val="24"/>
          <w:szCs w:val="24"/>
          <w:lang w:val="en-US"/>
        </w:rPr>
        <w:t xml:space="preserve">18 </w:t>
      </w:r>
      <w:proofErr w:type="spellStart"/>
      <w:r w:rsidRPr="00C24276">
        <w:rPr>
          <w:rFonts w:ascii="Bookman Old Style" w:hAnsi="Bookman Old Style"/>
          <w:sz w:val="24"/>
          <w:szCs w:val="24"/>
          <w:lang w:val="en-US"/>
        </w:rPr>
        <w:t>Tahun</w:t>
      </w:r>
      <w:proofErr w:type="spellEnd"/>
      <w:r w:rsidRPr="00C24276">
        <w:rPr>
          <w:rFonts w:ascii="Bookman Old Style" w:hAnsi="Bookman Old Style"/>
          <w:sz w:val="24"/>
          <w:szCs w:val="24"/>
          <w:lang w:val="en-US"/>
        </w:rPr>
        <w:t xml:space="preserve"> 2023</w:t>
      </w:r>
      <w:r w:rsidRPr="00C24276">
        <w:rPr>
          <w:rFonts w:ascii="Bookman Old Style" w:hAnsi="Bookman Old Style"/>
          <w:sz w:val="24"/>
          <w:szCs w:val="24"/>
          <w:lang w:val="id-ID"/>
        </w:rPr>
        <w:t xml:space="preserve"> tentang</w:t>
      </w:r>
      <w:r w:rsidRPr="00C24276">
        <w:rPr>
          <w:rFonts w:ascii="Bookman Old Style" w:hAnsi="Bookman Old Style"/>
          <w:sz w:val="24"/>
          <w:szCs w:val="24"/>
          <w:lang w:val="en-US"/>
        </w:rPr>
        <w:t xml:space="preserve"> </w:t>
      </w:r>
      <w:r w:rsidRPr="00C24276">
        <w:rPr>
          <w:rFonts w:ascii="Bookman Old Style" w:hAnsi="Bookman Old Style"/>
          <w:sz w:val="24"/>
          <w:szCs w:val="24"/>
          <w:lang w:val="id-ID"/>
        </w:rPr>
        <w:t>Penerbitan Dan Persyaratan Efek Bersifat Utang Dan Sukuk Berlandaskan Keberlanjutan</w:t>
      </w:r>
      <w:r w:rsidRPr="00C24276">
        <w:rPr>
          <w:rFonts w:ascii="Bookman Old Style" w:hAnsi="Bookman Old Style"/>
          <w:sz w:val="24"/>
          <w:szCs w:val="24"/>
          <w:lang w:val="en-US"/>
        </w:rPr>
        <w:t>.</w:t>
      </w:r>
    </w:p>
    <w:p w14:paraId="5B0BF4C1" w14:textId="723F55E5" w:rsidR="00EC1D4A" w:rsidRPr="00C24276" w:rsidRDefault="00EC1D4A" w:rsidP="002174F9">
      <w:pPr>
        <w:spacing w:after="0" w:line="240" w:lineRule="auto"/>
        <w:contextualSpacing/>
        <w:jc w:val="both"/>
        <w:rPr>
          <w:rFonts w:ascii="Bookman Old Style" w:hAnsi="Bookman Old Style"/>
          <w:sz w:val="24"/>
          <w:szCs w:val="24"/>
          <w:lang w:val="en-US"/>
        </w:rPr>
      </w:pPr>
    </w:p>
    <w:tbl>
      <w:tblPr>
        <w:tblStyle w:val="TableGrid"/>
        <w:tblW w:w="7229" w:type="dxa"/>
        <w:tblInd w:w="2122" w:type="dxa"/>
        <w:tblLook w:val="04A0" w:firstRow="1" w:lastRow="0" w:firstColumn="1" w:lastColumn="0" w:noHBand="0" w:noVBand="1"/>
      </w:tblPr>
      <w:tblGrid>
        <w:gridCol w:w="7229"/>
      </w:tblGrid>
      <w:tr w:rsidR="00C24276" w:rsidRPr="00C24276" w14:paraId="6CCEEFB5" w14:textId="77777777" w:rsidTr="00C24276">
        <w:tc>
          <w:tcPr>
            <w:tcW w:w="7229" w:type="dxa"/>
          </w:tcPr>
          <w:p w14:paraId="46B0197F" w14:textId="77777777" w:rsidR="00C9320A" w:rsidRPr="00C24276" w:rsidRDefault="00C9320A" w:rsidP="002174F9">
            <w:pPr>
              <w:pStyle w:val="ListParagraph"/>
              <w:ind w:left="0"/>
              <w:jc w:val="both"/>
              <w:rPr>
                <w:rFonts w:ascii="Bookman Old Style" w:hAnsi="Bookman Old Style"/>
                <w:b/>
                <w:bCs/>
                <w:sz w:val="24"/>
                <w:szCs w:val="24"/>
                <w:lang w:val="id-ID"/>
              </w:rPr>
            </w:pPr>
            <w:r w:rsidRPr="00C24276">
              <w:rPr>
                <w:rFonts w:ascii="Bookman Old Style" w:hAnsi="Bookman Old Style"/>
                <w:b/>
                <w:bCs/>
                <w:sz w:val="24"/>
                <w:szCs w:val="24"/>
                <w:lang w:val="id-ID"/>
              </w:rPr>
              <w:t>Kualitatif</w:t>
            </w:r>
          </w:p>
        </w:tc>
      </w:tr>
      <w:tr w:rsidR="00C24276" w:rsidRPr="00C24276" w14:paraId="6E82E9D7" w14:textId="77777777" w:rsidTr="00C24276">
        <w:tc>
          <w:tcPr>
            <w:tcW w:w="7229" w:type="dxa"/>
          </w:tcPr>
          <w:p w14:paraId="59CED309" w14:textId="6FDAE3E7" w:rsidR="00C9320A" w:rsidRPr="00C24276" w:rsidRDefault="00BB444C" w:rsidP="002174F9">
            <w:pPr>
              <w:contextualSpacing/>
              <w:jc w:val="both"/>
              <w:rPr>
                <w:rFonts w:ascii="Bookman Old Style" w:hAnsi="Bookman Old Style"/>
                <w:sz w:val="24"/>
                <w:szCs w:val="24"/>
                <w:lang w:val="en-US"/>
              </w:rPr>
            </w:pPr>
            <w:r w:rsidRPr="00C24276">
              <w:rPr>
                <w:rFonts w:ascii="Bookman Old Style" w:hAnsi="Bookman Old Style"/>
                <w:sz w:val="24"/>
                <w:szCs w:val="24"/>
                <w:lang w:val="id-ID"/>
              </w:rPr>
              <w:t xml:space="preserve">Diisi dengan penjelasan </w:t>
            </w:r>
            <w:proofErr w:type="spellStart"/>
            <w:r w:rsidRPr="00C24276">
              <w:rPr>
                <w:rFonts w:ascii="Bookman Old Style" w:hAnsi="Bookman Old Style"/>
                <w:sz w:val="24"/>
                <w:szCs w:val="24"/>
                <w:lang w:val="en-US"/>
              </w:rPr>
              <w:t>informasi</w:t>
            </w:r>
            <w:proofErr w:type="spellEnd"/>
            <w:r w:rsidRPr="00C24276">
              <w:rPr>
                <w:rFonts w:ascii="Bookman Old Style" w:hAnsi="Bookman Old Style"/>
                <w:sz w:val="24"/>
                <w:szCs w:val="24"/>
                <w:lang w:val="en-US"/>
              </w:rPr>
              <w:t xml:space="preserve"> </w:t>
            </w:r>
            <w:r>
              <w:rPr>
                <w:rFonts w:ascii="Bookman Old Style" w:hAnsi="Bookman Old Style"/>
                <w:sz w:val="24"/>
                <w:szCs w:val="24"/>
                <w:lang w:val="en-US"/>
              </w:rPr>
              <w:t xml:space="preserve">yang </w:t>
            </w:r>
            <w:proofErr w:type="spellStart"/>
            <w:r>
              <w:rPr>
                <w:rFonts w:ascii="Bookman Old Style" w:hAnsi="Bookman Old Style"/>
                <w:sz w:val="24"/>
                <w:szCs w:val="24"/>
                <w:lang w:val="en-US"/>
              </w:rPr>
              <w:t>relevan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terkait</w:t>
            </w:r>
            <w:proofErr w:type="spellEnd"/>
            <w:r>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produk</w:t>
            </w:r>
            <w:proofErr w:type="spellEnd"/>
            <w:r w:rsidRPr="00C24276">
              <w:rPr>
                <w:rFonts w:ascii="Bookman Old Style" w:hAnsi="Bookman Old Style"/>
                <w:sz w:val="24"/>
                <w:szCs w:val="24"/>
                <w:lang w:val="en-US"/>
              </w:rPr>
              <w:t>/</w:t>
            </w:r>
            <w:proofErr w:type="spellStart"/>
            <w:r w:rsidRPr="00C24276">
              <w:rPr>
                <w:rFonts w:ascii="Bookman Old Style" w:hAnsi="Bookman Old Style"/>
                <w:sz w:val="24"/>
                <w:szCs w:val="24"/>
                <w:lang w:val="en-US"/>
              </w:rPr>
              <w:t>jasa</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ramah</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lingkungan</w:t>
            </w:r>
            <w:proofErr w:type="spellEnd"/>
          </w:p>
        </w:tc>
      </w:tr>
    </w:tbl>
    <w:p w14:paraId="2781886F" w14:textId="7161670B" w:rsidR="00693FFA" w:rsidRPr="00C24276" w:rsidRDefault="00693FFA" w:rsidP="002174F9">
      <w:pPr>
        <w:pStyle w:val="ListParagraph"/>
        <w:spacing w:after="0" w:line="240" w:lineRule="auto"/>
        <w:ind w:left="2160"/>
        <w:jc w:val="both"/>
        <w:rPr>
          <w:rFonts w:ascii="Bookman Old Style" w:hAnsi="Bookman Old Style"/>
          <w:b/>
          <w:bCs/>
          <w:sz w:val="24"/>
          <w:szCs w:val="24"/>
          <w:lang w:val="id-ID"/>
        </w:rPr>
      </w:pPr>
    </w:p>
    <w:p w14:paraId="3519353F" w14:textId="08E23E91" w:rsidR="00693FFA" w:rsidRPr="00C24276" w:rsidRDefault="00693FFA" w:rsidP="002174F9">
      <w:pPr>
        <w:pStyle w:val="ListParagraph"/>
        <w:numPr>
          <w:ilvl w:val="0"/>
          <w:numId w:val="27"/>
        </w:numPr>
        <w:spacing w:after="0" w:line="240" w:lineRule="auto"/>
        <w:jc w:val="both"/>
        <w:rPr>
          <w:rFonts w:ascii="Bookman Old Style" w:hAnsi="Bookman Old Style"/>
          <w:b/>
          <w:bCs/>
          <w:sz w:val="24"/>
          <w:szCs w:val="24"/>
          <w:lang w:val="id-ID"/>
        </w:rPr>
      </w:pPr>
      <w:proofErr w:type="spellStart"/>
      <w:r w:rsidRPr="00C24276">
        <w:rPr>
          <w:rFonts w:ascii="Bookman Old Style" w:hAnsi="Bookman Old Style"/>
          <w:b/>
          <w:bCs/>
          <w:sz w:val="24"/>
          <w:szCs w:val="24"/>
          <w:lang w:val="en-US"/>
        </w:rPr>
        <w:t>Inovasi</w:t>
      </w:r>
      <w:proofErr w:type="spellEnd"/>
      <w:r w:rsidRPr="00C24276">
        <w:rPr>
          <w:rFonts w:ascii="Bookman Old Style" w:hAnsi="Bookman Old Style"/>
          <w:b/>
          <w:bCs/>
          <w:sz w:val="24"/>
          <w:szCs w:val="24"/>
          <w:lang w:val="en-US"/>
        </w:rPr>
        <w:t xml:space="preserve"> dan </w:t>
      </w:r>
      <w:proofErr w:type="spellStart"/>
      <w:r w:rsidRPr="00C24276">
        <w:rPr>
          <w:rFonts w:ascii="Bookman Old Style" w:hAnsi="Bookman Old Style"/>
          <w:b/>
          <w:bCs/>
          <w:sz w:val="24"/>
          <w:szCs w:val="24"/>
          <w:lang w:val="en-US"/>
        </w:rPr>
        <w:t>Pengembangan</w:t>
      </w:r>
      <w:proofErr w:type="spellEnd"/>
      <w:r w:rsidRPr="00C24276">
        <w:rPr>
          <w:rFonts w:ascii="Bookman Old Style" w:hAnsi="Bookman Old Style"/>
          <w:b/>
          <w:bCs/>
          <w:sz w:val="24"/>
          <w:szCs w:val="24"/>
          <w:lang w:val="en-US"/>
        </w:rPr>
        <w:t xml:space="preserve"> </w:t>
      </w:r>
      <w:proofErr w:type="spellStart"/>
      <w:r w:rsidRPr="00C24276">
        <w:rPr>
          <w:rFonts w:ascii="Bookman Old Style" w:hAnsi="Bookman Old Style"/>
          <w:b/>
          <w:bCs/>
          <w:sz w:val="24"/>
          <w:szCs w:val="24"/>
          <w:lang w:val="en-US"/>
        </w:rPr>
        <w:t>Produk</w:t>
      </w:r>
      <w:proofErr w:type="spellEnd"/>
      <w:r w:rsidRPr="00C24276">
        <w:rPr>
          <w:rFonts w:ascii="Bookman Old Style" w:hAnsi="Bookman Old Style"/>
          <w:b/>
          <w:bCs/>
          <w:sz w:val="24"/>
          <w:szCs w:val="24"/>
          <w:lang w:val="en-US"/>
        </w:rPr>
        <w:t xml:space="preserve">/Jasa </w:t>
      </w:r>
      <w:proofErr w:type="spellStart"/>
      <w:r w:rsidRPr="00C24276">
        <w:rPr>
          <w:rFonts w:ascii="Bookman Old Style" w:hAnsi="Bookman Old Style"/>
          <w:b/>
          <w:bCs/>
          <w:sz w:val="24"/>
          <w:szCs w:val="24"/>
          <w:lang w:val="en-US"/>
        </w:rPr>
        <w:t>Keuangan</w:t>
      </w:r>
      <w:proofErr w:type="spellEnd"/>
      <w:r w:rsidRPr="00C24276">
        <w:rPr>
          <w:rFonts w:ascii="Bookman Old Style" w:hAnsi="Bookman Old Style"/>
          <w:b/>
          <w:bCs/>
          <w:sz w:val="24"/>
          <w:szCs w:val="24"/>
          <w:lang w:val="en-US"/>
        </w:rPr>
        <w:t xml:space="preserve"> </w:t>
      </w:r>
      <w:proofErr w:type="spellStart"/>
      <w:r w:rsidRPr="00C24276">
        <w:rPr>
          <w:rFonts w:ascii="Bookman Old Style" w:hAnsi="Bookman Old Style"/>
          <w:b/>
          <w:bCs/>
          <w:sz w:val="24"/>
          <w:szCs w:val="24"/>
          <w:lang w:val="en-US"/>
        </w:rPr>
        <w:t>Berkelanjutan</w:t>
      </w:r>
      <w:proofErr w:type="spellEnd"/>
      <w:r w:rsidR="005C0751">
        <w:rPr>
          <w:rFonts w:ascii="Bookman Old Style" w:hAnsi="Bookman Old Style"/>
          <w:b/>
          <w:bCs/>
          <w:sz w:val="24"/>
          <w:szCs w:val="24"/>
          <w:lang w:val="en-US"/>
        </w:rPr>
        <w:t>;</w:t>
      </w:r>
    </w:p>
    <w:p w14:paraId="514C1919" w14:textId="77777777" w:rsidR="00445BEF" w:rsidRPr="00C24276" w:rsidRDefault="00445BEF" w:rsidP="00445BEF">
      <w:pPr>
        <w:pStyle w:val="ListParagraph"/>
        <w:spacing w:after="0" w:line="240" w:lineRule="auto"/>
        <w:ind w:left="2160"/>
        <w:jc w:val="both"/>
        <w:rPr>
          <w:rFonts w:ascii="Bookman Old Style" w:hAnsi="Bookman Old Style"/>
          <w:sz w:val="24"/>
          <w:szCs w:val="24"/>
          <w:lang w:val="id-ID"/>
        </w:rPr>
      </w:pPr>
      <w:r w:rsidRPr="00C24276">
        <w:rPr>
          <w:rFonts w:ascii="Bookman Old Style" w:hAnsi="Bookman Old Style"/>
          <w:sz w:val="24"/>
          <w:szCs w:val="24"/>
          <w:lang w:val="id-ID"/>
        </w:rPr>
        <w:t xml:space="preserve">Bagian ini memuat informasi </w:t>
      </w:r>
      <w:proofErr w:type="spellStart"/>
      <w:r w:rsidRPr="00C24276">
        <w:rPr>
          <w:rFonts w:ascii="Bookman Old Style" w:hAnsi="Bookman Old Style"/>
          <w:sz w:val="24"/>
          <w:szCs w:val="24"/>
          <w:lang w:val="en-US"/>
        </w:rPr>
        <w:t>tentang</w:t>
      </w:r>
      <w:proofErr w:type="spellEnd"/>
      <w:r w:rsidRPr="00C24276">
        <w:rPr>
          <w:rFonts w:ascii="Bookman Old Style" w:hAnsi="Bookman Old Style"/>
          <w:sz w:val="24"/>
          <w:szCs w:val="24"/>
          <w:lang w:val="en-US"/>
        </w:rPr>
        <w:t xml:space="preserve"> </w:t>
      </w:r>
      <w:r w:rsidRPr="00C24276">
        <w:rPr>
          <w:rFonts w:ascii="Bookman Old Style" w:hAnsi="Bookman Old Style"/>
          <w:sz w:val="24"/>
          <w:szCs w:val="24"/>
          <w:lang w:val="id-ID"/>
        </w:rPr>
        <w:t xml:space="preserve">inovasi yang telah dilakukan </w:t>
      </w:r>
      <w:proofErr w:type="spellStart"/>
      <w:r>
        <w:rPr>
          <w:rFonts w:ascii="Bookman Old Style" w:hAnsi="Bookman Old Style"/>
          <w:sz w:val="24"/>
          <w:szCs w:val="24"/>
          <w:lang w:val="en-US"/>
        </w:rPr>
        <w:t>perusahaan</w:t>
      </w:r>
      <w:proofErr w:type="spellEnd"/>
      <w:r w:rsidRPr="00C24276">
        <w:rPr>
          <w:rFonts w:ascii="Bookman Old Style" w:hAnsi="Bookman Old Style"/>
          <w:sz w:val="24"/>
          <w:szCs w:val="24"/>
          <w:lang w:val="id-ID"/>
        </w:rPr>
        <w:t xml:space="preserve"> dalam upaya menjalankan proses bisnis secara berkelanjutan. Inovasi keberlanjutan dapat dilakukan dalam proses pengembangan produk, proses produksi, proses marketing, proses distribusi, hingga proses penempatan layanan atas produk dan/atau jasa ke tangan konsumen.</w:t>
      </w:r>
    </w:p>
    <w:p w14:paraId="6F6BAB99" w14:textId="77777777" w:rsidR="00445BEF" w:rsidRPr="00C24276" w:rsidRDefault="00445BEF" w:rsidP="00445BEF">
      <w:pPr>
        <w:pStyle w:val="ListParagraph"/>
        <w:spacing w:after="0" w:line="240" w:lineRule="auto"/>
        <w:ind w:left="2160"/>
        <w:jc w:val="both"/>
        <w:rPr>
          <w:rFonts w:ascii="Bookman Old Style" w:hAnsi="Bookman Old Style"/>
          <w:sz w:val="24"/>
          <w:szCs w:val="24"/>
          <w:lang w:val="id-ID"/>
        </w:rPr>
      </w:pPr>
    </w:p>
    <w:p w14:paraId="10A2EC6B" w14:textId="77777777" w:rsidR="00445BEF" w:rsidRPr="00C24276" w:rsidRDefault="00445BEF" w:rsidP="00445BEF">
      <w:pPr>
        <w:pStyle w:val="ListParagraph"/>
        <w:spacing w:after="0" w:line="240" w:lineRule="auto"/>
        <w:ind w:left="2160"/>
        <w:jc w:val="both"/>
        <w:rPr>
          <w:rFonts w:ascii="Bookman Old Style" w:hAnsi="Bookman Old Style"/>
          <w:sz w:val="24"/>
          <w:szCs w:val="24"/>
          <w:lang w:val="id-ID"/>
        </w:rPr>
      </w:pPr>
      <w:r w:rsidRPr="00C24276">
        <w:rPr>
          <w:rFonts w:ascii="Bookman Old Style" w:hAnsi="Bookman Old Style"/>
          <w:sz w:val="24"/>
          <w:szCs w:val="24"/>
          <w:lang w:val="id-ID"/>
        </w:rPr>
        <w:t xml:space="preserve">Contoh: </w:t>
      </w:r>
    </w:p>
    <w:p w14:paraId="555484A2" w14:textId="79177E97" w:rsidR="00445BEF" w:rsidRPr="00C24276" w:rsidRDefault="00445BEF" w:rsidP="00445BEF">
      <w:pPr>
        <w:pStyle w:val="ListParagraph"/>
        <w:spacing w:after="0" w:line="240" w:lineRule="auto"/>
        <w:ind w:left="2160"/>
        <w:jc w:val="both"/>
        <w:rPr>
          <w:rFonts w:ascii="Bookman Old Style" w:hAnsi="Bookman Old Style"/>
          <w:sz w:val="24"/>
          <w:szCs w:val="24"/>
          <w:lang w:val="id-ID"/>
        </w:rPr>
      </w:pPr>
      <w:r w:rsidRPr="00C24276">
        <w:rPr>
          <w:rFonts w:ascii="Bookman Old Style" w:hAnsi="Bookman Old Style"/>
          <w:sz w:val="24"/>
          <w:szCs w:val="24"/>
          <w:lang w:val="id-ID"/>
        </w:rPr>
        <w:t xml:space="preserve">Selama tahun berjalan perusahaan telah melakukan beberapa inovasi baik terkait pengembangan produk, proses produksi, packaging, proses distribusi, dan inovasi-inovasi dalam program </w:t>
      </w:r>
      <w:r w:rsidRPr="00C24276">
        <w:rPr>
          <w:rFonts w:ascii="Bookman Old Style" w:hAnsi="Bookman Old Style"/>
          <w:i/>
          <w:iCs/>
          <w:sz w:val="24"/>
          <w:szCs w:val="24"/>
          <w:lang w:val="id-ID"/>
        </w:rPr>
        <w:t>corporate social responsibility</w:t>
      </w:r>
      <w:r w:rsidRPr="00C24276">
        <w:rPr>
          <w:rFonts w:ascii="Bookman Old Style" w:hAnsi="Bookman Old Style"/>
          <w:sz w:val="24"/>
          <w:szCs w:val="24"/>
          <w:lang w:val="id-ID"/>
        </w:rPr>
        <w:t xml:space="preserve"> (CSR) untuk mendukung Tujuan Pembangunan Berkelanjutan/TPB (</w:t>
      </w:r>
      <w:r w:rsidRPr="00C24276">
        <w:rPr>
          <w:rFonts w:ascii="Bookman Old Style" w:hAnsi="Bookman Old Style"/>
          <w:i/>
          <w:iCs/>
          <w:sz w:val="24"/>
          <w:szCs w:val="24"/>
          <w:lang w:val="id-ID"/>
        </w:rPr>
        <w:t>Sustainable Development Goals</w:t>
      </w:r>
      <w:r w:rsidRPr="00C24276">
        <w:rPr>
          <w:rFonts w:ascii="Bookman Old Style" w:hAnsi="Bookman Old Style"/>
          <w:sz w:val="24"/>
          <w:szCs w:val="24"/>
          <w:lang w:val="id-ID"/>
        </w:rPr>
        <w:t xml:space="preserve">/SDGs). Dalam bidang produksi perusahaan telah mengembangkan teknologi dalam memproduksi Produk XX melalui inovasi produk hijau yang telah mampu menekan emisi CO2 hingga 30% per satuan produk. Selain itu dengan bekerja sama dengan 125 pemasok, perusahaan mengembangkan </w:t>
      </w:r>
      <w:r w:rsidRPr="00C24276">
        <w:rPr>
          <w:rFonts w:ascii="Bookman Old Style" w:hAnsi="Bookman Old Style"/>
          <w:i/>
          <w:iCs/>
          <w:sz w:val="24"/>
          <w:szCs w:val="24"/>
          <w:lang w:val="id-ID"/>
        </w:rPr>
        <w:t>Packaging Innovation</w:t>
      </w:r>
      <w:r w:rsidRPr="00C24276">
        <w:rPr>
          <w:rFonts w:ascii="Bookman Old Style" w:hAnsi="Bookman Old Style"/>
          <w:sz w:val="24"/>
          <w:szCs w:val="24"/>
          <w:lang w:val="id-ID"/>
        </w:rPr>
        <w:t xml:space="preserve"> dengan pengembangan kemasan untuk mengurangi sampah kemasan. Melalui program ini perusahaan telah mengurangi XX</w:t>
      </w:r>
      <w:r>
        <w:rPr>
          <w:rFonts w:ascii="Bookman Old Style" w:hAnsi="Bookman Old Style"/>
          <w:sz w:val="24"/>
          <w:szCs w:val="24"/>
          <w:lang w:val="en-US"/>
        </w:rPr>
        <w:t xml:space="preserve"> </w:t>
      </w:r>
      <w:r w:rsidRPr="00C24276">
        <w:rPr>
          <w:rFonts w:ascii="Bookman Old Style" w:hAnsi="Bookman Old Style"/>
          <w:sz w:val="24"/>
          <w:szCs w:val="24"/>
          <w:lang w:val="id-ID"/>
        </w:rPr>
        <w:t xml:space="preserve">ton sampah setiap tahun. Pada tahun berjalan, perusahaan juga menjalankan Program </w:t>
      </w:r>
      <w:r w:rsidRPr="00C24276">
        <w:rPr>
          <w:rFonts w:ascii="Bookman Old Style" w:hAnsi="Bookman Old Style"/>
          <w:i/>
          <w:iCs/>
          <w:sz w:val="24"/>
          <w:szCs w:val="24"/>
          <w:lang w:val="id-ID"/>
        </w:rPr>
        <w:t>Energy Reduction,</w:t>
      </w:r>
      <w:r w:rsidRPr="00C24276">
        <w:rPr>
          <w:rFonts w:ascii="Bookman Old Style" w:hAnsi="Bookman Old Style"/>
          <w:sz w:val="24"/>
          <w:szCs w:val="24"/>
          <w:lang w:val="id-ID"/>
        </w:rPr>
        <w:t xml:space="preserve"> yang merupakan inovasi yang dijalankan pada lingkungan pabrik dan kantor pusat. Program ini telah dapat menurunkan penggunaan energi sebesar lebih dari 40%</w:t>
      </w:r>
      <w:r>
        <w:rPr>
          <w:rFonts w:ascii="Bookman Old Style" w:hAnsi="Bookman Old Style"/>
          <w:sz w:val="24"/>
          <w:szCs w:val="24"/>
          <w:lang w:val="en-US"/>
        </w:rPr>
        <w:t>.</w:t>
      </w:r>
    </w:p>
    <w:p w14:paraId="12D4595A" w14:textId="77777777" w:rsidR="00C24276" w:rsidRPr="00C24276" w:rsidRDefault="00C24276" w:rsidP="002174F9">
      <w:pPr>
        <w:pStyle w:val="ListParagraph"/>
        <w:spacing w:after="0" w:line="240" w:lineRule="auto"/>
        <w:ind w:left="2160"/>
        <w:jc w:val="both"/>
        <w:rPr>
          <w:rFonts w:ascii="Bookman Old Style" w:hAnsi="Bookman Old Style"/>
          <w:sz w:val="24"/>
          <w:szCs w:val="24"/>
          <w:lang w:val="id-ID"/>
        </w:rPr>
      </w:pPr>
    </w:p>
    <w:tbl>
      <w:tblPr>
        <w:tblStyle w:val="TableGrid"/>
        <w:tblW w:w="7229" w:type="dxa"/>
        <w:tblInd w:w="2122" w:type="dxa"/>
        <w:tblLook w:val="04A0" w:firstRow="1" w:lastRow="0" w:firstColumn="1" w:lastColumn="0" w:noHBand="0" w:noVBand="1"/>
      </w:tblPr>
      <w:tblGrid>
        <w:gridCol w:w="7229"/>
      </w:tblGrid>
      <w:tr w:rsidR="00C24276" w:rsidRPr="00C24276" w14:paraId="20AE538B" w14:textId="77777777" w:rsidTr="00C24276">
        <w:tc>
          <w:tcPr>
            <w:tcW w:w="7229" w:type="dxa"/>
          </w:tcPr>
          <w:p w14:paraId="1E5792FA" w14:textId="77777777" w:rsidR="00C24276" w:rsidRPr="00C24276" w:rsidRDefault="00C24276" w:rsidP="002174F9">
            <w:pPr>
              <w:pStyle w:val="ListParagraph"/>
              <w:ind w:left="0"/>
              <w:jc w:val="both"/>
              <w:rPr>
                <w:rFonts w:ascii="Bookman Old Style" w:hAnsi="Bookman Old Style"/>
                <w:b/>
                <w:bCs/>
                <w:sz w:val="24"/>
                <w:szCs w:val="24"/>
                <w:lang w:val="id-ID"/>
              </w:rPr>
            </w:pPr>
            <w:r w:rsidRPr="00C24276">
              <w:rPr>
                <w:rFonts w:ascii="Bookman Old Style" w:hAnsi="Bookman Old Style"/>
                <w:b/>
                <w:bCs/>
                <w:sz w:val="24"/>
                <w:szCs w:val="24"/>
                <w:lang w:val="id-ID"/>
              </w:rPr>
              <w:lastRenderedPageBreak/>
              <w:t>Kualitatif</w:t>
            </w:r>
          </w:p>
        </w:tc>
      </w:tr>
      <w:tr w:rsidR="00C24276" w:rsidRPr="00C24276" w14:paraId="3C9E34F4" w14:textId="77777777" w:rsidTr="00C24276">
        <w:tc>
          <w:tcPr>
            <w:tcW w:w="7229" w:type="dxa"/>
          </w:tcPr>
          <w:p w14:paraId="5AC7C35A" w14:textId="6E661223" w:rsidR="00C24276" w:rsidRPr="00C24276" w:rsidRDefault="00445BEF" w:rsidP="002174F9">
            <w:pPr>
              <w:contextualSpacing/>
              <w:jc w:val="both"/>
              <w:rPr>
                <w:rFonts w:ascii="Bookman Old Style" w:hAnsi="Bookman Old Style"/>
                <w:sz w:val="24"/>
                <w:szCs w:val="24"/>
                <w:lang w:val="en-US"/>
              </w:rPr>
            </w:pPr>
            <w:r w:rsidRPr="00C24276">
              <w:rPr>
                <w:rFonts w:ascii="Bookman Old Style" w:hAnsi="Bookman Old Style"/>
                <w:sz w:val="24"/>
                <w:szCs w:val="24"/>
                <w:lang w:val="id-ID"/>
              </w:rPr>
              <w:t xml:space="preserve">Diisi dengan penjelasan </w:t>
            </w:r>
            <w:proofErr w:type="spellStart"/>
            <w:r w:rsidRPr="00C24276">
              <w:rPr>
                <w:rFonts w:ascii="Bookman Old Style" w:hAnsi="Bookman Old Style"/>
                <w:sz w:val="24"/>
                <w:szCs w:val="24"/>
                <w:lang w:val="en-US"/>
              </w:rPr>
              <w:t>lebih</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lanjut</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terkait</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inovasi</w:t>
            </w:r>
            <w:proofErr w:type="spellEnd"/>
            <w:r w:rsidRPr="00C24276">
              <w:rPr>
                <w:rFonts w:ascii="Bookman Old Style" w:hAnsi="Bookman Old Style"/>
                <w:sz w:val="24"/>
                <w:szCs w:val="24"/>
                <w:lang w:val="en-US"/>
              </w:rPr>
              <w:t xml:space="preserve"> dan </w:t>
            </w:r>
            <w:proofErr w:type="spellStart"/>
            <w:r w:rsidRPr="00C24276">
              <w:rPr>
                <w:rFonts w:ascii="Bookman Old Style" w:hAnsi="Bookman Old Style"/>
                <w:sz w:val="24"/>
                <w:szCs w:val="24"/>
                <w:lang w:val="en-US"/>
              </w:rPr>
              <w:t>pengembangan</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produk</w:t>
            </w:r>
            <w:proofErr w:type="spellEnd"/>
            <w:r w:rsidRPr="00C24276">
              <w:rPr>
                <w:rFonts w:ascii="Bookman Old Style" w:hAnsi="Bookman Old Style"/>
                <w:sz w:val="24"/>
                <w:szCs w:val="24"/>
                <w:lang w:val="en-US"/>
              </w:rPr>
              <w:t>/</w:t>
            </w:r>
            <w:proofErr w:type="spellStart"/>
            <w:r w:rsidRPr="00C24276">
              <w:rPr>
                <w:rFonts w:ascii="Bookman Old Style" w:hAnsi="Bookman Old Style"/>
                <w:sz w:val="24"/>
                <w:szCs w:val="24"/>
                <w:lang w:val="en-US"/>
              </w:rPr>
              <w:t>jasa</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keuangan</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berkelanjutan</w:t>
            </w:r>
            <w:proofErr w:type="spellEnd"/>
            <w:r>
              <w:rPr>
                <w:rFonts w:ascii="Bookman Old Style" w:hAnsi="Bookman Old Style"/>
                <w:sz w:val="24"/>
                <w:szCs w:val="24"/>
                <w:lang w:val="en-US"/>
              </w:rPr>
              <w:t>.</w:t>
            </w:r>
          </w:p>
        </w:tc>
      </w:tr>
    </w:tbl>
    <w:p w14:paraId="00DC1DC9" w14:textId="77777777" w:rsidR="00C24276" w:rsidRPr="00C24276" w:rsidRDefault="00C24276" w:rsidP="002174F9">
      <w:pPr>
        <w:pStyle w:val="ListParagraph"/>
        <w:spacing w:after="0" w:line="240" w:lineRule="auto"/>
        <w:ind w:left="2160"/>
        <w:jc w:val="both"/>
        <w:rPr>
          <w:rFonts w:ascii="Bookman Old Style" w:hAnsi="Bookman Old Style"/>
          <w:sz w:val="24"/>
          <w:szCs w:val="24"/>
          <w:lang w:val="id-ID"/>
        </w:rPr>
      </w:pPr>
    </w:p>
    <w:p w14:paraId="14C93672" w14:textId="6A86EFF4" w:rsidR="00693FFA" w:rsidRPr="00C24276" w:rsidRDefault="00693FFA" w:rsidP="002174F9">
      <w:pPr>
        <w:pStyle w:val="ListParagraph"/>
        <w:numPr>
          <w:ilvl w:val="0"/>
          <w:numId w:val="27"/>
        </w:numPr>
        <w:spacing w:after="0" w:line="240" w:lineRule="auto"/>
        <w:jc w:val="both"/>
        <w:rPr>
          <w:rFonts w:ascii="Bookman Old Style" w:hAnsi="Bookman Old Style"/>
          <w:b/>
          <w:bCs/>
          <w:sz w:val="24"/>
          <w:szCs w:val="24"/>
          <w:lang w:val="id-ID"/>
        </w:rPr>
      </w:pPr>
      <w:proofErr w:type="spellStart"/>
      <w:r w:rsidRPr="00C24276">
        <w:rPr>
          <w:rFonts w:ascii="Bookman Old Style" w:hAnsi="Bookman Old Style"/>
          <w:b/>
          <w:bCs/>
          <w:sz w:val="24"/>
          <w:szCs w:val="24"/>
          <w:lang w:val="en-US"/>
        </w:rPr>
        <w:t>Produk</w:t>
      </w:r>
      <w:proofErr w:type="spellEnd"/>
      <w:r w:rsidRPr="00C24276">
        <w:rPr>
          <w:rFonts w:ascii="Bookman Old Style" w:hAnsi="Bookman Old Style"/>
          <w:b/>
          <w:bCs/>
          <w:sz w:val="24"/>
          <w:szCs w:val="24"/>
          <w:lang w:val="en-US"/>
        </w:rPr>
        <w:t xml:space="preserve">/Jasa Yang </w:t>
      </w:r>
      <w:proofErr w:type="spellStart"/>
      <w:r w:rsidRPr="00C24276">
        <w:rPr>
          <w:rFonts w:ascii="Bookman Old Style" w:hAnsi="Bookman Old Style"/>
          <w:b/>
          <w:bCs/>
          <w:sz w:val="24"/>
          <w:szCs w:val="24"/>
          <w:lang w:val="en-US"/>
        </w:rPr>
        <w:t>Sudah</w:t>
      </w:r>
      <w:proofErr w:type="spellEnd"/>
      <w:r w:rsidRPr="00C24276">
        <w:rPr>
          <w:rFonts w:ascii="Bookman Old Style" w:hAnsi="Bookman Old Style"/>
          <w:b/>
          <w:bCs/>
          <w:sz w:val="24"/>
          <w:szCs w:val="24"/>
          <w:lang w:val="en-US"/>
        </w:rPr>
        <w:t xml:space="preserve"> </w:t>
      </w:r>
      <w:proofErr w:type="spellStart"/>
      <w:r w:rsidRPr="00C24276">
        <w:rPr>
          <w:rFonts w:ascii="Bookman Old Style" w:hAnsi="Bookman Old Style"/>
          <w:b/>
          <w:bCs/>
          <w:sz w:val="24"/>
          <w:szCs w:val="24"/>
          <w:lang w:val="en-US"/>
        </w:rPr>
        <w:t>Dievaluasi</w:t>
      </w:r>
      <w:proofErr w:type="spellEnd"/>
      <w:r w:rsidRPr="00C24276">
        <w:rPr>
          <w:rFonts w:ascii="Bookman Old Style" w:hAnsi="Bookman Old Style"/>
          <w:b/>
          <w:bCs/>
          <w:sz w:val="24"/>
          <w:szCs w:val="24"/>
          <w:lang w:val="en-US"/>
        </w:rPr>
        <w:t xml:space="preserve"> </w:t>
      </w:r>
      <w:proofErr w:type="spellStart"/>
      <w:r w:rsidRPr="00C24276">
        <w:rPr>
          <w:rFonts w:ascii="Bookman Old Style" w:hAnsi="Bookman Old Style"/>
          <w:b/>
          <w:bCs/>
          <w:sz w:val="24"/>
          <w:szCs w:val="24"/>
          <w:lang w:val="en-US"/>
        </w:rPr>
        <w:t>Keamanannya</w:t>
      </w:r>
      <w:proofErr w:type="spellEnd"/>
      <w:r w:rsidR="005C0751">
        <w:rPr>
          <w:rFonts w:ascii="Bookman Old Style" w:hAnsi="Bookman Old Style"/>
          <w:b/>
          <w:bCs/>
          <w:sz w:val="24"/>
          <w:szCs w:val="24"/>
          <w:lang w:val="en-US"/>
        </w:rPr>
        <w:t>;</w:t>
      </w:r>
    </w:p>
    <w:p w14:paraId="51D09D4A"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r w:rsidRPr="00445BEF">
        <w:rPr>
          <w:rFonts w:ascii="Bookman Old Style" w:hAnsi="Bookman Old Style"/>
          <w:sz w:val="24"/>
          <w:szCs w:val="24"/>
          <w:lang w:val="id-ID"/>
        </w:rPr>
        <w:t>Bagian ini memuat informasi mengenai jumlah dan persentase produk dan jasa yang sudah dievaluasi keamanannya bagi konsumen. Informasi ini memastikan bahwa perusahaan hanya menjual layanan atas produk dan/atau jasa yang sudah teruji keamanan dan kesehatannya melalui penyampaian risiko dan pemilihan mitra kerja, misalnya pemasok dan mitra kerja yang bekerja sama, dan proses produksi yang memastikan higienitas dari produk.</w:t>
      </w:r>
    </w:p>
    <w:p w14:paraId="4B2EF5AD"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p>
    <w:p w14:paraId="6393C6DC"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r w:rsidRPr="00445BEF">
        <w:rPr>
          <w:rFonts w:ascii="Bookman Old Style" w:hAnsi="Bookman Old Style"/>
          <w:sz w:val="24"/>
          <w:szCs w:val="24"/>
          <w:lang w:val="id-ID"/>
        </w:rPr>
        <w:t xml:space="preserve">Contoh 1: </w:t>
      </w:r>
    </w:p>
    <w:p w14:paraId="3740DE08"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r w:rsidRPr="00445BEF">
        <w:rPr>
          <w:rFonts w:ascii="Bookman Old Style" w:hAnsi="Bookman Old Style"/>
          <w:sz w:val="24"/>
          <w:szCs w:val="24"/>
          <w:lang w:val="id-ID"/>
        </w:rPr>
        <w:t xml:space="preserve">Perusahaan selalu berkomitmen untuk menawarkan produk yang aman dan berkualitas kepada para pelanggannya. Produk yang ditawarkan perusahaan dihasilkan dari pabrikasi yang memiliki standar keselamatan dan kesehatan. Tahapan perizinan, sertifikasi, pabrikasi dan distribusi telah dilakukan untuk memastikan keamanan konsumen. Telah 100% dari produk yang dihasilkan oleh perusahaan telah memenuhi standar keamanan dan regulasi yang relevan dan telah melalui pengawasan dan evaluasi yang ketat, sehingga terjamin kualitas dan keamanannya. </w:t>
      </w:r>
    </w:p>
    <w:p w14:paraId="4E92B943"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p>
    <w:p w14:paraId="6DDA2FCE"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r w:rsidRPr="00445BEF">
        <w:rPr>
          <w:rFonts w:ascii="Bookman Old Style" w:hAnsi="Bookman Old Style"/>
          <w:sz w:val="24"/>
          <w:szCs w:val="24"/>
          <w:lang w:val="id-ID"/>
        </w:rPr>
        <w:t xml:space="preserve">Contoh 2: </w:t>
      </w:r>
    </w:p>
    <w:p w14:paraId="7866737B" w14:textId="610C32F8" w:rsidR="00C24276" w:rsidRDefault="00445BEF" w:rsidP="00445BEF">
      <w:pPr>
        <w:pStyle w:val="ListParagraph"/>
        <w:spacing w:after="0" w:line="240" w:lineRule="auto"/>
        <w:ind w:left="2160"/>
        <w:jc w:val="both"/>
        <w:rPr>
          <w:rFonts w:ascii="Bookman Old Style" w:hAnsi="Bookman Old Style"/>
          <w:sz w:val="24"/>
          <w:szCs w:val="24"/>
          <w:lang w:val="id-ID"/>
        </w:rPr>
      </w:pPr>
      <w:r w:rsidRPr="00445BEF">
        <w:rPr>
          <w:rFonts w:ascii="Bookman Old Style" w:hAnsi="Bookman Old Style"/>
          <w:sz w:val="24"/>
          <w:szCs w:val="24"/>
          <w:lang w:val="id-ID"/>
        </w:rPr>
        <w:t>Bentuk tanggung jawab utama perusahaan kepada konsumen adalah memberikan perlindungan dan keamanan produk secara konsisten dan  berkesinambungan. Sebelum menjual produknya, seluruh produk telah diuji keamanannya (100%), melalui tahapan XX, XX, XX. Perusahaan juga selalu memberikan informasi atas semua efek samping dan cara penggunaan produk yang semuanya tertulis dalam kemasan, termasuk kadaluarsa umur produk.</w:t>
      </w:r>
    </w:p>
    <w:p w14:paraId="2C0C46BC" w14:textId="77777777" w:rsidR="00445BEF" w:rsidRPr="00C24276" w:rsidRDefault="00445BEF" w:rsidP="00445BEF">
      <w:pPr>
        <w:pStyle w:val="ListParagraph"/>
        <w:spacing w:after="0" w:line="240" w:lineRule="auto"/>
        <w:ind w:left="2160"/>
        <w:jc w:val="both"/>
      </w:pPr>
    </w:p>
    <w:tbl>
      <w:tblPr>
        <w:tblStyle w:val="TableGrid"/>
        <w:tblW w:w="7229" w:type="dxa"/>
        <w:tblInd w:w="2122" w:type="dxa"/>
        <w:tblLook w:val="04A0" w:firstRow="1" w:lastRow="0" w:firstColumn="1" w:lastColumn="0" w:noHBand="0" w:noVBand="1"/>
      </w:tblPr>
      <w:tblGrid>
        <w:gridCol w:w="7229"/>
      </w:tblGrid>
      <w:tr w:rsidR="00C24276" w:rsidRPr="00C24276" w14:paraId="642A3F7F" w14:textId="77777777" w:rsidTr="007524A2">
        <w:tc>
          <w:tcPr>
            <w:tcW w:w="7229" w:type="dxa"/>
          </w:tcPr>
          <w:p w14:paraId="610DA971" w14:textId="77777777" w:rsidR="00C24276" w:rsidRPr="00C24276" w:rsidRDefault="00C24276" w:rsidP="002174F9">
            <w:pPr>
              <w:pStyle w:val="ListParagraph"/>
              <w:ind w:left="0"/>
              <w:jc w:val="both"/>
              <w:rPr>
                <w:rFonts w:ascii="Bookman Old Style" w:hAnsi="Bookman Old Style"/>
                <w:b/>
                <w:bCs/>
                <w:sz w:val="24"/>
                <w:szCs w:val="24"/>
                <w:lang w:val="id-ID"/>
              </w:rPr>
            </w:pPr>
            <w:r w:rsidRPr="00C24276">
              <w:rPr>
                <w:rFonts w:ascii="Bookman Old Style" w:hAnsi="Bookman Old Style"/>
                <w:b/>
                <w:bCs/>
                <w:sz w:val="24"/>
                <w:szCs w:val="24"/>
                <w:lang w:val="id-ID"/>
              </w:rPr>
              <w:t>Kualitatif</w:t>
            </w:r>
          </w:p>
        </w:tc>
      </w:tr>
      <w:tr w:rsidR="00C24276" w:rsidRPr="00C24276" w14:paraId="0A931D33" w14:textId="77777777" w:rsidTr="007524A2">
        <w:tc>
          <w:tcPr>
            <w:tcW w:w="7229" w:type="dxa"/>
          </w:tcPr>
          <w:p w14:paraId="43D2D71C" w14:textId="09F58C63" w:rsidR="00C24276" w:rsidRPr="00C24276" w:rsidRDefault="00445BEF" w:rsidP="002174F9">
            <w:pPr>
              <w:contextualSpacing/>
              <w:jc w:val="both"/>
              <w:rPr>
                <w:rFonts w:ascii="Bookman Old Style" w:hAnsi="Bookman Old Style"/>
                <w:sz w:val="24"/>
                <w:szCs w:val="24"/>
                <w:lang w:val="en-US"/>
              </w:rPr>
            </w:pPr>
            <w:r w:rsidRPr="00C24276">
              <w:rPr>
                <w:rFonts w:ascii="Bookman Old Style" w:hAnsi="Bookman Old Style"/>
                <w:sz w:val="24"/>
                <w:szCs w:val="24"/>
                <w:lang w:val="id-ID"/>
              </w:rPr>
              <w:t xml:space="preserve">Diisi dengan penjelasan </w:t>
            </w:r>
            <w:proofErr w:type="spellStart"/>
            <w:r w:rsidRPr="00C24276">
              <w:rPr>
                <w:rFonts w:ascii="Bookman Old Style" w:hAnsi="Bookman Old Style"/>
                <w:sz w:val="24"/>
                <w:szCs w:val="24"/>
                <w:lang w:val="en-US"/>
              </w:rPr>
              <w:t>lebih</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lanjut</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terkait</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produk</w:t>
            </w:r>
            <w:proofErr w:type="spellEnd"/>
            <w:r w:rsidRPr="00C24276">
              <w:rPr>
                <w:rFonts w:ascii="Bookman Old Style" w:hAnsi="Bookman Old Style"/>
                <w:sz w:val="24"/>
                <w:szCs w:val="24"/>
                <w:lang w:val="en-US"/>
              </w:rPr>
              <w:t>/</w:t>
            </w:r>
            <w:proofErr w:type="spellStart"/>
            <w:r w:rsidRPr="00C24276">
              <w:rPr>
                <w:rFonts w:ascii="Bookman Old Style" w:hAnsi="Bookman Old Style"/>
                <w:sz w:val="24"/>
                <w:szCs w:val="24"/>
                <w:lang w:val="en-US"/>
              </w:rPr>
              <w:t>jasa</w:t>
            </w:r>
            <w:proofErr w:type="spellEnd"/>
            <w:r w:rsidRPr="00C24276">
              <w:rPr>
                <w:rFonts w:ascii="Bookman Old Style" w:hAnsi="Bookman Old Style"/>
                <w:sz w:val="24"/>
                <w:szCs w:val="24"/>
                <w:lang w:val="en-US"/>
              </w:rPr>
              <w:t xml:space="preserve"> yang </w:t>
            </w:r>
            <w:proofErr w:type="spellStart"/>
            <w:r w:rsidRPr="00C24276">
              <w:rPr>
                <w:rFonts w:ascii="Bookman Old Style" w:hAnsi="Bookman Old Style"/>
                <w:sz w:val="24"/>
                <w:szCs w:val="24"/>
                <w:lang w:val="en-US"/>
              </w:rPr>
              <w:t>sudah</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dievaluasi</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keamanannya</w:t>
            </w:r>
            <w:proofErr w:type="spellEnd"/>
          </w:p>
        </w:tc>
      </w:tr>
    </w:tbl>
    <w:p w14:paraId="56B46182" w14:textId="77777777" w:rsidR="00C24276" w:rsidRPr="00C24276" w:rsidRDefault="00C24276" w:rsidP="002174F9">
      <w:pPr>
        <w:pStyle w:val="ListParagraph"/>
        <w:spacing w:after="0" w:line="240" w:lineRule="auto"/>
        <w:ind w:left="2160"/>
        <w:jc w:val="both"/>
      </w:pPr>
    </w:p>
    <w:p w14:paraId="063A6518" w14:textId="1127F447" w:rsidR="00693FFA" w:rsidRPr="00C24276" w:rsidRDefault="00693FFA" w:rsidP="002174F9">
      <w:pPr>
        <w:pStyle w:val="ListParagraph"/>
        <w:numPr>
          <w:ilvl w:val="0"/>
          <w:numId w:val="27"/>
        </w:numPr>
        <w:spacing w:after="0" w:line="240" w:lineRule="auto"/>
        <w:jc w:val="both"/>
        <w:rPr>
          <w:rFonts w:ascii="Bookman Old Style" w:hAnsi="Bookman Old Style"/>
          <w:b/>
          <w:bCs/>
          <w:sz w:val="24"/>
          <w:szCs w:val="24"/>
          <w:lang w:val="id-ID"/>
        </w:rPr>
      </w:pPr>
      <w:proofErr w:type="spellStart"/>
      <w:r w:rsidRPr="00C24276">
        <w:rPr>
          <w:rFonts w:ascii="Bookman Old Style" w:hAnsi="Bookman Old Style"/>
          <w:b/>
          <w:bCs/>
          <w:sz w:val="24"/>
          <w:szCs w:val="24"/>
          <w:lang w:val="en-US"/>
        </w:rPr>
        <w:t>Dampak</w:t>
      </w:r>
      <w:proofErr w:type="spellEnd"/>
      <w:r w:rsidRPr="00C24276">
        <w:rPr>
          <w:rFonts w:ascii="Bookman Old Style" w:hAnsi="Bookman Old Style"/>
          <w:b/>
          <w:bCs/>
          <w:sz w:val="24"/>
          <w:szCs w:val="24"/>
          <w:lang w:val="en-US"/>
        </w:rPr>
        <w:t xml:space="preserve"> </w:t>
      </w:r>
      <w:proofErr w:type="spellStart"/>
      <w:r w:rsidRPr="00C24276">
        <w:rPr>
          <w:rFonts w:ascii="Bookman Old Style" w:hAnsi="Bookman Old Style"/>
          <w:b/>
          <w:bCs/>
          <w:sz w:val="24"/>
          <w:szCs w:val="24"/>
          <w:lang w:val="en-US"/>
        </w:rPr>
        <w:t>Produk</w:t>
      </w:r>
      <w:proofErr w:type="spellEnd"/>
      <w:r w:rsidRPr="00C24276">
        <w:rPr>
          <w:rFonts w:ascii="Bookman Old Style" w:hAnsi="Bookman Old Style"/>
          <w:b/>
          <w:bCs/>
          <w:sz w:val="24"/>
          <w:szCs w:val="24"/>
          <w:lang w:val="en-US"/>
        </w:rPr>
        <w:t>/Jasa</w:t>
      </w:r>
      <w:r w:rsidR="005C0751">
        <w:rPr>
          <w:rFonts w:ascii="Bookman Old Style" w:hAnsi="Bookman Old Style"/>
          <w:b/>
          <w:bCs/>
          <w:sz w:val="24"/>
          <w:szCs w:val="24"/>
          <w:lang w:val="en-US"/>
        </w:rPr>
        <w:t>;</w:t>
      </w:r>
    </w:p>
    <w:p w14:paraId="04C28BE4"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r w:rsidRPr="00445BEF">
        <w:rPr>
          <w:rFonts w:ascii="Bookman Old Style" w:hAnsi="Bookman Old Style"/>
          <w:sz w:val="24"/>
          <w:szCs w:val="24"/>
          <w:lang w:val="id-ID"/>
        </w:rPr>
        <w:t xml:space="preserve">Bagian ini memuat informasi mengenai dampak positif dan dampak negatif yang ditimbulkan dari produk dan/atau jasa Keuangan Berkelanjutan dan proses distribusi, serta mitigasi yang dilakukan untuk menanggulangi dampak negatif. Informasi ini perlu disampaikan kepada pemangku kepentingan untuk menunjukkan transparansi dan keseimbangan penyampaian informasi, yang tidak hanya </w:t>
      </w:r>
      <w:r w:rsidRPr="00445BEF">
        <w:rPr>
          <w:rFonts w:ascii="Bookman Old Style" w:hAnsi="Bookman Old Style"/>
          <w:sz w:val="24"/>
          <w:szCs w:val="24"/>
          <w:lang w:val="id-ID"/>
        </w:rPr>
        <w:lastRenderedPageBreak/>
        <w:t>pada dampak positif saja, namun juga dampak negatif atau risiko dari setiap layanan atas produk dan/atau jasa.</w:t>
      </w:r>
    </w:p>
    <w:p w14:paraId="367D6FBD"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p>
    <w:p w14:paraId="05346B33"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r w:rsidRPr="00445BEF">
        <w:rPr>
          <w:rFonts w:ascii="Bookman Old Style" w:hAnsi="Bookman Old Style"/>
          <w:sz w:val="24"/>
          <w:szCs w:val="24"/>
          <w:lang w:val="id-ID"/>
        </w:rPr>
        <w:t>Contoh 1:</w:t>
      </w:r>
    </w:p>
    <w:p w14:paraId="47012638"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r w:rsidRPr="00445BEF">
        <w:rPr>
          <w:rFonts w:ascii="Bookman Old Style" w:hAnsi="Bookman Old Style"/>
          <w:sz w:val="24"/>
          <w:szCs w:val="24"/>
          <w:lang w:val="id-ID"/>
        </w:rPr>
        <w:t>Perusahaan telah melakukan penilaian pada semua produk yang didistribusikan dan dijual kepada konsumen. Dalam setiap kemasan produk yang dihasilkan perusahaan telah menginformasikan manfaat dari produk, komposisi bahan baku, dan efek samping yang mungkin timbul. Informasi tersebut telah disampaikan secara transparan kepada konsumen.</w:t>
      </w:r>
    </w:p>
    <w:p w14:paraId="12241002"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p>
    <w:p w14:paraId="0C86D227"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r w:rsidRPr="00445BEF">
        <w:rPr>
          <w:rFonts w:ascii="Bookman Old Style" w:hAnsi="Bookman Old Style"/>
          <w:sz w:val="24"/>
          <w:szCs w:val="24"/>
          <w:lang w:val="id-ID"/>
        </w:rPr>
        <w:t>Contoh 2:</w:t>
      </w:r>
    </w:p>
    <w:p w14:paraId="1B9019EE" w14:textId="2B38E934" w:rsidR="00C24276" w:rsidRPr="00C24276" w:rsidRDefault="00445BEF" w:rsidP="00445BEF">
      <w:pPr>
        <w:pStyle w:val="ListParagraph"/>
        <w:spacing w:after="0" w:line="240" w:lineRule="auto"/>
        <w:ind w:left="2160"/>
        <w:jc w:val="both"/>
        <w:rPr>
          <w:rFonts w:ascii="Bookman Old Style" w:hAnsi="Bookman Old Style"/>
          <w:sz w:val="24"/>
          <w:szCs w:val="24"/>
          <w:lang w:val="id-ID"/>
        </w:rPr>
      </w:pPr>
      <w:r w:rsidRPr="00445BEF">
        <w:rPr>
          <w:rFonts w:ascii="Bookman Old Style" w:hAnsi="Bookman Old Style"/>
          <w:sz w:val="24"/>
          <w:szCs w:val="24"/>
          <w:lang w:val="id-ID"/>
        </w:rPr>
        <w:t>Perusahaan melakukan uji kualitas pada semua produk yang selama ini dijual kepada konsumen dan memberikan peringatan pada produk yang berisiko tinggi hingga rendah. Produk yang berisiko tinggi, misalnya XX akan mempunyai dampak negatif apabila ditimbun lebih dari tiga bulan. Oleh karenanya umur produk tercantum dengan jelas, beserta dampak negatif apabila dikonsumsi</w:t>
      </w:r>
    </w:p>
    <w:p w14:paraId="5C39A1AC" w14:textId="76B15EB5" w:rsidR="00C24276" w:rsidRPr="00C24276" w:rsidRDefault="00C24276" w:rsidP="002174F9">
      <w:pPr>
        <w:pStyle w:val="ListParagraph"/>
        <w:spacing w:after="0" w:line="240" w:lineRule="auto"/>
        <w:ind w:left="2160"/>
        <w:jc w:val="both"/>
        <w:rPr>
          <w:rFonts w:ascii="Bookman Old Style" w:hAnsi="Bookman Old Style"/>
          <w:sz w:val="24"/>
          <w:szCs w:val="24"/>
          <w:lang w:val="id-ID"/>
        </w:rPr>
      </w:pPr>
    </w:p>
    <w:tbl>
      <w:tblPr>
        <w:tblStyle w:val="TableGrid"/>
        <w:tblW w:w="7229" w:type="dxa"/>
        <w:tblInd w:w="2122" w:type="dxa"/>
        <w:tblLook w:val="04A0" w:firstRow="1" w:lastRow="0" w:firstColumn="1" w:lastColumn="0" w:noHBand="0" w:noVBand="1"/>
      </w:tblPr>
      <w:tblGrid>
        <w:gridCol w:w="7229"/>
      </w:tblGrid>
      <w:tr w:rsidR="00C24276" w:rsidRPr="00C24276" w14:paraId="2C6C31DA" w14:textId="77777777" w:rsidTr="007524A2">
        <w:tc>
          <w:tcPr>
            <w:tcW w:w="7229" w:type="dxa"/>
          </w:tcPr>
          <w:p w14:paraId="30B1B4A7" w14:textId="77777777" w:rsidR="00C24276" w:rsidRPr="00C24276" w:rsidRDefault="00C24276" w:rsidP="002174F9">
            <w:pPr>
              <w:pStyle w:val="ListParagraph"/>
              <w:ind w:left="0"/>
              <w:jc w:val="both"/>
              <w:rPr>
                <w:rFonts w:ascii="Bookman Old Style" w:hAnsi="Bookman Old Style"/>
                <w:b/>
                <w:bCs/>
                <w:sz w:val="24"/>
                <w:szCs w:val="24"/>
                <w:lang w:val="id-ID"/>
              </w:rPr>
            </w:pPr>
            <w:r w:rsidRPr="00C24276">
              <w:rPr>
                <w:rFonts w:ascii="Bookman Old Style" w:hAnsi="Bookman Old Style"/>
                <w:b/>
                <w:bCs/>
                <w:sz w:val="24"/>
                <w:szCs w:val="24"/>
                <w:lang w:val="id-ID"/>
              </w:rPr>
              <w:t>Kualitatif</w:t>
            </w:r>
          </w:p>
        </w:tc>
      </w:tr>
      <w:tr w:rsidR="00C24276" w:rsidRPr="00C24276" w14:paraId="09EB522C" w14:textId="77777777" w:rsidTr="007524A2">
        <w:tc>
          <w:tcPr>
            <w:tcW w:w="7229" w:type="dxa"/>
          </w:tcPr>
          <w:p w14:paraId="4DC1411A" w14:textId="0839BB2C" w:rsidR="00C24276" w:rsidRPr="00C24276" w:rsidRDefault="00C24276" w:rsidP="002174F9">
            <w:pPr>
              <w:contextualSpacing/>
              <w:jc w:val="both"/>
              <w:rPr>
                <w:rFonts w:ascii="Bookman Old Style" w:hAnsi="Bookman Old Style"/>
                <w:sz w:val="24"/>
                <w:szCs w:val="24"/>
                <w:lang w:val="en-US"/>
              </w:rPr>
            </w:pPr>
            <w:r w:rsidRPr="00C24276">
              <w:rPr>
                <w:rFonts w:ascii="Bookman Old Style" w:hAnsi="Bookman Old Style"/>
                <w:sz w:val="24"/>
                <w:szCs w:val="24"/>
                <w:lang w:val="id-ID"/>
              </w:rPr>
              <w:t xml:space="preserve">Diisi dengan penjelasan </w:t>
            </w:r>
            <w:proofErr w:type="spellStart"/>
            <w:r w:rsidRPr="00C24276">
              <w:rPr>
                <w:rFonts w:ascii="Bookman Old Style" w:hAnsi="Bookman Old Style"/>
                <w:sz w:val="24"/>
                <w:szCs w:val="24"/>
                <w:lang w:val="en-US"/>
              </w:rPr>
              <w:t>lebih</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lanjut</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terkait</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dampak</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produk</w:t>
            </w:r>
            <w:proofErr w:type="spellEnd"/>
            <w:r w:rsidRPr="00C24276">
              <w:rPr>
                <w:rFonts w:ascii="Bookman Old Style" w:hAnsi="Bookman Old Style"/>
                <w:sz w:val="24"/>
                <w:szCs w:val="24"/>
                <w:lang w:val="en-US"/>
              </w:rPr>
              <w:t>/</w:t>
            </w:r>
            <w:proofErr w:type="spellStart"/>
            <w:r w:rsidRPr="00C24276">
              <w:rPr>
                <w:rFonts w:ascii="Bookman Old Style" w:hAnsi="Bookman Old Style"/>
                <w:sz w:val="24"/>
                <w:szCs w:val="24"/>
                <w:lang w:val="en-US"/>
              </w:rPr>
              <w:t>jasa</w:t>
            </w:r>
            <w:proofErr w:type="spellEnd"/>
            <w:r w:rsidRPr="00C24276">
              <w:rPr>
                <w:rFonts w:ascii="Bookman Old Style" w:hAnsi="Bookman Old Style"/>
                <w:sz w:val="24"/>
                <w:szCs w:val="24"/>
                <w:lang w:val="en-US"/>
              </w:rPr>
              <w:t>.</w:t>
            </w:r>
          </w:p>
        </w:tc>
      </w:tr>
    </w:tbl>
    <w:p w14:paraId="0D8B3660" w14:textId="77777777" w:rsidR="00C24276" w:rsidRPr="00C24276" w:rsidRDefault="00C24276" w:rsidP="002174F9">
      <w:pPr>
        <w:pStyle w:val="ListParagraph"/>
        <w:spacing w:after="0" w:line="240" w:lineRule="auto"/>
        <w:ind w:left="2160"/>
        <w:jc w:val="both"/>
        <w:rPr>
          <w:rFonts w:ascii="Bookman Old Style" w:hAnsi="Bookman Old Style"/>
          <w:sz w:val="24"/>
          <w:szCs w:val="24"/>
          <w:lang w:val="id-ID"/>
        </w:rPr>
      </w:pPr>
    </w:p>
    <w:p w14:paraId="4CE4D86D" w14:textId="44D2F919" w:rsidR="00693FFA" w:rsidRPr="00C24276" w:rsidRDefault="00693FFA" w:rsidP="002174F9">
      <w:pPr>
        <w:pStyle w:val="ListParagraph"/>
        <w:numPr>
          <w:ilvl w:val="0"/>
          <w:numId w:val="27"/>
        </w:numPr>
        <w:spacing w:after="0" w:line="240" w:lineRule="auto"/>
        <w:jc w:val="both"/>
        <w:rPr>
          <w:rFonts w:ascii="Bookman Old Style" w:hAnsi="Bookman Old Style"/>
          <w:b/>
          <w:bCs/>
          <w:sz w:val="24"/>
          <w:szCs w:val="24"/>
          <w:lang w:val="id-ID"/>
        </w:rPr>
      </w:pPr>
      <w:proofErr w:type="spellStart"/>
      <w:r w:rsidRPr="00C24276">
        <w:rPr>
          <w:rFonts w:ascii="Bookman Old Style" w:hAnsi="Bookman Old Style"/>
          <w:b/>
          <w:bCs/>
          <w:sz w:val="24"/>
          <w:szCs w:val="24"/>
          <w:lang w:val="en-US"/>
        </w:rPr>
        <w:t>Jumlah</w:t>
      </w:r>
      <w:proofErr w:type="spellEnd"/>
      <w:r w:rsidRPr="00C24276">
        <w:rPr>
          <w:rFonts w:ascii="Bookman Old Style" w:hAnsi="Bookman Old Style"/>
          <w:b/>
          <w:bCs/>
          <w:sz w:val="24"/>
          <w:szCs w:val="24"/>
          <w:lang w:val="en-US"/>
        </w:rPr>
        <w:t xml:space="preserve"> </w:t>
      </w:r>
      <w:proofErr w:type="spellStart"/>
      <w:r w:rsidRPr="00C24276">
        <w:rPr>
          <w:rFonts w:ascii="Bookman Old Style" w:hAnsi="Bookman Old Style"/>
          <w:b/>
          <w:bCs/>
          <w:sz w:val="24"/>
          <w:szCs w:val="24"/>
          <w:lang w:val="en-US"/>
        </w:rPr>
        <w:t>Produk</w:t>
      </w:r>
      <w:proofErr w:type="spellEnd"/>
      <w:r w:rsidRPr="00C24276">
        <w:rPr>
          <w:rFonts w:ascii="Bookman Old Style" w:hAnsi="Bookman Old Style"/>
          <w:b/>
          <w:bCs/>
          <w:sz w:val="24"/>
          <w:szCs w:val="24"/>
          <w:lang w:val="en-US"/>
        </w:rPr>
        <w:t xml:space="preserve"> Yang </w:t>
      </w:r>
      <w:proofErr w:type="spellStart"/>
      <w:r w:rsidRPr="00C24276">
        <w:rPr>
          <w:rFonts w:ascii="Bookman Old Style" w:hAnsi="Bookman Old Style"/>
          <w:b/>
          <w:bCs/>
          <w:sz w:val="24"/>
          <w:szCs w:val="24"/>
          <w:lang w:val="en-US"/>
        </w:rPr>
        <w:t>Ditarik</w:t>
      </w:r>
      <w:proofErr w:type="spellEnd"/>
      <w:r w:rsidRPr="00C24276">
        <w:rPr>
          <w:rFonts w:ascii="Bookman Old Style" w:hAnsi="Bookman Old Style"/>
          <w:b/>
          <w:bCs/>
          <w:sz w:val="24"/>
          <w:szCs w:val="24"/>
          <w:lang w:val="en-US"/>
        </w:rPr>
        <w:t xml:space="preserve"> Kembali</w:t>
      </w:r>
      <w:r w:rsidR="005C0751">
        <w:rPr>
          <w:rFonts w:ascii="Bookman Old Style" w:hAnsi="Bookman Old Style"/>
          <w:b/>
          <w:bCs/>
          <w:sz w:val="24"/>
          <w:szCs w:val="24"/>
          <w:lang w:val="en-US"/>
        </w:rPr>
        <w:t>;</w:t>
      </w:r>
    </w:p>
    <w:p w14:paraId="4492169D"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r w:rsidRPr="00445BEF">
        <w:rPr>
          <w:rFonts w:ascii="Bookman Old Style" w:hAnsi="Bookman Old Style"/>
          <w:sz w:val="24"/>
          <w:szCs w:val="24"/>
          <w:lang w:val="id-ID"/>
        </w:rPr>
        <w:t xml:space="preserve">Bagian ini memuat informasi tentang Bagian ini memuat informasi mengenai jumlah produk yang ditarik kembali dan alasannya. Dalam hal terdapat layanan atas produk dan/atau jasa yang ditarik kembali, maka perusahaan perlu menyampaikan alasan penarikan tersebut. </w:t>
      </w:r>
    </w:p>
    <w:p w14:paraId="337A6C10"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p>
    <w:p w14:paraId="7A907248"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r w:rsidRPr="00445BEF">
        <w:rPr>
          <w:rFonts w:ascii="Bookman Old Style" w:hAnsi="Bookman Old Style"/>
          <w:sz w:val="24"/>
          <w:szCs w:val="24"/>
          <w:lang w:val="id-ID"/>
        </w:rPr>
        <w:t>Contoh:</w:t>
      </w:r>
    </w:p>
    <w:p w14:paraId="127D3782" w14:textId="68C739BC" w:rsidR="00445BEF" w:rsidRPr="00445BEF" w:rsidRDefault="00445BEF" w:rsidP="00445BEF">
      <w:pPr>
        <w:pStyle w:val="ListParagraph"/>
        <w:spacing w:after="0" w:line="240" w:lineRule="auto"/>
        <w:ind w:left="2160"/>
        <w:jc w:val="both"/>
        <w:rPr>
          <w:rFonts w:ascii="Bookman Old Style" w:hAnsi="Bookman Old Style"/>
          <w:sz w:val="24"/>
          <w:szCs w:val="24"/>
          <w:lang w:val="en-US"/>
        </w:rPr>
      </w:pPr>
      <w:r w:rsidRPr="00445BEF">
        <w:rPr>
          <w:rFonts w:ascii="Bookman Old Style" w:hAnsi="Bookman Old Style"/>
          <w:sz w:val="24"/>
          <w:szCs w:val="24"/>
          <w:lang w:val="id-ID"/>
        </w:rPr>
        <w:t>Pada tahun 20XX terdapat penarikan produk XX karena terdapat satu komponen yang bermasalah. Jumlah produk yang ditarik adalah sebanyak 167 unit. Atas hal tersebut perusahaan telah melakukan antisipasi dan tindakan yang memadai dan memastikan konsumen tidak dirugikan. Tidak terdapat keluhan konsumen dan insiden keamanan yang terjadi atas produk tersebut</w:t>
      </w:r>
      <w:r>
        <w:rPr>
          <w:rFonts w:ascii="Bookman Old Style" w:hAnsi="Bookman Old Style"/>
          <w:sz w:val="24"/>
          <w:szCs w:val="24"/>
          <w:lang w:val="en-US"/>
        </w:rPr>
        <w:t>,</w:t>
      </w:r>
    </w:p>
    <w:p w14:paraId="7CE519B7" w14:textId="7C188786" w:rsidR="00C24276" w:rsidRPr="00C24276" w:rsidRDefault="00C24276" w:rsidP="002174F9">
      <w:pPr>
        <w:pStyle w:val="ListParagraph"/>
        <w:spacing w:after="0" w:line="240" w:lineRule="auto"/>
        <w:ind w:left="2160"/>
        <w:jc w:val="both"/>
        <w:rPr>
          <w:rFonts w:ascii="Bookman Old Style" w:hAnsi="Bookman Old Style"/>
          <w:sz w:val="24"/>
          <w:szCs w:val="24"/>
          <w:lang w:val="id-ID"/>
        </w:rPr>
      </w:pPr>
    </w:p>
    <w:tbl>
      <w:tblPr>
        <w:tblStyle w:val="TableGrid"/>
        <w:tblW w:w="7229" w:type="dxa"/>
        <w:tblInd w:w="2122" w:type="dxa"/>
        <w:tblLook w:val="04A0" w:firstRow="1" w:lastRow="0" w:firstColumn="1" w:lastColumn="0" w:noHBand="0" w:noVBand="1"/>
      </w:tblPr>
      <w:tblGrid>
        <w:gridCol w:w="7229"/>
      </w:tblGrid>
      <w:tr w:rsidR="00C24276" w:rsidRPr="00C24276" w14:paraId="6EBF3598" w14:textId="77777777" w:rsidTr="007524A2">
        <w:tc>
          <w:tcPr>
            <w:tcW w:w="7229" w:type="dxa"/>
          </w:tcPr>
          <w:p w14:paraId="22D8B5B2" w14:textId="77777777" w:rsidR="00C24276" w:rsidRPr="00C24276" w:rsidRDefault="00C24276" w:rsidP="002174F9">
            <w:pPr>
              <w:pStyle w:val="ListParagraph"/>
              <w:ind w:left="0"/>
              <w:jc w:val="both"/>
              <w:rPr>
                <w:rFonts w:ascii="Bookman Old Style" w:hAnsi="Bookman Old Style"/>
                <w:b/>
                <w:bCs/>
                <w:sz w:val="24"/>
                <w:szCs w:val="24"/>
                <w:lang w:val="id-ID"/>
              </w:rPr>
            </w:pPr>
            <w:r w:rsidRPr="00C24276">
              <w:rPr>
                <w:rFonts w:ascii="Bookman Old Style" w:hAnsi="Bookman Old Style"/>
                <w:b/>
                <w:bCs/>
                <w:sz w:val="24"/>
                <w:szCs w:val="24"/>
                <w:lang w:val="id-ID"/>
              </w:rPr>
              <w:t>Kualitatif</w:t>
            </w:r>
          </w:p>
        </w:tc>
      </w:tr>
      <w:tr w:rsidR="00C24276" w:rsidRPr="00C24276" w14:paraId="6C50125D" w14:textId="77777777" w:rsidTr="007524A2">
        <w:tc>
          <w:tcPr>
            <w:tcW w:w="7229" w:type="dxa"/>
          </w:tcPr>
          <w:p w14:paraId="3877F072" w14:textId="0663D9DC" w:rsidR="00C24276" w:rsidRPr="00C24276" w:rsidRDefault="00C24276" w:rsidP="002174F9">
            <w:pPr>
              <w:contextualSpacing/>
              <w:jc w:val="both"/>
              <w:rPr>
                <w:rFonts w:ascii="Bookman Old Style" w:hAnsi="Bookman Old Style"/>
                <w:sz w:val="24"/>
                <w:szCs w:val="24"/>
                <w:lang w:val="en-US"/>
              </w:rPr>
            </w:pPr>
            <w:r w:rsidRPr="00C24276">
              <w:rPr>
                <w:rFonts w:ascii="Bookman Old Style" w:hAnsi="Bookman Old Style"/>
                <w:sz w:val="24"/>
                <w:szCs w:val="24"/>
                <w:lang w:val="id-ID"/>
              </w:rPr>
              <w:t xml:space="preserve">Diisi dengan penjelasan </w:t>
            </w:r>
            <w:proofErr w:type="spellStart"/>
            <w:r w:rsidRPr="00C24276">
              <w:rPr>
                <w:rFonts w:ascii="Bookman Old Style" w:hAnsi="Bookman Old Style"/>
                <w:sz w:val="24"/>
                <w:szCs w:val="24"/>
                <w:lang w:val="en-US"/>
              </w:rPr>
              <w:t>lebih</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lanjut</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terkait</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jumlah</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produk</w:t>
            </w:r>
            <w:proofErr w:type="spellEnd"/>
            <w:r w:rsidRPr="00C24276">
              <w:rPr>
                <w:rFonts w:ascii="Bookman Old Style" w:hAnsi="Bookman Old Style"/>
                <w:sz w:val="24"/>
                <w:szCs w:val="24"/>
                <w:lang w:val="en-US"/>
              </w:rPr>
              <w:t xml:space="preserve"> yang </w:t>
            </w:r>
            <w:proofErr w:type="spellStart"/>
            <w:r w:rsidRPr="00C24276">
              <w:rPr>
                <w:rFonts w:ascii="Bookman Old Style" w:hAnsi="Bookman Old Style"/>
                <w:sz w:val="24"/>
                <w:szCs w:val="24"/>
                <w:lang w:val="en-US"/>
              </w:rPr>
              <w:t>ditarik</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kembali</w:t>
            </w:r>
            <w:proofErr w:type="spellEnd"/>
            <w:r w:rsidRPr="00C24276">
              <w:rPr>
                <w:rFonts w:ascii="Bookman Old Style" w:hAnsi="Bookman Old Style"/>
                <w:sz w:val="24"/>
                <w:szCs w:val="24"/>
                <w:lang w:val="en-US"/>
              </w:rPr>
              <w:t>.</w:t>
            </w:r>
          </w:p>
        </w:tc>
      </w:tr>
    </w:tbl>
    <w:p w14:paraId="54141E3C" w14:textId="77777777" w:rsidR="00C24276" w:rsidRPr="00C24276" w:rsidRDefault="00C24276" w:rsidP="002174F9">
      <w:pPr>
        <w:pStyle w:val="ListParagraph"/>
        <w:spacing w:after="0" w:line="240" w:lineRule="auto"/>
        <w:ind w:left="2160"/>
        <w:jc w:val="both"/>
        <w:rPr>
          <w:rFonts w:ascii="Bookman Old Style" w:hAnsi="Bookman Old Style"/>
          <w:sz w:val="24"/>
          <w:szCs w:val="24"/>
          <w:lang w:val="id-ID"/>
        </w:rPr>
      </w:pPr>
    </w:p>
    <w:p w14:paraId="78529FCB" w14:textId="40E5CBE4" w:rsidR="00693FFA" w:rsidRPr="00C24276" w:rsidRDefault="00693FFA" w:rsidP="002174F9">
      <w:pPr>
        <w:pStyle w:val="ListParagraph"/>
        <w:numPr>
          <w:ilvl w:val="0"/>
          <w:numId w:val="27"/>
        </w:numPr>
        <w:spacing w:after="0" w:line="240" w:lineRule="auto"/>
        <w:jc w:val="both"/>
        <w:rPr>
          <w:rFonts w:ascii="Bookman Old Style" w:hAnsi="Bookman Old Style"/>
          <w:b/>
          <w:bCs/>
          <w:sz w:val="24"/>
          <w:szCs w:val="24"/>
          <w:lang w:val="id-ID"/>
        </w:rPr>
      </w:pPr>
      <w:r w:rsidRPr="00C24276">
        <w:rPr>
          <w:rFonts w:ascii="Bookman Old Style" w:hAnsi="Bookman Old Style"/>
          <w:b/>
          <w:bCs/>
          <w:sz w:val="24"/>
          <w:szCs w:val="24"/>
          <w:lang w:val="id-ID"/>
        </w:rPr>
        <w:t xml:space="preserve">Survei Kepuasan </w:t>
      </w:r>
      <w:r w:rsidR="00BB444C">
        <w:rPr>
          <w:rFonts w:ascii="Bookman Old Style" w:hAnsi="Bookman Old Style"/>
          <w:b/>
          <w:bCs/>
          <w:sz w:val="24"/>
          <w:szCs w:val="24"/>
          <w:lang w:val="id-ID"/>
        </w:rPr>
        <w:t>Konsumen</w:t>
      </w:r>
      <w:r w:rsidRPr="00C24276">
        <w:rPr>
          <w:rFonts w:ascii="Bookman Old Style" w:hAnsi="Bookman Old Style"/>
          <w:b/>
          <w:bCs/>
          <w:sz w:val="24"/>
          <w:szCs w:val="24"/>
          <w:lang w:val="id-ID"/>
        </w:rPr>
        <w:t xml:space="preserve"> Terhadap Produk dan/atau</w:t>
      </w:r>
      <w:r w:rsidRPr="00C24276">
        <w:rPr>
          <w:rFonts w:ascii="Bookman Old Style" w:hAnsi="Bookman Old Style"/>
          <w:b/>
          <w:bCs/>
          <w:sz w:val="24"/>
          <w:szCs w:val="24"/>
          <w:lang w:val="en-US"/>
        </w:rPr>
        <w:t xml:space="preserve"> J</w:t>
      </w:r>
      <w:r w:rsidRPr="00C24276">
        <w:rPr>
          <w:rFonts w:ascii="Bookman Old Style" w:hAnsi="Bookman Old Style"/>
          <w:b/>
          <w:bCs/>
          <w:sz w:val="24"/>
          <w:szCs w:val="24"/>
          <w:lang w:val="id-ID"/>
        </w:rPr>
        <w:t>asa Keuangan Berkelanjutan</w:t>
      </w:r>
      <w:r w:rsidR="005C0751">
        <w:rPr>
          <w:rFonts w:ascii="Bookman Old Style" w:hAnsi="Bookman Old Style"/>
          <w:b/>
          <w:bCs/>
          <w:sz w:val="24"/>
          <w:szCs w:val="24"/>
          <w:lang w:val="en-US"/>
        </w:rPr>
        <w:t>;</w:t>
      </w:r>
    </w:p>
    <w:p w14:paraId="7A32E110" w14:textId="26A3F3C7" w:rsidR="00C24276" w:rsidRPr="00C24276" w:rsidRDefault="00C24276" w:rsidP="002174F9">
      <w:pPr>
        <w:pStyle w:val="ListParagraph"/>
        <w:spacing w:after="0" w:line="240" w:lineRule="auto"/>
        <w:ind w:left="2160"/>
        <w:jc w:val="both"/>
        <w:rPr>
          <w:rFonts w:ascii="Bookman Old Style" w:hAnsi="Bookman Old Style"/>
          <w:sz w:val="24"/>
          <w:szCs w:val="24"/>
          <w:lang w:val="id-ID"/>
        </w:rPr>
      </w:pPr>
      <w:r w:rsidRPr="00C24276">
        <w:rPr>
          <w:rFonts w:ascii="Bookman Old Style" w:hAnsi="Bookman Old Style"/>
          <w:sz w:val="24"/>
          <w:szCs w:val="24"/>
          <w:lang w:val="id-ID"/>
        </w:rPr>
        <w:t xml:space="preserve">Survei merupakan salah satu sarana bagi </w:t>
      </w:r>
      <w:proofErr w:type="spellStart"/>
      <w:r w:rsidR="00926C6C">
        <w:rPr>
          <w:rFonts w:ascii="Bookman Old Style" w:hAnsi="Bookman Old Style"/>
          <w:sz w:val="24"/>
          <w:szCs w:val="24"/>
          <w:lang w:val="en-US"/>
        </w:rPr>
        <w:t>perusahaan</w:t>
      </w:r>
      <w:proofErr w:type="spellEnd"/>
      <w:r w:rsidRPr="00C24276">
        <w:rPr>
          <w:rFonts w:ascii="Bookman Old Style" w:hAnsi="Bookman Old Style"/>
          <w:sz w:val="24"/>
          <w:szCs w:val="24"/>
          <w:lang w:val="id-ID"/>
        </w:rPr>
        <w:t xml:space="preserve"> dalam melakukan komunikasi dan pelibatan pemangku </w:t>
      </w:r>
      <w:r w:rsidRPr="00C24276">
        <w:rPr>
          <w:rFonts w:ascii="Bookman Old Style" w:hAnsi="Bookman Old Style"/>
          <w:sz w:val="24"/>
          <w:szCs w:val="24"/>
          <w:lang w:val="id-ID"/>
        </w:rPr>
        <w:lastRenderedPageBreak/>
        <w:t xml:space="preserve">kepentingan. </w:t>
      </w:r>
      <w:r w:rsidR="00926C6C">
        <w:rPr>
          <w:rFonts w:ascii="Bookman Old Style" w:hAnsi="Bookman Old Style"/>
          <w:sz w:val="24"/>
          <w:szCs w:val="24"/>
          <w:lang w:val="en-US"/>
        </w:rPr>
        <w:t>Perusahaan</w:t>
      </w:r>
      <w:r w:rsidRPr="00C24276">
        <w:rPr>
          <w:rFonts w:ascii="Bookman Old Style" w:hAnsi="Bookman Old Style"/>
          <w:sz w:val="24"/>
          <w:szCs w:val="24"/>
          <w:lang w:val="id-ID"/>
        </w:rPr>
        <w:t xml:space="preserve"> perlu memperoleh masukan dari konsumen sebagai salah satu pemangku kepentingan untuk meningkatkan kualitas produk/jasa yang diberikan. </w:t>
      </w:r>
    </w:p>
    <w:p w14:paraId="162D2C6B" w14:textId="77777777" w:rsidR="00C24276" w:rsidRPr="00C24276" w:rsidRDefault="00C24276" w:rsidP="002174F9">
      <w:pPr>
        <w:pStyle w:val="ListParagraph"/>
        <w:spacing w:after="0" w:line="240" w:lineRule="auto"/>
        <w:ind w:left="2160"/>
        <w:jc w:val="both"/>
        <w:rPr>
          <w:rFonts w:ascii="Bookman Old Style" w:hAnsi="Bookman Old Style"/>
          <w:sz w:val="24"/>
          <w:szCs w:val="24"/>
          <w:lang w:val="id-ID"/>
        </w:rPr>
      </w:pPr>
    </w:p>
    <w:p w14:paraId="500F985F" w14:textId="77777777" w:rsidR="00C24276" w:rsidRPr="00C24276" w:rsidRDefault="00C24276" w:rsidP="002174F9">
      <w:pPr>
        <w:pStyle w:val="ListParagraph"/>
        <w:spacing w:after="0" w:line="240" w:lineRule="auto"/>
        <w:ind w:left="2160"/>
        <w:jc w:val="both"/>
        <w:rPr>
          <w:rFonts w:ascii="Bookman Old Style" w:hAnsi="Bookman Old Style"/>
          <w:sz w:val="24"/>
          <w:szCs w:val="24"/>
          <w:lang w:val="id-ID"/>
        </w:rPr>
      </w:pPr>
      <w:r w:rsidRPr="00C24276">
        <w:rPr>
          <w:rFonts w:ascii="Bookman Old Style" w:hAnsi="Bookman Old Style"/>
          <w:sz w:val="24"/>
          <w:szCs w:val="24"/>
          <w:lang w:val="id-ID"/>
        </w:rPr>
        <w:t xml:space="preserve">Contoh: </w:t>
      </w:r>
    </w:p>
    <w:p w14:paraId="68D735AB" w14:textId="1A73392B" w:rsidR="00C24276" w:rsidRPr="00C24276" w:rsidRDefault="00C24276" w:rsidP="002174F9">
      <w:pPr>
        <w:pStyle w:val="ListParagraph"/>
        <w:spacing w:after="0" w:line="240" w:lineRule="auto"/>
        <w:ind w:left="2160"/>
        <w:jc w:val="both"/>
        <w:rPr>
          <w:rFonts w:ascii="Bookman Old Style" w:hAnsi="Bookman Old Style"/>
          <w:sz w:val="24"/>
          <w:szCs w:val="24"/>
          <w:lang w:val="id-ID"/>
        </w:rPr>
      </w:pPr>
      <w:r w:rsidRPr="00C24276">
        <w:rPr>
          <w:rFonts w:ascii="Bookman Old Style" w:hAnsi="Bookman Old Style"/>
          <w:sz w:val="24"/>
          <w:szCs w:val="24"/>
          <w:lang w:val="id-ID"/>
        </w:rPr>
        <w:t xml:space="preserve">Kepuasan konsumen dievaluasi melalui survei tingkat kepuasan </w:t>
      </w:r>
      <w:r w:rsidR="00BB444C">
        <w:rPr>
          <w:rFonts w:ascii="Bookman Old Style" w:hAnsi="Bookman Old Style"/>
          <w:sz w:val="24"/>
          <w:szCs w:val="24"/>
          <w:lang w:val="id-ID"/>
        </w:rPr>
        <w:t>konsumen</w:t>
      </w:r>
      <w:r w:rsidRPr="00C24276">
        <w:rPr>
          <w:rFonts w:ascii="Bookman Old Style" w:hAnsi="Bookman Old Style"/>
          <w:sz w:val="24"/>
          <w:szCs w:val="24"/>
          <w:lang w:val="id-ID"/>
        </w:rPr>
        <w:t xml:space="preserve"> setiap tahun. Tingkat kepuasan </w:t>
      </w:r>
      <w:r w:rsidR="00BB444C">
        <w:rPr>
          <w:rFonts w:ascii="Bookman Old Style" w:hAnsi="Bookman Old Style"/>
          <w:sz w:val="24"/>
          <w:szCs w:val="24"/>
          <w:lang w:val="id-ID"/>
        </w:rPr>
        <w:t>konsumen</w:t>
      </w:r>
      <w:r w:rsidRPr="00C24276">
        <w:rPr>
          <w:rFonts w:ascii="Bookman Old Style" w:hAnsi="Bookman Old Style"/>
          <w:sz w:val="24"/>
          <w:szCs w:val="24"/>
          <w:lang w:val="id-ID"/>
        </w:rPr>
        <w:t xml:space="preserve"> tersebut dapat dimonitor melalui indeks kepuasan </w:t>
      </w:r>
      <w:r w:rsidR="00BB444C">
        <w:rPr>
          <w:rFonts w:ascii="Bookman Old Style" w:hAnsi="Bookman Old Style"/>
          <w:sz w:val="24"/>
          <w:szCs w:val="24"/>
          <w:lang w:val="id-ID"/>
        </w:rPr>
        <w:t>konsumen</w:t>
      </w:r>
      <w:r w:rsidRPr="00C24276">
        <w:rPr>
          <w:rFonts w:ascii="Bookman Old Style" w:hAnsi="Bookman Old Style"/>
          <w:sz w:val="24"/>
          <w:szCs w:val="24"/>
          <w:lang w:val="id-ID"/>
        </w:rPr>
        <w:t xml:space="preserve"> (</w:t>
      </w:r>
      <w:r w:rsidRPr="00C24276">
        <w:rPr>
          <w:rFonts w:ascii="Bookman Old Style" w:hAnsi="Bookman Old Style"/>
          <w:i/>
          <w:iCs/>
          <w:sz w:val="24"/>
          <w:szCs w:val="24"/>
          <w:lang w:val="id-ID"/>
        </w:rPr>
        <w:t xml:space="preserve">Customer Satisfaction Index </w:t>
      </w:r>
      <w:r w:rsidRPr="00C24276">
        <w:rPr>
          <w:rFonts w:ascii="Bookman Old Style" w:hAnsi="Bookman Old Style"/>
          <w:sz w:val="24"/>
          <w:szCs w:val="24"/>
          <w:lang w:val="id-ID"/>
        </w:rPr>
        <w:t xml:space="preserve">atau </w:t>
      </w:r>
      <w:r w:rsidRPr="00C24276">
        <w:rPr>
          <w:rFonts w:ascii="Bookman Old Style" w:hAnsi="Bookman Old Style"/>
          <w:i/>
          <w:iCs/>
          <w:sz w:val="24"/>
          <w:szCs w:val="24"/>
          <w:lang w:val="id-ID"/>
        </w:rPr>
        <w:t>CSI</w:t>
      </w:r>
      <w:r w:rsidRPr="00C24276">
        <w:rPr>
          <w:rFonts w:ascii="Bookman Old Style" w:hAnsi="Bookman Old Style"/>
          <w:sz w:val="24"/>
          <w:szCs w:val="24"/>
          <w:lang w:val="id-ID"/>
        </w:rPr>
        <w:t xml:space="preserve">). Pada tahun 20XX terjadi peningkatan nilai indeks kepuasan </w:t>
      </w:r>
      <w:r w:rsidR="00BB444C">
        <w:rPr>
          <w:rFonts w:ascii="Bookman Old Style" w:hAnsi="Bookman Old Style"/>
          <w:sz w:val="24"/>
          <w:szCs w:val="24"/>
          <w:lang w:val="id-ID"/>
        </w:rPr>
        <w:t>konsumen</w:t>
      </w:r>
      <w:r w:rsidRPr="00C24276">
        <w:rPr>
          <w:rFonts w:ascii="Bookman Old Style" w:hAnsi="Bookman Old Style"/>
          <w:sz w:val="24"/>
          <w:szCs w:val="24"/>
          <w:lang w:val="id-ID"/>
        </w:rPr>
        <w:t xml:space="preserve"> dari nilai 89 menjadi 90,6 dari total skor sebesar 100. Nilai ini mencerminkan bahwa </w:t>
      </w:r>
      <w:r w:rsidR="00BB444C">
        <w:rPr>
          <w:rFonts w:ascii="Bookman Old Style" w:hAnsi="Bookman Old Style"/>
          <w:sz w:val="24"/>
          <w:szCs w:val="24"/>
          <w:lang w:val="id-ID"/>
        </w:rPr>
        <w:t>konsumen</w:t>
      </w:r>
      <w:r w:rsidRPr="00C24276">
        <w:rPr>
          <w:rFonts w:ascii="Bookman Old Style" w:hAnsi="Bookman Old Style"/>
          <w:sz w:val="24"/>
          <w:szCs w:val="24"/>
          <w:lang w:val="id-ID"/>
        </w:rPr>
        <w:t xml:space="preserve"> merasakan tingkat kepuasan yang tinggi atas produk yang dihasilkan oleh perusahaan.</w:t>
      </w:r>
    </w:p>
    <w:p w14:paraId="74B974AA" w14:textId="3FA97D40" w:rsidR="00EC1D4A" w:rsidRDefault="00EC1D4A" w:rsidP="002174F9">
      <w:pPr>
        <w:spacing w:after="0" w:line="240" w:lineRule="auto"/>
        <w:contextualSpacing/>
        <w:jc w:val="both"/>
        <w:rPr>
          <w:rFonts w:ascii="Bookman Old Style" w:hAnsi="Bookman Old Style"/>
          <w:sz w:val="24"/>
          <w:szCs w:val="24"/>
          <w:lang w:val="id-ID"/>
        </w:rPr>
      </w:pPr>
    </w:p>
    <w:tbl>
      <w:tblPr>
        <w:tblStyle w:val="TableGrid"/>
        <w:tblW w:w="7229" w:type="dxa"/>
        <w:tblInd w:w="2122" w:type="dxa"/>
        <w:tblLook w:val="04A0" w:firstRow="1" w:lastRow="0" w:firstColumn="1" w:lastColumn="0" w:noHBand="0" w:noVBand="1"/>
      </w:tblPr>
      <w:tblGrid>
        <w:gridCol w:w="7229"/>
      </w:tblGrid>
      <w:tr w:rsidR="00C24276" w:rsidRPr="001A46BE" w14:paraId="12594514" w14:textId="77777777" w:rsidTr="007524A2">
        <w:tc>
          <w:tcPr>
            <w:tcW w:w="7229" w:type="dxa"/>
          </w:tcPr>
          <w:p w14:paraId="28424B8E" w14:textId="77777777" w:rsidR="00C24276" w:rsidRPr="001A46BE" w:rsidRDefault="00C24276"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C24276" w:rsidRPr="001A46BE" w14:paraId="121FC15E" w14:textId="77777777" w:rsidTr="007524A2">
        <w:tc>
          <w:tcPr>
            <w:tcW w:w="7229" w:type="dxa"/>
          </w:tcPr>
          <w:p w14:paraId="05BBD67A" w14:textId="7C9C73D2" w:rsidR="00C24276" w:rsidRPr="00C9320A" w:rsidRDefault="00445BEF" w:rsidP="002174F9">
            <w:pPr>
              <w:contextualSpacing/>
              <w:jc w:val="both"/>
              <w:rPr>
                <w:rFonts w:ascii="Bookman Old Style" w:hAnsi="Bookman Old Style"/>
                <w:sz w:val="24"/>
                <w:szCs w:val="24"/>
                <w:lang w:val="en-US"/>
              </w:rPr>
            </w:pPr>
            <w:r w:rsidRPr="00787895">
              <w:rPr>
                <w:rFonts w:ascii="Bookman Old Style" w:hAnsi="Bookman Old Style"/>
                <w:sz w:val="24"/>
                <w:szCs w:val="24"/>
                <w:lang w:val="id-ID"/>
              </w:rPr>
              <w:t xml:space="preserve">Diisi dengan </w:t>
            </w:r>
            <w:r>
              <w:rPr>
                <w:rFonts w:ascii="Bookman Old Style" w:hAnsi="Bookman Old Style"/>
                <w:sz w:val="24"/>
                <w:szCs w:val="24"/>
                <w:lang w:val="id-ID"/>
              </w:rPr>
              <w:t>informasi</w:t>
            </w:r>
            <w:r w:rsidRPr="00787895">
              <w:rPr>
                <w:rFonts w:ascii="Bookman Old Style" w:hAnsi="Bookman Old Style"/>
                <w:sz w:val="24"/>
                <w:szCs w:val="24"/>
                <w:lang w:val="id-ID"/>
              </w:rPr>
              <w:t xml:space="preserve"> yang relevan</w:t>
            </w:r>
            <w:r>
              <w:rPr>
                <w:rFonts w:ascii="Bookman Old Style" w:hAnsi="Bookman Old Style"/>
                <w:sz w:val="24"/>
                <w:szCs w:val="24"/>
                <w:lang w:val="en-US"/>
              </w:rPr>
              <w:t xml:space="preserve"> </w:t>
            </w:r>
            <w:proofErr w:type="spellStart"/>
            <w:r>
              <w:rPr>
                <w:rFonts w:ascii="Bookman Old Style" w:hAnsi="Bookman Old Style"/>
                <w:sz w:val="24"/>
                <w:szCs w:val="24"/>
                <w:lang w:val="en-US"/>
              </w:rPr>
              <w:t>t</w:t>
            </w:r>
            <w:r w:rsidRPr="00917203">
              <w:rPr>
                <w:rFonts w:ascii="Bookman Old Style" w:hAnsi="Bookman Old Style"/>
                <w:sz w:val="24"/>
                <w:szCs w:val="24"/>
                <w:lang w:val="en-US"/>
              </w:rPr>
              <w:t>erkait</w:t>
            </w:r>
            <w:proofErr w:type="spellEnd"/>
            <w:r>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survei</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kepuasan</w:t>
            </w:r>
            <w:proofErr w:type="spellEnd"/>
            <w:r w:rsidRPr="00C24276">
              <w:rPr>
                <w:rFonts w:ascii="Bookman Old Style" w:hAnsi="Bookman Old Style"/>
                <w:sz w:val="24"/>
                <w:szCs w:val="24"/>
                <w:lang w:val="en-US"/>
              </w:rPr>
              <w:t xml:space="preserve"> </w:t>
            </w:r>
            <w:proofErr w:type="spellStart"/>
            <w:r>
              <w:rPr>
                <w:rFonts w:ascii="Bookman Old Style" w:hAnsi="Bookman Old Style"/>
                <w:sz w:val="24"/>
                <w:szCs w:val="24"/>
                <w:lang w:val="en-US"/>
              </w:rPr>
              <w:t>konsumen</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terhadap</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produk</w:t>
            </w:r>
            <w:proofErr w:type="spellEnd"/>
            <w:r w:rsidRPr="00C24276">
              <w:rPr>
                <w:rFonts w:ascii="Bookman Old Style" w:hAnsi="Bookman Old Style"/>
                <w:sz w:val="24"/>
                <w:szCs w:val="24"/>
                <w:lang w:val="en-US"/>
              </w:rPr>
              <w:t xml:space="preserve"> dan/</w:t>
            </w:r>
            <w:proofErr w:type="spellStart"/>
            <w:r w:rsidRPr="00C24276">
              <w:rPr>
                <w:rFonts w:ascii="Bookman Old Style" w:hAnsi="Bookman Old Style"/>
                <w:sz w:val="24"/>
                <w:szCs w:val="24"/>
                <w:lang w:val="en-US"/>
              </w:rPr>
              <w:t>atau</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jasa</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keuangan</w:t>
            </w:r>
            <w:proofErr w:type="spellEnd"/>
            <w:r w:rsidRPr="00C24276">
              <w:rPr>
                <w:rFonts w:ascii="Bookman Old Style" w:hAnsi="Bookman Old Style"/>
                <w:sz w:val="24"/>
                <w:szCs w:val="24"/>
                <w:lang w:val="en-US"/>
              </w:rPr>
              <w:t xml:space="preserve"> </w:t>
            </w:r>
            <w:proofErr w:type="spellStart"/>
            <w:r w:rsidRPr="00C24276">
              <w:rPr>
                <w:rFonts w:ascii="Bookman Old Style" w:hAnsi="Bookman Old Style"/>
                <w:sz w:val="24"/>
                <w:szCs w:val="24"/>
                <w:lang w:val="en-US"/>
              </w:rPr>
              <w:t>berkelanjutan</w:t>
            </w:r>
            <w:proofErr w:type="spellEnd"/>
            <w:r>
              <w:rPr>
                <w:rFonts w:ascii="Bookman Old Style" w:hAnsi="Bookman Old Style"/>
                <w:sz w:val="24"/>
                <w:szCs w:val="24"/>
                <w:lang w:val="en-US"/>
              </w:rPr>
              <w:t>.</w:t>
            </w:r>
          </w:p>
        </w:tc>
      </w:tr>
    </w:tbl>
    <w:p w14:paraId="6436E028" w14:textId="77777777" w:rsidR="00C24276" w:rsidRPr="003538C2" w:rsidRDefault="00C24276" w:rsidP="002174F9">
      <w:pPr>
        <w:spacing w:after="0" w:line="240" w:lineRule="auto"/>
        <w:contextualSpacing/>
        <w:jc w:val="both"/>
        <w:rPr>
          <w:rFonts w:ascii="Bookman Old Style" w:hAnsi="Bookman Old Style"/>
          <w:sz w:val="24"/>
          <w:szCs w:val="24"/>
          <w:lang w:val="id-ID"/>
        </w:rPr>
      </w:pPr>
    </w:p>
    <w:p w14:paraId="09BD94D3" w14:textId="253690D6" w:rsidR="00EC1D4A" w:rsidRPr="00735F02" w:rsidRDefault="00EC1D4A" w:rsidP="002174F9">
      <w:pPr>
        <w:pStyle w:val="Heading3"/>
        <w:numPr>
          <w:ilvl w:val="1"/>
          <w:numId w:val="44"/>
        </w:numPr>
        <w:spacing w:before="0"/>
        <w:contextualSpacing/>
        <w:jc w:val="both"/>
        <w:rPr>
          <w:rFonts w:ascii="Bookman Old Style" w:hAnsi="Bookman Old Style"/>
          <w:b/>
          <w:bCs/>
          <w:color w:val="auto"/>
          <w:lang w:val="en-US"/>
        </w:rPr>
      </w:pPr>
      <w:bookmarkStart w:id="4" w:name="_Hlk219210351"/>
      <w:proofErr w:type="spellStart"/>
      <w:r w:rsidRPr="00735F02">
        <w:rPr>
          <w:rFonts w:ascii="Bookman Old Style" w:hAnsi="Bookman Old Style"/>
          <w:b/>
          <w:bCs/>
          <w:color w:val="auto"/>
          <w:lang w:val="en-US"/>
        </w:rPr>
        <w:t>Jumlah</w:t>
      </w:r>
      <w:proofErr w:type="spellEnd"/>
      <w:r w:rsidR="00301413" w:rsidRPr="00735F02">
        <w:rPr>
          <w:rFonts w:ascii="Bookman Old Style" w:hAnsi="Bookman Old Style"/>
          <w:b/>
          <w:bCs/>
          <w:color w:val="auto"/>
          <w:lang w:val="en-US"/>
        </w:rPr>
        <w:t xml:space="preserve"> </w:t>
      </w:r>
      <w:proofErr w:type="spellStart"/>
      <w:r w:rsidR="00301413" w:rsidRPr="00735F02">
        <w:rPr>
          <w:rFonts w:ascii="Bookman Old Style" w:hAnsi="Bookman Old Style"/>
          <w:b/>
          <w:bCs/>
          <w:color w:val="auto"/>
          <w:lang w:val="en-US"/>
        </w:rPr>
        <w:t>Penyaluran</w:t>
      </w:r>
      <w:proofErr w:type="spellEnd"/>
      <w:r w:rsidR="00301413" w:rsidRPr="00735F02">
        <w:rPr>
          <w:rFonts w:ascii="Bookman Old Style" w:hAnsi="Bookman Old Style"/>
          <w:b/>
          <w:bCs/>
          <w:color w:val="auto"/>
          <w:lang w:val="en-US"/>
        </w:rPr>
        <w:t xml:space="preserve"> Modal</w:t>
      </w:r>
      <w:r w:rsidRPr="00735F02">
        <w:rPr>
          <w:rFonts w:ascii="Bookman Old Style" w:hAnsi="Bookman Old Style"/>
          <w:b/>
          <w:bCs/>
          <w:color w:val="auto"/>
          <w:lang w:val="en-US"/>
        </w:rPr>
        <w:t xml:space="preserve"> </w:t>
      </w:r>
      <w:r w:rsidR="00301413" w:rsidRPr="00735F02">
        <w:rPr>
          <w:rFonts w:ascii="Bookman Old Style" w:hAnsi="Bookman Old Style"/>
          <w:b/>
          <w:bCs/>
          <w:color w:val="auto"/>
          <w:lang w:val="en-US"/>
        </w:rPr>
        <w:t xml:space="preserve">Yang </w:t>
      </w:r>
      <w:proofErr w:type="spellStart"/>
      <w:r w:rsidR="00301413" w:rsidRPr="00735F02">
        <w:rPr>
          <w:rFonts w:ascii="Bookman Old Style" w:hAnsi="Bookman Old Style"/>
          <w:b/>
          <w:bCs/>
          <w:color w:val="auto"/>
          <w:lang w:val="en-US"/>
        </w:rPr>
        <w:t>Memenuhi</w:t>
      </w:r>
      <w:proofErr w:type="spellEnd"/>
      <w:r w:rsidR="00301413" w:rsidRPr="00735F02">
        <w:rPr>
          <w:rFonts w:ascii="Bookman Old Style" w:hAnsi="Bookman Old Style"/>
          <w:b/>
          <w:bCs/>
          <w:color w:val="auto"/>
          <w:lang w:val="en-US"/>
        </w:rPr>
        <w:t xml:space="preserve"> </w:t>
      </w:r>
      <w:proofErr w:type="spellStart"/>
      <w:r w:rsidR="00301413" w:rsidRPr="00735F02">
        <w:rPr>
          <w:rFonts w:ascii="Bookman Old Style" w:hAnsi="Bookman Old Style"/>
          <w:b/>
          <w:bCs/>
          <w:color w:val="auto"/>
          <w:lang w:val="en-US"/>
        </w:rPr>
        <w:t>Klasifikasi</w:t>
      </w:r>
      <w:proofErr w:type="spellEnd"/>
      <w:r w:rsidR="00301413" w:rsidRPr="00735F02">
        <w:rPr>
          <w:rFonts w:ascii="Bookman Old Style" w:hAnsi="Bookman Old Style"/>
          <w:b/>
          <w:bCs/>
          <w:color w:val="auto"/>
          <w:lang w:val="en-US"/>
        </w:rPr>
        <w:t xml:space="preserve"> </w:t>
      </w:r>
      <w:proofErr w:type="spellStart"/>
      <w:r w:rsidR="00301413" w:rsidRPr="00735F02">
        <w:rPr>
          <w:rFonts w:ascii="Bookman Old Style" w:hAnsi="Bookman Old Style"/>
          <w:b/>
          <w:bCs/>
          <w:color w:val="auto"/>
          <w:lang w:val="en-US"/>
        </w:rPr>
        <w:t>Taksonomi</w:t>
      </w:r>
      <w:proofErr w:type="spellEnd"/>
      <w:r w:rsidR="00301413" w:rsidRPr="00735F02">
        <w:rPr>
          <w:rFonts w:ascii="Bookman Old Style" w:hAnsi="Bookman Old Style"/>
          <w:b/>
          <w:bCs/>
          <w:color w:val="auto"/>
          <w:lang w:val="en-US"/>
        </w:rPr>
        <w:t xml:space="preserve"> </w:t>
      </w:r>
      <w:proofErr w:type="spellStart"/>
      <w:r w:rsidR="00301413" w:rsidRPr="00735F02">
        <w:rPr>
          <w:rFonts w:ascii="Bookman Old Style" w:hAnsi="Bookman Old Style"/>
          <w:b/>
          <w:bCs/>
          <w:color w:val="auto"/>
          <w:lang w:val="en-US"/>
        </w:rPr>
        <w:t>Keuangan</w:t>
      </w:r>
      <w:proofErr w:type="spellEnd"/>
      <w:r w:rsidR="00301413" w:rsidRPr="00735F02">
        <w:rPr>
          <w:rFonts w:ascii="Bookman Old Style" w:hAnsi="Bookman Old Style"/>
          <w:b/>
          <w:bCs/>
          <w:color w:val="auto"/>
          <w:lang w:val="en-US"/>
        </w:rPr>
        <w:t xml:space="preserve"> </w:t>
      </w:r>
      <w:proofErr w:type="spellStart"/>
      <w:r w:rsidR="00301413" w:rsidRPr="00735F02">
        <w:rPr>
          <w:rFonts w:ascii="Bookman Old Style" w:hAnsi="Bookman Old Style"/>
          <w:b/>
          <w:bCs/>
          <w:color w:val="auto"/>
          <w:lang w:val="en-US"/>
        </w:rPr>
        <w:t>Berkelanjutan</w:t>
      </w:r>
      <w:proofErr w:type="spellEnd"/>
      <w:r w:rsidR="00301413" w:rsidRPr="00735F02">
        <w:rPr>
          <w:rFonts w:ascii="Bookman Old Style" w:hAnsi="Bookman Old Style"/>
          <w:b/>
          <w:bCs/>
          <w:color w:val="auto"/>
          <w:lang w:val="en-US"/>
        </w:rPr>
        <w:t xml:space="preserve"> Yang </w:t>
      </w:r>
      <w:proofErr w:type="spellStart"/>
      <w:r w:rsidR="00301413" w:rsidRPr="00735F02">
        <w:rPr>
          <w:rFonts w:ascii="Bookman Old Style" w:hAnsi="Bookman Old Style"/>
          <w:b/>
          <w:bCs/>
          <w:color w:val="auto"/>
          <w:lang w:val="en-US"/>
        </w:rPr>
        <w:t>Berlaku</w:t>
      </w:r>
      <w:proofErr w:type="spellEnd"/>
      <w:r w:rsidR="00301413" w:rsidRPr="00735F02">
        <w:rPr>
          <w:rFonts w:ascii="Bookman Old Style" w:hAnsi="Bookman Old Style"/>
          <w:b/>
          <w:bCs/>
          <w:color w:val="auto"/>
          <w:lang w:val="en-US"/>
        </w:rPr>
        <w:t>.</w:t>
      </w:r>
    </w:p>
    <w:p w14:paraId="490307E4" w14:textId="03FA2D72" w:rsidR="00EC1D4A" w:rsidRPr="003538C2" w:rsidRDefault="00EC1D4A" w:rsidP="002174F9">
      <w:pPr>
        <w:pStyle w:val="ListParagraph"/>
        <w:spacing w:after="0" w:line="240" w:lineRule="auto"/>
        <w:ind w:left="1800"/>
        <w:jc w:val="both"/>
        <w:rPr>
          <w:rFonts w:ascii="Bookman Old Style" w:hAnsi="Bookman Old Style"/>
          <w:b/>
          <w:bCs/>
          <w:sz w:val="24"/>
          <w:szCs w:val="24"/>
          <w:lang w:val="id-ID"/>
        </w:rPr>
      </w:pPr>
      <w:bookmarkStart w:id="5" w:name="_Hlk219314610"/>
      <w:bookmarkEnd w:id="4"/>
      <w:r w:rsidRPr="003538C2">
        <w:rPr>
          <w:rFonts w:ascii="Bookman Old Style" w:hAnsi="Bookman Old Style"/>
          <w:sz w:val="24"/>
          <w:szCs w:val="24"/>
          <w:lang w:val="id-ID"/>
        </w:rPr>
        <w:t xml:space="preserve">Bagian ini memuat informasi </w:t>
      </w:r>
      <w:proofErr w:type="spellStart"/>
      <w:r w:rsidR="00301413">
        <w:rPr>
          <w:rFonts w:ascii="Bookman Old Style" w:hAnsi="Bookman Old Style"/>
          <w:sz w:val="24"/>
          <w:szCs w:val="24"/>
          <w:lang w:val="en-US"/>
        </w:rPr>
        <w:t>tentang</w:t>
      </w:r>
      <w:proofErr w:type="spellEnd"/>
      <w:r w:rsidR="00301413">
        <w:rPr>
          <w:rFonts w:ascii="Bookman Old Style" w:hAnsi="Bookman Old Style"/>
          <w:sz w:val="24"/>
          <w:szCs w:val="24"/>
          <w:lang w:val="en-US"/>
        </w:rPr>
        <w:t xml:space="preserve"> </w:t>
      </w:r>
      <w:proofErr w:type="spellStart"/>
      <w:r w:rsidR="00301413">
        <w:rPr>
          <w:rFonts w:ascii="Bookman Old Style" w:hAnsi="Bookman Old Style"/>
          <w:sz w:val="24"/>
          <w:szCs w:val="24"/>
          <w:lang w:val="en-US"/>
        </w:rPr>
        <w:t>jumlah</w:t>
      </w:r>
      <w:proofErr w:type="spellEnd"/>
      <w:r w:rsidR="00301413">
        <w:rPr>
          <w:rFonts w:ascii="Bookman Old Style" w:hAnsi="Bookman Old Style"/>
          <w:sz w:val="24"/>
          <w:szCs w:val="24"/>
          <w:lang w:val="en-US"/>
        </w:rPr>
        <w:t xml:space="preserve"> </w:t>
      </w:r>
      <w:proofErr w:type="spellStart"/>
      <w:r w:rsidR="00301413">
        <w:rPr>
          <w:rFonts w:ascii="Bookman Old Style" w:hAnsi="Bookman Old Style"/>
          <w:sz w:val="24"/>
          <w:szCs w:val="24"/>
          <w:lang w:val="en-US"/>
        </w:rPr>
        <w:t>penyaluran</w:t>
      </w:r>
      <w:proofErr w:type="spellEnd"/>
      <w:r w:rsidR="00301413">
        <w:rPr>
          <w:rFonts w:ascii="Bookman Old Style" w:hAnsi="Bookman Old Style"/>
          <w:sz w:val="24"/>
          <w:szCs w:val="24"/>
          <w:lang w:val="en-US"/>
        </w:rPr>
        <w:t xml:space="preserve"> modal (</w:t>
      </w:r>
      <w:proofErr w:type="spellStart"/>
      <w:r w:rsidR="00301413" w:rsidRPr="00301413">
        <w:rPr>
          <w:rFonts w:ascii="Bookman Old Style" w:hAnsi="Bookman Old Style"/>
          <w:sz w:val="24"/>
          <w:szCs w:val="24"/>
          <w:lang w:val="en-US"/>
        </w:rPr>
        <w:t>belanja</w:t>
      </w:r>
      <w:proofErr w:type="spellEnd"/>
      <w:r w:rsidR="00301413" w:rsidRPr="00301413">
        <w:rPr>
          <w:rFonts w:ascii="Bookman Old Style" w:hAnsi="Bookman Old Style"/>
          <w:sz w:val="24"/>
          <w:szCs w:val="24"/>
          <w:lang w:val="en-US"/>
        </w:rPr>
        <w:t xml:space="preserve"> modal, </w:t>
      </w:r>
      <w:proofErr w:type="spellStart"/>
      <w:r w:rsidR="00221B75">
        <w:rPr>
          <w:rFonts w:ascii="Bookman Old Style" w:hAnsi="Bookman Old Style"/>
          <w:sz w:val="24"/>
          <w:szCs w:val="24"/>
          <w:lang w:val="en-US"/>
        </w:rPr>
        <w:t>kredit</w:t>
      </w:r>
      <w:proofErr w:type="spellEnd"/>
      <w:r w:rsidR="00221B75">
        <w:rPr>
          <w:rFonts w:ascii="Bookman Old Style" w:hAnsi="Bookman Old Style"/>
          <w:sz w:val="24"/>
          <w:szCs w:val="24"/>
          <w:lang w:val="en-US"/>
        </w:rPr>
        <w:t>/</w:t>
      </w:r>
      <w:proofErr w:type="spellStart"/>
      <w:r w:rsidR="00301413" w:rsidRPr="00301413">
        <w:rPr>
          <w:rFonts w:ascii="Bookman Old Style" w:hAnsi="Bookman Old Style"/>
          <w:sz w:val="24"/>
          <w:szCs w:val="24"/>
          <w:lang w:val="en-US"/>
        </w:rPr>
        <w:t>pembiayaan</w:t>
      </w:r>
      <w:proofErr w:type="spellEnd"/>
      <w:r w:rsidR="00301413" w:rsidRPr="00301413">
        <w:rPr>
          <w:rFonts w:ascii="Bookman Old Style" w:hAnsi="Bookman Old Style"/>
          <w:sz w:val="24"/>
          <w:szCs w:val="24"/>
          <w:lang w:val="en-US"/>
        </w:rPr>
        <w:t xml:space="preserve">, </w:t>
      </w:r>
      <w:proofErr w:type="spellStart"/>
      <w:r w:rsidR="00301413" w:rsidRPr="00301413">
        <w:rPr>
          <w:rFonts w:ascii="Bookman Old Style" w:hAnsi="Bookman Old Style"/>
          <w:sz w:val="24"/>
          <w:szCs w:val="24"/>
          <w:lang w:val="en-US"/>
        </w:rPr>
        <w:t>investasi</w:t>
      </w:r>
      <w:proofErr w:type="spellEnd"/>
      <w:r w:rsidR="00301413">
        <w:rPr>
          <w:rFonts w:ascii="Bookman Old Style" w:hAnsi="Bookman Old Style"/>
          <w:sz w:val="24"/>
          <w:szCs w:val="24"/>
          <w:lang w:val="en-US"/>
        </w:rPr>
        <w:t xml:space="preserve">) yang </w:t>
      </w:r>
      <w:proofErr w:type="spellStart"/>
      <w:r w:rsidR="00301413">
        <w:rPr>
          <w:rFonts w:ascii="Bookman Old Style" w:hAnsi="Bookman Old Style"/>
          <w:sz w:val="24"/>
          <w:szCs w:val="24"/>
          <w:lang w:val="en-US"/>
        </w:rPr>
        <w:t>memenuhi</w:t>
      </w:r>
      <w:proofErr w:type="spellEnd"/>
      <w:r w:rsidR="00301413">
        <w:rPr>
          <w:rFonts w:ascii="Bookman Old Style" w:hAnsi="Bookman Old Style"/>
          <w:sz w:val="24"/>
          <w:szCs w:val="24"/>
          <w:lang w:val="en-US"/>
        </w:rPr>
        <w:t xml:space="preserve"> </w:t>
      </w:r>
      <w:proofErr w:type="spellStart"/>
      <w:r w:rsidR="00301413">
        <w:rPr>
          <w:rFonts w:ascii="Bookman Old Style" w:hAnsi="Bookman Old Style"/>
          <w:sz w:val="24"/>
          <w:szCs w:val="24"/>
          <w:lang w:val="en-US"/>
        </w:rPr>
        <w:t>klasifikasi</w:t>
      </w:r>
      <w:proofErr w:type="spellEnd"/>
      <w:r w:rsidR="00301413">
        <w:rPr>
          <w:rFonts w:ascii="Bookman Old Style" w:hAnsi="Bookman Old Style"/>
          <w:sz w:val="24"/>
          <w:szCs w:val="24"/>
          <w:lang w:val="en-US"/>
        </w:rPr>
        <w:t xml:space="preserve"> </w:t>
      </w:r>
      <w:proofErr w:type="spellStart"/>
      <w:r w:rsidR="00301413">
        <w:rPr>
          <w:rFonts w:ascii="Bookman Old Style" w:hAnsi="Bookman Old Style"/>
          <w:sz w:val="24"/>
          <w:szCs w:val="24"/>
          <w:lang w:val="en-US"/>
        </w:rPr>
        <w:t>Taksonomi</w:t>
      </w:r>
      <w:proofErr w:type="spellEnd"/>
      <w:r w:rsidR="00301413">
        <w:rPr>
          <w:rFonts w:ascii="Bookman Old Style" w:hAnsi="Bookman Old Style"/>
          <w:sz w:val="24"/>
          <w:szCs w:val="24"/>
          <w:lang w:val="en-US"/>
        </w:rPr>
        <w:t xml:space="preserve"> </w:t>
      </w:r>
      <w:proofErr w:type="spellStart"/>
      <w:r w:rsidR="00301413">
        <w:rPr>
          <w:rFonts w:ascii="Bookman Old Style" w:hAnsi="Bookman Old Style"/>
          <w:sz w:val="24"/>
          <w:szCs w:val="24"/>
          <w:lang w:val="en-US"/>
        </w:rPr>
        <w:t>Untuk</w:t>
      </w:r>
      <w:proofErr w:type="spellEnd"/>
      <w:r w:rsidR="00301413">
        <w:rPr>
          <w:rFonts w:ascii="Bookman Old Style" w:hAnsi="Bookman Old Style"/>
          <w:sz w:val="24"/>
          <w:szCs w:val="24"/>
          <w:lang w:val="en-US"/>
        </w:rPr>
        <w:t xml:space="preserve"> </w:t>
      </w:r>
      <w:proofErr w:type="spellStart"/>
      <w:r w:rsidR="00301413">
        <w:rPr>
          <w:rFonts w:ascii="Bookman Old Style" w:hAnsi="Bookman Old Style"/>
          <w:sz w:val="24"/>
          <w:szCs w:val="24"/>
          <w:lang w:val="en-US"/>
        </w:rPr>
        <w:t>Keuangan</w:t>
      </w:r>
      <w:proofErr w:type="spellEnd"/>
      <w:r w:rsidR="00301413">
        <w:rPr>
          <w:rFonts w:ascii="Bookman Old Style" w:hAnsi="Bookman Old Style"/>
          <w:sz w:val="24"/>
          <w:szCs w:val="24"/>
          <w:lang w:val="en-US"/>
        </w:rPr>
        <w:t xml:space="preserve"> </w:t>
      </w:r>
      <w:proofErr w:type="spellStart"/>
      <w:r w:rsidR="00301413">
        <w:rPr>
          <w:rFonts w:ascii="Bookman Old Style" w:hAnsi="Bookman Old Style"/>
          <w:sz w:val="24"/>
          <w:szCs w:val="24"/>
          <w:lang w:val="en-US"/>
        </w:rPr>
        <w:t>Berkelanjutan</w:t>
      </w:r>
      <w:proofErr w:type="spellEnd"/>
      <w:r w:rsidR="00301413">
        <w:rPr>
          <w:rFonts w:ascii="Bookman Old Style" w:hAnsi="Bookman Old Style"/>
          <w:sz w:val="24"/>
          <w:szCs w:val="24"/>
          <w:lang w:val="en-US"/>
        </w:rPr>
        <w:t xml:space="preserve"> Indonesia (TKBI) yang </w:t>
      </w:r>
      <w:proofErr w:type="spellStart"/>
      <w:r w:rsidR="00301413">
        <w:rPr>
          <w:rFonts w:ascii="Bookman Old Style" w:hAnsi="Bookman Old Style"/>
          <w:sz w:val="24"/>
          <w:szCs w:val="24"/>
          <w:lang w:val="en-US"/>
        </w:rPr>
        <w:t>berlaku</w:t>
      </w:r>
      <w:proofErr w:type="spellEnd"/>
      <w:r w:rsidR="00301413">
        <w:rPr>
          <w:rFonts w:ascii="Bookman Old Style" w:hAnsi="Bookman Old Style"/>
          <w:sz w:val="24"/>
          <w:szCs w:val="24"/>
          <w:lang w:val="en-US"/>
        </w:rPr>
        <w:t xml:space="preserve">, </w:t>
      </w:r>
      <w:r w:rsidRPr="00793ADA">
        <w:rPr>
          <w:rFonts w:ascii="Bookman Old Style" w:hAnsi="Bookman Old Style"/>
          <w:b/>
          <w:bCs/>
          <w:sz w:val="24"/>
          <w:szCs w:val="24"/>
          <w:lang w:val="en-US"/>
        </w:rPr>
        <w:t xml:space="preserve">paling </w:t>
      </w:r>
      <w:proofErr w:type="spellStart"/>
      <w:r w:rsidRPr="00793ADA">
        <w:rPr>
          <w:rFonts w:ascii="Bookman Old Style" w:hAnsi="Bookman Old Style"/>
          <w:b/>
          <w:bCs/>
          <w:sz w:val="24"/>
          <w:szCs w:val="24"/>
          <w:lang w:val="en-US"/>
        </w:rPr>
        <w:t>sedikit</w:t>
      </w:r>
      <w:proofErr w:type="spellEnd"/>
      <w:r w:rsidR="00221B75" w:rsidRPr="00793ADA">
        <w:rPr>
          <w:rFonts w:ascii="Bookman Old Style" w:hAnsi="Bookman Old Style"/>
          <w:b/>
          <w:bCs/>
          <w:sz w:val="24"/>
          <w:szCs w:val="24"/>
          <w:lang w:val="en-US"/>
        </w:rPr>
        <w:t xml:space="preserve"> (</w:t>
      </w:r>
      <w:proofErr w:type="spellStart"/>
      <w:r w:rsidR="00221B75" w:rsidRPr="00793ADA">
        <w:rPr>
          <w:rFonts w:ascii="Bookman Old Style" w:hAnsi="Bookman Old Style"/>
          <w:b/>
          <w:bCs/>
          <w:sz w:val="24"/>
          <w:szCs w:val="24"/>
          <w:lang w:val="en-US"/>
        </w:rPr>
        <w:t>sepanjang</w:t>
      </w:r>
      <w:proofErr w:type="spellEnd"/>
      <w:r w:rsidR="00221B75" w:rsidRPr="00793ADA">
        <w:rPr>
          <w:rFonts w:ascii="Bookman Old Style" w:hAnsi="Bookman Old Style"/>
          <w:b/>
          <w:bCs/>
          <w:sz w:val="24"/>
          <w:szCs w:val="24"/>
          <w:lang w:val="en-US"/>
        </w:rPr>
        <w:t xml:space="preserve"> </w:t>
      </w:r>
      <w:proofErr w:type="spellStart"/>
      <w:r w:rsidR="00221B75" w:rsidRPr="00793ADA">
        <w:rPr>
          <w:rFonts w:ascii="Bookman Old Style" w:hAnsi="Bookman Old Style"/>
          <w:b/>
          <w:bCs/>
          <w:sz w:val="24"/>
          <w:szCs w:val="24"/>
          <w:lang w:val="en-US"/>
        </w:rPr>
        <w:t>relevan</w:t>
      </w:r>
      <w:proofErr w:type="spellEnd"/>
      <w:r w:rsidR="00221B75" w:rsidRPr="00793ADA">
        <w:rPr>
          <w:rFonts w:ascii="Bookman Old Style" w:hAnsi="Bookman Old Style"/>
          <w:b/>
          <w:bCs/>
          <w:sz w:val="24"/>
          <w:szCs w:val="24"/>
          <w:lang w:val="en-US"/>
        </w:rPr>
        <w:t>)</w:t>
      </w:r>
      <w:r w:rsidRPr="00793ADA">
        <w:rPr>
          <w:rFonts w:ascii="Bookman Old Style" w:hAnsi="Bookman Old Style"/>
          <w:b/>
          <w:bCs/>
          <w:sz w:val="24"/>
          <w:szCs w:val="24"/>
          <w:lang w:val="en-US"/>
        </w:rPr>
        <w:t>:</w:t>
      </w:r>
    </w:p>
    <w:p w14:paraId="14529A3C" w14:textId="537CF136" w:rsidR="00EC1D4A" w:rsidRDefault="00EC1D4A" w:rsidP="002174F9">
      <w:pPr>
        <w:pStyle w:val="ListParagraph"/>
        <w:numPr>
          <w:ilvl w:val="0"/>
          <w:numId w:val="21"/>
        </w:numPr>
        <w:spacing w:after="0" w:line="240" w:lineRule="auto"/>
        <w:jc w:val="both"/>
        <w:rPr>
          <w:rFonts w:ascii="Bookman Old Style" w:hAnsi="Bookman Old Style"/>
          <w:sz w:val="24"/>
          <w:szCs w:val="24"/>
          <w:lang w:val="id-ID"/>
        </w:rPr>
      </w:pPr>
      <w:r w:rsidRPr="001A46BE">
        <w:rPr>
          <w:rFonts w:ascii="Bookman Old Style" w:hAnsi="Bookman Old Style"/>
          <w:sz w:val="24"/>
          <w:szCs w:val="24"/>
          <w:lang w:val="id-ID"/>
        </w:rPr>
        <w:t xml:space="preserve">Total nominal </w:t>
      </w:r>
      <w:r w:rsidR="00301413" w:rsidRPr="00301413">
        <w:rPr>
          <w:rFonts w:ascii="Bookman Old Style" w:hAnsi="Bookman Old Style"/>
          <w:sz w:val="24"/>
          <w:szCs w:val="24"/>
          <w:lang w:val="id-ID"/>
        </w:rPr>
        <w:t>penyaluran modal</w:t>
      </w:r>
      <w:r w:rsidR="00E677F3">
        <w:rPr>
          <w:rFonts w:ascii="Bookman Old Style" w:hAnsi="Bookman Old Style"/>
          <w:sz w:val="24"/>
          <w:szCs w:val="24"/>
          <w:lang w:val="en-US"/>
        </w:rPr>
        <w:t xml:space="preserve"> (</w:t>
      </w:r>
      <w:proofErr w:type="spellStart"/>
      <w:r w:rsidR="00E677F3" w:rsidRPr="00301413">
        <w:rPr>
          <w:rFonts w:ascii="Bookman Old Style" w:hAnsi="Bookman Old Style"/>
          <w:sz w:val="24"/>
          <w:szCs w:val="24"/>
          <w:lang w:val="en-US"/>
        </w:rPr>
        <w:t>belanja</w:t>
      </w:r>
      <w:proofErr w:type="spellEnd"/>
      <w:r w:rsidR="00E677F3" w:rsidRPr="00301413">
        <w:rPr>
          <w:rFonts w:ascii="Bookman Old Style" w:hAnsi="Bookman Old Style"/>
          <w:sz w:val="24"/>
          <w:szCs w:val="24"/>
          <w:lang w:val="en-US"/>
        </w:rPr>
        <w:t xml:space="preserve"> modal, </w:t>
      </w:r>
      <w:proofErr w:type="spellStart"/>
      <w:r w:rsidR="00E677F3">
        <w:rPr>
          <w:rFonts w:ascii="Bookman Old Style" w:hAnsi="Bookman Old Style"/>
          <w:sz w:val="24"/>
          <w:szCs w:val="24"/>
          <w:lang w:val="en-US"/>
        </w:rPr>
        <w:t>kredit</w:t>
      </w:r>
      <w:proofErr w:type="spellEnd"/>
      <w:r w:rsidR="00E677F3">
        <w:rPr>
          <w:rFonts w:ascii="Bookman Old Style" w:hAnsi="Bookman Old Style"/>
          <w:sz w:val="24"/>
          <w:szCs w:val="24"/>
          <w:lang w:val="en-US"/>
        </w:rPr>
        <w:t>/</w:t>
      </w:r>
      <w:proofErr w:type="spellStart"/>
      <w:r w:rsidR="00E677F3" w:rsidRPr="00301413">
        <w:rPr>
          <w:rFonts w:ascii="Bookman Old Style" w:hAnsi="Bookman Old Style"/>
          <w:sz w:val="24"/>
          <w:szCs w:val="24"/>
          <w:lang w:val="en-US"/>
        </w:rPr>
        <w:t>pembiayaan</w:t>
      </w:r>
      <w:proofErr w:type="spellEnd"/>
      <w:r w:rsidR="00E677F3" w:rsidRPr="00301413">
        <w:rPr>
          <w:rFonts w:ascii="Bookman Old Style" w:hAnsi="Bookman Old Style"/>
          <w:sz w:val="24"/>
          <w:szCs w:val="24"/>
          <w:lang w:val="en-US"/>
        </w:rPr>
        <w:t xml:space="preserve">, </w:t>
      </w:r>
      <w:proofErr w:type="spellStart"/>
      <w:r w:rsidR="00E677F3" w:rsidRPr="00301413">
        <w:rPr>
          <w:rFonts w:ascii="Bookman Old Style" w:hAnsi="Bookman Old Style"/>
          <w:sz w:val="24"/>
          <w:szCs w:val="24"/>
          <w:lang w:val="en-US"/>
        </w:rPr>
        <w:t>investasi</w:t>
      </w:r>
      <w:proofErr w:type="spellEnd"/>
      <w:r w:rsidR="00E677F3">
        <w:rPr>
          <w:rFonts w:ascii="Bookman Old Style" w:hAnsi="Bookman Old Style"/>
          <w:sz w:val="24"/>
          <w:szCs w:val="24"/>
          <w:lang w:val="en-US"/>
        </w:rPr>
        <w:t xml:space="preserve">) </w:t>
      </w:r>
      <w:r w:rsidR="00301413">
        <w:rPr>
          <w:rFonts w:ascii="Bookman Old Style" w:hAnsi="Bookman Old Style"/>
          <w:sz w:val="24"/>
          <w:szCs w:val="24"/>
          <w:lang w:val="en-US"/>
        </w:rPr>
        <w:t xml:space="preserve"> </w:t>
      </w:r>
      <w:proofErr w:type="spellStart"/>
      <w:r w:rsidR="0086310F">
        <w:rPr>
          <w:rFonts w:ascii="Bookman Old Style" w:hAnsi="Bookman Old Style"/>
          <w:sz w:val="24"/>
          <w:szCs w:val="24"/>
          <w:lang w:val="en-US"/>
        </w:rPr>
        <w:t>dengan</w:t>
      </w:r>
      <w:proofErr w:type="spellEnd"/>
      <w:r w:rsidR="0086310F">
        <w:rPr>
          <w:rFonts w:ascii="Bookman Old Style" w:hAnsi="Bookman Old Style"/>
          <w:sz w:val="24"/>
          <w:szCs w:val="24"/>
          <w:lang w:val="en-US"/>
        </w:rPr>
        <w:t xml:space="preserve"> </w:t>
      </w:r>
      <w:r w:rsidRPr="001A46BE">
        <w:rPr>
          <w:rFonts w:ascii="Bookman Old Style" w:hAnsi="Bookman Old Style"/>
          <w:sz w:val="24"/>
          <w:szCs w:val="24"/>
          <w:lang w:val="id-ID"/>
        </w:rPr>
        <w:t>klasifikasi 'hijau'</w:t>
      </w:r>
    </w:p>
    <w:p w14:paraId="095180AF" w14:textId="28589C52" w:rsidR="002A3B1E" w:rsidRDefault="002A3B1E" w:rsidP="002174F9">
      <w:pPr>
        <w:pStyle w:val="ListParagraph"/>
        <w:spacing w:after="0" w:line="240" w:lineRule="auto"/>
        <w:ind w:left="2160"/>
        <w:jc w:val="both"/>
        <w:rPr>
          <w:rFonts w:ascii="Bookman Old Style" w:hAnsi="Bookman Old Style"/>
          <w:sz w:val="24"/>
          <w:szCs w:val="24"/>
          <w:lang w:val="en-US"/>
        </w:rPr>
      </w:pPr>
      <w:proofErr w:type="spellStart"/>
      <w:r>
        <w:rPr>
          <w:rFonts w:ascii="Bookman Old Style" w:hAnsi="Bookman Old Style"/>
          <w:sz w:val="24"/>
          <w:szCs w:val="24"/>
          <w:lang w:val="en-US"/>
        </w:rPr>
        <w:t>Contoh</w:t>
      </w:r>
      <w:proofErr w:type="spellEnd"/>
      <w:r>
        <w:rPr>
          <w:rFonts w:ascii="Bookman Old Style" w:hAnsi="Bookman Old Style"/>
          <w:sz w:val="24"/>
          <w:szCs w:val="24"/>
          <w:lang w:val="en-US"/>
        </w:rPr>
        <w:t>:</w:t>
      </w:r>
    </w:p>
    <w:p w14:paraId="6A71CAAE" w14:textId="637A541E" w:rsidR="002A3B1E" w:rsidRPr="002A3B1E" w:rsidRDefault="002A3B1E" w:rsidP="002174F9">
      <w:pPr>
        <w:pStyle w:val="ListParagraph"/>
        <w:spacing w:after="0" w:line="240" w:lineRule="auto"/>
        <w:ind w:left="2160"/>
        <w:jc w:val="both"/>
        <w:rPr>
          <w:rFonts w:ascii="Bookman Old Style" w:hAnsi="Bookman Old Style"/>
          <w:sz w:val="24"/>
          <w:szCs w:val="24"/>
          <w:lang w:val="en-US"/>
        </w:rPr>
      </w:pPr>
      <w:proofErr w:type="spellStart"/>
      <w:r>
        <w:rPr>
          <w:rFonts w:ascii="Bookman Old Style" w:hAnsi="Bookman Old Style"/>
          <w:sz w:val="24"/>
          <w:szCs w:val="24"/>
          <w:lang w:val="en-US"/>
        </w:rPr>
        <w:t>Investasi</w:t>
      </w:r>
      <w:proofErr w:type="spellEnd"/>
      <w:r>
        <w:rPr>
          <w:rFonts w:ascii="Bookman Old Style" w:hAnsi="Bookman Old Style"/>
          <w:sz w:val="24"/>
          <w:szCs w:val="24"/>
          <w:lang w:val="en-US"/>
        </w:rPr>
        <w:t xml:space="preserve"> pada </w:t>
      </w:r>
      <w:proofErr w:type="spellStart"/>
      <w:r>
        <w:rPr>
          <w:rFonts w:ascii="Bookman Old Style" w:hAnsi="Bookman Old Style"/>
          <w:sz w:val="24"/>
          <w:szCs w:val="24"/>
          <w:lang w:val="en-US"/>
        </w:rPr>
        <w:t>surat</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berharga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hijau</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Pr>
          <w:rFonts w:ascii="Bookman Old Style" w:hAnsi="Bookman Old Style"/>
          <w:sz w:val="24"/>
          <w:szCs w:val="24"/>
          <w:lang w:val="en-US"/>
        </w:rPr>
        <w:t>pembiayaan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hijau</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investasi</w:t>
      </w:r>
      <w:proofErr w:type="spellEnd"/>
      <w:r>
        <w:rPr>
          <w:rFonts w:ascii="Bookman Old Style" w:hAnsi="Bookman Old Style"/>
          <w:sz w:val="24"/>
          <w:szCs w:val="24"/>
          <w:lang w:val="en-US"/>
        </w:rPr>
        <w:t xml:space="preserve"> pada </w:t>
      </w:r>
      <w:proofErr w:type="spellStart"/>
      <w:r w:rsidRPr="002A3B1E">
        <w:rPr>
          <w:rFonts w:ascii="Bookman Old Style" w:hAnsi="Bookman Old Style"/>
          <w:sz w:val="24"/>
          <w:szCs w:val="24"/>
          <w:lang w:val="en-US"/>
        </w:rPr>
        <w:t>saham</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hijau</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reksadana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hijau</w:t>
      </w:r>
      <w:proofErr w:type="spellEnd"/>
      <w:r>
        <w:rPr>
          <w:rFonts w:ascii="Bookman Old Style" w:hAnsi="Bookman Old Style"/>
          <w:sz w:val="24"/>
          <w:szCs w:val="24"/>
          <w:lang w:val="en-US"/>
        </w:rPr>
        <w:t>”.</w:t>
      </w:r>
    </w:p>
    <w:p w14:paraId="3FF3B28F" w14:textId="0C42783D" w:rsidR="00EC1D4A" w:rsidRDefault="00EC1D4A" w:rsidP="002174F9">
      <w:pPr>
        <w:pStyle w:val="ListParagraph"/>
        <w:numPr>
          <w:ilvl w:val="0"/>
          <w:numId w:val="21"/>
        </w:numPr>
        <w:spacing w:after="0" w:line="240" w:lineRule="auto"/>
        <w:jc w:val="both"/>
        <w:rPr>
          <w:rFonts w:ascii="Bookman Old Style" w:hAnsi="Bookman Old Style"/>
          <w:sz w:val="24"/>
          <w:szCs w:val="24"/>
          <w:lang w:val="id-ID"/>
        </w:rPr>
      </w:pPr>
      <w:r w:rsidRPr="001A46BE">
        <w:rPr>
          <w:rFonts w:ascii="Bookman Old Style" w:hAnsi="Bookman Old Style"/>
          <w:sz w:val="24"/>
          <w:szCs w:val="24"/>
          <w:lang w:val="id-ID"/>
        </w:rPr>
        <w:t xml:space="preserve">Total nominal </w:t>
      </w:r>
      <w:r w:rsidR="00301413" w:rsidRPr="00301413">
        <w:rPr>
          <w:rFonts w:ascii="Bookman Old Style" w:hAnsi="Bookman Old Style"/>
          <w:sz w:val="24"/>
          <w:szCs w:val="24"/>
          <w:lang w:val="id-ID"/>
        </w:rPr>
        <w:t>penyaluran modal</w:t>
      </w:r>
      <w:r w:rsidR="00E677F3">
        <w:rPr>
          <w:rFonts w:ascii="Bookman Old Style" w:hAnsi="Bookman Old Style"/>
          <w:sz w:val="24"/>
          <w:szCs w:val="24"/>
          <w:lang w:val="en-US"/>
        </w:rPr>
        <w:t xml:space="preserve"> (</w:t>
      </w:r>
      <w:proofErr w:type="spellStart"/>
      <w:r w:rsidR="00E677F3" w:rsidRPr="00301413">
        <w:rPr>
          <w:rFonts w:ascii="Bookman Old Style" w:hAnsi="Bookman Old Style"/>
          <w:sz w:val="24"/>
          <w:szCs w:val="24"/>
          <w:lang w:val="en-US"/>
        </w:rPr>
        <w:t>belanja</w:t>
      </w:r>
      <w:proofErr w:type="spellEnd"/>
      <w:r w:rsidR="00E677F3" w:rsidRPr="00301413">
        <w:rPr>
          <w:rFonts w:ascii="Bookman Old Style" w:hAnsi="Bookman Old Style"/>
          <w:sz w:val="24"/>
          <w:szCs w:val="24"/>
          <w:lang w:val="en-US"/>
        </w:rPr>
        <w:t xml:space="preserve"> modal, </w:t>
      </w:r>
      <w:proofErr w:type="spellStart"/>
      <w:r w:rsidR="00E677F3">
        <w:rPr>
          <w:rFonts w:ascii="Bookman Old Style" w:hAnsi="Bookman Old Style"/>
          <w:sz w:val="24"/>
          <w:szCs w:val="24"/>
          <w:lang w:val="en-US"/>
        </w:rPr>
        <w:t>kredit</w:t>
      </w:r>
      <w:proofErr w:type="spellEnd"/>
      <w:r w:rsidR="00E677F3">
        <w:rPr>
          <w:rFonts w:ascii="Bookman Old Style" w:hAnsi="Bookman Old Style"/>
          <w:sz w:val="24"/>
          <w:szCs w:val="24"/>
          <w:lang w:val="en-US"/>
        </w:rPr>
        <w:t>/</w:t>
      </w:r>
      <w:proofErr w:type="spellStart"/>
      <w:r w:rsidR="00E677F3" w:rsidRPr="00301413">
        <w:rPr>
          <w:rFonts w:ascii="Bookman Old Style" w:hAnsi="Bookman Old Style"/>
          <w:sz w:val="24"/>
          <w:szCs w:val="24"/>
          <w:lang w:val="en-US"/>
        </w:rPr>
        <w:t>pembiayaan</w:t>
      </w:r>
      <w:proofErr w:type="spellEnd"/>
      <w:r w:rsidR="00E677F3" w:rsidRPr="00301413">
        <w:rPr>
          <w:rFonts w:ascii="Bookman Old Style" w:hAnsi="Bookman Old Style"/>
          <w:sz w:val="24"/>
          <w:szCs w:val="24"/>
          <w:lang w:val="en-US"/>
        </w:rPr>
        <w:t xml:space="preserve">, </w:t>
      </w:r>
      <w:proofErr w:type="spellStart"/>
      <w:r w:rsidR="00E677F3" w:rsidRPr="00301413">
        <w:rPr>
          <w:rFonts w:ascii="Bookman Old Style" w:hAnsi="Bookman Old Style"/>
          <w:sz w:val="24"/>
          <w:szCs w:val="24"/>
          <w:lang w:val="en-US"/>
        </w:rPr>
        <w:t>investasi</w:t>
      </w:r>
      <w:proofErr w:type="spellEnd"/>
      <w:r w:rsidR="00E677F3">
        <w:rPr>
          <w:rFonts w:ascii="Bookman Old Style" w:hAnsi="Bookman Old Style"/>
          <w:sz w:val="24"/>
          <w:szCs w:val="24"/>
          <w:lang w:val="en-US"/>
        </w:rPr>
        <w:t xml:space="preserve">) </w:t>
      </w:r>
      <w:r w:rsidR="00221B75">
        <w:rPr>
          <w:rFonts w:ascii="Bookman Old Style" w:hAnsi="Bookman Old Style"/>
          <w:sz w:val="24"/>
          <w:szCs w:val="24"/>
          <w:lang w:val="en-US"/>
        </w:rPr>
        <w:t xml:space="preserve"> </w:t>
      </w:r>
      <w:proofErr w:type="spellStart"/>
      <w:r w:rsidR="0086310F">
        <w:rPr>
          <w:rFonts w:ascii="Bookman Old Style" w:hAnsi="Bookman Old Style"/>
          <w:sz w:val="24"/>
          <w:szCs w:val="24"/>
          <w:lang w:val="en-US"/>
        </w:rPr>
        <w:t>dengan</w:t>
      </w:r>
      <w:proofErr w:type="spellEnd"/>
      <w:r w:rsidR="0086310F">
        <w:rPr>
          <w:rFonts w:ascii="Bookman Old Style" w:hAnsi="Bookman Old Style"/>
          <w:sz w:val="24"/>
          <w:szCs w:val="24"/>
          <w:lang w:val="en-US"/>
        </w:rPr>
        <w:t xml:space="preserve"> </w:t>
      </w:r>
      <w:r w:rsidRPr="001A46BE">
        <w:rPr>
          <w:rFonts w:ascii="Bookman Old Style" w:hAnsi="Bookman Old Style"/>
          <w:sz w:val="24"/>
          <w:szCs w:val="24"/>
          <w:lang w:val="id-ID"/>
        </w:rPr>
        <w:t>klasifikasi 'transisi'</w:t>
      </w:r>
    </w:p>
    <w:p w14:paraId="6CB04715" w14:textId="77777777" w:rsidR="002A3B1E" w:rsidRDefault="002A3B1E" w:rsidP="002174F9">
      <w:pPr>
        <w:pStyle w:val="ListParagraph"/>
        <w:spacing w:after="0" w:line="240" w:lineRule="auto"/>
        <w:ind w:left="2160"/>
        <w:jc w:val="both"/>
        <w:rPr>
          <w:rFonts w:ascii="Bookman Old Style" w:hAnsi="Bookman Old Style"/>
          <w:sz w:val="24"/>
          <w:szCs w:val="24"/>
          <w:lang w:val="en-US"/>
        </w:rPr>
      </w:pPr>
      <w:proofErr w:type="spellStart"/>
      <w:r>
        <w:rPr>
          <w:rFonts w:ascii="Bookman Old Style" w:hAnsi="Bookman Old Style"/>
          <w:sz w:val="24"/>
          <w:szCs w:val="24"/>
          <w:lang w:val="en-US"/>
        </w:rPr>
        <w:t>Contoh</w:t>
      </w:r>
      <w:proofErr w:type="spellEnd"/>
      <w:r>
        <w:rPr>
          <w:rFonts w:ascii="Bookman Old Style" w:hAnsi="Bookman Old Style"/>
          <w:sz w:val="24"/>
          <w:szCs w:val="24"/>
          <w:lang w:val="en-US"/>
        </w:rPr>
        <w:t>:</w:t>
      </w:r>
    </w:p>
    <w:p w14:paraId="0971C571" w14:textId="19F5C63C" w:rsidR="002A3B1E" w:rsidRPr="0086310F" w:rsidRDefault="002A3B1E" w:rsidP="002174F9">
      <w:pPr>
        <w:pStyle w:val="ListParagraph"/>
        <w:spacing w:after="0" w:line="240" w:lineRule="auto"/>
        <w:ind w:left="2160"/>
        <w:jc w:val="both"/>
        <w:rPr>
          <w:rFonts w:ascii="Bookman Old Style" w:hAnsi="Bookman Old Style"/>
          <w:sz w:val="24"/>
          <w:szCs w:val="24"/>
          <w:lang w:val="en-US"/>
        </w:rPr>
      </w:pPr>
      <w:proofErr w:type="spellStart"/>
      <w:r>
        <w:rPr>
          <w:rFonts w:ascii="Bookman Old Style" w:hAnsi="Bookman Old Style"/>
          <w:sz w:val="24"/>
          <w:szCs w:val="24"/>
          <w:lang w:val="en-US"/>
        </w:rPr>
        <w:t>Investasi</w:t>
      </w:r>
      <w:proofErr w:type="spellEnd"/>
      <w:r>
        <w:rPr>
          <w:rFonts w:ascii="Bookman Old Style" w:hAnsi="Bookman Old Style"/>
          <w:sz w:val="24"/>
          <w:szCs w:val="24"/>
          <w:lang w:val="en-US"/>
        </w:rPr>
        <w:t xml:space="preserve"> pada </w:t>
      </w:r>
      <w:proofErr w:type="spellStart"/>
      <w:r>
        <w:rPr>
          <w:rFonts w:ascii="Bookman Old Style" w:hAnsi="Bookman Old Style"/>
          <w:sz w:val="24"/>
          <w:szCs w:val="24"/>
          <w:lang w:val="en-US"/>
        </w:rPr>
        <w:t>surat</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berharga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transisi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Pr>
          <w:rFonts w:ascii="Bookman Old Style" w:hAnsi="Bookman Old Style"/>
          <w:sz w:val="24"/>
          <w:szCs w:val="24"/>
          <w:lang w:val="en-US"/>
        </w:rPr>
        <w:t>pembiayaan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transisi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investasi</w:t>
      </w:r>
      <w:proofErr w:type="spellEnd"/>
      <w:r>
        <w:rPr>
          <w:rFonts w:ascii="Bookman Old Style" w:hAnsi="Bookman Old Style"/>
          <w:sz w:val="24"/>
          <w:szCs w:val="24"/>
          <w:lang w:val="en-US"/>
        </w:rPr>
        <w:t xml:space="preserve"> pada </w:t>
      </w:r>
      <w:proofErr w:type="spellStart"/>
      <w:r w:rsidRPr="002A3B1E">
        <w:rPr>
          <w:rFonts w:ascii="Bookman Old Style" w:hAnsi="Bookman Old Style"/>
          <w:sz w:val="24"/>
          <w:szCs w:val="24"/>
          <w:lang w:val="en-US"/>
        </w:rPr>
        <w:t>saham</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transisi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reksadana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transisi</w:t>
      </w:r>
      <w:proofErr w:type="spellEnd"/>
      <w:r>
        <w:rPr>
          <w:rFonts w:ascii="Bookman Old Style" w:hAnsi="Bookman Old Style"/>
          <w:sz w:val="24"/>
          <w:szCs w:val="24"/>
          <w:lang w:val="en-US"/>
        </w:rPr>
        <w:t>”.</w:t>
      </w:r>
    </w:p>
    <w:p w14:paraId="699D76FC" w14:textId="3F7787F1" w:rsidR="00EC1D4A" w:rsidRDefault="00EC1D4A" w:rsidP="002174F9">
      <w:pPr>
        <w:pStyle w:val="ListParagraph"/>
        <w:numPr>
          <w:ilvl w:val="0"/>
          <w:numId w:val="21"/>
        </w:numPr>
        <w:spacing w:after="0" w:line="240" w:lineRule="auto"/>
        <w:jc w:val="both"/>
        <w:rPr>
          <w:rFonts w:ascii="Bookman Old Style" w:hAnsi="Bookman Old Style"/>
          <w:sz w:val="24"/>
          <w:szCs w:val="24"/>
          <w:lang w:val="id-ID"/>
        </w:rPr>
      </w:pPr>
      <w:r w:rsidRPr="001A46BE">
        <w:rPr>
          <w:rFonts w:ascii="Bookman Old Style" w:hAnsi="Bookman Old Style"/>
          <w:sz w:val="24"/>
          <w:szCs w:val="24"/>
          <w:lang w:val="id-ID"/>
        </w:rPr>
        <w:t xml:space="preserve">Persentase </w:t>
      </w:r>
      <w:r w:rsidR="00221B75" w:rsidRPr="00301413">
        <w:rPr>
          <w:rFonts w:ascii="Bookman Old Style" w:hAnsi="Bookman Old Style"/>
          <w:sz w:val="24"/>
          <w:szCs w:val="24"/>
          <w:lang w:val="id-ID"/>
        </w:rPr>
        <w:t>penyaluran modal</w:t>
      </w:r>
      <w:r w:rsidR="00221B75">
        <w:rPr>
          <w:rFonts w:ascii="Bookman Old Style" w:hAnsi="Bookman Old Style"/>
          <w:sz w:val="24"/>
          <w:szCs w:val="24"/>
          <w:lang w:val="en-US"/>
        </w:rPr>
        <w:t xml:space="preserve"> </w:t>
      </w:r>
      <w:r w:rsidRPr="001A46BE">
        <w:rPr>
          <w:rFonts w:ascii="Bookman Old Style" w:hAnsi="Bookman Old Style"/>
          <w:sz w:val="24"/>
          <w:szCs w:val="24"/>
          <w:lang w:val="id-ID"/>
        </w:rPr>
        <w:t xml:space="preserve">dengan klasifikasi </w:t>
      </w:r>
      <w:r w:rsidR="0086310F">
        <w:rPr>
          <w:rFonts w:ascii="Bookman Old Style" w:hAnsi="Bookman Old Style"/>
          <w:sz w:val="24"/>
          <w:szCs w:val="24"/>
          <w:lang w:val="en-US"/>
        </w:rPr>
        <w:t>“</w:t>
      </w:r>
      <w:r w:rsidRPr="001A46BE">
        <w:rPr>
          <w:rFonts w:ascii="Bookman Old Style" w:hAnsi="Bookman Old Style"/>
          <w:sz w:val="24"/>
          <w:szCs w:val="24"/>
          <w:lang w:val="id-ID"/>
        </w:rPr>
        <w:t>hijau</w:t>
      </w:r>
      <w:r w:rsidR="0086310F">
        <w:rPr>
          <w:rFonts w:ascii="Bookman Old Style" w:hAnsi="Bookman Old Style"/>
          <w:sz w:val="24"/>
          <w:szCs w:val="24"/>
          <w:lang w:val="en-US"/>
        </w:rPr>
        <w:t>”</w:t>
      </w:r>
    </w:p>
    <w:p w14:paraId="58EA9FBA" w14:textId="66B1EA1D" w:rsidR="00EC1D4A" w:rsidRPr="001A46BE" w:rsidRDefault="00EC1D4A" w:rsidP="002174F9">
      <w:pPr>
        <w:pStyle w:val="ListParagraph"/>
        <w:numPr>
          <w:ilvl w:val="0"/>
          <w:numId w:val="21"/>
        </w:numPr>
        <w:spacing w:after="0" w:line="240" w:lineRule="auto"/>
        <w:jc w:val="both"/>
        <w:rPr>
          <w:rFonts w:ascii="Bookman Old Style" w:hAnsi="Bookman Old Style"/>
          <w:sz w:val="24"/>
          <w:szCs w:val="24"/>
          <w:lang w:val="id-ID"/>
        </w:rPr>
      </w:pPr>
      <w:r w:rsidRPr="001A46BE">
        <w:rPr>
          <w:rFonts w:ascii="Bookman Old Style" w:hAnsi="Bookman Old Style"/>
          <w:sz w:val="24"/>
          <w:szCs w:val="24"/>
          <w:lang w:val="id-ID"/>
        </w:rPr>
        <w:t xml:space="preserve">Persentase </w:t>
      </w:r>
      <w:r w:rsidR="00221B75" w:rsidRPr="00301413">
        <w:rPr>
          <w:rFonts w:ascii="Bookman Old Style" w:hAnsi="Bookman Old Style"/>
          <w:sz w:val="24"/>
          <w:szCs w:val="24"/>
          <w:lang w:val="id-ID"/>
        </w:rPr>
        <w:t>penyaluran modal</w:t>
      </w:r>
      <w:r w:rsidR="00221B75">
        <w:rPr>
          <w:rFonts w:ascii="Bookman Old Style" w:hAnsi="Bookman Old Style"/>
          <w:sz w:val="24"/>
          <w:szCs w:val="24"/>
          <w:lang w:val="en-US"/>
        </w:rPr>
        <w:t xml:space="preserve"> </w:t>
      </w:r>
      <w:r w:rsidRPr="001A46BE">
        <w:rPr>
          <w:rFonts w:ascii="Bookman Old Style" w:hAnsi="Bookman Old Style"/>
          <w:sz w:val="24"/>
          <w:szCs w:val="24"/>
          <w:lang w:val="id-ID"/>
        </w:rPr>
        <w:t xml:space="preserve">dengan klasifikasi </w:t>
      </w:r>
      <w:r w:rsidR="0086310F">
        <w:rPr>
          <w:rFonts w:ascii="Bookman Old Style" w:hAnsi="Bookman Old Style"/>
          <w:sz w:val="24"/>
          <w:szCs w:val="24"/>
          <w:lang w:val="en-US"/>
        </w:rPr>
        <w:t>“</w:t>
      </w:r>
      <w:r w:rsidRPr="001A46BE">
        <w:rPr>
          <w:rFonts w:ascii="Bookman Old Style" w:hAnsi="Bookman Old Style"/>
          <w:sz w:val="24"/>
          <w:szCs w:val="24"/>
          <w:lang w:val="id-ID"/>
        </w:rPr>
        <w:t>transisi</w:t>
      </w:r>
      <w:r w:rsidR="0086310F">
        <w:rPr>
          <w:rFonts w:ascii="Bookman Old Style" w:hAnsi="Bookman Old Style"/>
          <w:sz w:val="24"/>
          <w:szCs w:val="24"/>
          <w:lang w:val="en-US"/>
        </w:rPr>
        <w:t>”</w:t>
      </w:r>
    </w:p>
    <w:p w14:paraId="0D59CC4C" w14:textId="77777777" w:rsidR="0086310F" w:rsidRPr="001A46BE" w:rsidRDefault="0086310F" w:rsidP="002174F9">
      <w:pPr>
        <w:pStyle w:val="ListParagraph"/>
        <w:numPr>
          <w:ilvl w:val="0"/>
          <w:numId w:val="21"/>
        </w:numPr>
        <w:spacing w:after="0" w:line="240" w:lineRule="auto"/>
        <w:jc w:val="both"/>
        <w:rPr>
          <w:rFonts w:ascii="Bookman Old Style" w:hAnsi="Bookman Old Style"/>
          <w:sz w:val="24"/>
          <w:szCs w:val="24"/>
          <w:lang w:val="id-ID"/>
        </w:rPr>
      </w:pPr>
      <w:r w:rsidRPr="00221B75">
        <w:rPr>
          <w:rFonts w:ascii="Bookman Old Style" w:hAnsi="Bookman Old Style"/>
          <w:i/>
          <w:iCs/>
          <w:sz w:val="24"/>
          <w:szCs w:val="24"/>
          <w:lang w:val="id-ID"/>
        </w:rPr>
        <w:t>Green Asset Ratio</w:t>
      </w:r>
      <w:r w:rsidRPr="001A46BE">
        <w:rPr>
          <w:rFonts w:ascii="Bookman Old Style" w:hAnsi="Bookman Old Style"/>
          <w:sz w:val="24"/>
          <w:szCs w:val="24"/>
          <w:lang w:val="id-ID"/>
        </w:rPr>
        <w:t xml:space="preserve"> (GAR)</w:t>
      </w:r>
    </w:p>
    <w:p w14:paraId="593CD239" w14:textId="1E18D410" w:rsidR="0086310F" w:rsidRPr="0086310F" w:rsidRDefault="0086310F" w:rsidP="002174F9">
      <w:pPr>
        <w:pStyle w:val="ListParagraph"/>
        <w:numPr>
          <w:ilvl w:val="0"/>
          <w:numId w:val="21"/>
        </w:numPr>
        <w:spacing w:after="0" w:line="240" w:lineRule="auto"/>
        <w:jc w:val="both"/>
        <w:rPr>
          <w:rFonts w:ascii="Bookman Old Style" w:hAnsi="Bookman Old Style"/>
          <w:sz w:val="24"/>
          <w:szCs w:val="24"/>
          <w:lang w:val="id-ID"/>
        </w:rPr>
      </w:pPr>
      <w:r w:rsidRPr="00221B75">
        <w:rPr>
          <w:rFonts w:ascii="Bookman Old Style" w:hAnsi="Bookman Old Style"/>
          <w:i/>
          <w:iCs/>
          <w:sz w:val="24"/>
          <w:szCs w:val="24"/>
          <w:lang w:val="id-ID"/>
        </w:rPr>
        <w:t>Transition Asset Ratio</w:t>
      </w:r>
      <w:r w:rsidRPr="001A46BE">
        <w:rPr>
          <w:rFonts w:ascii="Bookman Old Style" w:hAnsi="Bookman Old Style"/>
          <w:sz w:val="24"/>
          <w:szCs w:val="24"/>
          <w:lang w:val="id-ID"/>
        </w:rPr>
        <w:t xml:space="preserve"> (TAR) </w:t>
      </w:r>
    </w:p>
    <w:p w14:paraId="2C4B2194" w14:textId="77777777" w:rsidR="00EC1D4A" w:rsidRDefault="00EC1D4A" w:rsidP="002174F9">
      <w:pPr>
        <w:pStyle w:val="ListParagraph"/>
        <w:spacing w:after="0" w:line="240" w:lineRule="auto"/>
        <w:ind w:left="1800"/>
        <w:jc w:val="both"/>
        <w:rPr>
          <w:rFonts w:ascii="Bookman Old Style" w:hAnsi="Bookman Old Style"/>
          <w:sz w:val="24"/>
          <w:szCs w:val="24"/>
          <w:lang w:val="id-ID"/>
        </w:rPr>
      </w:pPr>
    </w:p>
    <w:tbl>
      <w:tblPr>
        <w:tblStyle w:val="TableGrid"/>
        <w:tblW w:w="7551" w:type="dxa"/>
        <w:tblInd w:w="1800" w:type="dxa"/>
        <w:tblLook w:val="04A0" w:firstRow="1" w:lastRow="0" w:firstColumn="1" w:lastColumn="0" w:noHBand="0" w:noVBand="1"/>
      </w:tblPr>
      <w:tblGrid>
        <w:gridCol w:w="7739"/>
      </w:tblGrid>
      <w:tr w:rsidR="00221B75" w:rsidRPr="001A46BE" w14:paraId="0B13A549" w14:textId="77777777" w:rsidTr="00221B75">
        <w:tc>
          <w:tcPr>
            <w:tcW w:w="7551" w:type="dxa"/>
          </w:tcPr>
          <w:p w14:paraId="5953EEE0" w14:textId="77777777" w:rsidR="00221B75" w:rsidRPr="001A46BE" w:rsidRDefault="00221B75"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Kuantitatif</w:t>
            </w:r>
          </w:p>
        </w:tc>
      </w:tr>
      <w:tr w:rsidR="00221B75" w:rsidRPr="001A46BE" w14:paraId="01C67BD4" w14:textId="77777777" w:rsidTr="00221B75">
        <w:tc>
          <w:tcPr>
            <w:tcW w:w="7551" w:type="dxa"/>
          </w:tcPr>
          <w:p w14:paraId="46BCDE73" w14:textId="62A9828B" w:rsidR="00221B75" w:rsidRPr="00793ADA" w:rsidRDefault="00793ADA" w:rsidP="002174F9">
            <w:pPr>
              <w:pStyle w:val="ListParagraph"/>
              <w:ind w:left="0"/>
              <w:jc w:val="both"/>
              <w:rPr>
                <w:rFonts w:ascii="Bookman Old Style" w:hAnsi="Bookman Old Style"/>
                <w:b/>
                <w:bCs/>
                <w:sz w:val="24"/>
                <w:szCs w:val="24"/>
                <w:lang w:val="en-US"/>
              </w:rPr>
            </w:pPr>
            <w:r>
              <w:rPr>
                <w:rFonts w:ascii="Bookman Old Style" w:hAnsi="Bookman Old Style"/>
                <w:b/>
                <w:bCs/>
                <w:sz w:val="24"/>
                <w:szCs w:val="24"/>
                <w:lang w:val="en-US"/>
              </w:rPr>
              <w:t>Format</w:t>
            </w:r>
            <w:r w:rsidR="00FE495D">
              <w:rPr>
                <w:rFonts w:ascii="Bookman Old Style" w:hAnsi="Bookman Old Style"/>
                <w:b/>
                <w:bCs/>
                <w:sz w:val="24"/>
                <w:szCs w:val="24"/>
                <w:lang w:val="en-US"/>
              </w:rPr>
              <w:t xml:space="preserve"> </w:t>
            </w:r>
            <w:proofErr w:type="spellStart"/>
            <w:r w:rsidR="00FE495D">
              <w:rPr>
                <w:rFonts w:ascii="Bookman Old Style" w:hAnsi="Bookman Old Style"/>
                <w:b/>
                <w:bCs/>
                <w:sz w:val="24"/>
                <w:szCs w:val="24"/>
                <w:lang w:val="en-US"/>
              </w:rPr>
              <w:t>Wajib</w:t>
            </w:r>
            <w:proofErr w:type="spellEnd"/>
            <w:r>
              <w:rPr>
                <w:rFonts w:ascii="Bookman Old Style" w:hAnsi="Bookman Old Style"/>
                <w:b/>
                <w:bCs/>
                <w:sz w:val="24"/>
                <w:szCs w:val="24"/>
                <w:lang w:val="en-US"/>
              </w:rPr>
              <w:t>:</w:t>
            </w:r>
          </w:p>
          <w:tbl>
            <w:tblPr>
              <w:tblStyle w:val="TableGrid"/>
              <w:tblW w:w="7513" w:type="dxa"/>
              <w:tblLook w:val="04A0" w:firstRow="1" w:lastRow="0" w:firstColumn="1" w:lastColumn="0" w:noHBand="0" w:noVBand="1"/>
            </w:tblPr>
            <w:tblGrid>
              <w:gridCol w:w="3969"/>
              <w:gridCol w:w="1276"/>
              <w:gridCol w:w="1418"/>
              <w:gridCol w:w="850"/>
            </w:tblGrid>
            <w:tr w:rsidR="00221B75" w14:paraId="0A4F5A17" w14:textId="77777777" w:rsidTr="00221B75">
              <w:tc>
                <w:tcPr>
                  <w:tcW w:w="3969" w:type="dxa"/>
                </w:tcPr>
                <w:p w14:paraId="12623B00" w14:textId="77777777" w:rsidR="00221B75" w:rsidRPr="005C0751" w:rsidRDefault="00221B75" w:rsidP="002174F9">
                  <w:pPr>
                    <w:pStyle w:val="ListParagraph"/>
                    <w:ind w:left="0"/>
                    <w:jc w:val="center"/>
                    <w:rPr>
                      <w:rFonts w:ascii="Bookman Old Style" w:hAnsi="Bookman Old Style"/>
                      <w:b/>
                      <w:bCs/>
                      <w:sz w:val="24"/>
                      <w:szCs w:val="24"/>
                      <w:lang w:val="id-ID"/>
                    </w:rPr>
                  </w:pPr>
                  <w:r w:rsidRPr="005C0751">
                    <w:rPr>
                      <w:rFonts w:ascii="Bookman Old Style" w:hAnsi="Bookman Old Style"/>
                      <w:b/>
                      <w:bCs/>
                      <w:sz w:val="24"/>
                      <w:szCs w:val="24"/>
                      <w:lang w:val="id-ID"/>
                    </w:rPr>
                    <w:t>Uraian/Tahun</w:t>
                  </w:r>
                </w:p>
              </w:tc>
              <w:tc>
                <w:tcPr>
                  <w:tcW w:w="1276" w:type="dxa"/>
                </w:tcPr>
                <w:p w14:paraId="5D7E3AE7" w14:textId="0EFE0326" w:rsidR="00221B75" w:rsidRPr="005C0751" w:rsidRDefault="00221B75" w:rsidP="002174F9">
                  <w:pPr>
                    <w:pStyle w:val="ListParagraph"/>
                    <w:ind w:left="0"/>
                    <w:jc w:val="center"/>
                    <w:rPr>
                      <w:rFonts w:ascii="Bookman Old Style" w:hAnsi="Bookman Old Style"/>
                      <w:b/>
                      <w:bCs/>
                      <w:sz w:val="24"/>
                      <w:szCs w:val="24"/>
                      <w:lang w:val="en-US"/>
                    </w:rPr>
                  </w:pPr>
                  <w:r w:rsidRPr="005C0751">
                    <w:rPr>
                      <w:rFonts w:ascii="Bookman Old Style" w:hAnsi="Bookman Old Style"/>
                      <w:b/>
                      <w:bCs/>
                      <w:sz w:val="24"/>
                      <w:szCs w:val="24"/>
                      <w:lang w:val="id-ID"/>
                    </w:rPr>
                    <w:t>2025</w:t>
                  </w:r>
                </w:p>
              </w:tc>
              <w:tc>
                <w:tcPr>
                  <w:tcW w:w="1418" w:type="dxa"/>
                </w:tcPr>
                <w:p w14:paraId="4EA689D5" w14:textId="60E85BE7" w:rsidR="00221B75" w:rsidRPr="005C0751" w:rsidRDefault="00221B75" w:rsidP="002174F9">
                  <w:pPr>
                    <w:pStyle w:val="ListParagraph"/>
                    <w:ind w:left="0"/>
                    <w:jc w:val="center"/>
                    <w:rPr>
                      <w:rFonts w:ascii="Bookman Old Style" w:hAnsi="Bookman Old Style"/>
                      <w:b/>
                      <w:bCs/>
                      <w:sz w:val="24"/>
                      <w:szCs w:val="24"/>
                      <w:lang w:val="en-US"/>
                    </w:rPr>
                  </w:pPr>
                  <w:r w:rsidRPr="005C0751">
                    <w:rPr>
                      <w:rFonts w:ascii="Bookman Old Style" w:hAnsi="Bookman Old Style"/>
                      <w:b/>
                      <w:bCs/>
                      <w:sz w:val="24"/>
                      <w:szCs w:val="24"/>
                      <w:lang w:val="id-ID"/>
                    </w:rPr>
                    <w:t>2026</w:t>
                  </w:r>
                </w:p>
              </w:tc>
              <w:tc>
                <w:tcPr>
                  <w:tcW w:w="850" w:type="dxa"/>
                </w:tcPr>
                <w:p w14:paraId="66028904" w14:textId="38144051" w:rsidR="00221B75" w:rsidRPr="005C0751" w:rsidRDefault="00221B75" w:rsidP="002174F9">
                  <w:pPr>
                    <w:pStyle w:val="ListParagraph"/>
                    <w:ind w:left="0"/>
                    <w:jc w:val="center"/>
                    <w:rPr>
                      <w:rFonts w:ascii="Bookman Old Style" w:hAnsi="Bookman Old Style"/>
                      <w:b/>
                      <w:bCs/>
                      <w:sz w:val="24"/>
                      <w:szCs w:val="24"/>
                      <w:lang w:val="en-US"/>
                    </w:rPr>
                  </w:pPr>
                  <w:r w:rsidRPr="005C0751">
                    <w:rPr>
                      <w:rFonts w:ascii="Bookman Old Style" w:hAnsi="Bookman Old Style"/>
                      <w:b/>
                      <w:bCs/>
                      <w:sz w:val="24"/>
                      <w:szCs w:val="24"/>
                      <w:lang w:val="id-ID"/>
                    </w:rPr>
                    <w:t>2027</w:t>
                  </w:r>
                </w:p>
              </w:tc>
            </w:tr>
            <w:tr w:rsidR="00221B75" w14:paraId="702C053E" w14:textId="77777777" w:rsidTr="00221B75">
              <w:tc>
                <w:tcPr>
                  <w:tcW w:w="3969" w:type="dxa"/>
                </w:tcPr>
                <w:p w14:paraId="213FCC98" w14:textId="77777777" w:rsidR="00221B75" w:rsidRDefault="00221B75" w:rsidP="002174F9">
                  <w:pPr>
                    <w:pStyle w:val="ListParagraph"/>
                    <w:ind w:left="0"/>
                    <w:jc w:val="both"/>
                    <w:rPr>
                      <w:rFonts w:ascii="Bookman Old Style" w:hAnsi="Bookman Old Style"/>
                      <w:sz w:val="24"/>
                      <w:szCs w:val="24"/>
                      <w:lang w:val="id-ID"/>
                    </w:rPr>
                  </w:pPr>
                  <w:r w:rsidRPr="0005281B">
                    <w:rPr>
                      <w:rFonts w:ascii="Bookman Old Style" w:hAnsi="Bookman Old Style"/>
                      <w:sz w:val="24"/>
                      <w:szCs w:val="24"/>
                      <w:lang w:val="id-ID"/>
                    </w:rPr>
                    <w:t xml:space="preserve">Total nominal </w:t>
                  </w:r>
                  <w:r w:rsidRPr="00301413">
                    <w:rPr>
                      <w:rFonts w:ascii="Bookman Old Style" w:hAnsi="Bookman Old Style"/>
                      <w:sz w:val="24"/>
                      <w:szCs w:val="24"/>
                      <w:lang w:val="id-ID"/>
                    </w:rPr>
                    <w:t>penyaluran modal</w:t>
                  </w:r>
                  <w:r w:rsidRPr="0005281B">
                    <w:rPr>
                      <w:rFonts w:ascii="Bookman Old Style" w:hAnsi="Bookman Old Style"/>
                      <w:sz w:val="24"/>
                      <w:szCs w:val="24"/>
                      <w:lang w:val="id-ID"/>
                    </w:rPr>
                    <w:t xml:space="preserve"> klasifikasi 'hijau'</w:t>
                  </w:r>
                </w:p>
              </w:tc>
              <w:tc>
                <w:tcPr>
                  <w:tcW w:w="1276" w:type="dxa"/>
                </w:tcPr>
                <w:p w14:paraId="2798AB74" w14:textId="77777777" w:rsidR="00221B75" w:rsidRDefault="00221B75"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418" w:type="dxa"/>
                </w:tcPr>
                <w:p w14:paraId="26F63884" w14:textId="77777777" w:rsidR="00221B75" w:rsidRDefault="00221B75"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850" w:type="dxa"/>
                </w:tcPr>
                <w:p w14:paraId="4EE2DC58" w14:textId="77777777" w:rsidR="00221B75" w:rsidRDefault="00221B75"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r>
            <w:tr w:rsidR="00E677F3" w14:paraId="691273BB" w14:textId="77777777" w:rsidTr="00221B75">
              <w:tc>
                <w:tcPr>
                  <w:tcW w:w="3969" w:type="dxa"/>
                </w:tcPr>
                <w:p w14:paraId="1632BB85" w14:textId="0157A380" w:rsidR="00E677F3" w:rsidRPr="0005281B" w:rsidRDefault="00E677F3" w:rsidP="002174F9">
                  <w:pPr>
                    <w:pStyle w:val="ListParagraph"/>
                    <w:numPr>
                      <w:ilvl w:val="0"/>
                      <w:numId w:val="31"/>
                    </w:numPr>
                    <w:jc w:val="both"/>
                    <w:rPr>
                      <w:rFonts w:ascii="Bookman Old Style" w:hAnsi="Bookman Old Style"/>
                      <w:sz w:val="24"/>
                      <w:szCs w:val="24"/>
                      <w:lang w:val="id-ID"/>
                    </w:rPr>
                  </w:pPr>
                  <w:r>
                    <w:rPr>
                      <w:rFonts w:ascii="Bookman Old Style" w:hAnsi="Bookman Old Style"/>
                      <w:sz w:val="24"/>
                      <w:szCs w:val="24"/>
                      <w:lang w:val="en-US"/>
                    </w:rPr>
                    <w:t xml:space="preserve">Total </w:t>
                  </w:r>
                  <w:proofErr w:type="spellStart"/>
                  <w:r w:rsidRPr="00301413">
                    <w:rPr>
                      <w:rFonts w:ascii="Bookman Old Style" w:hAnsi="Bookman Old Style"/>
                      <w:sz w:val="24"/>
                      <w:szCs w:val="24"/>
                      <w:lang w:val="en-US"/>
                    </w:rPr>
                    <w:t>belanja</w:t>
                  </w:r>
                  <w:proofErr w:type="spellEnd"/>
                  <w:r w:rsidRPr="00301413">
                    <w:rPr>
                      <w:rFonts w:ascii="Bookman Old Style" w:hAnsi="Bookman Old Style"/>
                      <w:sz w:val="24"/>
                      <w:szCs w:val="24"/>
                      <w:lang w:val="en-US"/>
                    </w:rPr>
                    <w:t xml:space="preserve"> modal</w:t>
                  </w:r>
                  <w:r>
                    <w:rPr>
                      <w:rFonts w:ascii="Bookman Old Style" w:hAnsi="Bookman Old Style"/>
                      <w:sz w:val="24"/>
                      <w:szCs w:val="24"/>
                      <w:lang w:val="en-US"/>
                    </w:rPr>
                    <w:t xml:space="preserve"> </w:t>
                  </w:r>
                </w:p>
              </w:tc>
              <w:tc>
                <w:tcPr>
                  <w:tcW w:w="1276" w:type="dxa"/>
                </w:tcPr>
                <w:p w14:paraId="3350954A" w14:textId="77777777" w:rsidR="00E677F3" w:rsidRPr="00FD6AFD" w:rsidRDefault="00E677F3" w:rsidP="002174F9">
                  <w:pPr>
                    <w:pStyle w:val="ListParagraph"/>
                    <w:ind w:left="0"/>
                    <w:jc w:val="both"/>
                    <w:rPr>
                      <w:rFonts w:ascii="Bookman Old Style" w:hAnsi="Bookman Old Style"/>
                      <w:sz w:val="24"/>
                      <w:szCs w:val="24"/>
                      <w:lang w:val="id-ID"/>
                    </w:rPr>
                  </w:pPr>
                </w:p>
              </w:tc>
              <w:tc>
                <w:tcPr>
                  <w:tcW w:w="1418" w:type="dxa"/>
                </w:tcPr>
                <w:p w14:paraId="357C05A9" w14:textId="77777777" w:rsidR="00E677F3" w:rsidRPr="00FD6AFD" w:rsidRDefault="00E677F3" w:rsidP="002174F9">
                  <w:pPr>
                    <w:pStyle w:val="ListParagraph"/>
                    <w:ind w:left="0"/>
                    <w:jc w:val="both"/>
                    <w:rPr>
                      <w:rFonts w:ascii="Bookman Old Style" w:hAnsi="Bookman Old Style"/>
                      <w:sz w:val="24"/>
                      <w:szCs w:val="24"/>
                      <w:lang w:val="id-ID"/>
                    </w:rPr>
                  </w:pPr>
                </w:p>
              </w:tc>
              <w:tc>
                <w:tcPr>
                  <w:tcW w:w="850" w:type="dxa"/>
                </w:tcPr>
                <w:p w14:paraId="71F1ECB3" w14:textId="77777777" w:rsidR="00E677F3" w:rsidRPr="00FD6AFD" w:rsidRDefault="00E677F3" w:rsidP="002174F9">
                  <w:pPr>
                    <w:pStyle w:val="ListParagraph"/>
                    <w:ind w:left="0"/>
                    <w:jc w:val="both"/>
                    <w:rPr>
                      <w:rFonts w:ascii="Bookman Old Style" w:hAnsi="Bookman Old Style"/>
                      <w:sz w:val="24"/>
                      <w:szCs w:val="24"/>
                      <w:lang w:val="id-ID"/>
                    </w:rPr>
                  </w:pPr>
                </w:p>
              </w:tc>
            </w:tr>
            <w:tr w:rsidR="00E677F3" w14:paraId="12623FAA" w14:textId="77777777" w:rsidTr="00221B75">
              <w:tc>
                <w:tcPr>
                  <w:tcW w:w="3969" w:type="dxa"/>
                </w:tcPr>
                <w:p w14:paraId="77BC26A8" w14:textId="19CBE674" w:rsidR="00E677F3" w:rsidRDefault="00E677F3" w:rsidP="002174F9">
                  <w:pPr>
                    <w:pStyle w:val="ListParagraph"/>
                    <w:numPr>
                      <w:ilvl w:val="0"/>
                      <w:numId w:val="31"/>
                    </w:numPr>
                    <w:jc w:val="both"/>
                    <w:rPr>
                      <w:rFonts w:ascii="Bookman Old Style" w:hAnsi="Bookman Old Style"/>
                      <w:sz w:val="24"/>
                      <w:szCs w:val="24"/>
                      <w:lang w:val="en-US"/>
                    </w:rPr>
                  </w:pPr>
                  <w:r>
                    <w:rPr>
                      <w:rFonts w:ascii="Bookman Old Style" w:hAnsi="Bookman Old Style"/>
                      <w:sz w:val="24"/>
                      <w:szCs w:val="24"/>
                      <w:lang w:val="en-US"/>
                    </w:rPr>
                    <w:lastRenderedPageBreak/>
                    <w:t xml:space="preserve">Total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sidRPr="00301413">
                    <w:rPr>
                      <w:rFonts w:ascii="Bookman Old Style" w:hAnsi="Bookman Old Style"/>
                      <w:sz w:val="24"/>
                      <w:szCs w:val="24"/>
                      <w:lang w:val="en-US"/>
                    </w:rPr>
                    <w:t>pembiayaan</w:t>
                  </w:r>
                  <w:proofErr w:type="spellEnd"/>
                </w:p>
                <w:p w14:paraId="74B3D13A" w14:textId="126D202B" w:rsidR="00E677F3" w:rsidRPr="00301413" w:rsidRDefault="00E677F3" w:rsidP="002174F9">
                  <w:pPr>
                    <w:pStyle w:val="ListParagraph"/>
                    <w:numPr>
                      <w:ilvl w:val="0"/>
                      <w:numId w:val="31"/>
                    </w:numPr>
                    <w:jc w:val="both"/>
                    <w:rPr>
                      <w:rFonts w:ascii="Bookman Old Style" w:hAnsi="Bookman Old Style"/>
                      <w:sz w:val="24"/>
                      <w:szCs w:val="24"/>
                      <w:lang w:val="en-US"/>
                    </w:rPr>
                  </w:pPr>
                  <w:r>
                    <w:rPr>
                      <w:rFonts w:ascii="Bookman Old Style" w:hAnsi="Bookman Old Style"/>
                      <w:sz w:val="24"/>
                      <w:szCs w:val="24"/>
                      <w:lang w:val="en-US"/>
                    </w:rPr>
                    <w:t xml:space="preserve">Total </w:t>
                  </w:r>
                  <w:proofErr w:type="spellStart"/>
                  <w:r w:rsidRPr="00301413">
                    <w:rPr>
                      <w:rFonts w:ascii="Bookman Old Style" w:hAnsi="Bookman Old Style"/>
                      <w:sz w:val="24"/>
                      <w:szCs w:val="24"/>
                      <w:lang w:val="en-US"/>
                    </w:rPr>
                    <w:t>investasi</w:t>
                  </w:r>
                  <w:proofErr w:type="spellEnd"/>
                </w:p>
              </w:tc>
              <w:tc>
                <w:tcPr>
                  <w:tcW w:w="1276" w:type="dxa"/>
                </w:tcPr>
                <w:p w14:paraId="316EA52B" w14:textId="77777777" w:rsidR="00E677F3" w:rsidRPr="00FD6AFD" w:rsidRDefault="00E677F3" w:rsidP="002174F9">
                  <w:pPr>
                    <w:pStyle w:val="ListParagraph"/>
                    <w:ind w:left="0"/>
                    <w:jc w:val="both"/>
                    <w:rPr>
                      <w:rFonts w:ascii="Bookman Old Style" w:hAnsi="Bookman Old Style"/>
                      <w:sz w:val="24"/>
                      <w:szCs w:val="24"/>
                      <w:lang w:val="id-ID"/>
                    </w:rPr>
                  </w:pPr>
                </w:p>
              </w:tc>
              <w:tc>
                <w:tcPr>
                  <w:tcW w:w="1418" w:type="dxa"/>
                </w:tcPr>
                <w:p w14:paraId="7CC32946" w14:textId="77777777" w:rsidR="00E677F3" w:rsidRPr="00FD6AFD" w:rsidRDefault="00E677F3" w:rsidP="002174F9">
                  <w:pPr>
                    <w:pStyle w:val="ListParagraph"/>
                    <w:ind w:left="0"/>
                    <w:jc w:val="both"/>
                    <w:rPr>
                      <w:rFonts w:ascii="Bookman Old Style" w:hAnsi="Bookman Old Style"/>
                      <w:sz w:val="24"/>
                      <w:szCs w:val="24"/>
                      <w:lang w:val="id-ID"/>
                    </w:rPr>
                  </w:pPr>
                </w:p>
              </w:tc>
              <w:tc>
                <w:tcPr>
                  <w:tcW w:w="850" w:type="dxa"/>
                </w:tcPr>
                <w:p w14:paraId="66136DA5" w14:textId="77777777" w:rsidR="00E677F3" w:rsidRPr="00FD6AFD" w:rsidRDefault="00E677F3" w:rsidP="002174F9">
                  <w:pPr>
                    <w:pStyle w:val="ListParagraph"/>
                    <w:ind w:left="0"/>
                    <w:jc w:val="both"/>
                    <w:rPr>
                      <w:rFonts w:ascii="Bookman Old Style" w:hAnsi="Bookman Old Style"/>
                      <w:sz w:val="24"/>
                      <w:szCs w:val="24"/>
                      <w:lang w:val="id-ID"/>
                    </w:rPr>
                  </w:pPr>
                </w:p>
              </w:tc>
            </w:tr>
            <w:tr w:rsidR="00221B75" w14:paraId="628E605E" w14:textId="77777777" w:rsidTr="00221B75">
              <w:tc>
                <w:tcPr>
                  <w:tcW w:w="3969" w:type="dxa"/>
                </w:tcPr>
                <w:p w14:paraId="63D1FD3A" w14:textId="77777777" w:rsidR="00221B75" w:rsidRDefault="00221B75" w:rsidP="002174F9">
                  <w:pPr>
                    <w:pStyle w:val="ListParagraph"/>
                    <w:ind w:left="0"/>
                    <w:jc w:val="both"/>
                    <w:rPr>
                      <w:rFonts w:ascii="Bookman Old Style" w:hAnsi="Bookman Old Style"/>
                      <w:sz w:val="24"/>
                      <w:szCs w:val="24"/>
                      <w:lang w:val="id-ID"/>
                    </w:rPr>
                  </w:pPr>
                  <w:r w:rsidRPr="0005281B">
                    <w:rPr>
                      <w:rFonts w:ascii="Bookman Old Style" w:hAnsi="Bookman Old Style"/>
                      <w:sz w:val="24"/>
                      <w:szCs w:val="24"/>
                      <w:lang w:val="id-ID"/>
                    </w:rPr>
                    <w:t xml:space="preserve">Total nominal </w:t>
                  </w:r>
                  <w:r w:rsidRPr="00301413">
                    <w:rPr>
                      <w:rFonts w:ascii="Bookman Old Style" w:hAnsi="Bookman Old Style"/>
                      <w:sz w:val="24"/>
                      <w:szCs w:val="24"/>
                      <w:lang w:val="id-ID"/>
                    </w:rPr>
                    <w:t>penyaluran modal</w:t>
                  </w:r>
                  <w:r w:rsidRPr="0005281B">
                    <w:rPr>
                      <w:rFonts w:ascii="Bookman Old Style" w:hAnsi="Bookman Old Style"/>
                      <w:sz w:val="24"/>
                      <w:szCs w:val="24"/>
                      <w:lang w:val="id-ID"/>
                    </w:rPr>
                    <w:t xml:space="preserve"> klasifikasi 'transisi'</w:t>
                  </w:r>
                </w:p>
              </w:tc>
              <w:tc>
                <w:tcPr>
                  <w:tcW w:w="1276" w:type="dxa"/>
                </w:tcPr>
                <w:p w14:paraId="09EC94E2" w14:textId="77777777" w:rsidR="00221B75" w:rsidRDefault="00221B75"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418" w:type="dxa"/>
                </w:tcPr>
                <w:p w14:paraId="54184A69" w14:textId="77777777" w:rsidR="00221B75" w:rsidRDefault="00221B75"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850" w:type="dxa"/>
                </w:tcPr>
                <w:p w14:paraId="42EB93B5" w14:textId="77777777" w:rsidR="00221B75" w:rsidRDefault="00221B75"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r>
            <w:tr w:rsidR="00E677F3" w14:paraId="6AE67678" w14:textId="77777777" w:rsidTr="00221B75">
              <w:tc>
                <w:tcPr>
                  <w:tcW w:w="3969" w:type="dxa"/>
                </w:tcPr>
                <w:p w14:paraId="37C0FFAD" w14:textId="365AC3F0" w:rsidR="00E677F3" w:rsidRPr="0005281B" w:rsidRDefault="00E677F3" w:rsidP="002174F9">
                  <w:pPr>
                    <w:pStyle w:val="ListParagraph"/>
                    <w:numPr>
                      <w:ilvl w:val="0"/>
                      <w:numId w:val="32"/>
                    </w:numPr>
                    <w:jc w:val="both"/>
                    <w:rPr>
                      <w:rFonts w:ascii="Bookman Old Style" w:hAnsi="Bookman Old Style"/>
                      <w:sz w:val="24"/>
                      <w:szCs w:val="24"/>
                      <w:lang w:val="id-ID"/>
                    </w:rPr>
                  </w:pPr>
                  <w:r>
                    <w:rPr>
                      <w:rFonts w:ascii="Bookman Old Style" w:hAnsi="Bookman Old Style"/>
                      <w:sz w:val="24"/>
                      <w:szCs w:val="24"/>
                      <w:lang w:val="en-US"/>
                    </w:rPr>
                    <w:t xml:space="preserve">Total </w:t>
                  </w:r>
                  <w:proofErr w:type="spellStart"/>
                  <w:r w:rsidRPr="00301413">
                    <w:rPr>
                      <w:rFonts w:ascii="Bookman Old Style" w:hAnsi="Bookman Old Style"/>
                      <w:sz w:val="24"/>
                      <w:szCs w:val="24"/>
                      <w:lang w:val="en-US"/>
                    </w:rPr>
                    <w:t>belanja</w:t>
                  </w:r>
                  <w:proofErr w:type="spellEnd"/>
                  <w:r w:rsidRPr="00301413">
                    <w:rPr>
                      <w:rFonts w:ascii="Bookman Old Style" w:hAnsi="Bookman Old Style"/>
                      <w:sz w:val="24"/>
                      <w:szCs w:val="24"/>
                      <w:lang w:val="en-US"/>
                    </w:rPr>
                    <w:t xml:space="preserve"> modal</w:t>
                  </w:r>
                  <w:r>
                    <w:rPr>
                      <w:rFonts w:ascii="Bookman Old Style" w:hAnsi="Bookman Old Style"/>
                      <w:sz w:val="24"/>
                      <w:szCs w:val="24"/>
                      <w:lang w:val="en-US"/>
                    </w:rPr>
                    <w:t xml:space="preserve"> </w:t>
                  </w:r>
                </w:p>
              </w:tc>
              <w:tc>
                <w:tcPr>
                  <w:tcW w:w="1276" w:type="dxa"/>
                </w:tcPr>
                <w:p w14:paraId="021D650C" w14:textId="77777777" w:rsidR="00E677F3" w:rsidRPr="00FD6AFD" w:rsidRDefault="00E677F3" w:rsidP="002174F9">
                  <w:pPr>
                    <w:pStyle w:val="ListParagraph"/>
                    <w:ind w:left="0"/>
                    <w:jc w:val="both"/>
                    <w:rPr>
                      <w:rFonts w:ascii="Bookman Old Style" w:hAnsi="Bookman Old Style"/>
                      <w:sz w:val="24"/>
                      <w:szCs w:val="24"/>
                      <w:lang w:val="id-ID"/>
                    </w:rPr>
                  </w:pPr>
                </w:p>
              </w:tc>
              <w:tc>
                <w:tcPr>
                  <w:tcW w:w="1418" w:type="dxa"/>
                </w:tcPr>
                <w:p w14:paraId="3CBA1EA1" w14:textId="77777777" w:rsidR="00E677F3" w:rsidRPr="00FD6AFD" w:rsidRDefault="00E677F3" w:rsidP="002174F9">
                  <w:pPr>
                    <w:pStyle w:val="ListParagraph"/>
                    <w:ind w:left="0"/>
                    <w:jc w:val="both"/>
                    <w:rPr>
                      <w:rFonts w:ascii="Bookman Old Style" w:hAnsi="Bookman Old Style"/>
                      <w:sz w:val="24"/>
                      <w:szCs w:val="24"/>
                      <w:lang w:val="id-ID"/>
                    </w:rPr>
                  </w:pPr>
                </w:p>
              </w:tc>
              <w:tc>
                <w:tcPr>
                  <w:tcW w:w="850" w:type="dxa"/>
                </w:tcPr>
                <w:p w14:paraId="4B35D2D8" w14:textId="77777777" w:rsidR="00E677F3" w:rsidRPr="00FD6AFD" w:rsidRDefault="00E677F3" w:rsidP="002174F9">
                  <w:pPr>
                    <w:pStyle w:val="ListParagraph"/>
                    <w:ind w:left="0"/>
                    <w:jc w:val="both"/>
                    <w:rPr>
                      <w:rFonts w:ascii="Bookman Old Style" w:hAnsi="Bookman Old Style"/>
                      <w:sz w:val="24"/>
                      <w:szCs w:val="24"/>
                      <w:lang w:val="id-ID"/>
                    </w:rPr>
                  </w:pPr>
                </w:p>
              </w:tc>
            </w:tr>
            <w:tr w:rsidR="00E677F3" w14:paraId="0807AA24" w14:textId="77777777" w:rsidTr="00221B75">
              <w:tc>
                <w:tcPr>
                  <w:tcW w:w="3969" w:type="dxa"/>
                </w:tcPr>
                <w:p w14:paraId="0E0950ED" w14:textId="0AB23D44" w:rsidR="00E677F3" w:rsidRPr="00E677F3" w:rsidRDefault="00E677F3" w:rsidP="002174F9">
                  <w:pPr>
                    <w:pStyle w:val="ListParagraph"/>
                    <w:numPr>
                      <w:ilvl w:val="0"/>
                      <w:numId w:val="31"/>
                    </w:numPr>
                    <w:jc w:val="both"/>
                    <w:rPr>
                      <w:rFonts w:ascii="Bookman Old Style" w:hAnsi="Bookman Old Style"/>
                      <w:sz w:val="24"/>
                      <w:szCs w:val="24"/>
                      <w:lang w:val="en-US"/>
                    </w:rPr>
                  </w:pPr>
                  <w:r>
                    <w:rPr>
                      <w:rFonts w:ascii="Bookman Old Style" w:hAnsi="Bookman Old Style"/>
                      <w:sz w:val="24"/>
                      <w:szCs w:val="24"/>
                      <w:lang w:val="en-US"/>
                    </w:rPr>
                    <w:t xml:space="preserve">Total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sidRPr="00301413">
                    <w:rPr>
                      <w:rFonts w:ascii="Bookman Old Style" w:hAnsi="Bookman Old Style"/>
                      <w:sz w:val="24"/>
                      <w:szCs w:val="24"/>
                      <w:lang w:val="en-US"/>
                    </w:rPr>
                    <w:t>pembiayaan</w:t>
                  </w:r>
                  <w:proofErr w:type="spellEnd"/>
                </w:p>
              </w:tc>
              <w:tc>
                <w:tcPr>
                  <w:tcW w:w="1276" w:type="dxa"/>
                </w:tcPr>
                <w:p w14:paraId="1672598F" w14:textId="77777777" w:rsidR="00E677F3" w:rsidRPr="00FD6AFD" w:rsidRDefault="00E677F3" w:rsidP="002174F9">
                  <w:pPr>
                    <w:pStyle w:val="ListParagraph"/>
                    <w:ind w:left="0"/>
                    <w:jc w:val="both"/>
                    <w:rPr>
                      <w:rFonts w:ascii="Bookman Old Style" w:hAnsi="Bookman Old Style"/>
                      <w:sz w:val="24"/>
                      <w:szCs w:val="24"/>
                      <w:lang w:val="id-ID"/>
                    </w:rPr>
                  </w:pPr>
                </w:p>
              </w:tc>
              <w:tc>
                <w:tcPr>
                  <w:tcW w:w="1418" w:type="dxa"/>
                </w:tcPr>
                <w:p w14:paraId="3BE28509" w14:textId="77777777" w:rsidR="00E677F3" w:rsidRPr="00FD6AFD" w:rsidRDefault="00E677F3" w:rsidP="002174F9">
                  <w:pPr>
                    <w:pStyle w:val="ListParagraph"/>
                    <w:ind w:left="0"/>
                    <w:jc w:val="both"/>
                    <w:rPr>
                      <w:rFonts w:ascii="Bookman Old Style" w:hAnsi="Bookman Old Style"/>
                      <w:sz w:val="24"/>
                      <w:szCs w:val="24"/>
                      <w:lang w:val="id-ID"/>
                    </w:rPr>
                  </w:pPr>
                </w:p>
              </w:tc>
              <w:tc>
                <w:tcPr>
                  <w:tcW w:w="850" w:type="dxa"/>
                </w:tcPr>
                <w:p w14:paraId="7C168C0C" w14:textId="77777777" w:rsidR="00E677F3" w:rsidRPr="00FD6AFD" w:rsidRDefault="00E677F3" w:rsidP="002174F9">
                  <w:pPr>
                    <w:pStyle w:val="ListParagraph"/>
                    <w:ind w:left="0"/>
                    <w:jc w:val="both"/>
                    <w:rPr>
                      <w:rFonts w:ascii="Bookman Old Style" w:hAnsi="Bookman Old Style"/>
                      <w:sz w:val="24"/>
                      <w:szCs w:val="24"/>
                      <w:lang w:val="id-ID"/>
                    </w:rPr>
                  </w:pPr>
                </w:p>
              </w:tc>
            </w:tr>
            <w:tr w:rsidR="00E677F3" w14:paraId="7F215A6E" w14:textId="77777777" w:rsidTr="00221B75">
              <w:tc>
                <w:tcPr>
                  <w:tcW w:w="3969" w:type="dxa"/>
                </w:tcPr>
                <w:p w14:paraId="5FDEA0C0" w14:textId="6C19FE1E" w:rsidR="00E677F3" w:rsidRPr="0005281B" w:rsidRDefault="00E677F3" w:rsidP="002174F9">
                  <w:pPr>
                    <w:pStyle w:val="ListParagraph"/>
                    <w:numPr>
                      <w:ilvl w:val="0"/>
                      <w:numId w:val="31"/>
                    </w:numPr>
                    <w:jc w:val="both"/>
                    <w:rPr>
                      <w:rFonts w:ascii="Bookman Old Style" w:hAnsi="Bookman Old Style"/>
                      <w:sz w:val="24"/>
                      <w:szCs w:val="24"/>
                      <w:lang w:val="id-ID"/>
                    </w:rPr>
                  </w:pPr>
                  <w:r>
                    <w:rPr>
                      <w:rFonts w:ascii="Bookman Old Style" w:hAnsi="Bookman Old Style"/>
                      <w:sz w:val="24"/>
                      <w:szCs w:val="24"/>
                      <w:lang w:val="en-US"/>
                    </w:rPr>
                    <w:t xml:space="preserve">Total </w:t>
                  </w:r>
                  <w:proofErr w:type="spellStart"/>
                  <w:r w:rsidRPr="00301413">
                    <w:rPr>
                      <w:rFonts w:ascii="Bookman Old Style" w:hAnsi="Bookman Old Style"/>
                      <w:sz w:val="24"/>
                      <w:szCs w:val="24"/>
                      <w:lang w:val="en-US"/>
                    </w:rPr>
                    <w:t>investasi</w:t>
                  </w:r>
                  <w:proofErr w:type="spellEnd"/>
                </w:p>
              </w:tc>
              <w:tc>
                <w:tcPr>
                  <w:tcW w:w="1276" w:type="dxa"/>
                </w:tcPr>
                <w:p w14:paraId="7AC9E07B" w14:textId="77777777" w:rsidR="00E677F3" w:rsidRPr="00FD6AFD" w:rsidRDefault="00E677F3" w:rsidP="002174F9">
                  <w:pPr>
                    <w:pStyle w:val="ListParagraph"/>
                    <w:ind w:left="0"/>
                    <w:jc w:val="both"/>
                    <w:rPr>
                      <w:rFonts w:ascii="Bookman Old Style" w:hAnsi="Bookman Old Style"/>
                      <w:sz w:val="24"/>
                      <w:szCs w:val="24"/>
                      <w:lang w:val="id-ID"/>
                    </w:rPr>
                  </w:pPr>
                </w:p>
              </w:tc>
              <w:tc>
                <w:tcPr>
                  <w:tcW w:w="1418" w:type="dxa"/>
                </w:tcPr>
                <w:p w14:paraId="2DB5BCC1" w14:textId="77777777" w:rsidR="00E677F3" w:rsidRPr="00FD6AFD" w:rsidRDefault="00E677F3" w:rsidP="002174F9">
                  <w:pPr>
                    <w:pStyle w:val="ListParagraph"/>
                    <w:ind w:left="0"/>
                    <w:jc w:val="both"/>
                    <w:rPr>
                      <w:rFonts w:ascii="Bookman Old Style" w:hAnsi="Bookman Old Style"/>
                      <w:sz w:val="24"/>
                      <w:szCs w:val="24"/>
                      <w:lang w:val="id-ID"/>
                    </w:rPr>
                  </w:pPr>
                </w:p>
              </w:tc>
              <w:tc>
                <w:tcPr>
                  <w:tcW w:w="850" w:type="dxa"/>
                </w:tcPr>
                <w:p w14:paraId="30170B83" w14:textId="77777777" w:rsidR="00E677F3" w:rsidRPr="00FD6AFD" w:rsidRDefault="00E677F3" w:rsidP="002174F9">
                  <w:pPr>
                    <w:pStyle w:val="ListParagraph"/>
                    <w:ind w:left="0"/>
                    <w:jc w:val="both"/>
                    <w:rPr>
                      <w:rFonts w:ascii="Bookman Old Style" w:hAnsi="Bookman Old Style"/>
                      <w:sz w:val="24"/>
                      <w:szCs w:val="24"/>
                      <w:lang w:val="id-ID"/>
                    </w:rPr>
                  </w:pPr>
                </w:p>
              </w:tc>
            </w:tr>
            <w:tr w:rsidR="00221B75" w14:paraId="13584642" w14:textId="77777777" w:rsidTr="00221B75">
              <w:tc>
                <w:tcPr>
                  <w:tcW w:w="3969" w:type="dxa"/>
                </w:tcPr>
                <w:p w14:paraId="5E0531BE" w14:textId="7D36EAAE" w:rsidR="00221B75" w:rsidRPr="0086310F" w:rsidRDefault="00221B75" w:rsidP="002174F9">
                  <w:pPr>
                    <w:pStyle w:val="ListParagraph"/>
                    <w:ind w:left="0"/>
                    <w:jc w:val="both"/>
                    <w:rPr>
                      <w:rFonts w:ascii="Bookman Old Style" w:hAnsi="Bookman Old Style"/>
                      <w:sz w:val="24"/>
                      <w:szCs w:val="24"/>
                      <w:lang w:val="en-US"/>
                    </w:rPr>
                  </w:pPr>
                  <w:r w:rsidRPr="0005281B">
                    <w:rPr>
                      <w:rFonts w:ascii="Bookman Old Style" w:hAnsi="Bookman Old Style"/>
                      <w:sz w:val="24"/>
                      <w:szCs w:val="24"/>
                      <w:lang w:val="id-ID"/>
                    </w:rPr>
                    <w:t xml:space="preserve">Persentase </w:t>
                  </w:r>
                  <w:r w:rsidRPr="00301413">
                    <w:rPr>
                      <w:rFonts w:ascii="Bookman Old Style" w:hAnsi="Bookman Old Style"/>
                      <w:sz w:val="24"/>
                      <w:szCs w:val="24"/>
                      <w:lang w:val="id-ID"/>
                    </w:rPr>
                    <w:t>penyaluran modal</w:t>
                  </w:r>
                  <w:r>
                    <w:rPr>
                      <w:rFonts w:ascii="Bookman Old Style" w:hAnsi="Bookman Old Style"/>
                      <w:sz w:val="24"/>
                      <w:szCs w:val="24"/>
                      <w:lang w:val="en-US"/>
                    </w:rPr>
                    <w:t xml:space="preserve"> </w:t>
                  </w:r>
                  <w:r w:rsidRPr="0005281B">
                    <w:rPr>
                      <w:rFonts w:ascii="Bookman Old Style" w:hAnsi="Bookman Old Style"/>
                      <w:sz w:val="24"/>
                      <w:szCs w:val="24"/>
                      <w:lang w:val="id-ID"/>
                    </w:rPr>
                    <w:t xml:space="preserve">dengan klasifikasi </w:t>
                  </w:r>
                  <w:r w:rsidR="0086310F">
                    <w:rPr>
                      <w:rFonts w:ascii="Bookman Old Style" w:hAnsi="Bookman Old Style"/>
                      <w:sz w:val="24"/>
                      <w:szCs w:val="24"/>
                      <w:lang w:val="en-US"/>
                    </w:rPr>
                    <w:t>“</w:t>
                  </w:r>
                  <w:r w:rsidRPr="0005281B">
                    <w:rPr>
                      <w:rFonts w:ascii="Bookman Old Style" w:hAnsi="Bookman Old Style"/>
                      <w:sz w:val="24"/>
                      <w:szCs w:val="24"/>
                      <w:lang w:val="id-ID"/>
                    </w:rPr>
                    <w:t>hijau</w:t>
                  </w:r>
                  <w:r w:rsidR="0086310F">
                    <w:rPr>
                      <w:rFonts w:ascii="Bookman Old Style" w:hAnsi="Bookman Old Style"/>
                      <w:sz w:val="24"/>
                      <w:szCs w:val="24"/>
                      <w:lang w:val="en-US"/>
                    </w:rPr>
                    <w:t>”</w:t>
                  </w:r>
                </w:p>
              </w:tc>
              <w:tc>
                <w:tcPr>
                  <w:tcW w:w="1276" w:type="dxa"/>
                </w:tcPr>
                <w:p w14:paraId="08523EA9" w14:textId="77777777" w:rsidR="00221B75" w:rsidRPr="00FD6AFD" w:rsidRDefault="00221B75"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418" w:type="dxa"/>
                </w:tcPr>
                <w:p w14:paraId="563A9DCE" w14:textId="77777777" w:rsidR="00221B75" w:rsidRPr="00FD6AFD" w:rsidRDefault="00221B75"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850" w:type="dxa"/>
                </w:tcPr>
                <w:p w14:paraId="21C4BB75" w14:textId="77777777" w:rsidR="00221B75" w:rsidRPr="00FD6AFD" w:rsidRDefault="00221B75"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r>
            <w:tr w:rsidR="00E677F3" w14:paraId="1AB7A50F" w14:textId="77777777" w:rsidTr="00221B75">
              <w:tc>
                <w:tcPr>
                  <w:tcW w:w="3969" w:type="dxa"/>
                </w:tcPr>
                <w:p w14:paraId="1837A129" w14:textId="4EAC02B0" w:rsidR="00E677F3" w:rsidRPr="0005281B" w:rsidRDefault="00E677F3" w:rsidP="002174F9">
                  <w:pPr>
                    <w:pStyle w:val="ListParagraph"/>
                    <w:numPr>
                      <w:ilvl w:val="0"/>
                      <w:numId w:val="33"/>
                    </w:numPr>
                    <w:jc w:val="both"/>
                    <w:rPr>
                      <w:rFonts w:ascii="Bookman Old Style" w:hAnsi="Bookman Old Style"/>
                      <w:sz w:val="24"/>
                      <w:szCs w:val="24"/>
                      <w:lang w:val="id-ID"/>
                    </w:rPr>
                  </w:pPr>
                  <w:r>
                    <w:rPr>
                      <w:rFonts w:ascii="Bookman Old Style" w:hAnsi="Bookman Old Style"/>
                      <w:sz w:val="24"/>
                      <w:szCs w:val="24"/>
                      <w:lang w:val="en-US"/>
                    </w:rPr>
                    <w:t xml:space="preserve">% </w:t>
                  </w:r>
                  <w:proofErr w:type="spellStart"/>
                  <w:proofErr w:type="gramStart"/>
                  <w:r w:rsidRPr="00301413">
                    <w:rPr>
                      <w:rFonts w:ascii="Bookman Old Style" w:hAnsi="Bookman Old Style"/>
                      <w:sz w:val="24"/>
                      <w:szCs w:val="24"/>
                      <w:lang w:val="en-US"/>
                    </w:rPr>
                    <w:t>belanja</w:t>
                  </w:r>
                  <w:proofErr w:type="spellEnd"/>
                  <w:proofErr w:type="gramEnd"/>
                  <w:r w:rsidRPr="00301413">
                    <w:rPr>
                      <w:rFonts w:ascii="Bookman Old Style" w:hAnsi="Bookman Old Style"/>
                      <w:sz w:val="24"/>
                      <w:szCs w:val="24"/>
                      <w:lang w:val="en-US"/>
                    </w:rPr>
                    <w:t xml:space="preserve"> modal</w:t>
                  </w:r>
                  <w:r>
                    <w:rPr>
                      <w:rFonts w:ascii="Bookman Old Style" w:hAnsi="Bookman Old Style"/>
                      <w:sz w:val="24"/>
                      <w:szCs w:val="24"/>
                      <w:lang w:val="en-US"/>
                    </w:rPr>
                    <w:t xml:space="preserve"> </w:t>
                  </w:r>
                </w:p>
              </w:tc>
              <w:tc>
                <w:tcPr>
                  <w:tcW w:w="1276" w:type="dxa"/>
                </w:tcPr>
                <w:p w14:paraId="292E639C" w14:textId="77777777" w:rsidR="00E677F3" w:rsidRPr="00FD6AFD" w:rsidRDefault="00E677F3" w:rsidP="002174F9">
                  <w:pPr>
                    <w:pStyle w:val="ListParagraph"/>
                    <w:ind w:left="0"/>
                    <w:jc w:val="both"/>
                    <w:rPr>
                      <w:rFonts w:ascii="Bookman Old Style" w:hAnsi="Bookman Old Style"/>
                      <w:sz w:val="24"/>
                      <w:szCs w:val="24"/>
                      <w:lang w:val="id-ID"/>
                    </w:rPr>
                  </w:pPr>
                </w:p>
              </w:tc>
              <w:tc>
                <w:tcPr>
                  <w:tcW w:w="1418" w:type="dxa"/>
                </w:tcPr>
                <w:p w14:paraId="73B0169C" w14:textId="77777777" w:rsidR="00E677F3" w:rsidRPr="00FD6AFD" w:rsidRDefault="00E677F3" w:rsidP="002174F9">
                  <w:pPr>
                    <w:pStyle w:val="ListParagraph"/>
                    <w:ind w:left="0"/>
                    <w:jc w:val="both"/>
                    <w:rPr>
                      <w:rFonts w:ascii="Bookman Old Style" w:hAnsi="Bookman Old Style"/>
                      <w:sz w:val="24"/>
                      <w:szCs w:val="24"/>
                      <w:lang w:val="id-ID"/>
                    </w:rPr>
                  </w:pPr>
                </w:p>
              </w:tc>
              <w:tc>
                <w:tcPr>
                  <w:tcW w:w="850" w:type="dxa"/>
                </w:tcPr>
                <w:p w14:paraId="45604EB1" w14:textId="77777777" w:rsidR="00E677F3" w:rsidRPr="00FD6AFD" w:rsidRDefault="00E677F3" w:rsidP="002174F9">
                  <w:pPr>
                    <w:pStyle w:val="ListParagraph"/>
                    <w:ind w:left="0"/>
                    <w:jc w:val="both"/>
                    <w:rPr>
                      <w:rFonts w:ascii="Bookman Old Style" w:hAnsi="Bookman Old Style"/>
                      <w:sz w:val="24"/>
                      <w:szCs w:val="24"/>
                      <w:lang w:val="id-ID"/>
                    </w:rPr>
                  </w:pPr>
                </w:p>
              </w:tc>
            </w:tr>
            <w:tr w:rsidR="00E677F3" w14:paraId="7D796F62" w14:textId="77777777" w:rsidTr="00221B75">
              <w:tc>
                <w:tcPr>
                  <w:tcW w:w="3969" w:type="dxa"/>
                </w:tcPr>
                <w:p w14:paraId="5489AC50" w14:textId="0BE38568" w:rsidR="00E677F3" w:rsidRPr="0005281B" w:rsidRDefault="00E677F3" w:rsidP="002174F9">
                  <w:pPr>
                    <w:pStyle w:val="ListParagraph"/>
                    <w:numPr>
                      <w:ilvl w:val="0"/>
                      <w:numId w:val="33"/>
                    </w:numPr>
                    <w:jc w:val="both"/>
                    <w:rPr>
                      <w:rFonts w:ascii="Bookman Old Style" w:hAnsi="Bookman Old Style"/>
                      <w:sz w:val="24"/>
                      <w:szCs w:val="24"/>
                      <w:lang w:val="id-ID"/>
                    </w:rPr>
                  </w:pPr>
                  <w:r>
                    <w:rPr>
                      <w:rFonts w:ascii="Bookman Old Style" w:hAnsi="Bookman Old Style"/>
                      <w:sz w:val="24"/>
                      <w:szCs w:val="24"/>
                      <w:lang w:val="en-US"/>
                    </w:rPr>
                    <w:t xml:space="preserve">%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sidRPr="00301413">
                    <w:rPr>
                      <w:rFonts w:ascii="Bookman Old Style" w:hAnsi="Bookman Old Style"/>
                      <w:sz w:val="24"/>
                      <w:szCs w:val="24"/>
                      <w:lang w:val="en-US"/>
                    </w:rPr>
                    <w:t>pembiayaan</w:t>
                  </w:r>
                  <w:proofErr w:type="spellEnd"/>
                </w:p>
              </w:tc>
              <w:tc>
                <w:tcPr>
                  <w:tcW w:w="1276" w:type="dxa"/>
                </w:tcPr>
                <w:p w14:paraId="40A45DB1" w14:textId="77777777" w:rsidR="00E677F3" w:rsidRPr="00FD6AFD" w:rsidRDefault="00E677F3" w:rsidP="002174F9">
                  <w:pPr>
                    <w:pStyle w:val="ListParagraph"/>
                    <w:ind w:left="0"/>
                    <w:jc w:val="both"/>
                    <w:rPr>
                      <w:rFonts w:ascii="Bookman Old Style" w:hAnsi="Bookman Old Style"/>
                      <w:sz w:val="24"/>
                      <w:szCs w:val="24"/>
                      <w:lang w:val="id-ID"/>
                    </w:rPr>
                  </w:pPr>
                </w:p>
              </w:tc>
              <w:tc>
                <w:tcPr>
                  <w:tcW w:w="1418" w:type="dxa"/>
                </w:tcPr>
                <w:p w14:paraId="7CAB26F7" w14:textId="77777777" w:rsidR="00E677F3" w:rsidRPr="00FD6AFD" w:rsidRDefault="00E677F3" w:rsidP="002174F9">
                  <w:pPr>
                    <w:pStyle w:val="ListParagraph"/>
                    <w:ind w:left="0"/>
                    <w:jc w:val="both"/>
                    <w:rPr>
                      <w:rFonts w:ascii="Bookman Old Style" w:hAnsi="Bookman Old Style"/>
                      <w:sz w:val="24"/>
                      <w:szCs w:val="24"/>
                      <w:lang w:val="id-ID"/>
                    </w:rPr>
                  </w:pPr>
                </w:p>
              </w:tc>
              <w:tc>
                <w:tcPr>
                  <w:tcW w:w="850" w:type="dxa"/>
                </w:tcPr>
                <w:p w14:paraId="4D02BF80" w14:textId="77777777" w:rsidR="00E677F3" w:rsidRPr="00FD6AFD" w:rsidRDefault="00E677F3" w:rsidP="002174F9">
                  <w:pPr>
                    <w:pStyle w:val="ListParagraph"/>
                    <w:ind w:left="0"/>
                    <w:jc w:val="both"/>
                    <w:rPr>
                      <w:rFonts w:ascii="Bookman Old Style" w:hAnsi="Bookman Old Style"/>
                      <w:sz w:val="24"/>
                      <w:szCs w:val="24"/>
                      <w:lang w:val="id-ID"/>
                    </w:rPr>
                  </w:pPr>
                </w:p>
              </w:tc>
            </w:tr>
            <w:tr w:rsidR="00E677F3" w14:paraId="3F07F1C0" w14:textId="77777777" w:rsidTr="00221B75">
              <w:tc>
                <w:tcPr>
                  <w:tcW w:w="3969" w:type="dxa"/>
                </w:tcPr>
                <w:p w14:paraId="78966DA9" w14:textId="77B39207" w:rsidR="00E677F3" w:rsidRPr="0005281B" w:rsidRDefault="00E677F3" w:rsidP="002174F9">
                  <w:pPr>
                    <w:pStyle w:val="ListParagraph"/>
                    <w:numPr>
                      <w:ilvl w:val="0"/>
                      <w:numId w:val="33"/>
                    </w:numPr>
                    <w:jc w:val="both"/>
                    <w:rPr>
                      <w:rFonts w:ascii="Bookman Old Style" w:hAnsi="Bookman Old Style"/>
                      <w:sz w:val="24"/>
                      <w:szCs w:val="24"/>
                      <w:lang w:val="id-ID"/>
                    </w:rPr>
                  </w:pPr>
                  <w:r>
                    <w:rPr>
                      <w:rFonts w:ascii="Bookman Old Style" w:hAnsi="Bookman Old Style"/>
                      <w:sz w:val="24"/>
                      <w:szCs w:val="24"/>
                      <w:lang w:val="en-US"/>
                    </w:rPr>
                    <w:t xml:space="preserve">% </w:t>
                  </w:r>
                  <w:proofErr w:type="spellStart"/>
                  <w:proofErr w:type="gramStart"/>
                  <w:r w:rsidRPr="00301413">
                    <w:rPr>
                      <w:rFonts w:ascii="Bookman Old Style" w:hAnsi="Bookman Old Style"/>
                      <w:sz w:val="24"/>
                      <w:szCs w:val="24"/>
                      <w:lang w:val="en-US"/>
                    </w:rPr>
                    <w:t>investasi</w:t>
                  </w:r>
                  <w:proofErr w:type="spellEnd"/>
                  <w:proofErr w:type="gramEnd"/>
                </w:p>
              </w:tc>
              <w:tc>
                <w:tcPr>
                  <w:tcW w:w="1276" w:type="dxa"/>
                </w:tcPr>
                <w:p w14:paraId="3DF9EE8C" w14:textId="77777777" w:rsidR="00E677F3" w:rsidRPr="00FD6AFD" w:rsidRDefault="00E677F3" w:rsidP="002174F9">
                  <w:pPr>
                    <w:pStyle w:val="ListParagraph"/>
                    <w:ind w:left="0"/>
                    <w:jc w:val="both"/>
                    <w:rPr>
                      <w:rFonts w:ascii="Bookman Old Style" w:hAnsi="Bookman Old Style"/>
                      <w:sz w:val="24"/>
                      <w:szCs w:val="24"/>
                      <w:lang w:val="id-ID"/>
                    </w:rPr>
                  </w:pPr>
                </w:p>
              </w:tc>
              <w:tc>
                <w:tcPr>
                  <w:tcW w:w="1418" w:type="dxa"/>
                </w:tcPr>
                <w:p w14:paraId="384137F8" w14:textId="77777777" w:rsidR="00E677F3" w:rsidRPr="00FD6AFD" w:rsidRDefault="00E677F3" w:rsidP="002174F9">
                  <w:pPr>
                    <w:pStyle w:val="ListParagraph"/>
                    <w:ind w:left="0"/>
                    <w:jc w:val="both"/>
                    <w:rPr>
                      <w:rFonts w:ascii="Bookman Old Style" w:hAnsi="Bookman Old Style"/>
                      <w:sz w:val="24"/>
                      <w:szCs w:val="24"/>
                      <w:lang w:val="id-ID"/>
                    </w:rPr>
                  </w:pPr>
                </w:p>
              </w:tc>
              <w:tc>
                <w:tcPr>
                  <w:tcW w:w="850" w:type="dxa"/>
                </w:tcPr>
                <w:p w14:paraId="390CE708" w14:textId="77777777" w:rsidR="00E677F3" w:rsidRPr="00FD6AFD" w:rsidRDefault="00E677F3" w:rsidP="002174F9">
                  <w:pPr>
                    <w:pStyle w:val="ListParagraph"/>
                    <w:ind w:left="0"/>
                    <w:jc w:val="both"/>
                    <w:rPr>
                      <w:rFonts w:ascii="Bookman Old Style" w:hAnsi="Bookman Old Style"/>
                      <w:sz w:val="24"/>
                      <w:szCs w:val="24"/>
                      <w:lang w:val="id-ID"/>
                    </w:rPr>
                  </w:pPr>
                </w:p>
              </w:tc>
            </w:tr>
            <w:tr w:rsidR="00221B75" w14:paraId="688D3565" w14:textId="77777777" w:rsidTr="00221B75">
              <w:tc>
                <w:tcPr>
                  <w:tcW w:w="3969" w:type="dxa"/>
                </w:tcPr>
                <w:p w14:paraId="3C8C01C8" w14:textId="69CD4C24" w:rsidR="00221B75" w:rsidRPr="0086310F" w:rsidRDefault="00221B75" w:rsidP="002174F9">
                  <w:pPr>
                    <w:pStyle w:val="ListParagraph"/>
                    <w:ind w:left="0"/>
                    <w:jc w:val="both"/>
                    <w:rPr>
                      <w:rFonts w:ascii="Bookman Old Style" w:hAnsi="Bookman Old Style"/>
                      <w:sz w:val="24"/>
                      <w:szCs w:val="24"/>
                      <w:lang w:val="en-US"/>
                    </w:rPr>
                  </w:pPr>
                  <w:r w:rsidRPr="0005281B">
                    <w:rPr>
                      <w:rFonts w:ascii="Bookman Old Style" w:hAnsi="Bookman Old Style"/>
                      <w:sz w:val="24"/>
                      <w:szCs w:val="24"/>
                      <w:lang w:val="id-ID"/>
                    </w:rPr>
                    <w:t xml:space="preserve">Persentase </w:t>
                  </w:r>
                  <w:r w:rsidRPr="00301413">
                    <w:rPr>
                      <w:rFonts w:ascii="Bookman Old Style" w:hAnsi="Bookman Old Style"/>
                      <w:sz w:val="24"/>
                      <w:szCs w:val="24"/>
                      <w:lang w:val="id-ID"/>
                    </w:rPr>
                    <w:t>penyaluran modal</w:t>
                  </w:r>
                  <w:r w:rsidRPr="0005281B">
                    <w:rPr>
                      <w:rFonts w:ascii="Bookman Old Style" w:hAnsi="Bookman Old Style"/>
                      <w:sz w:val="24"/>
                      <w:szCs w:val="24"/>
                      <w:lang w:val="id-ID"/>
                    </w:rPr>
                    <w:t xml:space="preserve"> dengan klasifikasi </w:t>
                  </w:r>
                  <w:r w:rsidR="0086310F">
                    <w:rPr>
                      <w:rFonts w:ascii="Bookman Old Style" w:hAnsi="Bookman Old Style"/>
                      <w:sz w:val="24"/>
                      <w:szCs w:val="24"/>
                      <w:lang w:val="en-US"/>
                    </w:rPr>
                    <w:t>“</w:t>
                  </w:r>
                  <w:r w:rsidRPr="0005281B">
                    <w:rPr>
                      <w:rFonts w:ascii="Bookman Old Style" w:hAnsi="Bookman Old Style"/>
                      <w:sz w:val="24"/>
                      <w:szCs w:val="24"/>
                      <w:lang w:val="id-ID"/>
                    </w:rPr>
                    <w:t>transisi</w:t>
                  </w:r>
                  <w:r w:rsidR="0086310F">
                    <w:rPr>
                      <w:rFonts w:ascii="Bookman Old Style" w:hAnsi="Bookman Old Style"/>
                      <w:sz w:val="24"/>
                      <w:szCs w:val="24"/>
                      <w:lang w:val="en-US"/>
                    </w:rPr>
                    <w:t>”</w:t>
                  </w:r>
                </w:p>
              </w:tc>
              <w:tc>
                <w:tcPr>
                  <w:tcW w:w="1276" w:type="dxa"/>
                </w:tcPr>
                <w:p w14:paraId="622D2B26" w14:textId="77777777" w:rsidR="00221B75" w:rsidRDefault="00221B75"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418" w:type="dxa"/>
                </w:tcPr>
                <w:p w14:paraId="79DD344E" w14:textId="77777777" w:rsidR="00221B75" w:rsidRDefault="00221B75"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850" w:type="dxa"/>
                </w:tcPr>
                <w:p w14:paraId="362C9CEE" w14:textId="77777777" w:rsidR="00221B75" w:rsidRDefault="00221B75"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r>
            <w:tr w:rsidR="00E677F3" w14:paraId="40257B2F" w14:textId="77777777" w:rsidTr="00221B75">
              <w:tc>
                <w:tcPr>
                  <w:tcW w:w="3969" w:type="dxa"/>
                </w:tcPr>
                <w:p w14:paraId="1E0B2D7E" w14:textId="4743959C" w:rsidR="00E677F3" w:rsidRPr="0005281B" w:rsidRDefault="00E677F3" w:rsidP="002174F9">
                  <w:pPr>
                    <w:pStyle w:val="ListParagraph"/>
                    <w:numPr>
                      <w:ilvl w:val="0"/>
                      <w:numId w:val="34"/>
                    </w:numPr>
                    <w:jc w:val="both"/>
                    <w:rPr>
                      <w:rFonts w:ascii="Bookman Old Style" w:hAnsi="Bookman Old Style"/>
                      <w:sz w:val="24"/>
                      <w:szCs w:val="24"/>
                      <w:lang w:val="id-ID"/>
                    </w:rPr>
                  </w:pPr>
                  <w:r>
                    <w:rPr>
                      <w:rFonts w:ascii="Bookman Old Style" w:hAnsi="Bookman Old Style"/>
                      <w:sz w:val="24"/>
                      <w:szCs w:val="24"/>
                      <w:lang w:val="en-US"/>
                    </w:rPr>
                    <w:t xml:space="preserve">% </w:t>
                  </w:r>
                  <w:proofErr w:type="spellStart"/>
                  <w:proofErr w:type="gramStart"/>
                  <w:r w:rsidRPr="00301413">
                    <w:rPr>
                      <w:rFonts w:ascii="Bookman Old Style" w:hAnsi="Bookman Old Style"/>
                      <w:sz w:val="24"/>
                      <w:szCs w:val="24"/>
                      <w:lang w:val="en-US"/>
                    </w:rPr>
                    <w:t>belanja</w:t>
                  </w:r>
                  <w:proofErr w:type="spellEnd"/>
                  <w:proofErr w:type="gramEnd"/>
                  <w:r w:rsidRPr="00301413">
                    <w:rPr>
                      <w:rFonts w:ascii="Bookman Old Style" w:hAnsi="Bookman Old Style"/>
                      <w:sz w:val="24"/>
                      <w:szCs w:val="24"/>
                      <w:lang w:val="en-US"/>
                    </w:rPr>
                    <w:t xml:space="preserve"> modal</w:t>
                  </w:r>
                  <w:r>
                    <w:rPr>
                      <w:rFonts w:ascii="Bookman Old Style" w:hAnsi="Bookman Old Style"/>
                      <w:sz w:val="24"/>
                      <w:szCs w:val="24"/>
                      <w:lang w:val="en-US"/>
                    </w:rPr>
                    <w:t xml:space="preserve"> </w:t>
                  </w:r>
                </w:p>
              </w:tc>
              <w:tc>
                <w:tcPr>
                  <w:tcW w:w="1276" w:type="dxa"/>
                </w:tcPr>
                <w:p w14:paraId="2DDCF73E" w14:textId="77777777" w:rsidR="00E677F3" w:rsidRPr="00FD6AFD" w:rsidRDefault="00E677F3" w:rsidP="002174F9">
                  <w:pPr>
                    <w:pStyle w:val="ListParagraph"/>
                    <w:ind w:left="0"/>
                    <w:jc w:val="both"/>
                    <w:rPr>
                      <w:rFonts w:ascii="Bookman Old Style" w:hAnsi="Bookman Old Style"/>
                      <w:sz w:val="24"/>
                      <w:szCs w:val="24"/>
                      <w:lang w:val="id-ID"/>
                    </w:rPr>
                  </w:pPr>
                </w:p>
              </w:tc>
              <w:tc>
                <w:tcPr>
                  <w:tcW w:w="1418" w:type="dxa"/>
                </w:tcPr>
                <w:p w14:paraId="1105CF68" w14:textId="77777777" w:rsidR="00E677F3" w:rsidRPr="00FD6AFD" w:rsidRDefault="00E677F3" w:rsidP="002174F9">
                  <w:pPr>
                    <w:pStyle w:val="ListParagraph"/>
                    <w:ind w:left="0"/>
                    <w:jc w:val="both"/>
                    <w:rPr>
                      <w:rFonts w:ascii="Bookman Old Style" w:hAnsi="Bookman Old Style"/>
                      <w:sz w:val="24"/>
                      <w:szCs w:val="24"/>
                      <w:lang w:val="id-ID"/>
                    </w:rPr>
                  </w:pPr>
                </w:p>
              </w:tc>
              <w:tc>
                <w:tcPr>
                  <w:tcW w:w="850" w:type="dxa"/>
                </w:tcPr>
                <w:p w14:paraId="26F28001" w14:textId="77777777" w:rsidR="00E677F3" w:rsidRPr="00FD6AFD" w:rsidRDefault="00E677F3" w:rsidP="002174F9">
                  <w:pPr>
                    <w:pStyle w:val="ListParagraph"/>
                    <w:ind w:left="0"/>
                    <w:jc w:val="both"/>
                    <w:rPr>
                      <w:rFonts w:ascii="Bookman Old Style" w:hAnsi="Bookman Old Style"/>
                      <w:sz w:val="24"/>
                      <w:szCs w:val="24"/>
                      <w:lang w:val="id-ID"/>
                    </w:rPr>
                  </w:pPr>
                </w:p>
              </w:tc>
            </w:tr>
            <w:tr w:rsidR="00E677F3" w14:paraId="4DE7DEBF" w14:textId="77777777" w:rsidTr="00221B75">
              <w:tc>
                <w:tcPr>
                  <w:tcW w:w="3969" w:type="dxa"/>
                </w:tcPr>
                <w:p w14:paraId="5571CF5E" w14:textId="06CF5B11" w:rsidR="00E677F3" w:rsidRPr="0005281B" w:rsidRDefault="00E677F3" w:rsidP="002174F9">
                  <w:pPr>
                    <w:pStyle w:val="ListParagraph"/>
                    <w:numPr>
                      <w:ilvl w:val="0"/>
                      <w:numId w:val="34"/>
                    </w:numPr>
                    <w:jc w:val="both"/>
                    <w:rPr>
                      <w:rFonts w:ascii="Bookman Old Style" w:hAnsi="Bookman Old Style"/>
                      <w:sz w:val="24"/>
                      <w:szCs w:val="24"/>
                      <w:lang w:val="id-ID"/>
                    </w:rPr>
                  </w:pPr>
                  <w:r>
                    <w:rPr>
                      <w:rFonts w:ascii="Bookman Old Style" w:hAnsi="Bookman Old Style"/>
                      <w:sz w:val="24"/>
                      <w:szCs w:val="24"/>
                      <w:lang w:val="en-US"/>
                    </w:rPr>
                    <w:t xml:space="preserve">%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sidRPr="00301413">
                    <w:rPr>
                      <w:rFonts w:ascii="Bookman Old Style" w:hAnsi="Bookman Old Style"/>
                      <w:sz w:val="24"/>
                      <w:szCs w:val="24"/>
                      <w:lang w:val="en-US"/>
                    </w:rPr>
                    <w:t>pembiayaan</w:t>
                  </w:r>
                  <w:proofErr w:type="spellEnd"/>
                </w:p>
              </w:tc>
              <w:tc>
                <w:tcPr>
                  <w:tcW w:w="1276" w:type="dxa"/>
                </w:tcPr>
                <w:p w14:paraId="0A2D3353" w14:textId="77777777" w:rsidR="00E677F3" w:rsidRPr="00FD6AFD" w:rsidRDefault="00E677F3" w:rsidP="002174F9">
                  <w:pPr>
                    <w:pStyle w:val="ListParagraph"/>
                    <w:ind w:left="0"/>
                    <w:jc w:val="both"/>
                    <w:rPr>
                      <w:rFonts w:ascii="Bookman Old Style" w:hAnsi="Bookman Old Style"/>
                      <w:sz w:val="24"/>
                      <w:szCs w:val="24"/>
                      <w:lang w:val="id-ID"/>
                    </w:rPr>
                  </w:pPr>
                </w:p>
              </w:tc>
              <w:tc>
                <w:tcPr>
                  <w:tcW w:w="1418" w:type="dxa"/>
                </w:tcPr>
                <w:p w14:paraId="0316B965" w14:textId="77777777" w:rsidR="00E677F3" w:rsidRPr="00FD6AFD" w:rsidRDefault="00E677F3" w:rsidP="002174F9">
                  <w:pPr>
                    <w:pStyle w:val="ListParagraph"/>
                    <w:ind w:left="0"/>
                    <w:jc w:val="both"/>
                    <w:rPr>
                      <w:rFonts w:ascii="Bookman Old Style" w:hAnsi="Bookman Old Style"/>
                      <w:sz w:val="24"/>
                      <w:szCs w:val="24"/>
                      <w:lang w:val="id-ID"/>
                    </w:rPr>
                  </w:pPr>
                </w:p>
              </w:tc>
              <w:tc>
                <w:tcPr>
                  <w:tcW w:w="850" w:type="dxa"/>
                </w:tcPr>
                <w:p w14:paraId="19D2FAB0" w14:textId="77777777" w:rsidR="00E677F3" w:rsidRPr="00FD6AFD" w:rsidRDefault="00E677F3" w:rsidP="002174F9">
                  <w:pPr>
                    <w:pStyle w:val="ListParagraph"/>
                    <w:ind w:left="0"/>
                    <w:jc w:val="both"/>
                    <w:rPr>
                      <w:rFonts w:ascii="Bookman Old Style" w:hAnsi="Bookman Old Style"/>
                      <w:sz w:val="24"/>
                      <w:szCs w:val="24"/>
                      <w:lang w:val="id-ID"/>
                    </w:rPr>
                  </w:pPr>
                </w:p>
              </w:tc>
            </w:tr>
            <w:tr w:rsidR="00E677F3" w14:paraId="156BCA87" w14:textId="77777777" w:rsidTr="00221B75">
              <w:tc>
                <w:tcPr>
                  <w:tcW w:w="3969" w:type="dxa"/>
                </w:tcPr>
                <w:p w14:paraId="0B5B2633" w14:textId="5BE54309" w:rsidR="00E677F3" w:rsidRPr="0005281B" w:rsidRDefault="00E677F3" w:rsidP="002174F9">
                  <w:pPr>
                    <w:pStyle w:val="ListParagraph"/>
                    <w:numPr>
                      <w:ilvl w:val="0"/>
                      <w:numId w:val="34"/>
                    </w:numPr>
                    <w:jc w:val="both"/>
                    <w:rPr>
                      <w:rFonts w:ascii="Bookman Old Style" w:hAnsi="Bookman Old Style"/>
                      <w:sz w:val="24"/>
                      <w:szCs w:val="24"/>
                      <w:lang w:val="id-ID"/>
                    </w:rPr>
                  </w:pPr>
                  <w:r>
                    <w:rPr>
                      <w:rFonts w:ascii="Bookman Old Style" w:hAnsi="Bookman Old Style"/>
                      <w:sz w:val="24"/>
                      <w:szCs w:val="24"/>
                      <w:lang w:val="en-US"/>
                    </w:rPr>
                    <w:t xml:space="preserve">% </w:t>
                  </w:r>
                  <w:proofErr w:type="spellStart"/>
                  <w:proofErr w:type="gramStart"/>
                  <w:r w:rsidRPr="00301413">
                    <w:rPr>
                      <w:rFonts w:ascii="Bookman Old Style" w:hAnsi="Bookman Old Style"/>
                      <w:sz w:val="24"/>
                      <w:szCs w:val="24"/>
                      <w:lang w:val="en-US"/>
                    </w:rPr>
                    <w:t>investasi</w:t>
                  </w:r>
                  <w:proofErr w:type="spellEnd"/>
                  <w:proofErr w:type="gramEnd"/>
                </w:p>
              </w:tc>
              <w:tc>
                <w:tcPr>
                  <w:tcW w:w="1276" w:type="dxa"/>
                </w:tcPr>
                <w:p w14:paraId="42D52361" w14:textId="77777777" w:rsidR="00E677F3" w:rsidRPr="00FD6AFD" w:rsidRDefault="00E677F3" w:rsidP="002174F9">
                  <w:pPr>
                    <w:pStyle w:val="ListParagraph"/>
                    <w:ind w:left="0"/>
                    <w:jc w:val="both"/>
                    <w:rPr>
                      <w:rFonts w:ascii="Bookman Old Style" w:hAnsi="Bookman Old Style"/>
                      <w:sz w:val="24"/>
                      <w:szCs w:val="24"/>
                      <w:lang w:val="id-ID"/>
                    </w:rPr>
                  </w:pPr>
                </w:p>
              </w:tc>
              <w:tc>
                <w:tcPr>
                  <w:tcW w:w="1418" w:type="dxa"/>
                </w:tcPr>
                <w:p w14:paraId="05BB2A91" w14:textId="77777777" w:rsidR="00E677F3" w:rsidRPr="00FD6AFD" w:rsidRDefault="00E677F3" w:rsidP="002174F9">
                  <w:pPr>
                    <w:pStyle w:val="ListParagraph"/>
                    <w:ind w:left="0"/>
                    <w:jc w:val="both"/>
                    <w:rPr>
                      <w:rFonts w:ascii="Bookman Old Style" w:hAnsi="Bookman Old Style"/>
                      <w:sz w:val="24"/>
                      <w:szCs w:val="24"/>
                      <w:lang w:val="id-ID"/>
                    </w:rPr>
                  </w:pPr>
                </w:p>
              </w:tc>
              <w:tc>
                <w:tcPr>
                  <w:tcW w:w="850" w:type="dxa"/>
                </w:tcPr>
                <w:p w14:paraId="785CA67C" w14:textId="77777777" w:rsidR="00E677F3" w:rsidRPr="00FD6AFD" w:rsidRDefault="00E677F3" w:rsidP="002174F9">
                  <w:pPr>
                    <w:pStyle w:val="ListParagraph"/>
                    <w:ind w:left="0"/>
                    <w:jc w:val="both"/>
                    <w:rPr>
                      <w:rFonts w:ascii="Bookman Old Style" w:hAnsi="Bookman Old Style"/>
                      <w:sz w:val="24"/>
                      <w:szCs w:val="24"/>
                      <w:lang w:val="id-ID"/>
                    </w:rPr>
                  </w:pPr>
                </w:p>
              </w:tc>
            </w:tr>
            <w:tr w:rsidR="0086310F" w14:paraId="546C4B65" w14:textId="77777777" w:rsidTr="00221B75">
              <w:tc>
                <w:tcPr>
                  <w:tcW w:w="3969" w:type="dxa"/>
                </w:tcPr>
                <w:p w14:paraId="6B8FBB99" w14:textId="0E156101" w:rsidR="0086310F" w:rsidRPr="002001DC" w:rsidRDefault="0086310F" w:rsidP="002174F9">
                  <w:pPr>
                    <w:pStyle w:val="ListParagraph"/>
                    <w:ind w:left="0"/>
                    <w:jc w:val="both"/>
                    <w:rPr>
                      <w:rFonts w:ascii="Bookman Old Style" w:hAnsi="Bookman Old Style"/>
                      <w:b/>
                      <w:bCs/>
                      <w:sz w:val="24"/>
                      <w:szCs w:val="24"/>
                      <w:lang w:val="id-ID"/>
                    </w:rPr>
                  </w:pPr>
                  <w:r w:rsidRPr="002001DC">
                    <w:rPr>
                      <w:rFonts w:ascii="Bookman Old Style" w:hAnsi="Bookman Old Style"/>
                      <w:b/>
                      <w:bCs/>
                      <w:i/>
                      <w:iCs/>
                      <w:sz w:val="24"/>
                      <w:szCs w:val="24"/>
                      <w:lang w:val="id-ID"/>
                    </w:rPr>
                    <w:t>Green Asset Ratio</w:t>
                  </w:r>
                  <w:r w:rsidRPr="002001DC">
                    <w:rPr>
                      <w:rFonts w:ascii="Bookman Old Style" w:hAnsi="Bookman Old Style"/>
                      <w:b/>
                      <w:bCs/>
                      <w:sz w:val="24"/>
                      <w:szCs w:val="24"/>
                      <w:lang w:val="id-ID"/>
                    </w:rPr>
                    <w:t xml:space="preserve"> (GAR)</w:t>
                  </w:r>
                </w:p>
              </w:tc>
              <w:tc>
                <w:tcPr>
                  <w:tcW w:w="1276" w:type="dxa"/>
                </w:tcPr>
                <w:p w14:paraId="041CD3DF" w14:textId="6537188F" w:rsidR="0086310F" w:rsidRPr="002001DC" w:rsidRDefault="0086310F" w:rsidP="002174F9">
                  <w:pPr>
                    <w:pStyle w:val="ListParagraph"/>
                    <w:ind w:left="0"/>
                    <w:jc w:val="both"/>
                    <w:rPr>
                      <w:rFonts w:ascii="Bookman Old Style" w:hAnsi="Bookman Old Style"/>
                      <w:b/>
                      <w:bCs/>
                      <w:sz w:val="24"/>
                      <w:szCs w:val="24"/>
                      <w:lang w:val="id-ID"/>
                    </w:rPr>
                  </w:pPr>
                  <w:r w:rsidRPr="002001DC">
                    <w:rPr>
                      <w:rFonts w:ascii="Bookman Old Style" w:hAnsi="Bookman Old Style"/>
                      <w:b/>
                      <w:bCs/>
                      <w:sz w:val="24"/>
                      <w:szCs w:val="24"/>
                      <w:lang w:val="id-ID"/>
                    </w:rPr>
                    <w:t>xx</w:t>
                  </w:r>
                </w:p>
              </w:tc>
              <w:tc>
                <w:tcPr>
                  <w:tcW w:w="1418" w:type="dxa"/>
                </w:tcPr>
                <w:p w14:paraId="60F8CC14" w14:textId="0DB624CE" w:rsidR="0086310F" w:rsidRPr="002001DC" w:rsidRDefault="0086310F" w:rsidP="002174F9">
                  <w:pPr>
                    <w:pStyle w:val="ListParagraph"/>
                    <w:ind w:left="0"/>
                    <w:jc w:val="both"/>
                    <w:rPr>
                      <w:rFonts w:ascii="Bookman Old Style" w:hAnsi="Bookman Old Style"/>
                      <w:b/>
                      <w:bCs/>
                      <w:sz w:val="24"/>
                      <w:szCs w:val="24"/>
                      <w:lang w:val="id-ID"/>
                    </w:rPr>
                  </w:pPr>
                  <w:r w:rsidRPr="002001DC">
                    <w:rPr>
                      <w:rFonts w:ascii="Bookman Old Style" w:hAnsi="Bookman Old Style"/>
                      <w:b/>
                      <w:bCs/>
                      <w:sz w:val="24"/>
                      <w:szCs w:val="24"/>
                      <w:lang w:val="id-ID"/>
                    </w:rPr>
                    <w:t>xx</w:t>
                  </w:r>
                </w:p>
              </w:tc>
              <w:tc>
                <w:tcPr>
                  <w:tcW w:w="850" w:type="dxa"/>
                </w:tcPr>
                <w:p w14:paraId="43BA12B4" w14:textId="1FAEBA2C" w:rsidR="0086310F" w:rsidRPr="002001DC" w:rsidRDefault="0086310F" w:rsidP="002174F9">
                  <w:pPr>
                    <w:pStyle w:val="ListParagraph"/>
                    <w:ind w:left="0"/>
                    <w:jc w:val="both"/>
                    <w:rPr>
                      <w:rFonts w:ascii="Bookman Old Style" w:hAnsi="Bookman Old Style"/>
                      <w:b/>
                      <w:bCs/>
                      <w:sz w:val="24"/>
                      <w:szCs w:val="24"/>
                      <w:lang w:val="id-ID"/>
                    </w:rPr>
                  </w:pPr>
                  <w:r w:rsidRPr="002001DC">
                    <w:rPr>
                      <w:rFonts w:ascii="Bookman Old Style" w:hAnsi="Bookman Old Style"/>
                      <w:b/>
                      <w:bCs/>
                      <w:sz w:val="24"/>
                      <w:szCs w:val="24"/>
                      <w:lang w:val="id-ID"/>
                    </w:rPr>
                    <w:t>xx</w:t>
                  </w:r>
                </w:p>
              </w:tc>
            </w:tr>
            <w:tr w:rsidR="0086310F" w14:paraId="5255F32D" w14:textId="77777777" w:rsidTr="00221B75">
              <w:tc>
                <w:tcPr>
                  <w:tcW w:w="3969" w:type="dxa"/>
                </w:tcPr>
                <w:p w14:paraId="0CD45D76" w14:textId="0D28DA77" w:rsidR="0086310F" w:rsidRPr="002001DC" w:rsidRDefault="0086310F" w:rsidP="002174F9">
                  <w:pPr>
                    <w:pStyle w:val="ListParagraph"/>
                    <w:ind w:left="0"/>
                    <w:jc w:val="both"/>
                    <w:rPr>
                      <w:rFonts w:ascii="Bookman Old Style" w:hAnsi="Bookman Old Style"/>
                      <w:b/>
                      <w:bCs/>
                      <w:sz w:val="24"/>
                      <w:szCs w:val="24"/>
                      <w:lang w:val="id-ID"/>
                    </w:rPr>
                  </w:pPr>
                  <w:r w:rsidRPr="002001DC">
                    <w:rPr>
                      <w:rFonts w:ascii="Bookman Old Style" w:hAnsi="Bookman Old Style"/>
                      <w:b/>
                      <w:bCs/>
                      <w:i/>
                      <w:iCs/>
                      <w:sz w:val="24"/>
                      <w:szCs w:val="24"/>
                      <w:lang w:val="id-ID"/>
                    </w:rPr>
                    <w:t>Transition Asset Ratio</w:t>
                  </w:r>
                  <w:r w:rsidRPr="002001DC">
                    <w:rPr>
                      <w:rFonts w:ascii="Bookman Old Style" w:hAnsi="Bookman Old Style"/>
                      <w:b/>
                      <w:bCs/>
                      <w:sz w:val="24"/>
                      <w:szCs w:val="24"/>
                      <w:lang w:val="id-ID"/>
                    </w:rPr>
                    <w:t xml:space="preserve"> (TAR) </w:t>
                  </w:r>
                </w:p>
              </w:tc>
              <w:tc>
                <w:tcPr>
                  <w:tcW w:w="1276" w:type="dxa"/>
                </w:tcPr>
                <w:p w14:paraId="4A124292" w14:textId="7351CEB6" w:rsidR="0086310F" w:rsidRPr="002001DC" w:rsidRDefault="0086310F" w:rsidP="002174F9">
                  <w:pPr>
                    <w:pStyle w:val="ListParagraph"/>
                    <w:ind w:left="0"/>
                    <w:jc w:val="both"/>
                    <w:rPr>
                      <w:rFonts w:ascii="Bookman Old Style" w:hAnsi="Bookman Old Style"/>
                      <w:b/>
                      <w:bCs/>
                      <w:sz w:val="24"/>
                      <w:szCs w:val="24"/>
                      <w:lang w:val="id-ID"/>
                    </w:rPr>
                  </w:pPr>
                  <w:r w:rsidRPr="002001DC">
                    <w:rPr>
                      <w:rFonts w:ascii="Bookman Old Style" w:hAnsi="Bookman Old Style"/>
                      <w:b/>
                      <w:bCs/>
                      <w:sz w:val="24"/>
                      <w:szCs w:val="24"/>
                      <w:lang w:val="id-ID"/>
                    </w:rPr>
                    <w:t>xx</w:t>
                  </w:r>
                </w:p>
              </w:tc>
              <w:tc>
                <w:tcPr>
                  <w:tcW w:w="1418" w:type="dxa"/>
                </w:tcPr>
                <w:p w14:paraId="3990B88D" w14:textId="247400E6" w:rsidR="0086310F" w:rsidRPr="002001DC" w:rsidRDefault="0086310F" w:rsidP="002174F9">
                  <w:pPr>
                    <w:pStyle w:val="ListParagraph"/>
                    <w:ind w:left="0"/>
                    <w:jc w:val="both"/>
                    <w:rPr>
                      <w:rFonts w:ascii="Bookman Old Style" w:hAnsi="Bookman Old Style"/>
                      <w:b/>
                      <w:bCs/>
                      <w:sz w:val="24"/>
                      <w:szCs w:val="24"/>
                      <w:lang w:val="id-ID"/>
                    </w:rPr>
                  </w:pPr>
                  <w:r w:rsidRPr="002001DC">
                    <w:rPr>
                      <w:rFonts w:ascii="Bookman Old Style" w:hAnsi="Bookman Old Style"/>
                      <w:b/>
                      <w:bCs/>
                      <w:sz w:val="24"/>
                      <w:szCs w:val="24"/>
                      <w:lang w:val="id-ID"/>
                    </w:rPr>
                    <w:t>xx</w:t>
                  </w:r>
                </w:p>
              </w:tc>
              <w:tc>
                <w:tcPr>
                  <w:tcW w:w="850" w:type="dxa"/>
                </w:tcPr>
                <w:p w14:paraId="0004C714" w14:textId="115336DF" w:rsidR="0086310F" w:rsidRPr="002001DC" w:rsidRDefault="0086310F" w:rsidP="002174F9">
                  <w:pPr>
                    <w:pStyle w:val="ListParagraph"/>
                    <w:ind w:left="0"/>
                    <w:jc w:val="both"/>
                    <w:rPr>
                      <w:rFonts w:ascii="Bookman Old Style" w:hAnsi="Bookman Old Style"/>
                      <w:b/>
                      <w:bCs/>
                      <w:sz w:val="24"/>
                      <w:szCs w:val="24"/>
                      <w:lang w:val="id-ID"/>
                    </w:rPr>
                  </w:pPr>
                  <w:r w:rsidRPr="002001DC">
                    <w:rPr>
                      <w:rFonts w:ascii="Bookman Old Style" w:hAnsi="Bookman Old Style"/>
                      <w:b/>
                      <w:bCs/>
                      <w:sz w:val="24"/>
                      <w:szCs w:val="24"/>
                      <w:lang w:val="id-ID"/>
                    </w:rPr>
                    <w:t>xx</w:t>
                  </w:r>
                </w:p>
              </w:tc>
            </w:tr>
            <w:tr w:rsidR="0086310F" w14:paraId="579EC111" w14:textId="77777777" w:rsidTr="00221B75">
              <w:tc>
                <w:tcPr>
                  <w:tcW w:w="7513" w:type="dxa"/>
                  <w:gridSpan w:val="4"/>
                </w:tcPr>
                <w:p w14:paraId="3E623A37" w14:textId="499E2379" w:rsidR="0086310F" w:rsidRDefault="0086310F" w:rsidP="002174F9">
                  <w:pPr>
                    <w:pStyle w:val="ListParagraph"/>
                    <w:ind w:left="0"/>
                    <w:jc w:val="both"/>
                    <w:rPr>
                      <w:rFonts w:ascii="Bookman Old Style" w:hAnsi="Bookman Old Style"/>
                      <w:sz w:val="24"/>
                      <w:szCs w:val="24"/>
                      <w:lang w:val="en-US"/>
                    </w:rPr>
                  </w:pPr>
                  <w:r w:rsidRPr="00221B75">
                    <w:rPr>
                      <w:rFonts w:ascii="Bookman Old Style" w:hAnsi="Bookman Old Style"/>
                      <w:i/>
                      <w:iCs/>
                      <w:sz w:val="24"/>
                      <w:szCs w:val="24"/>
                      <w:lang w:val="en-US"/>
                    </w:rPr>
                    <w:t>TKBI-eligible</w:t>
                  </w:r>
                  <w:r>
                    <w:rPr>
                      <w:rFonts w:ascii="Bookman Old Style" w:hAnsi="Bookman Old Style"/>
                      <w:i/>
                      <w:iCs/>
                      <w:sz w:val="24"/>
                      <w:szCs w:val="24"/>
                      <w:lang w:val="en-US"/>
                    </w:rPr>
                    <w:t xml:space="preserve"> = </w:t>
                  </w:r>
                  <w:proofErr w:type="spellStart"/>
                  <w:r w:rsidRPr="00221B75">
                    <w:rPr>
                      <w:rFonts w:ascii="Bookman Old Style" w:hAnsi="Bookman Old Style"/>
                      <w:sz w:val="24"/>
                      <w:szCs w:val="24"/>
                      <w:lang w:val="en-US"/>
                    </w:rPr>
                    <w:t>Aktivitas</w:t>
                  </w:r>
                  <w:proofErr w:type="spellEnd"/>
                  <w:r w:rsidRPr="00221B75">
                    <w:rPr>
                      <w:rFonts w:ascii="Bookman Old Style" w:hAnsi="Bookman Old Style"/>
                      <w:sz w:val="24"/>
                      <w:szCs w:val="24"/>
                      <w:lang w:val="en-US"/>
                    </w:rPr>
                    <w:t xml:space="preserve"> yang </w:t>
                  </w:r>
                  <w:proofErr w:type="spellStart"/>
                  <w:r w:rsidRPr="00221B75">
                    <w:rPr>
                      <w:rFonts w:ascii="Bookman Old Style" w:hAnsi="Bookman Old Style"/>
                      <w:sz w:val="24"/>
                      <w:szCs w:val="24"/>
                      <w:lang w:val="en-US"/>
                    </w:rPr>
                    <w:t>masuk</w:t>
                  </w:r>
                  <w:proofErr w:type="spellEnd"/>
                  <w:r w:rsidRPr="00221B75">
                    <w:rPr>
                      <w:rFonts w:ascii="Bookman Old Style" w:hAnsi="Bookman Old Style"/>
                      <w:sz w:val="24"/>
                      <w:szCs w:val="24"/>
                      <w:lang w:val="en-US"/>
                    </w:rPr>
                    <w:t xml:space="preserve"> </w:t>
                  </w:r>
                  <w:proofErr w:type="spellStart"/>
                  <w:r w:rsidRPr="00221B75">
                    <w:rPr>
                      <w:rFonts w:ascii="Bookman Old Style" w:hAnsi="Bookman Old Style"/>
                      <w:sz w:val="24"/>
                      <w:szCs w:val="24"/>
                      <w:lang w:val="en-US"/>
                    </w:rPr>
                    <w:t>dalam</w:t>
                  </w:r>
                  <w:proofErr w:type="spellEnd"/>
                  <w:r w:rsidRPr="00221B75">
                    <w:rPr>
                      <w:rFonts w:ascii="Bookman Old Style" w:hAnsi="Bookman Old Style"/>
                      <w:sz w:val="24"/>
                      <w:szCs w:val="24"/>
                      <w:lang w:val="en-US"/>
                    </w:rPr>
                    <w:t xml:space="preserve"> </w:t>
                  </w:r>
                  <w:proofErr w:type="spellStart"/>
                  <w:r w:rsidRPr="00221B75">
                    <w:rPr>
                      <w:rFonts w:ascii="Bookman Old Style" w:hAnsi="Bookman Old Style"/>
                      <w:sz w:val="24"/>
                      <w:szCs w:val="24"/>
                      <w:lang w:val="en-US"/>
                    </w:rPr>
                    <w:t>cakupan</w:t>
                  </w:r>
                  <w:proofErr w:type="spellEnd"/>
                  <w:r w:rsidRPr="00221B75">
                    <w:rPr>
                      <w:rFonts w:ascii="Bookman Old Style" w:hAnsi="Bookman Old Style"/>
                      <w:sz w:val="24"/>
                      <w:szCs w:val="24"/>
                      <w:lang w:val="en-US"/>
                    </w:rPr>
                    <w:t xml:space="preserve"> TKBI</w:t>
                  </w:r>
                </w:p>
                <w:p w14:paraId="59601F54" w14:textId="625DD69B" w:rsidR="0086310F" w:rsidRPr="00221B75" w:rsidRDefault="0086310F" w:rsidP="002174F9">
                  <w:pPr>
                    <w:pStyle w:val="ListParagraph"/>
                    <w:ind w:left="0"/>
                    <w:jc w:val="both"/>
                    <w:rPr>
                      <w:rFonts w:ascii="Bookman Old Style" w:hAnsi="Bookman Old Style"/>
                      <w:sz w:val="24"/>
                      <w:szCs w:val="24"/>
                      <w:lang w:val="en-US"/>
                    </w:rPr>
                  </w:pPr>
                  <w:r w:rsidRPr="00221B75">
                    <w:rPr>
                      <w:rFonts w:ascii="Bookman Old Style" w:hAnsi="Bookman Old Style"/>
                      <w:i/>
                      <w:iCs/>
                      <w:sz w:val="24"/>
                      <w:szCs w:val="24"/>
                      <w:lang w:val="en-US"/>
                    </w:rPr>
                    <w:t>TKBI-aligned</w:t>
                  </w:r>
                  <w:r>
                    <w:rPr>
                      <w:rFonts w:ascii="Bookman Old Style" w:hAnsi="Bookman Old Style"/>
                      <w:i/>
                      <w:iCs/>
                      <w:sz w:val="24"/>
                      <w:szCs w:val="24"/>
                      <w:lang w:val="en-US"/>
                    </w:rPr>
                    <w:t xml:space="preserve"> = </w:t>
                  </w:r>
                  <w:proofErr w:type="spellStart"/>
                  <w:r w:rsidRPr="00221B75">
                    <w:rPr>
                      <w:rFonts w:ascii="Bookman Old Style" w:hAnsi="Bookman Old Style"/>
                      <w:sz w:val="24"/>
                      <w:szCs w:val="24"/>
                      <w:lang w:val="en-US"/>
                    </w:rPr>
                    <w:t>Aktivitas</w:t>
                  </w:r>
                  <w:proofErr w:type="spellEnd"/>
                  <w:r w:rsidRPr="00221B75">
                    <w:rPr>
                      <w:rFonts w:ascii="Bookman Old Style" w:hAnsi="Bookman Old Style"/>
                      <w:sz w:val="24"/>
                      <w:szCs w:val="24"/>
                      <w:lang w:val="en-US"/>
                    </w:rPr>
                    <w:t xml:space="preserve"> yang </w:t>
                  </w:r>
                  <w:proofErr w:type="spellStart"/>
                  <w:r w:rsidRPr="00221B75">
                    <w:rPr>
                      <w:rFonts w:ascii="Bookman Old Style" w:hAnsi="Bookman Old Style"/>
                      <w:sz w:val="24"/>
                      <w:szCs w:val="24"/>
                      <w:lang w:val="en-US"/>
                    </w:rPr>
                    <w:t>memenuhi</w:t>
                  </w:r>
                  <w:proofErr w:type="spellEnd"/>
                  <w:r w:rsidRPr="00221B75">
                    <w:rPr>
                      <w:rFonts w:ascii="Bookman Old Style" w:hAnsi="Bookman Old Style"/>
                      <w:sz w:val="24"/>
                      <w:szCs w:val="24"/>
                      <w:lang w:val="en-US"/>
                    </w:rPr>
                    <w:t xml:space="preserve"> </w:t>
                  </w:r>
                  <w:proofErr w:type="spellStart"/>
                  <w:r w:rsidRPr="00221B75">
                    <w:rPr>
                      <w:rFonts w:ascii="Bookman Old Style" w:hAnsi="Bookman Old Style"/>
                      <w:sz w:val="24"/>
                      <w:szCs w:val="24"/>
                      <w:lang w:val="en-US"/>
                    </w:rPr>
                    <w:t>persyaratan</w:t>
                  </w:r>
                  <w:proofErr w:type="spellEnd"/>
                  <w:r w:rsidRPr="00221B75">
                    <w:rPr>
                      <w:rFonts w:ascii="Bookman Old Style" w:hAnsi="Bookman Old Style"/>
                      <w:sz w:val="24"/>
                      <w:szCs w:val="24"/>
                      <w:lang w:val="en-US"/>
                    </w:rPr>
                    <w:t xml:space="preserve"> TKBI </w:t>
                  </w:r>
                  <w:proofErr w:type="spellStart"/>
                  <w:r w:rsidRPr="00221B75">
                    <w:rPr>
                      <w:rFonts w:ascii="Bookman Old Style" w:hAnsi="Bookman Old Style"/>
                      <w:sz w:val="24"/>
                      <w:szCs w:val="24"/>
                      <w:lang w:val="en-US"/>
                    </w:rPr>
                    <w:t>klasifikasi</w:t>
                  </w:r>
                  <w:proofErr w:type="spellEnd"/>
                  <w:r w:rsidRPr="00221B75">
                    <w:rPr>
                      <w:rFonts w:ascii="Bookman Old Style" w:hAnsi="Bookman Old Style"/>
                      <w:sz w:val="24"/>
                      <w:szCs w:val="24"/>
                      <w:lang w:val="en-US"/>
                    </w:rPr>
                    <w:t xml:space="preserve"> Hijau </w:t>
                  </w:r>
                  <w:proofErr w:type="spellStart"/>
                  <w:r w:rsidRPr="00221B75">
                    <w:rPr>
                      <w:rFonts w:ascii="Bookman Old Style" w:hAnsi="Bookman Old Style"/>
                      <w:sz w:val="24"/>
                      <w:szCs w:val="24"/>
                      <w:lang w:val="en-US"/>
                    </w:rPr>
                    <w:t>atau</w:t>
                  </w:r>
                  <w:proofErr w:type="spellEnd"/>
                  <w:r w:rsidRPr="00221B75">
                    <w:rPr>
                      <w:rFonts w:ascii="Bookman Old Style" w:hAnsi="Bookman Old Style"/>
                      <w:sz w:val="24"/>
                      <w:szCs w:val="24"/>
                      <w:lang w:val="en-US"/>
                    </w:rPr>
                    <w:t xml:space="preserve"> </w:t>
                  </w:r>
                  <w:proofErr w:type="spellStart"/>
                  <w:r w:rsidRPr="00221B75">
                    <w:rPr>
                      <w:rFonts w:ascii="Bookman Old Style" w:hAnsi="Bookman Old Style"/>
                      <w:sz w:val="24"/>
                      <w:szCs w:val="24"/>
                      <w:lang w:val="en-US"/>
                    </w:rPr>
                    <w:t>Transisi</w:t>
                  </w:r>
                  <w:proofErr w:type="spellEnd"/>
                </w:p>
              </w:tc>
            </w:tr>
            <w:tr w:rsidR="0086310F" w14:paraId="55AF337E" w14:textId="77777777" w:rsidTr="00221B75">
              <w:tc>
                <w:tcPr>
                  <w:tcW w:w="7513" w:type="dxa"/>
                  <w:gridSpan w:val="4"/>
                </w:tcPr>
                <w:p w14:paraId="09CB41FD" w14:textId="7181F6A0" w:rsidR="0086310F" w:rsidRPr="0086310F" w:rsidRDefault="0086310F" w:rsidP="002174F9">
                  <w:pPr>
                    <w:contextualSpacing/>
                    <w:jc w:val="both"/>
                    <w:rPr>
                      <w:rFonts w:ascii="Bookman Old Style" w:hAnsi="Bookman Old Style"/>
                      <w:sz w:val="24"/>
                      <w:szCs w:val="24"/>
                      <w:lang w:val="en-US"/>
                    </w:rPr>
                  </w:pPr>
                  <w:r w:rsidRPr="0086310F">
                    <w:rPr>
                      <w:rFonts w:ascii="Bookman Old Style" w:hAnsi="Bookman Old Style"/>
                      <w:sz w:val="24"/>
                      <w:szCs w:val="24"/>
                      <w:lang w:val="id-ID"/>
                    </w:rPr>
                    <w:t>Persentase penyaluran modal</w:t>
                  </w:r>
                  <w:r w:rsidRPr="0086310F">
                    <w:rPr>
                      <w:rFonts w:ascii="Bookman Old Style" w:hAnsi="Bookman Old Style"/>
                      <w:sz w:val="24"/>
                      <w:szCs w:val="24"/>
                      <w:lang w:val="en-US"/>
                    </w:rPr>
                    <w:t xml:space="preserve"> </w:t>
                  </w:r>
                  <w:r w:rsidRPr="0086310F">
                    <w:rPr>
                      <w:rFonts w:ascii="Bookman Old Style" w:hAnsi="Bookman Old Style"/>
                      <w:sz w:val="24"/>
                      <w:szCs w:val="24"/>
                      <w:lang w:val="id-ID"/>
                    </w:rPr>
                    <w:t xml:space="preserve">dengan klasifikasi </w:t>
                  </w:r>
                  <w:r>
                    <w:rPr>
                      <w:rFonts w:ascii="Bookman Old Style" w:hAnsi="Bookman Old Style"/>
                      <w:sz w:val="24"/>
                      <w:szCs w:val="24"/>
                      <w:lang w:val="en-US"/>
                    </w:rPr>
                    <w:t>“</w:t>
                  </w:r>
                  <w:r w:rsidRPr="0086310F">
                    <w:rPr>
                      <w:rFonts w:ascii="Bookman Old Style" w:hAnsi="Bookman Old Style"/>
                      <w:sz w:val="24"/>
                      <w:szCs w:val="24"/>
                      <w:lang w:val="id-ID"/>
                    </w:rPr>
                    <w:t>hijau</w:t>
                  </w:r>
                  <w:r>
                    <w:rPr>
                      <w:rFonts w:ascii="Bookman Old Style" w:hAnsi="Bookman Old Style"/>
                      <w:sz w:val="24"/>
                      <w:szCs w:val="24"/>
                      <w:lang w:val="en-US"/>
                    </w:rPr>
                    <w:t xml:space="preserve">” = Total </w:t>
                  </w:r>
                  <w:proofErr w:type="spellStart"/>
                  <w:r>
                    <w:rPr>
                      <w:rFonts w:ascii="Bookman Old Style" w:hAnsi="Bookman Old Style"/>
                      <w:sz w:val="24"/>
                      <w:szCs w:val="24"/>
                      <w:lang w:val="en-US"/>
                    </w:rPr>
                    <w:t>penyaluran</w:t>
                  </w:r>
                  <w:proofErr w:type="spellEnd"/>
                  <w:r>
                    <w:rPr>
                      <w:rFonts w:ascii="Bookman Old Style" w:hAnsi="Bookman Old Style"/>
                      <w:sz w:val="24"/>
                      <w:szCs w:val="24"/>
                      <w:lang w:val="en-US"/>
                    </w:rPr>
                    <w:t xml:space="preserve"> modal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klasifikasi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hijau</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dibandingan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total </w:t>
                  </w:r>
                  <w:proofErr w:type="spellStart"/>
                  <w:r>
                    <w:rPr>
                      <w:rFonts w:ascii="Bookman Old Style" w:hAnsi="Bookman Old Style"/>
                      <w:sz w:val="24"/>
                      <w:szCs w:val="24"/>
                      <w:lang w:val="en-US"/>
                    </w:rPr>
                    <w:t>penyaluran</w:t>
                  </w:r>
                  <w:proofErr w:type="spellEnd"/>
                  <w:r>
                    <w:rPr>
                      <w:rFonts w:ascii="Bookman Old Style" w:hAnsi="Bookman Old Style"/>
                      <w:sz w:val="24"/>
                      <w:szCs w:val="24"/>
                      <w:lang w:val="en-US"/>
                    </w:rPr>
                    <w:t xml:space="preserve"> modal</w:t>
                  </w:r>
                </w:p>
              </w:tc>
            </w:tr>
            <w:tr w:rsidR="0086310F" w14:paraId="118C97C8" w14:textId="77777777" w:rsidTr="00221B75">
              <w:tc>
                <w:tcPr>
                  <w:tcW w:w="7513" w:type="dxa"/>
                  <w:gridSpan w:val="4"/>
                </w:tcPr>
                <w:p w14:paraId="1BFE9AFD" w14:textId="45548DCF" w:rsidR="0086310F" w:rsidRPr="0086310F" w:rsidRDefault="0086310F" w:rsidP="002174F9">
                  <w:pPr>
                    <w:contextualSpacing/>
                    <w:jc w:val="both"/>
                    <w:rPr>
                      <w:rFonts w:ascii="Bookman Old Style" w:hAnsi="Bookman Old Style"/>
                      <w:sz w:val="24"/>
                      <w:szCs w:val="24"/>
                      <w:lang w:val="id-ID"/>
                    </w:rPr>
                  </w:pPr>
                  <w:r w:rsidRPr="0086310F">
                    <w:rPr>
                      <w:rFonts w:ascii="Bookman Old Style" w:hAnsi="Bookman Old Style"/>
                      <w:sz w:val="24"/>
                      <w:szCs w:val="24"/>
                      <w:lang w:val="id-ID"/>
                    </w:rPr>
                    <w:t>Persentase penyaluran modal</w:t>
                  </w:r>
                  <w:r w:rsidRPr="0086310F">
                    <w:rPr>
                      <w:rFonts w:ascii="Bookman Old Style" w:hAnsi="Bookman Old Style"/>
                      <w:sz w:val="24"/>
                      <w:szCs w:val="24"/>
                      <w:lang w:val="en-US"/>
                    </w:rPr>
                    <w:t xml:space="preserve"> </w:t>
                  </w:r>
                  <w:r w:rsidRPr="0086310F">
                    <w:rPr>
                      <w:rFonts w:ascii="Bookman Old Style" w:hAnsi="Bookman Old Style"/>
                      <w:sz w:val="24"/>
                      <w:szCs w:val="24"/>
                      <w:lang w:val="id-ID"/>
                    </w:rPr>
                    <w:t xml:space="preserve">dengan klasifikasi </w:t>
                  </w:r>
                  <w:r>
                    <w:rPr>
                      <w:rFonts w:ascii="Bookman Old Style" w:hAnsi="Bookman Old Style"/>
                      <w:sz w:val="24"/>
                      <w:szCs w:val="24"/>
                      <w:lang w:val="en-US"/>
                    </w:rPr>
                    <w:t>“</w:t>
                  </w:r>
                  <w:r w:rsidRPr="0086310F">
                    <w:rPr>
                      <w:rFonts w:ascii="Bookman Old Style" w:hAnsi="Bookman Old Style"/>
                      <w:sz w:val="24"/>
                      <w:szCs w:val="24"/>
                      <w:lang w:val="id-ID"/>
                    </w:rPr>
                    <w:t>transisi</w:t>
                  </w:r>
                  <w:r>
                    <w:rPr>
                      <w:rFonts w:ascii="Bookman Old Style" w:hAnsi="Bookman Old Style"/>
                      <w:sz w:val="24"/>
                      <w:szCs w:val="24"/>
                      <w:lang w:val="en-US"/>
                    </w:rPr>
                    <w:t xml:space="preserve">” = Total </w:t>
                  </w:r>
                  <w:r w:rsidRPr="0086310F">
                    <w:rPr>
                      <w:rFonts w:ascii="Bookman Old Style" w:hAnsi="Bookman Old Style"/>
                      <w:sz w:val="24"/>
                      <w:szCs w:val="24"/>
                      <w:lang w:val="id-ID"/>
                    </w:rPr>
                    <w:t>penyaluran modal</w:t>
                  </w:r>
                  <w:r w:rsidRPr="0086310F">
                    <w:rPr>
                      <w:rFonts w:ascii="Bookman Old Style" w:hAnsi="Bookman Old Style"/>
                      <w:sz w:val="24"/>
                      <w:szCs w:val="24"/>
                      <w:lang w:val="en-US"/>
                    </w:rPr>
                    <w:t xml:space="preserve"> </w:t>
                  </w:r>
                  <w:r w:rsidRPr="0086310F">
                    <w:rPr>
                      <w:rFonts w:ascii="Bookman Old Style" w:hAnsi="Bookman Old Style"/>
                      <w:sz w:val="24"/>
                      <w:szCs w:val="24"/>
                      <w:lang w:val="id-ID"/>
                    </w:rPr>
                    <w:t xml:space="preserve">dengan klasifikasi </w:t>
                  </w:r>
                  <w:r>
                    <w:rPr>
                      <w:rFonts w:ascii="Bookman Old Style" w:hAnsi="Bookman Old Style"/>
                      <w:sz w:val="24"/>
                      <w:szCs w:val="24"/>
                      <w:lang w:val="en-US"/>
                    </w:rPr>
                    <w:t>“</w:t>
                  </w:r>
                  <w:r w:rsidRPr="0086310F">
                    <w:rPr>
                      <w:rFonts w:ascii="Bookman Old Style" w:hAnsi="Bookman Old Style"/>
                      <w:sz w:val="24"/>
                      <w:szCs w:val="24"/>
                      <w:lang w:val="id-ID"/>
                    </w:rPr>
                    <w:t>transisi</w:t>
                  </w:r>
                  <w:r>
                    <w:rPr>
                      <w:rFonts w:ascii="Bookman Old Style" w:hAnsi="Bookman Old Style"/>
                      <w:sz w:val="24"/>
                      <w:szCs w:val="24"/>
                      <w:lang w:val="en-US"/>
                    </w:rPr>
                    <w:t xml:space="preserve">” </w:t>
                  </w:r>
                  <w:proofErr w:type="spellStart"/>
                  <w:r>
                    <w:rPr>
                      <w:rFonts w:ascii="Bookman Old Style" w:hAnsi="Bookman Old Style"/>
                      <w:sz w:val="24"/>
                      <w:szCs w:val="24"/>
                      <w:lang w:val="en-US"/>
                    </w:rPr>
                    <w:t>dibandingkan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total </w:t>
                  </w:r>
                  <w:proofErr w:type="spellStart"/>
                  <w:r>
                    <w:rPr>
                      <w:rFonts w:ascii="Bookman Old Style" w:hAnsi="Bookman Old Style"/>
                      <w:sz w:val="24"/>
                      <w:szCs w:val="24"/>
                      <w:lang w:val="en-US"/>
                    </w:rPr>
                    <w:t>penyaluran</w:t>
                  </w:r>
                  <w:proofErr w:type="spellEnd"/>
                  <w:r>
                    <w:rPr>
                      <w:rFonts w:ascii="Bookman Old Style" w:hAnsi="Bookman Old Style"/>
                      <w:sz w:val="24"/>
                      <w:szCs w:val="24"/>
                      <w:lang w:val="en-US"/>
                    </w:rPr>
                    <w:t xml:space="preserve"> modal</w:t>
                  </w:r>
                </w:p>
              </w:tc>
            </w:tr>
            <w:tr w:rsidR="0086310F" w14:paraId="0F7E1FC7" w14:textId="77777777" w:rsidTr="00221B75">
              <w:tc>
                <w:tcPr>
                  <w:tcW w:w="7513" w:type="dxa"/>
                  <w:gridSpan w:val="4"/>
                </w:tcPr>
                <w:p w14:paraId="5EBCE3DB" w14:textId="21DF546F" w:rsidR="0086310F" w:rsidRPr="0086310F" w:rsidRDefault="0086310F" w:rsidP="002174F9">
                  <w:pPr>
                    <w:contextualSpacing/>
                    <w:jc w:val="both"/>
                    <w:rPr>
                      <w:rFonts w:ascii="Bookman Old Style" w:hAnsi="Bookman Old Style"/>
                      <w:sz w:val="24"/>
                      <w:szCs w:val="24"/>
                      <w:lang w:val="en-US"/>
                    </w:rPr>
                  </w:pPr>
                  <w:r w:rsidRPr="00323477">
                    <w:rPr>
                      <w:rFonts w:ascii="Bookman Old Style" w:hAnsi="Bookman Old Style"/>
                      <w:i/>
                      <w:iCs/>
                      <w:sz w:val="24"/>
                      <w:szCs w:val="24"/>
                      <w:lang w:val="id-ID"/>
                    </w:rPr>
                    <w:t>Green Asset Ratio</w:t>
                  </w:r>
                  <w:r w:rsidRPr="00323477">
                    <w:rPr>
                      <w:rFonts w:ascii="Bookman Old Style" w:hAnsi="Bookman Old Style"/>
                      <w:sz w:val="24"/>
                      <w:szCs w:val="24"/>
                      <w:lang w:val="id-ID"/>
                    </w:rPr>
                    <w:t xml:space="preserve"> (GAR)</w:t>
                  </w:r>
                  <w:r>
                    <w:rPr>
                      <w:rFonts w:ascii="Bookman Old Style" w:hAnsi="Bookman Old Style"/>
                      <w:sz w:val="24"/>
                      <w:szCs w:val="24"/>
                      <w:lang w:val="id-ID"/>
                    </w:rPr>
                    <w:t xml:space="preserve"> = </w:t>
                  </w:r>
                  <w:r>
                    <w:rPr>
                      <w:rFonts w:ascii="Bookman Old Style" w:hAnsi="Bookman Old Style"/>
                      <w:sz w:val="24"/>
                      <w:szCs w:val="24"/>
                      <w:lang w:val="en-US"/>
                    </w:rPr>
                    <w:t xml:space="preserve">Total </w:t>
                  </w:r>
                  <w:proofErr w:type="spellStart"/>
                  <w:r>
                    <w:rPr>
                      <w:rFonts w:ascii="Bookman Old Style" w:hAnsi="Bookman Old Style"/>
                      <w:sz w:val="24"/>
                      <w:szCs w:val="24"/>
                      <w:lang w:val="en-US"/>
                    </w:rPr>
                    <w:t>Aset</w:t>
                  </w:r>
                  <w:proofErr w:type="spellEnd"/>
                  <w:r>
                    <w:rPr>
                      <w:rFonts w:ascii="Bookman Old Style" w:hAnsi="Bookman Old Style"/>
                      <w:sz w:val="24"/>
                      <w:szCs w:val="24"/>
                      <w:lang w:val="en-US"/>
                    </w:rPr>
                    <w:t xml:space="preserve"> yang </w:t>
                  </w:r>
                  <w:proofErr w:type="spellStart"/>
                  <w:r>
                    <w:rPr>
                      <w:rFonts w:ascii="Bookman Old Style" w:hAnsi="Bookman Old Style"/>
                      <w:sz w:val="24"/>
                      <w:szCs w:val="24"/>
                      <w:lang w:val="en-US"/>
                    </w:rPr>
                    <w:t>memenuhi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klasifikasi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hijau</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sesuai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TKBI </w:t>
                  </w:r>
                  <w:proofErr w:type="spellStart"/>
                  <w:r>
                    <w:rPr>
                      <w:rFonts w:ascii="Bookman Old Style" w:hAnsi="Bookman Old Style"/>
                      <w:sz w:val="24"/>
                      <w:szCs w:val="24"/>
                      <w:lang w:val="en-US"/>
                    </w:rPr>
                    <w:t>dibandingkan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Total </w:t>
                  </w:r>
                  <w:proofErr w:type="spellStart"/>
                  <w:r>
                    <w:rPr>
                      <w:rFonts w:ascii="Bookman Old Style" w:hAnsi="Bookman Old Style"/>
                      <w:sz w:val="24"/>
                      <w:szCs w:val="24"/>
                      <w:lang w:val="en-US"/>
                    </w:rPr>
                    <w:t>Aset</w:t>
                  </w:r>
                  <w:proofErr w:type="spellEnd"/>
                </w:p>
              </w:tc>
            </w:tr>
            <w:tr w:rsidR="0086310F" w14:paraId="0E3C6FA0" w14:textId="77777777" w:rsidTr="00221B75">
              <w:tc>
                <w:tcPr>
                  <w:tcW w:w="7513" w:type="dxa"/>
                  <w:gridSpan w:val="4"/>
                </w:tcPr>
                <w:p w14:paraId="69BCE224" w14:textId="2F98BB51" w:rsidR="0086310F" w:rsidRPr="002A3B1E" w:rsidRDefault="0086310F" w:rsidP="002174F9">
                  <w:pPr>
                    <w:contextualSpacing/>
                    <w:jc w:val="both"/>
                    <w:rPr>
                      <w:rFonts w:ascii="Bookman Old Style" w:hAnsi="Bookman Old Style"/>
                      <w:i/>
                      <w:iCs/>
                      <w:sz w:val="24"/>
                      <w:szCs w:val="24"/>
                      <w:lang w:val="en-US"/>
                    </w:rPr>
                  </w:pPr>
                  <w:r w:rsidRPr="00221B75">
                    <w:rPr>
                      <w:rFonts w:ascii="Bookman Old Style" w:hAnsi="Bookman Old Style"/>
                      <w:i/>
                      <w:iCs/>
                      <w:sz w:val="24"/>
                      <w:szCs w:val="24"/>
                      <w:lang w:val="id-ID"/>
                    </w:rPr>
                    <w:t>Transition Asset Ratio</w:t>
                  </w:r>
                  <w:r w:rsidRPr="0005281B">
                    <w:rPr>
                      <w:rFonts w:ascii="Bookman Old Style" w:hAnsi="Bookman Old Style"/>
                      <w:sz w:val="24"/>
                      <w:szCs w:val="24"/>
                      <w:lang w:val="id-ID"/>
                    </w:rPr>
                    <w:t xml:space="preserve"> (TAR)</w:t>
                  </w:r>
                  <w:r>
                    <w:rPr>
                      <w:rFonts w:ascii="Bookman Old Style" w:hAnsi="Bookman Old Style"/>
                      <w:sz w:val="24"/>
                      <w:szCs w:val="24"/>
                      <w:lang w:val="en-US"/>
                    </w:rPr>
                    <w:t xml:space="preserve"> = Total </w:t>
                  </w:r>
                  <w:proofErr w:type="spellStart"/>
                  <w:r>
                    <w:rPr>
                      <w:rFonts w:ascii="Bookman Old Style" w:hAnsi="Bookman Old Style"/>
                      <w:sz w:val="24"/>
                      <w:szCs w:val="24"/>
                      <w:lang w:val="en-US"/>
                    </w:rPr>
                    <w:t>Aset</w:t>
                  </w:r>
                  <w:proofErr w:type="spellEnd"/>
                  <w:r>
                    <w:rPr>
                      <w:rFonts w:ascii="Bookman Old Style" w:hAnsi="Bookman Old Style"/>
                      <w:sz w:val="24"/>
                      <w:szCs w:val="24"/>
                      <w:lang w:val="en-US"/>
                    </w:rPr>
                    <w:t xml:space="preserve"> yang </w:t>
                  </w:r>
                  <w:proofErr w:type="spellStart"/>
                  <w:r>
                    <w:rPr>
                      <w:rFonts w:ascii="Bookman Old Style" w:hAnsi="Bookman Old Style"/>
                      <w:sz w:val="24"/>
                      <w:szCs w:val="24"/>
                      <w:lang w:val="en-US"/>
                    </w:rPr>
                    <w:t>memenuhi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klasifikasi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sesuai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TKBI </w:t>
                  </w:r>
                  <w:proofErr w:type="spellStart"/>
                  <w:r>
                    <w:rPr>
                      <w:rFonts w:ascii="Bookman Old Style" w:hAnsi="Bookman Old Style"/>
                      <w:sz w:val="24"/>
                      <w:szCs w:val="24"/>
                      <w:lang w:val="en-US"/>
                    </w:rPr>
                    <w:t>transisi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dibandingkan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total </w:t>
                  </w:r>
                  <w:proofErr w:type="spellStart"/>
                  <w:r>
                    <w:rPr>
                      <w:rFonts w:ascii="Bookman Old Style" w:hAnsi="Bookman Old Style"/>
                      <w:sz w:val="24"/>
                      <w:szCs w:val="24"/>
                      <w:lang w:val="en-US"/>
                    </w:rPr>
                    <w:t>aset</w:t>
                  </w:r>
                  <w:proofErr w:type="spellEnd"/>
                </w:p>
              </w:tc>
            </w:tr>
          </w:tbl>
          <w:p w14:paraId="20ED6035" w14:textId="77777777" w:rsidR="00221B75" w:rsidRDefault="00221B75" w:rsidP="002174F9">
            <w:pPr>
              <w:pStyle w:val="ListParagraph"/>
              <w:ind w:left="0"/>
              <w:jc w:val="both"/>
              <w:rPr>
                <w:rFonts w:ascii="Bookman Old Style" w:hAnsi="Bookman Old Style"/>
                <w:b/>
                <w:bCs/>
                <w:sz w:val="24"/>
                <w:szCs w:val="24"/>
                <w:lang w:val="id-ID"/>
              </w:rPr>
            </w:pPr>
          </w:p>
          <w:p w14:paraId="1BD627ED" w14:textId="6621274B" w:rsidR="00FE495D" w:rsidRPr="001A46BE" w:rsidRDefault="00FE495D" w:rsidP="002174F9">
            <w:pPr>
              <w:pStyle w:val="ListParagraph"/>
              <w:ind w:left="0"/>
              <w:jc w:val="both"/>
              <w:rPr>
                <w:rFonts w:ascii="Bookman Old Style" w:hAnsi="Bookman Old Style"/>
                <w:b/>
                <w:bCs/>
                <w:sz w:val="24"/>
                <w:szCs w:val="24"/>
                <w:lang w:val="id-ID"/>
              </w:rPr>
            </w:pPr>
          </w:p>
        </w:tc>
      </w:tr>
      <w:bookmarkEnd w:id="5"/>
    </w:tbl>
    <w:p w14:paraId="7B879B58" w14:textId="07FF4346" w:rsidR="00EC1D4A" w:rsidRDefault="00EC1D4A" w:rsidP="002174F9">
      <w:pPr>
        <w:pStyle w:val="ListParagraph"/>
        <w:spacing w:after="0" w:line="240" w:lineRule="auto"/>
        <w:ind w:left="1800"/>
        <w:jc w:val="both"/>
        <w:rPr>
          <w:rFonts w:ascii="Bookman Old Style" w:hAnsi="Bookman Old Style"/>
          <w:b/>
          <w:bCs/>
          <w:sz w:val="24"/>
          <w:szCs w:val="24"/>
          <w:u w:val="single"/>
          <w:lang w:val="id-ID"/>
        </w:rPr>
      </w:pPr>
    </w:p>
    <w:p w14:paraId="66C485BB" w14:textId="77777777" w:rsidR="00FE495D" w:rsidRDefault="00FE495D" w:rsidP="002174F9">
      <w:pPr>
        <w:pStyle w:val="ListParagraph"/>
        <w:spacing w:after="0" w:line="240" w:lineRule="auto"/>
        <w:ind w:left="1800"/>
        <w:jc w:val="both"/>
        <w:rPr>
          <w:rFonts w:ascii="Bookman Old Style" w:hAnsi="Bookman Old Style"/>
          <w:b/>
          <w:bCs/>
          <w:sz w:val="24"/>
          <w:szCs w:val="24"/>
          <w:u w:val="single"/>
          <w:lang w:val="id-ID"/>
        </w:rPr>
      </w:pPr>
    </w:p>
    <w:tbl>
      <w:tblPr>
        <w:tblStyle w:val="TableGrid"/>
        <w:tblW w:w="7655" w:type="dxa"/>
        <w:tblInd w:w="1838" w:type="dxa"/>
        <w:tblLook w:val="04A0" w:firstRow="1" w:lastRow="0" w:firstColumn="1" w:lastColumn="0" w:noHBand="0" w:noVBand="1"/>
      </w:tblPr>
      <w:tblGrid>
        <w:gridCol w:w="7655"/>
      </w:tblGrid>
      <w:tr w:rsidR="00EC1D4A" w:rsidRPr="001A46BE" w14:paraId="16AFCBF5" w14:textId="77777777" w:rsidTr="001E2E9D">
        <w:tc>
          <w:tcPr>
            <w:tcW w:w="7655" w:type="dxa"/>
          </w:tcPr>
          <w:p w14:paraId="1C5F7FA0" w14:textId="77777777" w:rsidR="00EC1D4A" w:rsidRPr="001A46BE" w:rsidRDefault="00EC1D4A"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EC1D4A" w:rsidRPr="001A46BE" w14:paraId="62B96291" w14:textId="77777777" w:rsidTr="001E2E9D">
        <w:tc>
          <w:tcPr>
            <w:tcW w:w="7655" w:type="dxa"/>
          </w:tcPr>
          <w:p w14:paraId="71303DA2" w14:textId="37ECB2ED" w:rsidR="00EC1D4A" w:rsidRPr="00F32D06" w:rsidRDefault="00445BEF" w:rsidP="002174F9">
            <w:pPr>
              <w:contextualSpacing/>
              <w:jc w:val="both"/>
              <w:rPr>
                <w:rFonts w:ascii="Bookman Old Style" w:hAnsi="Bookman Old Style"/>
                <w:sz w:val="24"/>
                <w:szCs w:val="24"/>
                <w:lang w:val="en-US"/>
              </w:rPr>
            </w:pPr>
            <w:r w:rsidRPr="00787895">
              <w:rPr>
                <w:rFonts w:ascii="Bookman Old Style" w:hAnsi="Bookman Old Style"/>
                <w:sz w:val="24"/>
                <w:szCs w:val="24"/>
                <w:lang w:val="id-ID"/>
              </w:rPr>
              <w:t xml:space="preserve">Diisi dengan </w:t>
            </w:r>
            <w:r>
              <w:rPr>
                <w:rFonts w:ascii="Bookman Old Style" w:hAnsi="Bookman Old Style"/>
                <w:sz w:val="24"/>
                <w:szCs w:val="24"/>
                <w:lang w:val="id-ID"/>
              </w:rPr>
              <w:t>informasi</w:t>
            </w:r>
            <w:r w:rsidRPr="00787895">
              <w:rPr>
                <w:rFonts w:ascii="Bookman Old Style" w:hAnsi="Bookman Old Style"/>
                <w:sz w:val="24"/>
                <w:szCs w:val="24"/>
                <w:lang w:val="id-ID"/>
              </w:rPr>
              <w:t xml:space="preserve"> yang relevan</w:t>
            </w:r>
            <w:r>
              <w:rPr>
                <w:rFonts w:ascii="Bookman Old Style" w:hAnsi="Bookman Old Style"/>
                <w:sz w:val="24"/>
                <w:szCs w:val="24"/>
                <w:lang w:val="en-US"/>
              </w:rPr>
              <w:t xml:space="preserve"> </w:t>
            </w:r>
            <w:proofErr w:type="spellStart"/>
            <w:r>
              <w:rPr>
                <w:rFonts w:ascii="Bookman Old Style" w:hAnsi="Bookman Old Style"/>
                <w:sz w:val="24"/>
                <w:szCs w:val="24"/>
                <w:lang w:val="en-US"/>
              </w:rPr>
              <w:t>t</w:t>
            </w:r>
            <w:r w:rsidRPr="00917203">
              <w:rPr>
                <w:rFonts w:ascii="Bookman Old Style" w:hAnsi="Bookman Old Style"/>
                <w:sz w:val="24"/>
                <w:szCs w:val="24"/>
                <w:lang w:val="en-US"/>
              </w:rPr>
              <w:t>erkait</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jumlah</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penyaluran</w:t>
            </w:r>
            <w:proofErr w:type="spellEnd"/>
            <w:r>
              <w:rPr>
                <w:rFonts w:ascii="Bookman Old Style" w:hAnsi="Bookman Old Style"/>
                <w:sz w:val="24"/>
                <w:szCs w:val="24"/>
                <w:lang w:val="en-US"/>
              </w:rPr>
              <w:t xml:space="preserve"> modal dan </w:t>
            </w:r>
            <w:proofErr w:type="spellStart"/>
            <w:r>
              <w:rPr>
                <w:rFonts w:ascii="Bookman Old Style" w:hAnsi="Bookman Old Style"/>
                <w:sz w:val="24"/>
                <w:szCs w:val="24"/>
                <w:lang w:val="en-US"/>
              </w:rPr>
              <w:t>jenis</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rinciannya</w:t>
            </w:r>
            <w:proofErr w:type="spellEnd"/>
            <w:r>
              <w:rPr>
                <w:rFonts w:ascii="Bookman Old Style" w:hAnsi="Bookman Old Style"/>
                <w:sz w:val="24"/>
                <w:szCs w:val="24"/>
                <w:lang w:val="en-US"/>
              </w:rPr>
              <w:t xml:space="preserve"> yang </w:t>
            </w:r>
            <w:proofErr w:type="spellStart"/>
            <w:r>
              <w:rPr>
                <w:rFonts w:ascii="Bookman Old Style" w:hAnsi="Bookman Old Style"/>
                <w:sz w:val="24"/>
                <w:szCs w:val="24"/>
                <w:lang w:val="en-US"/>
              </w:rPr>
              <w:t>memenuhi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klasifikasi</w:t>
            </w:r>
            <w:proofErr w:type="spellEnd"/>
            <w:r>
              <w:rPr>
                <w:rFonts w:ascii="Bookman Old Style" w:hAnsi="Bookman Old Style"/>
                <w:sz w:val="24"/>
                <w:szCs w:val="24"/>
                <w:lang w:val="en-US"/>
              </w:rPr>
              <w:t xml:space="preserve"> TKBI yang </w:t>
            </w:r>
            <w:proofErr w:type="spellStart"/>
            <w:r>
              <w:rPr>
                <w:rFonts w:ascii="Bookman Old Style" w:hAnsi="Bookman Old Style"/>
                <w:sz w:val="24"/>
                <w:szCs w:val="24"/>
                <w:lang w:val="en-US"/>
              </w:rPr>
              <w:t>berlaku</w:t>
            </w:r>
            <w:proofErr w:type="spellEnd"/>
            <w:r>
              <w:rPr>
                <w:rFonts w:ascii="Bookman Old Style" w:hAnsi="Bookman Old Style"/>
                <w:sz w:val="24"/>
                <w:szCs w:val="24"/>
                <w:lang w:val="en-US"/>
              </w:rPr>
              <w:t>.</w:t>
            </w:r>
          </w:p>
        </w:tc>
      </w:tr>
    </w:tbl>
    <w:p w14:paraId="04E43EB5" w14:textId="77777777" w:rsidR="00EC1D4A" w:rsidRPr="00EC1D4A" w:rsidRDefault="00EC1D4A" w:rsidP="002174F9">
      <w:pPr>
        <w:pStyle w:val="ListParagraph"/>
        <w:spacing w:after="0" w:line="240" w:lineRule="auto"/>
        <w:ind w:left="1080"/>
        <w:jc w:val="both"/>
        <w:rPr>
          <w:rFonts w:ascii="Bookman Old Style" w:hAnsi="Bookman Old Style"/>
          <w:b/>
          <w:bCs/>
          <w:sz w:val="24"/>
          <w:szCs w:val="24"/>
          <w:lang w:val="id-ID"/>
        </w:rPr>
      </w:pPr>
    </w:p>
    <w:p w14:paraId="47444F1F" w14:textId="2DB49C7D" w:rsidR="002E6BA8" w:rsidRPr="006B67C0" w:rsidRDefault="002E6BA8" w:rsidP="002174F9">
      <w:pPr>
        <w:pStyle w:val="Heading3"/>
        <w:numPr>
          <w:ilvl w:val="0"/>
          <w:numId w:val="44"/>
        </w:numPr>
        <w:spacing w:before="0"/>
        <w:contextualSpacing/>
        <w:rPr>
          <w:rFonts w:ascii="Bookman Old Style" w:hAnsi="Bookman Old Style"/>
          <w:b/>
          <w:bCs/>
          <w:color w:val="000000" w:themeColor="text1"/>
          <w:lang w:val="id-ID"/>
        </w:rPr>
      </w:pPr>
      <w:proofErr w:type="spellStart"/>
      <w:r w:rsidRPr="006B67C0">
        <w:rPr>
          <w:rFonts w:ascii="Bookman Old Style" w:hAnsi="Bookman Old Style"/>
          <w:b/>
          <w:bCs/>
          <w:color w:val="000000" w:themeColor="text1"/>
          <w:lang w:val="en-US"/>
        </w:rPr>
        <w:lastRenderedPageBreak/>
        <w:t>Metriks</w:t>
      </w:r>
      <w:proofErr w:type="spellEnd"/>
      <w:r w:rsidR="00C84BD2" w:rsidRPr="006B67C0">
        <w:rPr>
          <w:rFonts w:ascii="Bookman Old Style" w:hAnsi="Bookman Old Style"/>
          <w:b/>
          <w:bCs/>
          <w:color w:val="000000" w:themeColor="text1"/>
          <w:lang w:val="id-ID"/>
        </w:rPr>
        <w:t xml:space="preserve"> </w:t>
      </w:r>
      <w:r w:rsidRPr="006B67C0">
        <w:rPr>
          <w:rFonts w:ascii="Bookman Old Style" w:hAnsi="Bookman Old Style"/>
          <w:b/>
          <w:bCs/>
          <w:color w:val="000000" w:themeColor="text1"/>
          <w:lang w:val="en-US"/>
        </w:rPr>
        <w:t xml:space="preserve">Kinerja </w:t>
      </w:r>
      <w:r w:rsidR="00C84BD2" w:rsidRPr="006B67C0">
        <w:rPr>
          <w:rFonts w:ascii="Bookman Old Style" w:hAnsi="Bookman Old Style"/>
          <w:b/>
          <w:bCs/>
          <w:color w:val="000000" w:themeColor="text1"/>
          <w:lang w:val="id-ID"/>
        </w:rPr>
        <w:t>Lingkungan</w:t>
      </w:r>
    </w:p>
    <w:p w14:paraId="404229B2" w14:textId="767EC838" w:rsidR="002E6BA8" w:rsidRPr="00735F02" w:rsidRDefault="00C5566D" w:rsidP="002174F9">
      <w:pPr>
        <w:pStyle w:val="Heading3"/>
        <w:numPr>
          <w:ilvl w:val="1"/>
          <w:numId w:val="44"/>
        </w:numPr>
        <w:spacing w:before="0"/>
        <w:contextualSpacing/>
        <w:jc w:val="both"/>
        <w:rPr>
          <w:rFonts w:ascii="Bookman Old Style" w:hAnsi="Bookman Old Style"/>
          <w:b/>
          <w:bCs/>
          <w:color w:val="000000" w:themeColor="text1"/>
          <w:lang w:val="id-ID"/>
        </w:rPr>
      </w:pPr>
      <w:r w:rsidRPr="00735F02">
        <w:rPr>
          <w:rFonts w:ascii="Bookman Old Style" w:hAnsi="Bookman Old Style"/>
          <w:b/>
          <w:bCs/>
          <w:color w:val="000000" w:themeColor="text1"/>
          <w:lang w:val="id-ID"/>
        </w:rPr>
        <w:t>J</w:t>
      </w:r>
      <w:r w:rsidR="00C84BD2" w:rsidRPr="00735F02">
        <w:rPr>
          <w:rFonts w:ascii="Bookman Old Style" w:hAnsi="Bookman Old Style"/>
          <w:b/>
          <w:bCs/>
          <w:color w:val="000000" w:themeColor="text1"/>
          <w:lang w:val="id-ID"/>
        </w:rPr>
        <w:t>umlah biaya terkait pemeliharaan lingkungan hidup yang dikeluarkan</w:t>
      </w:r>
      <w:r w:rsidR="005C0751" w:rsidRPr="00735F02">
        <w:rPr>
          <w:rFonts w:ascii="Bookman Old Style" w:hAnsi="Bookman Old Style"/>
          <w:b/>
          <w:bCs/>
          <w:color w:val="000000" w:themeColor="text1"/>
          <w:lang w:val="en-US"/>
        </w:rPr>
        <w:t>;</w:t>
      </w:r>
    </w:p>
    <w:p w14:paraId="45296314" w14:textId="77777777" w:rsidR="00445BEF" w:rsidRPr="00445BEF" w:rsidRDefault="00445BEF" w:rsidP="00445BEF">
      <w:pPr>
        <w:pStyle w:val="ListParagraph"/>
        <w:spacing w:after="0" w:line="240" w:lineRule="auto"/>
        <w:ind w:left="1800"/>
        <w:jc w:val="both"/>
        <w:rPr>
          <w:rFonts w:ascii="Bookman Old Style" w:hAnsi="Bookman Old Style"/>
          <w:sz w:val="24"/>
          <w:szCs w:val="24"/>
          <w:lang w:val="id-ID"/>
        </w:rPr>
      </w:pPr>
      <w:r w:rsidRPr="00445BEF">
        <w:rPr>
          <w:rFonts w:ascii="Bookman Old Style" w:hAnsi="Bookman Old Style"/>
          <w:sz w:val="24"/>
          <w:szCs w:val="24"/>
          <w:lang w:val="id-ID"/>
        </w:rPr>
        <w:t>Bagian ini memuat informasi mengenai jumlah biaya terkait lingkungan hidup yang dikeluarkan oleh perusahaan selama 1 (satu) tahun.</w:t>
      </w:r>
    </w:p>
    <w:p w14:paraId="5FCAC876" w14:textId="77777777" w:rsidR="00445BEF" w:rsidRPr="00445BEF" w:rsidRDefault="00445BEF" w:rsidP="00445BEF">
      <w:pPr>
        <w:pStyle w:val="ListParagraph"/>
        <w:spacing w:after="0" w:line="240" w:lineRule="auto"/>
        <w:ind w:left="1800"/>
        <w:jc w:val="both"/>
        <w:rPr>
          <w:rFonts w:ascii="Bookman Old Style" w:hAnsi="Bookman Old Style"/>
          <w:sz w:val="24"/>
          <w:szCs w:val="24"/>
          <w:lang w:val="id-ID"/>
        </w:rPr>
      </w:pPr>
    </w:p>
    <w:p w14:paraId="01793AAD" w14:textId="77777777" w:rsidR="00445BEF" w:rsidRPr="00445BEF" w:rsidRDefault="00445BEF" w:rsidP="00445BEF">
      <w:pPr>
        <w:pStyle w:val="ListParagraph"/>
        <w:spacing w:after="0" w:line="240" w:lineRule="auto"/>
        <w:ind w:left="1800"/>
        <w:jc w:val="both"/>
        <w:rPr>
          <w:rFonts w:ascii="Bookman Old Style" w:hAnsi="Bookman Old Style"/>
          <w:sz w:val="24"/>
          <w:szCs w:val="24"/>
          <w:lang w:val="id-ID"/>
        </w:rPr>
      </w:pPr>
      <w:r w:rsidRPr="00445BEF">
        <w:rPr>
          <w:rFonts w:ascii="Bookman Old Style" w:hAnsi="Bookman Old Style"/>
          <w:sz w:val="24"/>
          <w:szCs w:val="24"/>
          <w:lang w:val="id-ID"/>
        </w:rPr>
        <w:t>Contoh:</w:t>
      </w:r>
    </w:p>
    <w:p w14:paraId="4E0734DA" w14:textId="21916F73" w:rsidR="001A46BE" w:rsidRDefault="00445BEF" w:rsidP="00445BEF">
      <w:pPr>
        <w:pStyle w:val="ListParagraph"/>
        <w:spacing w:after="0" w:line="240" w:lineRule="auto"/>
        <w:ind w:left="1800"/>
        <w:jc w:val="both"/>
        <w:rPr>
          <w:rFonts w:ascii="Bookman Old Style" w:hAnsi="Bookman Old Style"/>
          <w:sz w:val="24"/>
          <w:szCs w:val="24"/>
          <w:lang w:val="id-ID"/>
        </w:rPr>
      </w:pPr>
      <w:r w:rsidRPr="00445BEF">
        <w:rPr>
          <w:rFonts w:ascii="Bookman Old Style" w:hAnsi="Bookman Old Style"/>
          <w:sz w:val="24"/>
          <w:szCs w:val="24"/>
          <w:lang w:val="id-ID"/>
        </w:rPr>
        <w:t>Biaya terkait mitigasi perubahan iklim, adaptasi perubahan iklim, pelestarian keanekaragaman hayati dan ketahanan sumber daya dan transisi ke ekonomi sirkular.</w:t>
      </w:r>
    </w:p>
    <w:p w14:paraId="636D4D9A" w14:textId="77777777" w:rsidR="00445BEF" w:rsidRPr="001A46BE" w:rsidRDefault="00445BEF" w:rsidP="00445BEF">
      <w:pPr>
        <w:pStyle w:val="ListParagraph"/>
        <w:spacing w:after="0" w:line="240" w:lineRule="auto"/>
        <w:ind w:left="1800"/>
        <w:jc w:val="both"/>
        <w:rPr>
          <w:rFonts w:ascii="Bookman Old Style" w:hAnsi="Bookman Old Style"/>
          <w:sz w:val="24"/>
          <w:szCs w:val="24"/>
          <w:lang w:val="id-ID"/>
        </w:rPr>
      </w:pPr>
    </w:p>
    <w:tbl>
      <w:tblPr>
        <w:tblStyle w:val="TableGrid"/>
        <w:tblW w:w="7551" w:type="dxa"/>
        <w:tblInd w:w="1800" w:type="dxa"/>
        <w:tblLook w:val="04A0" w:firstRow="1" w:lastRow="0" w:firstColumn="1" w:lastColumn="0" w:noHBand="0" w:noVBand="1"/>
      </w:tblPr>
      <w:tblGrid>
        <w:gridCol w:w="7551"/>
      </w:tblGrid>
      <w:tr w:rsidR="00AD0BC0" w:rsidRPr="001A46BE" w14:paraId="15640C1B" w14:textId="77777777" w:rsidTr="00AD0BC0">
        <w:tc>
          <w:tcPr>
            <w:tcW w:w="7551" w:type="dxa"/>
          </w:tcPr>
          <w:p w14:paraId="357F1459" w14:textId="33CED520" w:rsidR="00AD0BC0" w:rsidRPr="001A46BE" w:rsidRDefault="00AD0BC0"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Kuantitatif</w:t>
            </w:r>
          </w:p>
        </w:tc>
      </w:tr>
      <w:tr w:rsidR="00AD0BC0" w:rsidRPr="001A46BE" w14:paraId="5AA7454D" w14:textId="77777777" w:rsidTr="00AD0BC0">
        <w:tc>
          <w:tcPr>
            <w:tcW w:w="7551" w:type="dxa"/>
          </w:tcPr>
          <w:p w14:paraId="4C095D1E" w14:textId="1E462C88" w:rsidR="00B8288A" w:rsidRPr="00B8288A" w:rsidRDefault="00B8288A" w:rsidP="002174F9">
            <w:pPr>
              <w:pStyle w:val="ListParagraph"/>
              <w:ind w:left="0"/>
              <w:jc w:val="both"/>
              <w:rPr>
                <w:rFonts w:ascii="Bookman Old Style" w:hAnsi="Bookman Old Style"/>
                <w:b/>
                <w:bCs/>
                <w:sz w:val="24"/>
                <w:szCs w:val="24"/>
                <w:lang w:val="en-US"/>
              </w:rPr>
            </w:pPr>
            <w:proofErr w:type="spellStart"/>
            <w:r>
              <w:rPr>
                <w:rFonts w:ascii="Bookman Old Style" w:hAnsi="Bookman Old Style"/>
                <w:b/>
                <w:bCs/>
                <w:sz w:val="24"/>
                <w:szCs w:val="24"/>
                <w:lang w:val="en-US"/>
              </w:rPr>
              <w:t>Contoh</w:t>
            </w:r>
            <w:proofErr w:type="spellEnd"/>
            <w:r>
              <w:rPr>
                <w:rFonts w:ascii="Bookman Old Style" w:hAnsi="Bookman Old Style"/>
                <w:b/>
                <w:bCs/>
                <w:sz w:val="24"/>
                <w:szCs w:val="24"/>
                <w:lang w:val="en-US"/>
              </w:rPr>
              <w:t>:</w:t>
            </w:r>
          </w:p>
          <w:tbl>
            <w:tblPr>
              <w:tblStyle w:val="TableGrid"/>
              <w:tblW w:w="7298" w:type="dxa"/>
              <w:tblLook w:val="04A0" w:firstRow="1" w:lastRow="0" w:firstColumn="1" w:lastColumn="0" w:noHBand="0" w:noVBand="1"/>
            </w:tblPr>
            <w:tblGrid>
              <w:gridCol w:w="2924"/>
              <w:gridCol w:w="1824"/>
              <w:gridCol w:w="850"/>
              <w:gridCol w:w="850"/>
              <w:gridCol w:w="850"/>
            </w:tblGrid>
            <w:tr w:rsidR="00CA55EB" w14:paraId="4A8E99CA" w14:textId="77777777" w:rsidTr="00CA55EB">
              <w:tc>
                <w:tcPr>
                  <w:tcW w:w="2924" w:type="dxa"/>
                </w:tcPr>
                <w:p w14:paraId="266059F3" w14:textId="4F278D8A" w:rsidR="00CA55EB" w:rsidRPr="00CA55EB" w:rsidRDefault="00CA55EB" w:rsidP="002174F9">
                  <w:pPr>
                    <w:pStyle w:val="ListParagraph"/>
                    <w:ind w:left="0"/>
                    <w:jc w:val="both"/>
                    <w:rPr>
                      <w:rFonts w:ascii="Bookman Old Style" w:hAnsi="Bookman Old Style"/>
                      <w:sz w:val="24"/>
                      <w:szCs w:val="24"/>
                      <w:lang w:val="en-US"/>
                    </w:rPr>
                  </w:pPr>
                  <w:proofErr w:type="spellStart"/>
                  <w:r>
                    <w:rPr>
                      <w:rFonts w:ascii="Bookman Old Style" w:hAnsi="Bookman Old Style"/>
                      <w:sz w:val="24"/>
                      <w:szCs w:val="24"/>
                      <w:lang w:val="en-US"/>
                    </w:rPr>
                    <w:t>Jenis</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Biaya</w:t>
                  </w:r>
                  <w:proofErr w:type="spellEnd"/>
                </w:p>
              </w:tc>
              <w:tc>
                <w:tcPr>
                  <w:tcW w:w="1824" w:type="dxa"/>
                </w:tcPr>
                <w:p w14:paraId="59678077" w14:textId="77777777" w:rsidR="00CA55EB" w:rsidRPr="0033215D" w:rsidRDefault="00CA55EB" w:rsidP="002174F9">
                  <w:pPr>
                    <w:pStyle w:val="ListParagraph"/>
                    <w:ind w:left="0"/>
                    <w:jc w:val="both"/>
                    <w:rPr>
                      <w:rFonts w:ascii="Bookman Old Style" w:hAnsi="Bookman Old Style"/>
                      <w:b/>
                      <w:bCs/>
                      <w:sz w:val="24"/>
                      <w:szCs w:val="24"/>
                      <w:lang w:val="en-US"/>
                    </w:rPr>
                  </w:pPr>
                  <w:proofErr w:type="spellStart"/>
                  <w:r w:rsidRPr="0033215D">
                    <w:rPr>
                      <w:rFonts w:ascii="Bookman Old Style" w:hAnsi="Bookman Old Style"/>
                      <w:b/>
                      <w:bCs/>
                      <w:sz w:val="24"/>
                      <w:szCs w:val="24"/>
                      <w:lang w:val="en-US"/>
                    </w:rPr>
                    <w:t>Satuan</w:t>
                  </w:r>
                  <w:proofErr w:type="spellEnd"/>
                </w:p>
              </w:tc>
              <w:tc>
                <w:tcPr>
                  <w:tcW w:w="850" w:type="dxa"/>
                </w:tcPr>
                <w:p w14:paraId="72B8301E" w14:textId="60891779" w:rsidR="00CA55EB" w:rsidRPr="0033215D" w:rsidRDefault="00CA55EB" w:rsidP="002174F9">
                  <w:pPr>
                    <w:pStyle w:val="ListParagraph"/>
                    <w:ind w:left="0"/>
                    <w:jc w:val="both"/>
                    <w:rPr>
                      <w:rFonts w:ascii="Bookman Old Style" w:hAnsi="Bookman Old Style"/>
                      <w:b/>
                      <w:bCs/>
                      <w:sz w:val="24"/>
                      <w:szCs w:val="24"/>
                      <w:lang w:val="en-US"/>
                    </w:rPr>
                  </w:pPr>
                  <w:r w:rsidRPr="0033215D">
                    <w:rPr>
                      <w:rFonts w:ascii="Bookman Old Style" w:hAnsi="Bookman Old Style"/>
                      <w:b/>
                      <w:bCs/>
                      <w:sz w:val="24"/>
                      <w:szCs w:val="24"/>
                      <w:lang w:val="en-US"/>
                    </w:rPr>
                    <w:t>202</w:t>
                  </w:r>
                  <w:r w:rsidR="00205306">
                    <w:rPr>
                      <w:rFonts w:ascii="Bookman Old Style" w:hAnsi="Bookman Old Style"/>
                      <w:b/>
                      <w:bCs/>
                      <w:sz w:val="24"/>
                      <w:szCs w:val="24"/>
                      <w:lang w:val="en-US"/>
                    </w:rPr>
                    <w:t>5</w:t>
                  </w:r>
                </w:p>
              </w:tc>
              <w:tc>
                <w:tcPr>
                  <w:tcW w:w="850" w:type="dxa"/>
                </w:tcPr>
                <w:p w14:paraId="1F1AD567" w14:textId="3A9A12C8" w:rsidR="00CA55EB" w:rsidRPr="0033215D" w:rsidRDefault="00CA55EB" w:rsidP="002174F9">
                  <w:pPr>
                    <w:pStyle w:val="ListParagraph"/>
                    <w:ind w:left="0"/>
                    <w:jc w:val="both"/>
                    <w:rPr>
                      <w:rFonts w:ascii="Bookman Old Style" w:hAnsi="Bookman Old Style"/>
                      <w:b/>
                      <w:bCs/>
                      <w:sz w:val="24"/>
                      <w:szCs w:val="24"/>
                      <w:lang w:val="en-US"/>
                    </w:rPr>
                  </w:pPr>
                  <w:r w:rsidRPr="0033215D">
                    <w:rPr>
                      <w:rFonts w:ascii="Bookman Old Style" w:hAnsi="Bookman Old Style"/>
                      <w:b/>
                      <w:bCs/>
                      <w:sz w:val="24"/>
                      <w:szCs w:val="24"/>
                      <w:lang w:val="en-US"/>
                    </w:rPr>
                    <w:t>202</w:t>
                  </w:r>
                  <w:r w:rsidR="00205306">
                    <w:rPr>
                      <w:rFonts w:ascii="Bookman Old Style" w:hAnsi="Bookman Old Style"/>
                      <w:b/>
                      <w:bCs/>
                      <w:sz w:val="24"/>
                      <w:szCs w:val="24"/>
                      <w:lang w:val="en-US"/>
                    </w:rPr>
                    <w:t>6</w:t>
                  </w:r>
                </w:p>
              </w:tc>
              <w:tc>
                <w:tcPr>
                  <w:tcW w:w="850" w:type="dxa"/>
                </w:tcPr>
                <w:p w14:paraId="63799679" w14:textId="0264A51C" w:rsidR="00CA55EB" w:rsidRPr="0033215D" w:rsidRDefault="00CA55EB" w:rsidP="002174F9">
                  <w:pPr>
                    <w:pStyle w:val="ListParagraph"/>
                    <w:ind w:left="0"/>
                    <w:jc w:val="both"/>
                    <w:rPr>
                      <w:rFonts w:ascii="Bookman Old Style" w:hAnsi="Bookman Old Style"/>
                      <w:b/>
                      <w:bCs/>
                      <w:sz w:val="24"/>
                      <w:szCs w:val="24"/>
                      <w:lang w:val="en-US"/>
                    </w:rPr>
                  </w:pPr>
                  <w:r w:rsidRPr="0033215D">
                    <w:rPr>
                      <w:rFonts w:ascii="Bookman Old Style" w:hAnsi="Bookman Old Style"/>
                      <w:b/>
                      <w:bCs/>
                      <w:sz w:val="24"/>
                      <w:szCs w:val="24"/>
                      <w:lang w:val="en-US"/>
                    </w:rPr>
                    <w:t>202</w:t>
                  </w:r>
                  <w:r w:rsidR="00205306">
                    <w:rPr>
                      <w:rFonts w:ascii="Bookman Old Style" w:hAnsi="Bookman Old Style"/>
                      <w:b/>
                      <w:bCs/>
                      <w:sz w:val="24"/>
                      <w:szCs w:val="24"/>
                      <w:lang w:val="en-US"/>
                    </w:rPr>
                    <w:t>7</w:t>
                  </w:r>
                </w:p>
              </w:tc>
            </w:tr>
            <w:tr w:rsidR="00CA55EB" w14:paraId="594B2F1F" w14:textId="77777777" w:rsidTr="00CA55EB">
              <w:tc>
                <w:tcPr>
                  <w:tcW w:w="2924" w:type="dxa"/>
                </w:tcPr>
                <w:p w14:paraId="5BAEC18F" w14:textId="6843BAE8" w:rsidR="00CA55EB" w:rsidRPr="001A46BE" w:rsidRDefault="00CA55EB" w:rsidP="002174F9">
                  <w:pPr>
                    <w:pStyle w:val="ListParagraph"/>
                    <w:ind w:left="0"/>
                    <w:jc w:val="both"/>
                    <w:rPr>
                      <w:rFonts w:ascii="Bookman Old Style" w:hAnsi="Bookman Old Style"/>
                      <w:sz w:val="24"/>
                      <w:szCs w:val="24"/>
                      <w:lang w:val="en-US"/>
                    </w:rPr>
                  </w:pPr>
                  <w:proofErr w:type="spellStart"/>
                  <w:r>
                    <w:rPr>
                      <w:rFonts w:ascii="Bookman Old Style" w:hAnsi="Bookman Old Style"/>
                      <w:sz w:val="24"/>
                      <w:szCs w:val="24"/>
                      <w:lang w:val="en-US"/>
                    </w:rPr>
                    <w:t>Biaya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mitigasi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perubahan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iklim</w:t>
                  </w:r>
                  <w:proofErr w:type="spellEnd"/>
                </w:p>
              </w:tc>
              <w:tc>
                <w:tcPr>
                  <w:tcW w:w="1824" w:type="dxa"/>
                </w:tcPr>
                <w:p w14:paraId="5A44695C" w14:textId="09E27EE7" w:rsidR="00CA55EB" w:rsidRPr="001A46BE" w:rsidRDefault="00CA55EB"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Rupiah</w:t>
                  </w:r>
                </w:p>
              </w:tc>
              <w:tc>
                <w:tcPr>
                  <w:tcW w:w="850" w:type="dxa"/>
                </w:tcPr>
                <w:p w14:paraId="0D8AC32B" w14:textId="7D5052D1" w:rsidR="00CA55EB" w:rsidRPr="00CA55EB" w:rsidRDefault="00CA55EB"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xxx</w:t>
                  </w:r>
                </w:p>
              </w:tc>
              <w:tc>
                <w:tcPr>
                  <w:tcW w:w="850" w:type="dxa"/>
                </w:tcPr>
                <w:p w14:paraId="1F6E0CCF" w14:textId="7B0699D7" w:rsidR="00CA55EB" w:rsidRPr="003723B3" w:rsidRDefault="00CA55EB"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xxx</w:t>
                  </w:r>
                </w:p>
              </w:tc>
              <w:tc>
                <w:tcPr>
                  <w:tcW w:w="850" w:type="dxa"/>
                </w:tcPr>
                <w:p w14:paraId="5BEE1FEA" w14:textId="19CD8C73" w:rsidR="00CA55EB" w:rsidRPr="003723B3" w:rsidRDefault="00CA55EB"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xxx</w:t>
                  </w:r>
                </w:p>
              </w:tc>
            </w:tr>
            <w:tr w:rsidR="00CA55EB" w14:paraId="63889510" w14:textId="77777777" w:rsidTr="00CA55EB">
              <w:tc>
                <w:tcPr>
                  <w:tcW w:w="2924" w:type="dxa"/>
                </w:tcPr>
                <w:p w14:paraId="345B8D4E" w14:textId="42C79BDB" w:rsidR="00CA55EB" w:rsidRPr="003E0D37" w:rsidRDefault="00CA55EB" w:rsidP="002174F9">
                  <w:pPr>
                    <w:pStyle w:val="ListParagraph"/>
                    <w:ind w:left="0"/>
                    <w:jc w:val="both"/>
                    <w:rPr>
                      <w:rFonts w:ascii="Bookman Old Style" w:hAnsi="Bookman Old Style"/>
                      <w:sz w:val="24"/>
                      <w:szCs w:val="24"/>
                      <w:lang w:val="en-US"/>
                    </w:rPr>
                  </w:pPr>
                  <w:proofErr w:type="spellStart"/>
                  <w:r>
                    <w:rPr>
                      <w:rFonts w:ascii="Bookman Old Style" w:hAnsi="Bookman Old Style"/>
                      <w:sz w:val="24"/>
                      <w:szCs w:val="24"/>
                      <w:lang w:val="en-US"/>
                    </w:rPr>
                    <w:t>Biaya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adaptasi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perubahan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iklim</w:t>
                  </w:r>
                  <w:proofErr w:type="spellEnd"/>
                </w:p>
              </w:tc>
              <w:tc>
                <w:tcPr>
                  <w:tcW w:w="1824" w:type="dxa"/>
                </w:tcPr>
                <w:p w14:paraId="3748C965" w14:textId="30462925" w:rsidR="00CA55EB" w:rsidRPr="001A46BE" w:rsidRDefault="00CA55EB" w:rsidP="002174F9">
                  <w:pPr>
                    <w:pStyle w:val="ListParagraph"/>
                    <w:ind w:left="0"/>
                    <w:jc w:val="both"/>
                    <w:rPr>
                      <w:rFonts w:ascii="Bookman Old Style" w:hAnsi="Bookman Old Style"/>
                      <w:sz w:val="24"/>
                      <w:szCs w:val="24"/>
                      <w:lang w:val="en-US"/>
                    </w:rPr>
                  </w:pPr>
                  <w:r w:rsidRPr="00792029">
                    <w:rPr>
                      <w:rFonts w:ascii="Bookman Old Style" w:hAnsi="Bookman Old Style"/>
                      <w:sz w:val="24"/>
                      <w:szCs w:val="24"/>
                      <w:lang w:val="en-US"/>
                    </w:rPr>
                    <w:t>Rupiah</w:t>
                  </w:r>
                </w:p>
              </w:tc>
              <w:tc>
                <w:tcPr>
                  <w:tcW w:w="850" w:type="dxa"/>
                </w:tcPr>
                <w:p w14:paraId="7E62FC48" w14:textId="08BBF755" w:rsidR="00CA55EB" w:rsidRDefault="00CA55EB" w:rsidP="002174F9">
                  <w:pPr>
                    <w:pStyle w:val="ListParagraph"/>
                    <w:ind w:left="0"/>
                    <w:jc w:val="both"/>
                    <w:rPr>
                      <w:rFonts w:ascii="Bookman Old Style" w:hAnsi="Bookman Old Style"/>
                      <w:sz w:val="24"/>
                      <w:szCs w:val="24"/>
                      <w:lang w:val="id-ID"/>
                    </w:rPr>
                  </w:pPr>
                  <w:r>
                    <w:rPr>
                      <w:rFonts w:ascii="Bookman Old Style" w:hAnsi="Bookman Old Style"/>
                      <w:sz w:val="24"/>
                      <w:szCs w:val="24"/>
                      <w:lang w:val="en-US"/>
                    </w:rPr>
                    <w:t>xxx</w:t>
                  </w:r>
                </w:p>
              </w:tc>
              <w:tc>
                <w:tcPr>
                  <w:tcW w:w="850" w:type="dxa"/>
                </w:tcPr>
                <w:p w14:paraId="36755922" w14:textId="2E0C1F5E" w:rsidR="00CA55EB" w:rsidRPr="003723B3" w:rsidRDefault="00CA55EB"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xxx</w:t>
                  </w:r>
                </w:p>
              </w:tc>
              <w:tc>
                <w:tcPr>
                  <w:tcW w:w="850" w:type="dxa"/>
                </w:tcPr>
                <w:p w14:paraId="4EE9344F" w14:textId="221C286D" w:rsidR="00CA55EB" w:rsidRPr="003723B3" w:rsidRDefault="00CA55EB"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xxx</w:t>
                  </w:r>
                </w:p>
              </w:tc>
            </w:tr>
            <w:tr w:rsidR="005C0751" w14:paraId="5E22AA8B" w14:textId="77777777" w:rsidTr="00CA55EB">
              <w:tc>
                <w:tcPr>
                  <w:tcW w:w="2924" w:type="dxa"/>
                </w:tcPr>
                <w:p w14:paraId="09CB62E7" w14:textId="1C470BB1" w:rsidR="00CA55EB" w:rsidRPr="00CA55EB" w:rsidRDefault="00CA55EB" w:rsidP="002174F9">
                  <w:pPr>
                    <w:contextualSpacing/>
                    <w:jc w:val="both"/>
                    <w:rPr>
                      <w:rFonts w:ascii="Bookman Old Style" w:hAnsi="Bookman Old Style"/>
                      <w:sz w:val="24"/>
                      <w:szCs w:val="24"/>
                      <w:lang w:val="en-US"/>
                    </w:rPr>
                  </w:pPr>
                  <w:proofErr w:type="spellStart"/>
                  <w:r>
                    <w:rPr>
                      <w:rFonts w:ascii="Bookman Old Style" w:hAnsi="Bookman Old Style"/>
                      <w:sz w:val="24"/>
                      <w:szCs w:val="24"/>
                      <w:lang w:val="en-US"/>
                    </w:rPr>
                    <w:t>Biaya</w:t>
                  </w:r>
                  <w:proofErr w:type="spellEnd"/>
                  <w:r>
                    <w:rPr>
                      <w:rFonts w:ascii="Bookman Old Style" w:hAnsi="Bookman Old Style"/>
                      <w:sz w:val="24"/>
                      <w:szCs w:val="24"/>
                      <w:lang w:val="en-US"/>
                    </w:rPr>
                    <w:t xml:space="preserve"> </w:t>
                  </w:r>
                  <w:r w:rsidRPr="002E6BA8">
                    <w:rPr>
                      <w:rFonts w:ascii="Bookman Old Style" w:hAnsi="Bookman Old Style"/>
                      <w:sz w:val="24"/>
                      <w:szCs w:val="24"/>
                      <w:lang w:val="id-ID"/>
                    </w:rPr>
                    <w:t>pelestarian keanekaragaman hayati dan ketahanan sumber daya</w:t>
                  </w:r>
                </w:p>
              </w:tc>
              <w:tc>
                <w:tcPr>
                  <w:tcW w:w="1824" w:type="dxa"/>
                </w:tcPr>
                <w:p w14:paraId="5A9DF475" w14:textId="0EA53F92" w:rsidR="00CA55EB" w:rsidRDefault="00CA55EB" w:rsidP="002174F9">
                  <w:pPr>
                    <w:pStyle w:val="ListParagraph"/>
                    <w:ind w:left="0"/>
                    <w:jc w:val="both"/>
                    <w:rPr>
                      <w:rFonts w:ascii="Bookman Old Style" w:hAnsi="Bookman Old Style"/>
                      <w:sz w:val="24"/>
                      <w:szCs w:val="24"/>
                      <w:lang w:val="en-US"/>
                    </w:rPr>
                  </w:pPr>
                  <w:r w:rsidRPr="00792029">
                    <w:rPr>
                      <w:rFonts w:ascii="Bookman Old Style" w:hAnsi="Bookman Old Style"/>
                      <w:sz w:val="24"/>
                      <w:szCs w:val="24"/>
                      <w:lang w:val="en-US"/>
                    </w:rPr>
                    <w:t>Rupiah</w:t>
                  </w:r>
                </w:p>
              </w:tc>
              <w:tc>
                <w:tcPr>
                  <w:tcW w:w="850" w:type="dxa"/>
                </w:tcPr>
                <w:p w14:paraId="78B823B6" w14:textId="2D4797D2" w:rsidR="00CA55EB" w:rsidRPr="003C6F9C" w:rsidRDefault="00CA55EB"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xxx</w:t>
                  </w:r>
                </w:p>
              </w:tc>
              <w:tc>
                <w:tcPr>
                  <w:tcW w:w="850" w:type="dxa"/>
                </w:tcPr>
                <w:p w14:paraId="4B3EFCF2" w14:textId="2E980BF0" w:rsidR="00CA55EB" w:rsidRPr="003C6F9C" w:rsidRDefault="00CA55EB"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xxx</w:t>
                  </w:r>
                </w:p>
              </w:tc>
              <w:tc>
                <w:tcPr>
                  <w:tcW w:w="850" w:type="dxa"/>
                </w:tcPr>
                <w:p w14:paraId="4A7AA542" w14:textId="1A0EB5F4" w:rsidR="00CA55EB" w:rsidRPr="003C6F9C" w:rsidRDefault="00CA55EB"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xxx</w:t>
                  </w:r>
                </w:p>
              </w:tc>
            </w:tr>
            <w:tr w:rsidR="00CA55EB" w14:paraId="023BE199" w14:textId="77777777" w:rsidTr="00CA55EB">
              <w:tc>
                <w:tcPr>
                  <w:tcW w:w="2924" w:type="dxa"/>
                </w:tcPr>
                <w:p w14:paraId="72F580F7" w14:textId="607C19BA" w:rsidR="00CA55EB" w:rsidRPr="00CA55EB" w:rsidRDefault="00CA55EB" w:rsidP="002174F9">
                  <w:pPr>
                    <w:contextualSpacing/>
                    <w:jc w:val="both"/>
                    <w:rPr>
                      <w:rFonts w:ascii="Bookman Old Style" w:hAnsi="Bookman Old Style"/>
                      <w:sz w:val="24"/>
                      <w:szCs w:val="24"/>
                      <w:lang w:val="en-US"/>
                    </w:rPr>
                  </w:pPr>
                  <w:proofErr w:type="spellStart"/>
                  <w:r>
                    <w:rPr>
                      <w:rFonts w:ascii="Bookman Old Style" w:hAnsi="Bookman Old Style"/>
                      <w:sz w:val="24"/>
                      <w:szCs w:val="24"/>
                      <w:lang w:val="en-US"/>
                    </w:rPr>
                    <w:t>Biaya</w:t>
                  </w:r>
                  <w:proofErr w:type="spellEnd"/>
                  <w:r>
                    <w:rPr>
                      <w:rFonts w:ascii="Bookman Old Style" w:hAnsi="Bookman Old Style"/>
                      <w:sz w:val="24"/>
                      <w:szCs w:val="24"/>
                      <w:lang w:val="en-US"/>
                    </w:rPr>
                    <w:t xml:space="preserve"> </w:t>
                  </w:r>
                  <w:r w:rsidRPr="002E6BA8">
                    <w:rPr>
                      <w:rFonts w:ascii="Bookman Old Style" w:hAnsi="Bookman Old Style"/>
                      <w:sz w:val="24"/>
                      <w:szCs w:val="24"/>
                      <w:lang w:val="id-ID"/>
                    </w:rPr>
                    <w:t>transisi ke ekonomi sirkular</w:t>
                  </w:r>
                </w:p>
              </w:tc>
              <w:tc>
                <w:tcPr>
                  <w:tcW w:w="1824" w:type="dxa"/>
                </w:tcPr>
                <w:p w14:paraId="4F618834" w14:textId="74847052" w:rsidR="00CA55EB" w:rsidRDefault="00CA55EB" w:rsidP="002174F9">
                  <w:pPr>
                    <w:pStyle w:val="ListParagraph"/>
                    <w:ind w:left="0"/>
                    <w:jc w:val="both"/>
                    <w:rPr>
                      <w:rFonts w:ascii="Bookman Old Style" w:hAnsi="Bookman Old Style"/>
                      <w:sz w:val="24"/>
                      <w:szCs w:val="24"/>
                      <w:lang w:val="en-US"/>
                    </w:rPr>
                  </w:pPr>
                  <w:r w:rsidRPr="00792029">
                    <w:rPr>
                      <w:rFonts w:ascii="Bookman Old Style" w:hAnsi="Bookman Old Style"/>
                      <w:sz w:val="24"/>
                      <w:szCs w:val="24"/>
                      <w:lang w:val="en-US"/>
                    </w:rPr>
                    <w:t>Rupiah</w:t>
                  </w:r>
                </w:p>
              </w:tc>
              <w:tc>
                <w:tcPr>
                  <w:tcW w:w="850" w:type="dxa"/>
                </w:tcPr>
                <w:p w14:paraId="6BB3121F" w14:textId="41671B38" w:rsidR="00CA55EB" w:rsidRPr="003C6F9C" w:rsidRDefault="00CA55EB"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xxx</w:t>
                  </w:r>
                </w:p>
              </w:tc>
              <w:tc>
                <w:tcPr>
                  <w:tcW w:w="850" w:type="dxa"/>
                </w:tcPr>
                <w:p w14:paraId="4FCB2A4B" w14:textId="2B8C1B6C" w:rsidR="00CA55EB" w:rsidRPr="003C6F9C" w:rsidRDefault="00CA55EB"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xxx</w:t>
                  </w:r>
                </w:p>
              </w:tc>
              <w:tc>
                <w:tcPr>
                  <w:tcW w:w="850" w:type="dxa"/>
                </w:tcPr>
                <w:p w14:paraId="402262FA" w14:textId="3904BD2D" w:rsidR="00CA55EB" w:rsidRPr="003C6F9C" w:rsidRDefault="00CA55EB"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xxx</w:t>
                  </w:r>
                </w:p>
              </w:tc>
            </w:tr>
          </w:tbl>
          <w:p w14:paraId="1C771660" w14:textId="77777777" w:rsidR="00AD0BC0" w:rsidRDefault="00AD0BC0" w:rsidP="002174F9">
            <w:pPr>
              <w:pStyle w:val="ListParagraph"/>
              <w:ind w:left="0"/>
              <w:jc w:val="both"/>
              <w:rPr>
                <w:rFonts w:ascii="Bookman Old Style" w:hAnsi="Bookman Old Style"/>
                <w:b/>
                <w:bCs/>
                <w:sz w:val="24"/>
                <w:szCs w:val="24"/>
                <w:lang w:val="id-ID"/>
              </w:rPr>
            </w:pPr>
          </w:p>
          <w:p w14:paraId="0C05EECF" w14:textId="3085EA37" w:rsidR="00AD0BC0" w:rsidRPr="001A46BE" w:rsidRDefault="00AD0BC0" w:rsidP="002174F9">
            <w:pPr>
              <w:pStyle w:val="ListParagraph"/>
              <w:ind w:left="0"/>
              <w:jc w:val="both"/>
              <w:rPr>
                <w:rFonts w:ascii="Bookman Old Style" w:hAnsi="Bookman Old Style"/>
                <w:b/>
                <w:bCs/>
                <w:sz w:val="24"/>
                <w:szCs w:val="24"/>
                <w:lang w:val="id-ID"/>
              </w:rPr>
            </w:pPr>
          </w:p>
        </w:tc>
      </w:tr>
    </w:tbl>
    <w:p w14:paraId="2C3026CD" w14:textId="47A4EDA8" w:rsidR="002E6BA8" w:rsidRPr="002E6BA8" w:rsidRDefault="002E6BA8" w:rsidP="002174F9">
      <w:pPr>
        <w:pStyle w:val="ListParagraph"/>
        <w:spacing w:after="0" w:line="240" w:lineRule="auto"/>
        <w:ind w:left="1800"/>
        <w:jc w:val="both"/>
        <w:rPr>
          <w:rFonts w:ascii="Bookman Old Style" w:hAnsi="Bookman Old Style"/>
          <w:b/>
          <w:bCs/>
          <w:sz w:val="24"/>
          <w:szCs w:val="24"/>
          <w:lang w:val="en-US"/>
        </w:rPr>
      </w:pPr>
    </w:p>
    <w:tbl>
      <w:tblPr>
        <w:tblStyle w:val="TableGrid"/>
        <w:tblW w:w="7551" w:type="dxa"/>
        <w:tblInd w:w="1800" w:type="dxa"/>
        <w:tblLook w:val="04A0" w:firstRow="1" w:lastRow="0" w:firstColumn="1" w:lastColumn="0" w:noHBand="0" w:noVBand="1"/>
      </w:tblPr>
      <w:tblGrid>
        <w:gridCol w:w="7551"/>
      </w:tblGrid>
      <w:tr w:rsidR="00F32D06" w:rsidRPr="001A46BE" w14:paraId="4F468A92" w14:textId="77777777" w:rsidTr="007524A2">
        <w:tc>
          <w:tcPr>
            <w:tcW w:w="7551" w:type="dxa"/>
          </w:tcPr>
          <w:p w14:paraId="27A064C4" w14:textId="77777777" w:rsidR="00F32D06" w:rsidRPr="001A46BE" w:rsidRDefault="00F32D06"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F32D06" w:rsidRPr="001A46BE" w14:paraId="657BC31E" w14:textId="77777777" w:rsidTr="007524A2">
        <w:tc>
          <w:tcPr>
            <w:tcW w:w="7551" w:type="dxa"/>
          </w:tcPr>
          <w:p w14:paraId="603ED4EF" w14:textId="7E4D55A6" w:rsidR="00F32D06" w:rsidRPr="00F32D06" w:rsidRDefault="00445BEF" w:rsidP="002174F9">
            <w:pPr>
              <w:pStyle w:val="ListParagraph"/>
              <w:ind w:left="0"/>
              <w:jc w:val="both"/>
              <w:rPr>
                <w:rFonts w:ascii="Bookman Old Style" w:hAnsi="Bookman Old Style"/>
                <w:b/>
                <w:bCs/>
                <w:sz w:val="24"/>
                <w:szCs w:val="24"/>
                <w:lang w:val="en-US"/>
              </w:rPr>
            </w:pPr>
            <w:r w:rsidRPr="00787895">
              <w:rPr>
                <w:rFonts w:ascii="Bookman Old Style" w:hAnsi="Bookman Old Style"/>
                <w:sz w:val="24"/>
                <w:szCs w:val="24"/>
                <w:lang w:val="id-ID"/>
              </w:rPr>
              <w:t xml:space="preserve">Diisi dengan </w:t>
            </w:r>
            <w:r>
              <w:rPr>
                <w:rFonts w:ascii="Bookman Old Style" w:hAnsi="Bookman Old Style"/>
                <w:sz w:val="24"/>
                <w:szCs w:val="24"/>
                <w:lang w:val="id-ID"/>
              </w:rPr>
              <w:t>informasi</w:t>
            </w:r>
            <w:r w:rsidRPr="00787895">
              <w:rPr>
                <w:rFonts w:ascii="Bookman Old Style" w:hAnsi="Bookman Old Style"/>
                <w:sz w:val="24"/>
                <w:szCs w:val="24"/>
                <w:lang w:val="id-ID"/>
              </w:rPr>
              <w:t xml:space="preserve"> yang relevan</w:t>
            </w:r>
            <w:r>
              <w:rPr>
                <w:rFonts w:ascii="Bookman Old Style" w:hAnsi="Bookman Old Style"/>
                <w:sz w:val="24"/>
                <w:szCs w:val="24"/>
                <w:lang w:val="en-US"/>
              </w:rPr>
              <w:t xml:space="preserve"> </w:t>
            </w:r>
            <w:proofErr w:type="spellStart"/>
            <w:r>
              <w:rPr>
                <w:rFonts w:ascii="Bookman Old Style" w:hAnsi="Bookman Old Style"/>
                <w:sz w:val="24"/>
                <w:szCs w:val="24"/>
                <w:lang w:val="en-US"/>
              </w:rPr>
              <w:t>t</w:t>
            </w:r>
            <w:r w:rsidRPr="00917203">
              <w:rPr>
                <w:rFonts w:ascii="Bookman Old Style" w:hAnsi="Bookman Old Style"/>
                <w:sz w:val="24"/>
                <w:szCs w:val="24"/>
                <w:lang w:val="en-US"/>
              </w:rPr>
              <w:t>erkait</w:t>
            </w:r>
            <w:proofErr w:type="spellEnd"/>
            <w:r w:rsidRPr="00917203">
              <w:rPr>
                <w:rFonts w:ascii="Bookman Old Style" w:hAnsi="Bookman Old Style"/>
                <w:sz w:val="24"/>
                <w:szCs w:val="24"/>
                <w:lang w:val="en-US"/>
              </w:rPr>
              <w:t xml:space="preserve"> </w:t>
            </w:r>
            <w:proofErr w:type="spellStart"/>
            <w:r>
              <w:rPr>
                <w:rFonts w:ascii="Bookman Old Style" w:hAnsi="Bookman Old Style"/>
                <w:sz w:val="24"/>
                <w:szCs w:val="24"/>
                <w:lang w:val="en-US"/>
              </w:rPr>
              <w:t>biaya</w:t>
            </w:r>
            <w:proofErr w:type="spellEnd"/>
            <w:r>
              <w:rPr>
                <w:rFonts w:ascii="Bookman Old Style" w:hAnsi="Bookman Old Style"/>
                <w:sz w:val="24"/>
                <w:szCs w:val="24"/>
                <w:lang w:val="en-US"/>
              </w:rPr>
              <w:t xml:space="preserve"> </w:t>
            </w:r>
            <w:r w:rsidRPr="00F32D06">
              <w:rPr>
                <w:rFonts w:ascii="Bookman Old Style" w:hAnsi="Bookman Old Style"/>
                <w:sz w:val="24"/>
                <w:szCs w:val="24"/>
                <w:lang w:val="id-ID"/>
              </w:rPr>
              <w:t>pemeliharaan lingkungan hidup yang dikeluarkan</w:t>
            </w:r>
            <w:r w:rsidRPr="002E6BA8">
              <w:rPr>
                <w:rFonts w:ascii="Bookman Old Style" w:hAnsi="Bookman Old Style"/>
                <w:sz w:val="24"/>
                <w:szCs w:val="24"/>
                <w:lang w:val="en-US"/>
              </w:rPr>
              <w:t>.</w:t>
            </w:r>
          </w:p>
        </w:tc>
      </w:tr>
    </w:tbl>
    <w:p w14:paraId="599E3E72" w14:textId="4E4D4483" w:rsidR="001A46BE" w:rsidRPr="002E6BA8" w:rsidRDefault="001A46BE" w:rsidP="002174F9">
      <w:pPr>
        <w:pStyle w:val="ListParagraph"/>
        <w:spacing w:after="0" w:line="240" w:lineRule="auto"/>
        <w:ind w:left="1800"/>
        <w:jc w:val="both"/>
        <w:rPr>
          <w:rFonts w:ascii="Bookman Old Style" w:hAnsi="Bookman Old Style"/>
          <w:sz w:val="24"/>
          <w:szCs w:val="24"/>
          <w:lang w:val="en-US"/>
        </w:rPr>
      </w:pPr>
    </w:p>
    <w:p w14:paraId="3387CCDF" w14:textId="78D3F610" w:rsidR="0024028F" w:rsidRPr="00735F02" w:rsidRDefault="0024028F" w:rsidP="002174F9">
      <w:pPr>
        <w:pStyle w:val="Heading3"/>
        <w:numPr>
          <w:ilvl w:val="1"/>
          <w:numId w:val="44"/>
        </w:numPr>
        <w:spacing w:before="0"/>
        <w:contextualSpacing/>
        <w:jc w:val="both"/>
        <w:rPr>
          <w:rFonts w:ascii="Bookman Old Style" w:hAnsi="Bookman Old Style"/>
          <w:b/>
          <w:bCs/>
          <w:color w:val="000000" w:themeColor="text1"/>
          <w:lang w:val="id-ID"/>
        </w:rPr>
      </w:pPr>
      <w:proofErr w:type="spellStart"/>
      <w:r w:rsidRPr="00735F02">
        <w:rPr>
          <w:rFonts w:ascii="Bookman Old Style" w:hAnsi="Bookman Old Style"/>
          <w:b/>
          <w:bCs/>
          <w:color w:val="000000" w:themeColor="text1"/>
          <w:lang w:val="en-US"/>
        </w:rPr>
        <w:t>Penggunaan</w:t>
      </w:r>
      <w:proofErr w:type="spellEnd"/>
      <w:r w:rsidRPr="00735F02">
        <w:rPr>
          <w:rFonts w:ascii="Bookman Old Style" w:hAnsi="Bookman Old Style"/>
          <w:b/>
          <w:bCs/>
          <w:color w:val="000000" w:themeColor="text1"/>
          <w:lang w:val="en-US"/>
        </w:rPr>
        <w:t xml:space="preserve"> material yang </w:t>
      </w:r>
      <w:proofErr w:type="spellStart"/>
      <w:r w:rsidRPr="00735F02">
        <w:rPr>
          <w:rFonts w:ascii="Bookman Old Style" w:hAnsi="Bookman Old Style"/>
          <w:b/>
          <w:bCs/>
          <w:color w:val="000000" w:themeColor="text1"/>
          <w:lang w:val="en-US"/>
        </w:rPr>
        <w:t>ramah</w:t>
      </w:r>
      <w:proofErr w:type="spellEnd"/>
      <w:r w:rsidRPr="00735F02">
        <w:rPr>
          <w:rFonts w:ascii="Bookman Old Style" w:hAnsi="Bookman Old Style"/>
          <w:b/>
          <w:bCs/>
          <w:color w:val="000000" w:themeColor="text1"/>
          <w:lang w:val="id-ID"/>
        </w:rPr>
        <w:t xml:space="preserve"> lingkungan</w:t>
      </w:r>
      <w:r w:rsidR="005C0751" w:rsidRPr="00735F02">
        <w:rPr>
          <w:rFonts w:ascii="Bookman Old Style" w:hAnsi="Bookman Old Style"/>
          <w:b/>
          <w:bCs/>
          <w:color w:val="000000" w:themeColor="text1"/>
          <w:lang w:val="en-US"/>
        </w:rPr>
        <w:t>;</w:t>
      </w:r>
    </w:p>
    <w:p w14:paraId="002FE0A2" w14:textId="77777777" w:rsidR="00445BEF" w:rsidRPr="00445BEF" w:rsidRDefault="00445BEF" w:rsidP="00445BEF">
      <w:pPr>
        <w:pStyle w:val="ListParagraph"/>
        <w:spacing w:after="0" w:line="240" w:lineRule="auto"/>
        <w:ind w:left="1800"/>
        <w:jc w:val="both"/>
        <w:rPr>
          <w:rFonts w:ascii="Bookman Old Style" w:hAnsi="Bookman Old Style"/>
          <w:sz w:val="24"/>
          <w:szCs w:val="24"/>
          <w:lang w:val="id-ID"/>
        </w:rPr>
      </w:pPr>
      <w:r w:rsidRPr="00445BEF">
        <w:rPr>
          <w:rFonts w:ascii="Bookman Old Style" w:hAnsi="Bookman Old Style"/>
          <w:sz w:val="24"/>
          <w:szCs w:val="24"/>
          <w:lang w:val="id-ID"/>
        </w:rPr>
        <w:t>Bagian ini memuat informasi mengenai penggunaan bahan material yang bersifat ramah lingkungan dalam membuat dan mengemas produk dan jasa. Penggunaan material yang ramah lingkungan dapat berupa penggunaan jenis material daur ulang.</w:t>
      </w:r>
    </w:p>
    <w:p w14:paraId="47C96664" w14:textId="77777777" w:rsidR="00445BEF" w:rsidRPr="00445BEF" w:rsidRDefault="00445BEF" w:rsidP="00445BEF">
      <w:pPr>
        <w:pStyle w:val="ListParagraph"/>
        <w:spacing w:after="0" w:line="240" w:lineRule="auto"/>
        <w:ind w:left="1800"/>
        <w:jc w:val="both"/>
        <w:rPr>
          <w:rFonts w:ascii="Bookman Old Style" w:hAnsi="Bookman Old Style"/>
          <w:sz w:val="24"/>
          <w:szCs w:val="24"/>
          <w:lang w:val="id-ID"/>
        </w:rPr>
      </w:pPr>
    </w:p>
    <w:p w14:paraId="1469E55F" w14:textId="77777777" w:rsidR="00445BEF" w:rsidRPr="00445BEF" w:rsidRDefault="00445BEF" w:rsidP="00445BEF">
      <w:pPr>
        <w:pStyle w:val="ListParagraph"/>
        <w:spacing w:after="0" w:line="240" w:lineRule="auto"/>
        <w:ind w:left="1800"/>
        <w:jc w:val="both"/>
        <w:rPr>
          <w:rFonts w:ascii="Bookman Old Style" w:hAnsi="Bookman Old Style"/>
          <w:sz w:val="24"/>
          <w:szCs w:val="24"/>
          <w:lang w:val="id-ID"/>
        </w:rPr>
      </w:pPr>
      <w:r w:rsidRPr="00445BEF">
        <w:rPr>
          <w:rFonts w:ascii="Bookman Old Style" w:hAnsi="Bookman Old Style"/>
          <w:sz w:val="24"/>
          <w:szCs w:val="24"/>
          <w:lang w:val="id-ID"/>
        </w:rPr>
        <w:t>Contoh:</w:t>
      </w:r>
    </w:p>
    <w:p w14:paraId="73E30506" w14:textId="3D91239C" w:rsidR="00A60741" w:rsidRDefault="00445BEF" w:rsidP="00445BEF">
      <w:pPr>
        <w:pStyle w:val="ListParagraph"/>
        <w:spacing w:after="0" w:line="240" w:lineRule="auto"/>
        <w:ind w:left="1800"/>
        <w:jc w:val="both"/>
        <w:rPr>
          <w:rFonts w:ascii="Bookman Old Style" w:hAnsi="Bookman Old Style"/>
          <w:sz w:val="24"/>
          <w:szCs w:val="24"/>
          <w:lang w:val="en-US"/>
        </w:rPr>
      </w:pPr>
      <w:r w:rsidRPr="00445BEF">
        <w:rPr>
          <w:rFonts w:ascii="Bookman Old Style" w:hAnsi="Bookman Old Style"/>
          <w:sz w:val="24"/>
          <w:szCs w:val="24"/>
          <w:lang w:val="id-ID"/>
        </w:rPr>
        <w:t>Penggunaan bahan pewarna yang alami oleh perusahaan tekstil, penggunaan pupuk kompos/organik, penggunaan kertas atau alat tulis berbahan daur ulang sebagai alat tulis kantor (ATK) dan Penggunaan plastik ekolabel sebagai pembungkus.</w:t>
      </w:r>
      <w:r w:rsidR="00A60741">
        <w:rPr>
          <w:rFonts w:ascii="Bookman Old Style" w:hAnsi="Bookman Old Style"/>
          <w:sz w:val="24"/>
          <w:szCs w:val="24"/>
          <w:lang w:val="en-US"/>
        </w:rPr>
        <w:t>.</w:t>
      </w:r>
    </w:p>
    <w:p w14:paraId="32382B51" w14:textId="77777777" w:rsidR="00205306" w:rsidRDefault="00205306" w:rsidP="002174F9">
      <w:pPr>
        <w:pStyle w:val="ListParagraph"/>
        <w:spacing w:after="0" w:line="240" w:lineRule="auto"/>
        <w:ind w:left="1800"/>
        <w:jc w:val="both"/>
        <w:rPr>
          <w:rFonts w:ascii="Bookman Old Style" w:hAnsi="Bookman Old Style"/>
          <w:sz w:val="24"/>
          <w:szCs w:val="24"/>
          <w:lang w:val="en-US"/>
        </w:rPr>
      </w:pPr>
    </w:p>
    <w:tbl>
      <w:tblPr>
        <w:tblStyle w:val="TableGrid"/>
        <w:tblW w:w="7551" w:type="dxa"/>
        <w:tblInd w:w="1800" w:type="dxa"/>
        <w:tblLook w:val="04A0" w:firstRow="1" w:lastRow="0" w:firstColumn="1" w:lastColumn="0" w:noHBand="0" w:noVBand="1"/>
      </w:tblPr>
      <w:tblGrid>
        <w:gridCol w:w="7551"/>
      </w:tblGrid>
      <w:tr w:rsidR="0024028F" w:rsidRPr="001A46BE" w14:paraId="7932425D" w14:textId="77777777" w:rsidTr="00F32D06">
        <w:tc>
          <w:tcPr>
            <w:tcW w:w="7551" w:type="dxa"/>
          </w:tcPr>
          <w:p w14:paraId="62A1EDF2" w14:textId="6995582B" w:rsidR="0024028F" w:rsidRPr="001A46BE" w:rsidRDefault="002E6BA8" w:rsidP="002174F9">
            <w:pPr>
              <w:pStyle w:val="ListParagraph"/>
              <w:ind w:left="0"/>
              <w:jc w:val="both"/>
              <w:rPr>
                <w:rFonts w:ascii="Bookman Old Style" w:hAnsi="Bookman Old Style"/>
                <w:b/>
                <w:bCs/>
                <w:sz w:val="24"/>
                <w:szCs w:val="24"/>
                <w:lang w:val="id-ID"/>
              </w:rPr>
            </w:pPr>
            <w:r>
              <w:rPr>
                <w:rFonts w:ascii="Bookman Old Style" w:hAnsi="Bookman Old Style"/>
                <w:b/>
                <w:bCs/>
                <w:sz w:val="24"/>
                <w:szCs w:val="24"/>
                <w:lang w:val="en-US"/>
              </w:rPr>
              <w:t>K</w:t>
            </w:r>
            <w:r w:rsidR="0024028F" w:rsidRPr="001A46BE">
              <w:rPr>
                <w:rFonts w:ascii="Bookman Old Style" w:hAnsi="Bookman Old Style"/>
                <w:b/>
                <w:bCs/>
                <w:sz w:val="24"/>
                <w:szCs w:val="24"/>
                <w:lang w:val="id-ID"/>
              </w:rPr>
              <w:t>ualitatif</w:t>
            </w:r>
          </w:p>
        </w:tc>
      </w:tr>
      <w:tr w:rsidR="00F32D06" w:rsidRPr="001A46BE" w14:paraId="00821E3F" w14:textId="77777777" w:rsidTr="00F32D06">
        <w:tc>
          <w:tcPr>
            <w:tcW w:w="7551" w:type="dxa"/>
          </w:tcPr>
          <w:p w14:paraId="73618D99" w14:textId="06337A3E" w:rsidR="00F32D06" w:rsidRPr="00F32D06" w:rsidRDefault="00445BEF" w:rsidP="002174F9">
            <w:pPr>
              <w:contextualSpacing/>
              <w:jc w:val="both"/>
              <w:rPr>
                <w:rFonts w:ascii="Bookman Old Style" w:hAnsi="Bookman Old Style"/>
                <w:sz w:val="24"/>
                <w:szCs w:val="24"/>
                <w:lang w:val="en-US"/>
              </w:rPr>
            </w:pPr>
            <w:r w:rsidRPr="00787895">
              <w:rPr>
                <w:rFonts w:ascii="Bookman Old Style" w:hAnsi="Bookman Old Style"/>
                <w:sz w:val="24"/>
                <w:szCs w:val="24"/>
                <w:lang w:val="id-ID"/>
              </w:rPr>
              <w:t xml:space="preserve">Diisi dengan </w:t>
            </w:r>
            <w:r>
              <w:rPr>
                <w:rFonts w:ascii="Bookman Old Style" w:hAnsi="Bookman Old Style"/>
                <w:sz w:val="24"/>
                <w:szCs w:val="24"/>
                <w:lang w:val="id-ID"/>
              </w:rPr>
              <w:t>informasi</w:t>
            </w:r>
            <w:r w:rsidRPr="00787895">
              <w:rPr>
                <w:rFonts w:ascii="Bookman Old Style" w:hAnsi="Bookman Old Style"/>
                <w:sz w:val="24"/>
                <w:szCs w:val="24"/>
                <w:lang w:val="id-ID"/>
              </w:rPr>
              <w:t xml:space="preserve"> yang relevan</w:t>
            </w:r>
            <w:r>
              <w:rPr>
                <w:rFonts w:ascii="Bookman Old Style" w:hAnsi="Bookman Old Style"/>
                <w:sz w:val="24"/>
                <w:szCs w:val="24"/>
                <w:lang w:val="en-US"/>
              </w:rPr>
              <w:t xml:space="preserve"> </w:t>
            </w:r>
            <w:proofErr w:type="spellStart"/>
            <w:r>
              <w:rPr>
                <w:rFonts w:ascii="Bookman Old Style" w:hAnsi="Bookman Old Style"/>
                <w:sz w:val="24"/>
                <w:szCs w:val="24"/>
                <w:lang w:val="en-US"/>
              </w:rPr>
              <w:t>t</w:t>
            </w:r>
            <w:r w:rsidRPr="00917203">
              <w:rPr>
                <w:rFonts w:ascii="Bookman Old Style" w:hAnsi="Bookman Old Style"/>
                <w:sz w:val="24"/>
                <w:szCs w:val="24"/>
                <w:lang w:val="en-US"/>
              </w:rPr>
              <w:t>erkait</w:t>
            </w:r>
            <w:proofErr w:type="spellEnd"/>
            <w:r w:rsidRPr="00917203">
              <w:rPr>
                <w:rFonts w:ascii="Bookman Old Style" w:hAnsi="Bookman Old Style"/>
                <w:sz w:val="24"/>
                <w:szCs w:val="24"/>
                <w:lang w:val="en-US"/>
              </w:rPr>
              <w:t xml:space="preserve"> </w:t>
            </w:r>
            <w:r w:rsidRPr="00F32D06">
              <w:rPr>
                <w:rFonts w:ascii="Bookman Old Style" w:hAnsi="Bookman Old Style"/>
                <w:sz w:val="24"/>
                <w:szCs w:val="24"/>
                <w:lang w:val="id-ID"/>
              </w:rPr>
              <w:t>penggunaan bahan material</w:t>
            </w:r>
            <w:r w:rsidRPr="00F32D06">
              <w:rPr>
                <w:rFonts w:ascii="Bookman Old Style" w:hAnsi="Bookman Old Style"/>
                <w:sz w:val="24"/>
                <w:szCs w:val="24"/>
                <w:lang w:val="en-US"/>
              </w:rPr>
              <w:t xml:space="preserve"> yang </w:t>
            </w:r>
            <w:proofErr w:type="spellStart"/>
            <w:r w:rsidRPr="00F32D06">
              <w:rPr>
                <w:rFonts w:ascii="Bookman Old Style" w:hAnsi="Bookman Old Style"/>
                <w:sz w:val="24"/>
                <w:szCs w:val="24"/>
                <w:lang w:val="en-US"/>
              </w:rPr>
              <w:t>ramah</w:t>
            </w:r>
            <w:proofErr w:type="spellEnd"/>
            <w:r w:rsidRPr="00F32D06">
              <w:rPr>
                <w:rFonts w:ascii="Bookman Old Style" w:hAnsi="Bookman Old Style"/>
                <w:sz w:val="24"/>
                <w:szCs w:val="24"/>
                <w:lang w:val="en-US"/>
              </w:rPr>
              <w:t xml:space="preserve"> </w:t>
            </w:r>
            <w:proofErr w:type="spellStart"/>
            <w:r w:rsidRPr="00F32D06">
              <w:rPr>
                <w:rFonts w:ascii="Bookman Old Style" w:hAnsi="Bookman Old Style"/>
                <w:sz w:val="24"/>
                <w:szCs w:val="24"/>
                <w:lang w:val="en-US"/>
              </w:rPr>
              <w:t>lingkungan</w:t>
            </w:r>
            <w:proofErr w:type="spellEnd"/>
            <w:r w:rsidRPr="00F32D06">
              <w:rPr>
                <w:rFonts w:ascii="Bookman Old Style" w:hAnsi="Bookman Old Style"/>
                <w:sz w:val="24"/>
                <w:szCs w:val="24"/>
                <w:lang w:val="en-US"/>
              </w:rPr>
              <w:t>.</w:t>
            </w:r>
          </w:p>
        </w:tc>
      </w:tr>
    </w:tbl>
    <w:p w14:paraId="3833BA88" w14:textId="77777777" w:rsidR="0024028F" w:rsidRPr="0024028F" w:rsidRDefault="0024028F" w:rsidP="002174F9">
      <w:pPr>
        <w:spacing w:after="0" w:line="240" w:lineRule="auto"/>
        <w:contextualSpacing/>
        <w:jc w:val="both"/>
        <w:rPr>
          <w:rFonts w:ascii="Bookman Old Style" w:hAnsi="Bookman Old Style"/>
          <w:sz w:val="24"/>
          <w:szCs w:val="24"/>
          <w:lang w:val="id-ID"/>
        </w:rPr>
      </w:pPr>
    </w:p>
    <w:p w14:paraId="5BB03350" w14:textId="3B181843" w:rsidR="00C84BD2" w:rsidRPr="00735F02" w:rsidRDefault="00F71804" w:rsidP="002174F9">
      <w:pPr>
        <w:pStyle w:val="Heading3"/>
        <w:numPr>
          <w:ilvl w:val="1"/>
          <w:numId w:val="44"/>
        </w:numPr>
        <w:spacing w:before="0"/>
        <w:contextualSpacing/>
        <w:jc w:val="both"/>
        <w:rPr>
          <w:rFonts w:ascii="Bookman Old Style" w:hAnsi="Bookman Old Style"/>
          <w:b/>
          <w:bCs/>
          <w:color w:val="000000" w:themeColor="text1"/>
          <w:lang w:val="id-ID"/>
        </w:rPr>
      </w:pPr>
      <w:r w:rsidRPr="00735F02">
        <w:rPr>
          <w:rFonts w:ascii="Bookman Old Style" w:hAnsi="Bookman Old Style"/>
          <w:b/>
          <w:bCs/>
          <w:color w:val="000000" w:themeColor="text1"/>
          <w:lang w:val="id-ID"/>
        </w:rPr>
        <w:lastRenderedPageBreak/>
        <w:t>P</w:t>
      </w:r>
      <w:r w:rsidR="00C84BD2" w:rsidRPr="00735F02">
        <w:rPr>
          <w:rFonts w:ascii="Bookman Old Style" w:hAnsi="Bookman Old Style"/>
          <w:b/>
          <w:bCs/>
          <w:color w:val="000000" w:themeColor="text1"/>
          <w:lang w:val="id-ID"/>
        </w:rPr>
        <w:t>enggunaan energi</w:t>
      </w:r>
      <w:r w:rsidR="005C0751" w:rsidRPr="00735F02">
        <w:rPr>
          <w:rFonts w:ascii="Bookman Old Style" w:hAnsi="Bookman Old Style"/>
          <w:b/>
          <w:bCs/>
          <w:color w:val="000000" w:themeColor="text1"/>
          <w:lang w:val="en-US"/>
        </w:rPr>
        <w:t>;</w:t>
      </w:r>
    </w:p>
    <w:p w14:paraId="11AD6001" w14:textId="26F62B9F" w:rsidR="00C84BD2" w:rsidRPr="001A46BE" w:rsidRDefault="00C84BD2" w:rsidP="002174F9">
      <w:pPr>
        <w:pStyle w:val="ListParagraph"/>
        <w:numPr>
          <w:ilvl w:val="1"/>
          <w:numId w:val="8"/>
        </w:numPr>
        <w:spacing w:after="0" w:line="240" w:lineRule="auto"/>
        <w:ind w:left="2160"/>
        <w:jc w:val="both"/>
        <w:rPr>
          <w:rFonts w:ascii="Bookman Old Style" w:hAnsi="Bookman Old Style"/>
          <w:b/>
          <w:bCs/>
          <w:sz w:val="24"/>
          <w:szCs w:val="24"/>
          <w:lang w:val="id-ID"/>
        </w:rPr>
      </w:pPr>
      <w:r w:rsidRPr="001A46BE">
        <w:rPr>
          <w:rFonts w:ascii="Bookman Old Style" w:hAnsi="Bookman Old Style"/>
          <w:b/>
          <w:bCs/>
          <w:sz w:val="24"/>
          <w:szCs w:val="24"/>
          <w:lang w:val="id-ID"/>
        </w:rPr>
        <w:t>jumlah dan intensitas energi yang digunakan;</w:t>
      </w:r>
    </w:p>
    <w:p w14:paraId="089540A1" w14:textId="57404F6A" w:rsidR="001A46BE" w:rsidRDefault="00445BEF" w:rsidP="002174F9">
      <w:pPr>
        <w:pStyle w:val="ListParagraph"/>
        <w:spacing w:after="0" w:line="240" w:lineRule="auto"/>
        <w:ind w:left="2160"/>
        <w:jc w:val="both"/>
        <w:rPr>
          <w:rFonts w:ascii="Bookman Old Style" w:hAnsi="Bookman Old Style"/>
          <w:sz w:val="24"/>
          <w:szCs w:val="24"/>
          <w:lang w:val="id-ID"/>
        </w:rPr>
      </w:pPr>
      <w:r w:rsidRPr="00445BEF">
        <w:rPr>
          <w:rFonts w:ascii="Bookman Old Style" w:hAnsi="Bookman Old Style"/>
          <w:sz w:val="24"/>
          <w:szCs w:val="24"/>
          <w:lang w:val="id-ID"/>
        </w:rPr>
        <w:t>Bagian ini memuat informasi mengenai jumlah energi yang paling banyak digunakan antara lain bahan bakar minyak (BBM), Batu Bara, listrik yang dihitung dan dikonversi ke dalam satuan joule atau kelipatan. Intensitas pemakaian energi merupakan ukuran jumlah energi yang digunakan dibandingkan dengan output perusahaan yang relevan antara lain pendapatan.</w:t>
      </w:r>
    </w:p>
    <w:p w14:paraId="593373C4" w14:textId="77777777" w:rsidR="00445BEF" w:rsidRDefault="00445BEF" w:rsidP="002174F9">
      <w:pPr>
        <w:pStyle w:val="ListParagraph"/>
        <w:spacing w:after="0" w:line="240" w:lineRule="auto"/>
        <w:ind w:left="2160"/>
        <w:jc w:val="both"/>
        <w:rPr>
          <w:rFonts w:ascii="Bookman Old Style" w:hAnsi="Bookman Old Style"/>
          <w:sz w:val="24"/>
          <w:szCs w:val="24"/>
          <w:lang w:val="id-ID"/>
        </w:rPr>
      </w:pPr>
    </w:p>
    <w:tbl>
      <w:tblPr>
        <w:tblStyle w:val="TableGrid"/>
        <w:tblW w:w="7088" w:type="dxa"/>
        <w:tblInd w:w="2263" w:type="dxa"/>
        <w:tblLayout w:type="fixed"/>
        <w:tblLook w:val="04A0" w:firstRow="1" w:lastRow="0" w:firstColumn="1" w:lastColumn="0" w:noHBand="0" w:noVBand="1"/>
      </w:tblPr>
      <w:tblGrid>
        <w:gridCol w:w="7088"/>
      </w:tblGrid>
      <w:tr w:rsidR="00B8288A" w:rsidRPr="001A46BE" w14:paraId="3DF4E67F" w14:textId="77777777" w:rsidTr="00B8288A">
        <w:tc>
          <w:tcPr>
            <w:tcW w:w="7088" w:type="dxa"/>
          </w:tcPr>
          <w:p w14:paraId="62B931E3" w14:textId="77777777" w:rsidR="00B8288A" w:rsidRPr="001A46BE" w:rsidRDefault="00B8288A"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Kuantitatif</w:t>
            </w:r>
          </w:p>
        </w:tc>
      </w:tr>
      <w:tr w:rsidR="00B8288A" w:rsidRPr="001A46BE" w14:paraId="12F16E28" w14:textId="77777777" w:rsidTr="00B8288A">
        <w:tc>
          <w:tcPr>
            <w:tcW w:w="7088" w:type="dxa"/>
          </w:tcPr>
          <w:p w14:paraId="69286DF4" w14:textId="52EBCD98" w:rsidR="00B8288A" w:rsidRPr="00B8288A" w:rsidRDefault="00B8288A" w:rsidP="002174F9">
            <w:pPr>
              <w:pStyle w:val="ListParagraph"/>
              <w:ind w:left="0"/>
              <w:jc w:val="both"/>
              <w:rPr>
                <w:rFonts w:ascii="Bookman Old Style" w:hAnsi="Bookman Old Style"/>
                <w:b/>
                <w:bCs/>
                <w:sz w:val="24"/>
                <w:szCs w:val="24"/>
                <w:lang w:val="en-US"/>
              </w:rPr>
            </w:pPr>
            <w:proofErr w:type="spellStart"/>
            <w:r>
              <w:rPr>
                <w:rFonts w:ascii="Bookman Old Style" w:hAnsi="Bookman Old Style"/>
                <w:b/>
                <w:bCs/>
                <w:sz w:val="24"/>
                <w:szCs w:val="24"/>
                <w:lang w:val="en-US"/>
              </w:rPr>
              <w:t>Contoh</w:t>
            </w:r>
            <w:proofErr w:type="spellEnd"/>
            <w:r>
              <w:rPr>
                <w:rFonts w:ascii="Bookman Old Style" w:hAnsi="Bookman Old Style"/>
                <w:b/>
                <w:bCs/>
                <w:sz w:val="24"/>
                <w:szCs w:val="24"/>
                <w:lang w:val="en-US"/>
              </w:rPr>
              <w:t>:</w:t>
            </w:r>
          </w:p>
          <w:tbl>
            <w:tblPr>
              <w:tblStyle w:val="TableGrid"/>
              <w:tblW w:w="6723" w:type="dxa"/>
              <w:tblLayout w:type="fixed"/>
              <w:tblLook w:val="04A0" w:firstRow="1" w:lastRow="0" w:firstColumn="1" w:lastColumn="0" w:noHBand="0" w:noVBand="1"/>
            </w:tblPr>
            <w:tblGrid>
              <w:gridCol w:w="2292"/>
              <w:gridCol w:w="1871"/>
              <w:gridCol w:w="850"/>
              <w:gridCol w:w="850"/>
              <w:gridCol w:w="860"/>
            </w:tblGrid>
            <w:tr w:rsidR="00205306" w14:paraId="57E8689D" w14:textId="77777777" w:rsidTr="00B8288A">
              <w:tc>
                <w:tcPr>
                  <w:tcW w:w="2292" w:type="dxa"/>
                </w:tcPr>
                <w:p w14:paraId="136451D0" w14:textId="77777777" w:rsidR="00205306" w:rsidRDefault="00205306" w:rsidP="002174F9">
                  <w:pPr>
                    <w:pStyle w:val="ListParagraph"/>
                    <w:ind w:left="0"/>
                    <w:jc w:val="both"/>
                    <w:rPr>
                      <w:rFonts w:ascii="Bookman Old Style" w:hAnsi="Bookman Old Style"/>
                      <w:sz w:val="24"/>
                      <w:szCs w:val="24"/>
                      <w:lang w:val="id-ID"/>
                    </w:rPr>
                  </w:pPr>
                </w:p>
              </w:tc>
              <w:tc>
                <w:tcPr>
                  <w:tcW w:w="1871" w:type="dxa"/>
                </w:tcPr>
                <w:p w14:paraId="0AA34752" w14:textId="77777777" w:rsidR="00205306" w:rsidRPr="0033215D" w:rsidRDefault="00205306" w:rsidP="002174F9">
                  <w:pPr>
                    <w:pStyle w:val="ListParagraph"/>
                    <w:ind w:left="0"/>
                    <w:jc w:val="both"/>
                    <w:rPr>
                      <w:rFonts w:ascii="Bookman Old Style" w:hAnsi="Bookman Old Style"/>
                      <w:b/>
                      <w:bCs/>
                      <w:sz w:val="24"/>
                      <w:szCs w:val="24"/>
                      <w:lang w:val="en-US"/>
                    </w:rPr>
                  </w:pPr>
                  <w:proofErr w:type="spellStart"/>
                  <w:r w:rsidRPr="0033215D">
                    <w:rPr>
                      <w:rFonts w:ascii="Bookman Old Style" w:hAnsi="Bookman Old Style"/>
                      <w:b/>
                      <w:bCs/>
                      <w:sz w:val="24"/>
                      <w:szCs w:val="24"/>
                      <w:lang w:val="en-US"/>
                    </w:rPr>
                    <w:t>Satuan</w:t>
                  </w:r>
                  <w:proofErr w:type="spellEnd"/>
                </w:p>
              </w:tc>
              <w:tc>
                <w:tcPr>
                  <w:tcW w:w="850" w:type="dxa"/>
                </w:tcPr>
                <w:p w14:paraId="34F3D574" w14:textId="70234B1F" w:rsidR="00205306" w:rsidRPr="0033215D" w:rsidRDefault="00205306" w:rsidP="002174F9">
                  <w:pPr>
                    <w:pStyle w:val="ListParagraph"/>
                    <w:ind w:left="0"/>
                    <w:jc w:val="both"/>
                    <w:rPr>
                      <w:rFonts w:ascii="Bookman Old Style" w:hAnsi="Bookman Old Style"/>
                      <w:b/>
                      <w:bCs/>
                      <w:sz w:val="24"/>
                      <w:szCs w:val="24"/>
                      <w:lang w:val="en-US"/>
                    </w:rPr>
                  </w:pPr>
                  <w:r w:rsidRPr="0033215D">
                    <w:rPr>
                      <w:rFonts w:ascii="Bookman Old Style" w:hAnsi="Bookman Old Style"/>
                      <w:b/>
                      <w:bCs/>
                      <w:sz w:val="24"/>
                      <w:szCs w:val="24"/>
                      <w:lang w:val="en-US"/>
                    </w:rPr>
                    <w:t>202</w:t>
                  </w:r>
                  <w:r>
                    <w:rPr>
                      <w:rFonts w:ascii="Bookman Old Style" w:hAnsi="Bookman Old Style"/>
                      <w:b/>
                      <w:bCs/>
                      <w:sz w:val="24"/>
                      <w:szCs w:val="24"/>
                      <w:lang w:val="en-US"/>
                    </w:rPr>
                    <w:t>5</w:t>
                  </w:r>
                </w:p>
              </w:tc>
              <w:tc>
                <w:tcPr>
                  <w:tcW w:w="850" w:type="dxa"/>
                </w:tcPr>
                <w:p w14:paraId="0950939E" w14:textId="1D8221E9" w:rsidR="00205306" w:rsidRPr="0033215D" w:rsidRDefault="00205306" w:rsidP="002174F9">
                  <w:pPr>
                    <w:pStyle w:val="ListParagraph"/>
                    <w:ind w:left="0"/>
                    <w:jc w:val="both"/>
                    <w:rPr>
                      <w:rFonts w:ascii="Bookman Old Style" w:hAnsi="Bookman Old Style"/>
                      <w:b/>
                      <w:bCs/>
                      <w:sz w:val="24"/>
                      <w:szCs w:val="24"/>
                      <w:lang w:val="en-US"/>
                    </w:rPr>
                  </w:pPr>
                  <w:r w:rsidRPr="0033215D">
                    <w:rPr>
                      <w:rFonts w:ascii="Bookman Old Style" w:hAnsi="Bookman Old Style"/>
                      <w:b/>
                      <w:bCs/>
                      <w:sz w:val="24"/>
                      <w:szCs w:val="24"/>
                      <w:lang w:val="en-US"/>
                    </w:rPr>
                    <w:t>202</w:t>
                  </w:r>
                  <w:r>
                    <w:rPr>
                      <w:rFonts w:ascii="Bookman Old Style" w:hAnsi="Bookman Old Style"/>
                      <w:b/>
                      <w:bCs/>
                      <w:sz w:val="24"/>
                      <w:szCs w:val="24"/>
                      <w:lang w:val="en-US"/>
                    </w:rPr>
                    <w:t>6</w:t>
                  </w:r>
                </w:p>
              </w:tc>
              <w:tc>
                <w:tcPr>
                  <w:tcW w:w="860" w:type="dxa"/>
                </w:tcPr>
                <w:p w14:paraId="733BCB05" w14:textId="699CE2F5" w:rsidR="00205306" w:rsidRPr="0033215D" w:rsidRDefault="00205306" w:rsidP="002174F9">
                  <w:pPr>
                    <w:pStyle w:val="ListParagraph"/>
                    <w:ind w:left="0"/>
                    <w:jc w:val="both"/>
                    <w:rPr>
                      <w:rFonts w:ascii="Bookman Old Style" w:hAnsi="Bookman Old Style"/>
                      <w:b/>
                      <w:bCs/>
                      <w:sz w:val="24"/>
                      <w:szCs w:val="24"/>
                      <w:lang w:val="en-US"/>
                    </w:rPr>
                  </w:pPr>
                  <w:r w:rsidRPr="0033215D">
                    <w:rPr>
                      <w:rFonts w:ascii="Bookman Old Style" w:hAnsi="Bookman Old Style"/>
                      <w:b/>
                      <w:bCs/>
                      <w:sz w:val="24"/>
                      <w:szCs w:val="24"/>
                      <w:lang w:val="en-US"/>
                    </w:rPr>
                    <w:t>202</w:t>
                  </w:r>
                  <w:r>
                    <w:rPr>
                      <w:rFonts w:ascii="Bookman Old Style" w:hAnsi="Bookman Old Style"/>
                      <w:b/>
                      <w:bCs/>
                      <w:sz w:val="24"/>
                      <w:szCs w:val="24"/>
                      <w:lang w:val="en-US"/>
                    </w:rPr>
                    <w:t>7</w:t>
                  </w:r>
                </w:p>
              </w:tc>
            </w:tr>
            <w:tr w:rsidR="00B8288A" w14:paraId="6118118D" w14:textId="77777777" w:rsidTr="00B8288A">
              <w:tc>
                <w:tcPr>
                  <w:tcW w:w="2292" w:type="dxa"/>
                </w:tcPr>
                <w:p w14:paraId="0A023B29" w14:textId="77777777" w:rsidR="00B8288A" w:rsidRPr="001A46BE" w:rsidRDefault="00B8288A" w:rsidP="002174F9">
                  <w:pPr>
                    <w:pStyle w:val="ListParagraph"/>
                    <w:ind w:left="0"/>
                    <w:jc w:val="both"/>
                    <w:rPr>
                      <w:rFonts w:ascii="Bookman Old Style" w:hAnsi="Bookman Old Style"/>
                      <w:sz w:val="24"/>
                      <w:szCs w:val="24"/>
                      <w:lang w:val="en-US"/>
                    </w:rPr>
                  </w:pPr>
                  <w:proofErr w:type="spellStart"/>
                  <w:r>
                    <w:rPr>
                      <w:rFonts w:ascii="Bookman Old Style" w:hAnsi="Bookman Old Style"/>
                      <w:sz w:val="24"/>
                      <w:szCs w:val="24"/>
                      <w:lang w:val="en-US"/>
                    </w:rPr>
                    <w:t>Bahan</w:t>
                  </w:r>
                  <w:proofErr w:type="spellEnd"/>
                  <w:r>
                    <w:rPr>
                      <w:rFonts w:ascii="Bookman Old Style" w:hAnsi="Bookman Old Style"/>
                      <w:sz w:val="24"/>
                      <w:szCs w:val="24"/>
                      <w:lang w:val="en-US"/>
                    </w:rPr>
                    <w:t xml:space="preserve"> Bakar </w:t>
                  </w:r>
                  <w:proofErr w:type="spellStart"/>
                  <w:r>
                    <w:rPr>
                      <w:rFonts w:ascii="Bookman Old Style" w:hAnsi="Bookman Old Style"/>
                      <w:sz w:val="24"/>
                      <w:szCs w:val="24"/>
                      <w:lang w:val="en-US"/>
                    </w:rPr>
                    <w:t>Minyak</w:t>
                  </w:r>
                  <w:proofErr w:type="spellEnd"/>
                  <w:r>
                    <w:rPr>
                      <w:rFonts w:ascii="Bookman Old Style" w:hAnsi="Bookman Old Style"/>
                      <w:sz w:val="24"/>
                      <w:szCs w:val="24"/>
                      <w:lang w:val="en-US"/>
                    </w:rPr>
                    <w:t xml:space="preserve"> </w:t>
                  </w:r>
                </w:p>
              </w:tc>
              <w:tc>
                <w:tcPr>
                  <w:tcW w:w="1871" w:type="dxa"/>
                </w:tcPr>
                <w:p w14:paraId="12A44B7F" w14:textId="77777777" w:rsidR="00B8288A" w:rsidRPr="001A46BE" w:rsidRDefault="00B8288A"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Liter</w:t>
                  </w:r>
                </w:p>
              </w:tc>
              <w:tc>
                <w:tcPr>
                  <w:tcW w:w="850" w:type="dxa"/>
                </w:tcPr>
                <w:p w14:paraId="43F0F212" w14:textId="77777777" w:rsidR="00B8288A" w:rsidRDefault="00B8288A" w:rsidP="002174F9">
                  <w:pPr>
                    <w:pStyle w:val="ListParagraph"/>
                    <w:ind w:left="0"/>
                    <w:jc w:val="both"/>
                    <w:rPr>
                      <w:rFonts w:ascii="Bookman Old Style" w:hAnsi="Bookman Old Style"/>
                      <w:sz w:val="24"/>
                      <w:szCs w:val="24"/>
                      <w:lang w:val="id-ID"/>
                    </w:rPr>
                  </w:pPr>
                  <w:r w:rsidRPr="003C6F9C">
                    <w:rPr>
                      <w:rFonts w:ascii="Bookman Old Style" w:hAnsi="Bookman Old Style"/>
                      <w:sz w:val="24"/>
                      <w:szCs w:val="24"/>
                      <w:lang w:val="en-US"/>
                    </w:rPr>
                    <w:t>xxx</w:t>
                  </w:r>
                </w:p>
              </w:tc>
              <w:tc>
                <w:tcPr>
                  <w:tcW w:w="850" w:type="dxa"/>
                </w:tcPr>
                <w:p w14:paraId="0D837974" w14:textId="77777777" w:rsidR="00B8288A" w:rsidRPr="003723B3" w:rsidRDefault="00B8288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c>
                <w:tcPr>
                  <w:tcW w:w="860" w:type="dxa"/>
                </w:tcPr>
                <w:p w14:paraId="07D7139D" w14:textId="77777777" w:rsidR="00B8288A" w:rsidRPr="003723B3" w:rsidRDefault="00B8288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r>
            <w:tr w:rsidR="00B8288A" w14:paraId="2733DD24" w14:textId="77777777" w:rsidTr="00B8288A">
              <w:tc>
                <w:tcPr>
                  <w:tcW w:w="2292" w:type="dxa"/>
                </w:tcPr>
                <w:p w14:paraId="73662BCE" w14:textId="77777777" w:rsidR="00B8288A" w:rsidRPr="003E0D37" w:rsidRDefault="00B8288A"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Listrik</w:t>
                  </w:r>
                </w:p>
              </w:tc>
              <w:tc>
                <w:tcPr>
                  <w:tcW w:w="1871" w:type="dxa"/>
                </w:tcPr>
                <w:p w14:paraId="31AB7905" w14:textId="77777777" w:rsidR="00B8288A" w:rsidRPr="001A46BE" w:rsidRDefault="00B8288A" w:rsidP="002174F9">
                  <w:pPr>
                    <w:pStyle w:val="ListParagraph"/>
                    <w:ind w:left="0"/>
                    <w:jc w:val="both"/>
                    <w:rPr>
                      <w:rFonts w:ascii="Bookman Old Style" w:hAnsi="Bookman Old Style"/>
                      <w:sz w:val="24"/>
                      <w:szCs w:val="24"/>
                      <w:lang w:val="en-US"/>
                    </w:rPr>
                  </w:pPr>
                </w:p>
              </w:tc>
              <w:tc>
                <w:tcPr>
                  <w:tcW w:w="850" w:type="dxa"/>
                </w:tcPr>
                <w:p w14:paraId="1A4E7FF9" w14:textId="77777777" w:rsidR="00B8288A" w:rsidRDefault="00B8288A" w:rsidP="002174F9">
                  <w:pPr>
                    <w:pStyle w:val="ListParagraph"/>
                    <w:ind w:left="0"/>
                    <w:jc w:val="both"/>
                    <w:rPr>
                      <w:rFonts w:ascii="Bookman Old Style" w:hAnsi="Bookman Old Style"/>
                      <w:sz w:val="24"/>
                      <w:szCs w:val="24"/>
                      <w:lang w:val="id-ID"/>
                    </w:rPr>
                  </w:pPr>
                </w:p>
              </w:tc>
              <w:tc>
                <w:tcPr>
                  <w:tcW w:w="850" w:type="dxa"/>
                </w:tcPr>
                <w:p w14:paraId="50902E0D" w14:textId="77777777" w:rsidR="00B8288A" w:rsidRPr="003723B3" w:rsidRDefault="00B8288A" w:rsidP="002174F9">
                  <w:pPr>
                    <w:pStyle w:val="ListParagraph"/>
                    <w:ind w:left="0"/>
                    <w:jc w:val="both"/>
                    <w:rPr>
                      <w:rFonts w:ascii="Bookman Old Style" w:hAnsi="Bookman Old Style"/>
                      <w:sz w:val="24"/>
                      <w:szCs w:val="24"/>
                      <w:lang w:val="en-US"/>
                    </w:rPr>
                  </w:pPr>
                </w:p>
              </w:tc>
              <w:tc>
                <w:tcPr>
                  <w:tcW w:w="860" w:type="dxa"/>
                </w:tcPr>
                <w:p w14:paraId="46438436" w14:textId="77777777" w:rsidR="00B8288A" w:rsidRPr="003723B3" w:rsidRDefault="00B8288A" w:rsidP="002174F9">
                  <w:pPr>
                    <w:pStyle w:val="ListParagraph"/>
                    <w:ind w:left="0"/>
                    <w:jc w:val="both"/>
                    <w:rPr>
                      <w:rFonts w:ascii="Bookman Old Style" w:hAnsi="Bookman Old Style"/>
                      <w:sz w:val="24"/>
                      <w:szCs w:val="24"/>
                      <w:lang w:val="en-US"/>
                    </w:rPr>
                  </w:pPr>
                </w:p>
              </w:tc>
            </w:tr>
            <w:tr w:rsidR="00B8288A" w14:paraId="3E1D2F87" w14:textId="77777777" w:rsidTr="00B8288A">
              <w:tc>
                <w:tcPr>
                  <w:tcW w:w="2292" w:type="dxa"/>
                </w:tcPr>
                <w:p w14:paraId="0BB77989" w14:textId="77777777" w:rsidR="00B8288A" w:rsidRDefault="00B8288A" w:rsidP="002174F9">
                  <w:pPr>
                    <w:pStyle w:val="ListParagraph"/>
                    <w:numPr>
                      <w:ilvl w:val="0"/>
                      <w:numId w:val="11"/>
                    </w:numPr>
                    <w:jc w:val="both"/>
                    <w:rPr>
                      <w:rFonts w:ascii="Bookman Old Style" w:hAnsi="Bookman Old Style"/>
                      <w:sz w:val="24"/>
                      <w:szCs w:val="24"/>
                      <w:lang w:val="en-US"/>
                    </w:rPr>
                  </w:pPr>
                  <w:proofErr w:type="spellStart"/>
                  <w:r>
                    <w:rPr>
                      <w:rFonts w:ascii="Bookman Old Style" w:hAnsi="Bookman Old Style"/>
                      <w:sz w:val="24"/>
                      <w:szCs w:val="24"/>
                      <w:lang w:val="en-US"/>
                    </w:rPr>
                    <w:t>Sumber</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energi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terbarukan</w:t>
                  </w:r>
                  <w:proofErr w:type="spellEnd"/>
                </w:p>
              </w:tc>
              <w:tc>
                <w:tcPr>
                  <w:tcW w:w="1871" w:type="dxa"/>
                </w:tcPr>
                <w:p w14:paraId="18BE2CE0" w14:textId="77777777" w:rsidR="00B8288A" w:rsidRDefault="00B8288A" w:rsidP="002174F9">
                  <w:pPr>
                    <w:pStyle w:val="ListParagraph"/>
                    <w:ind w:left="0"/>
                    <w:jc w:val="both"/>
                    <w:rPr>
                      <w:rFonts w:ascii="Bookman Old Style" w:hAnsi="Bookman Old Style"/>
                      <w:sz w:val="24"/>
                      <w:szCs w:val="24"/>
                      <w:lang w:val="en-US"/>
                    </w:rPr>
                  </w:pPr>
                  <w:proofErr w:type="spellStart"/>
                  <w:r>
                    <w:rPr>
                      <w:rFonts w:ascii="Bookman Old Style" w:hAnsi="Bookman Old Style"/>
                      <w:sz w:val="24"/>
                      <w:szCs w:val="24"/>
                      <w:lang w:val="en-US"/>
                    </w:rPr>
                    <w:t>Kwh</w:t>
                  </w:r>
                  <w:proofErr w:type="spellEnd"/>
                </w:p>
              </w:tc>
              <w:tc>
                <w:tcPr>
                  <w:tcW w:w="850" w:type="dxa"/>
                </w:tcPr>
                <w:p w14:paraId="52CC5861" w14:textId="77777777" w:rsidR="00B8288A" w:rsidRPr="003C6F9C" w:rsidRDefault="00B8288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c>
                <w:tcPr>
                  <w:tcW w:w="850" w:type="dxa"/>
                </w:tcPr>
                <w:p w14:paraId="04675443" w14:textId="77777777" w:rsidR="00B8288A" w:rsidRPr="003C6F9C" w:rsidRDefault="00B8288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c>
                <w:tcPr>
                  <w:tcW w:w="860" w:type="dxa"/>
                </w:tcPr>
                <w:p w14:paraId="0B184BB6" w14:textId="77777777" w:rsidR="00B8288A" w:rsidRPr="003C6F9C" w:rsidRDefault="00B8288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r>
            <w:tr w:rsidR="00B8288A" w14:paraId="3CE785AC" w14:textId="77777777" w:rsidTr="00B8288A">
              <w:tc>
                <w:tcPr>
                  <w:tcW w:w="2292" w:type="dxa"/>
                </w:tcPr>
                <w:p w14:paraId="00B5208B" w14:textId="77777777" w:rsidR="00B8288A" w:rsidRDefault="00B8288A" w:rsidP="002174F9">
                  <w:pPr>
                    <w:pStyle w:val="ListParagraph"/>
                    <w:numPr>
                      <w:ilvl w:val="0"/>
                      <w:numId w:val="12"/>
                    </w:numPr>
                    <w:ind w:right="166"/>
                    <w:jc w:val="both"/>
                    <w:rPr>
                      <w:rFonts w:ascii="Bookman Old Style" w:hAnsi="Bookman Old Style"/>
                      <w:sz w:val="24"/>
                      <w:szCs w:val="24"/>
                      <w:lang w:val="en-US"/>
                    </w:rPr>
                  </w:pPr>
                  <w:proofErr w:type="spellStart"/>
                  <w:r>
                    <w:rPr>
                      <w:rFonts w:ascii="Bookman Old Style" w:hAnsi="Bookman Old Style"/>
                      <w:sz w:val="24"/>
                      <w:szCs w:val="24"/>
                      <w:lang w:val="en-US"/>
                    </w:rPr>
                    <w:t>Sumber</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energi</w:t>
                  </w:r>
                  <w:proofErr w:type="spellEnd"/>
                  <w:r>
                    <w:rPr>
                      <w:rFonts w:ascii="Bookman Old Style" w:hAnsi="Bookman Old Style"/>
                      <w:sz w:val="24"/>
                      <w:szCs w:val="24"/>
                      <w:lang w:val="en-US"/>
                    </w:rPr>
                    <w:t xml:space="preserve"> non </w:t>
                  </w:r>
                  <w:proofErr w:type="spellStart"/>
                  <w:r>
                    <w:rPr>
                      <w:rFonts w:ascii="Bookman Old Style" w:hAnsi="Bookman Old Style"/>
                      <w:sz w:val="24"/>
                      <w:szCs w:val="24"/>
                      <w:lang w:val="en-US"/>
                    </w:rPr>
                    <w:t>terbarukan</w:t>
                  </w:r>
                  <w:proofErr w:type="spellEnd"/>
                </w:p>
              </w:tc>
              <w:tc>
                <w:tcPr>
                  <w:tcW w:w="1871" w:type="dxa"/>
                </w:tcPr>
                <w:p w14:paraId="3FAE2773" w14:textId="77777777" w:rsidR="00B8288A" w:rsidRDefault="00B8288A" w:rsidP="002174F9">
                  <w:pPr>
                    <w:pStyle w:val="ListParagraph"/>
                    <w:ind w:left="0"/>
                    <w:jc w:val="both"/>
                    <w:rPr>
                      <w:rFonts w:ascii="Bookman Old Style" w:hAnsi="Bookman Old Style"/>
                      <w:sz w:val="24"/>
                      <w:szCs w:val="24"/>
                      <w:lang w:val="en-US"/>
                    </w:rPr>
                  </w:pPr>
                  <w:proofErr w:type="spellStart"/>
                  <w:r>
                    <w:rPr>
                      <w:rFonts w:ascii="Bookman Old Style" w:hAnsi="Bookman Old Style"/>
                      <w:sz w:val="24"/>
                      <w:szCs w:val="24"/>
                      <w:lang w:val="en-US"/>
                    </w:rPr>
                    <w:t>Kwh</w:t>
                  </w:r>
                  <w:proofErr w:type="spellEnd"/>
                </w:p>
              </w:tc>
              <w:tc>
                <w:tcPr>
                  <w:tcW w:w="850" w:type="dxa"/>
                </w:tcPr>
                <w:p w14:paraId="172C2E0A" w14:textId="77777777" w:rsidR="00B8288A" w:rsidRPr="003C6F9C" w:rsidRDefault="00B8288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c>
                <w:tcPr>
                  <w:tcW w:w="850" w:type="dxa"/>
                </w:tcPr>
                <w:p w14:paraId="14EEEA9C" w14:textId="77777777" w:rsidR="00B8288A" w:rsidRPr="003C6F9C" w:rsidRDefault="00B8288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c>
                <w:tcPr>
                  <w:tcW w:w="860" w:type="dxa"/>
                </w:tcPr>
                <w:p w14:paraId="2CAB2642" w14:textId="77777777" w:rsidR="00B8288A" w:rsidRPr="003C6F9C" w:rsidRDefault="00B8288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r>
            <w:tr w:rsidR="00B8288A" w14:paraId="02F8F2FF" w14:textId="77777777" w:rsidTr="00B8288A">
              <w:tc>
                <w:tcPr>
                  <w:tcW w:w="2292" w:type="dxa"/>
                </w:tcPr>
                <w:p w14:paraId="18FFED34" w14:textId="77777777" w:rsidR="00B8288A" w:rsidRPr="00F66566" w:rsidRDefault="00B8288A" w:rsidP="002174F9">
                  <w:pPr>
                    <w:pStyle w:val="ListParagraph"/>
                    <w:ind w:left="0" w:right="450"/>
                    <w:jc w:val="both"/>
                    <w:rPr>
                      <w:rFonts w:ascii="Bookman Old Style" w:hAnsi="Bookman Old Style"/>
                      <w:b/>
                      <w:bCs/>
                      <w:sz w:val="24"/>
                      <w:szCs w:val="24"/>
                      <w:lang w:val="en-US"/>
                    </w:rPr>
                  </w:pPr>
                  <w:r w:rsidRPr="00F66566">
                    <w:rPr>
                      <w:rFonts w:ascii="Bookman Old Style" w:hAnsi="Bookman Old Style"/>
                      <w:b/>
                      <w:bCs/>
                      <w:sz w:val="24"/>
                      <w:szCs w:val="24"/>
                      <w:lang w:val="en-US"/>
                    </w:rPr>
                    <w:t xml:space="preserve">Total </w:t>
                  </w:r>
                  <w:proofErr w:type="spellStart"/>
                  <w:r w:rsidRPr="00F66566">
                    <w:rPr>
                      <w:rFonts w:ascii="Bookman Old Style" w:hAnsi="Bookman Old Style"/>
                      <w:b/>
                      <w:bCs/>
                      <w:sz w:val="24"/>
                      <w:szCs w:val="24"/>
                      <w:lang w:val="en-US"/>
                    </w:rPr>
                    <w:t>pemakaian</w:t>
                  </w:r>
                  <w:proofErr w:type="spellEnd"/>
                  <w:r w:rsidRPr="00F66566">
                    <w:rPr>
                      <w:rFonts w:ascii="Bookman Old Style" w:hAnsi="Bookman Old Style"/>
                      <w:b/>
                      <w:bCs/>
                      <w:sz w:val="24"/>
                      <w:szCs w:val="24"/>
                      <w:lang w:val="en-US"/>
                    </w:rPr>
                    <w:t>/</w:t>
                  </w:r>
                  <w:proofErr w:type="spellStart"/>
                  <w:r w:rsidRPr="00F66566">
                    <w:rPr>
                      <w:rFonts w:ascii="Bookman Old Style" w:hAnsi="Bookman Old Style"/>
                      <w:b/>
                      <w:bCs/>
                      <w:sz w:val="24"/>
                      <w:szCs w:val="24"/>
                      <w:lang w:val="en-US"/>
                    </w:rPr>
                    <w:t>konsu</w:t>
                  </w:r>
                  <w:r>
                    <w:rPr>
                      <w:rFonts w:ascii="Bookman Old Style" w:hAnsi="Bookman Old Style"/>
                      <w:b/>
                      <w:bCs/>
                      <w:sz w:val="24"/>
                      <w:szCs w:val="24"/>
                      <w:lang w:val="en-US"/>
                    </w:rPr>
                    <w:t>m</w:t>
                  </w:r>
                  <w:r w:rsidRPr="00F66566">
                    <w:rPr>
                      <w:rFonts w:ascii="Bookman Old Style" w:hAnsi="Bookman Old Style"/>
                      <w:b/>
                      <w:bCs/>
                      <w:sz w:val="24"/>
                      <w:szCs w:val="24"/>
                      <w:lang w:val="en-US"/>
                    </w:rPr>
                    <w:t>si</w:t>
                  </w:r>
                  <w:proofErr w:type="spellEnd"/>
                  <w:r w:rsidRPr="00F66566">
                    <w:rPr>
                      <w:rFonts w:ascii="Bookman Old Style" w:hAnsi="Bookman Old Style"/>
                      <w:b/>
                      <w:bCs/>
                      <w:sz w:val="24"/>
                      <w:szCs w:val="24"/>
                      <w:lang w:val="en-US"/>
                    </w:rPr>
                    <w:t xml:space="preserve"> </w:t>
                  </w:r>
                  <w:proofErr w:type="spellStart"/>
                  <w:r w:rsidRPr="00F66566">
                    <w:rPr>
                      <w:rFonts w:ascii="Bookman Old Style" w:hAnsi="Bookman Old Style"/>
                      <w:b/>
                      <w:bCs/>
                      <w:sz w:val="24"/>
                      <w:szCs w:val="24"/>
                      <w:lang w:val="en-US"/>
                    </w:rPr>
                    <w:t>energi</w:t>
                  </w:r>
                  <w:proofErr w:type="spellEnd"/>
                </w:p>
              </w:tc>
              <w:tc>
                <w:tcPr>
                  <w:tcW w:w="1871" w:type="dxa"/>
                </w:tcPr>
                <w:p w14:paraId="2D3BB5F0" w14:textId="77777777" w:rsidR="00B8288A" w:rsidRPr="00F66566" w:rsidRDefault="00B8288A" w:rsidP="002174F9">
                  <w:pPr>
                    <w:pStyle w:val="ListParagraph"/>
                    <w:ind w:left="0"/>
                    <w:jc w:val="both"/>
                    <w:rPr>
                      <w:rFonts w:ascii="Bookman Old Style" w:hAnsi="Bookman Old Style"/>
                      <w:b/>
                      <w:bCs/>
                      <w:sz w:val="24"/>
                      <w:szCs w:val="24"/>
                      <w:lang w:val="en-US"/>
                    </w:rPr>
                  </w:pPr>
                  <w:r w:rsidRPr="00F66566">
                    <w:rPr>
                      <w:rFonts w:ascii="Bookman Old Style" w:hAnsi="Bookman Old Style"/>
                      <w:b/>
                      <w:bCs/>
                      <w:sz w:val="24"/>
                      <w:szCs w:val="24"/>
                      <w:lang w:val="en-US"/>
                    </w:rPr>
                    <w:t>Gigajoules</w:t>
                  </w:r>
                </w:p>
              </w:tc>
              <w:tc>
                <w:tcPr>
                  <w:tcW w:w="850" w:type="dxa"/>
                </w:tcPr>
                <w:p w14:paraId="66BF8E0E" w14:textId="77777777" w:rsidR="00B8288A" w:rsidRPr="00F66566" w:rsidRDefault="00B8288A" w:rsidP="002174F9">
                  <w:pPr>
                    <w:pStyle w:val="ListParagraph"/>
                    <w:ind w:left="0"/>
                    <w:jc w:val="both"/>
                    <w:rPr>
                      <w:rFonts w:ascii="Bookman Old Style" w:hAnsi="Bookman Old Style"/>
                      <w:b/>
                      <w:bCs/>
                      <w:sz w:val="24"/>
                      <w:szCs w:val="24"/>
                      <w:lang w:val="id-ID"/>
                    </w:rPr>
                  </w:pPr>
                  <w:r w:rsidRPr="00F66566">
                    <w:rPr>
                      <w:rFonts w:ascii="Bookman Old Style" w:hAnsi="Bookman Old Style"/>
                      <w:b/>
                      <w:bCs/>
                      <w:sz w:val="24"/>
                      <w:szCs w:val="24"/>
                      <w:lang w:val="en-US"/>
                    </w:rPr>
                    <w:t>xxx</w:t>
                  </w:r>
                </w:p>
              </w:tc>
              <w:tc>
                <w:tcPr>
                  <w:tcW w:w="850" w:type="dxa"/>
                </w:tcPr>
                <w:p w14:paraId="5DB98F11" w14:textId="77777777" w:rsidR="00B8288A" w:rsidRPr="00F66566" w:rsidRDefault="00B8288A" w:rsidP="002174F9">
                  <w:pPr>
                    <w:pStyle w:val="ListParagraph"/>
                    <w:ind w:left="0"/>
                    <w:jc w:val="both"/>
                    <w:rPr>
                      <w:rFonts w:ascii="Bookman Old Style" w:hAnsi="Bookman Old Style"/>
                      <w:b/>
                      <w:bCs/>
                      <w:sz w:val="24"/>
                      <w:szCs w:val="24"/>
                      <w:lang w:val="en-US"/>
                    </w:rPr>
                  </w:pPr>
                  <w:r w:rsidRPr="00F66566">
                    <w:rPr>
                      <w:rFonts w:ascii="Bookman Old Style" w:hAnsi="Bookman Old Style"/>
                      <w:b/>
                      <w:bCs/>
                      <w:sz w:val="24"/>
                      <w:szCs w:val="24"/>
                      <w:lang w:val="en-US"/>
                    </w:rPr>
                    <w:t>xxx</w:t>
                  </w:r>
                </w:p>
              </w:tc>
              <w:tc>
                <w:tcPr>
                  <w:tcW w:w="860" w:type="dxa"/>
                </w:tcPr>
                <w:p w14:paraId="32B2732A" w14:textId="77777777" w:rsidR="00B8288A" w:rsidRPr="00F66566" w:rsidRDefault="00B8288A" w:rsidP="002174F9">
                  <w:pPr>
                    <w:pStyle w:val="ListParagraph"/>
                    <w:ind w:left="0"/>
                    <w:jc w:val="both"/>
                    <w:rPr>
                      <w:rFonts w:ascii="Bookman Old Style" w:hAnsi="Bookman Old Style"/>
                      <w:b/>
                      <w:bCs/>
                      <w:sz w:val="24"/>
                      <w:szCs w:val="24"/>
                      <w:lang w:val="en-US"/>
                    </w:rPr>
                  </w:pPr>
                  <w:r w:rsidRPr="00F66566">
                    <w:rPr>
                      <w:rFonts w:ascii="Bookman Old Style" w:hAnsi="Bookman Old Style"/>
                      <w:b/>
                      <w:bCs/>
                      <w:sz w:val="24"/>
                      <w:szCs w:val="24"/>
                      <w:lang w:val="en-US"/>
                    </w:rPr>
                    <w:t>xxx</w:t>
                  </w:r>
                </w:p>
              </w:tc>
            </w:tr>
            <w:tr w:rsidR="00B8288A" w14:paraId="7AECA325" w14:textId="77777777" w:rsidTr="00B8288A">
              <w:tc>
                <w:tcPr>
                  <w:tcW w:w="2292" w:type="dxa"/>
                </w:tcPr>
                <w:p w14:paraId="238EC0DC" w14:textId="77777777" w:rsidR="00B8288A" w:rsidRDefault="00B8288A" w:rsidP="002174F9">
                  <w:pPr>
                    <w:pStyle w:val="ListParagraph"/>
                    <w:ind w:left="0"/>
                    <w:jc w:val="both"/>
                    <w:rPr>
                      <w:rFonts w:ascii="Bookman Old Style" w:hAnsi="Bookman Old Style"/>
                      <w:sz w:val="24"/>
                      <w:szCs w:val="24"/>
                      <w:lang w:val="en-US"/>
                    </w:rPr>
                  </w:pPr>
                  <w:proofErr w:type="spellStart"/>
                  <w:r>
                    <w:rPr>
                      <w:rFonts w:ascii="Bookman Old Style" w:hAnsi="Bookman Old Style"/>
                      <w:sz w:val="24"/>
                      <w:szCs w:val="24"/>
                      <w:lang w:val="en-US"/>
                    </w:rPr>
                    <w:t>Jumlah</w:t>
                  </w:r>
                  <w:proofErr w:type="spellEnd"/>
                  <w:r>
                    <w:rPr>
                      <w:rFonts w:ascii="Bookman Old Style" w:hAnsi="Bookman Old Style"/>
                      <w:sz w:val="24"/>
                      <w:szCs w:val="24"/>
                      <w:lang w:val="en-US"/>
                    </w:rPr>
                    <w:t xml:space="preserve"> Output</w:t>
                  </w:r>
                </w:p>
              </w:tc>
              <w:tc>
                <w:tcPr>
                  <w:tcW w:w="1871" w:type="dxa"/>
                </w:tcPr>
                <w:p w14:paraId="36896F72" w14:textId="77777777" w:rsidR="00B8288A" w:rsidRDefault="00B8288A"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Rupiah</w:t>
                  </w:r>
                </w:p>
              </w:tc>
              <w:tc>
                <w:tcPr>
                  <w:tcW w:w="850" w:type="dxa"/>
                </w:tcPr>
                <w:p w14:paraId="518549BF" w14:textId="77777777" w:rsidR="00B8288A" w:rsidRPr="003723B3" w:rsidRDefault="00B8288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c>
                <w:tcPr>
                  <w:tcW w:w="850" w:type="dxa"/>
                </w:tcPr>
                <w:p w14:paraId="016AFC5B" w14:textId="77777777" w:rsidR="00B8288A" w:rsidRPr="003723B3" w:rsidRDefault="00B8288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c>
                <w:tcPr>
                  <w:tcW w:w="860" w:type="dxa"/>
                </w:tcPr>
                <w:p w14:paraId="005FEBFB" w14:textId="77777777" w:rsidR="00B8288A" w:rsidRPr="003723B3" w:rsidRDefault="00B8288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r>
            <w:tr w:rsidR="00B8288A" w14:paraId="158C6185" w14:textId="77777777" w:rsidTr="00B8288A">
              <w:tc>
                <w:tcPr>
                  <w:tcW w:w="2292" w:type="dxa"/>
                </w:tcPr>
                <w:p w14:paraId="633BB929" w14:textId="77777777" w:rsidR="00B8288A" w:rsidRPr="00F66566" w:rsidRDefault="00B8288A" w:rsidP="002174F9">
                  <w:pPr>
                    <w:pStyle w:val="ListParagraph"/>
                    <w:ind w:left="0"/>
                    <w:jc w:val="both"/>
                    <w:rPr>
                      <w:rFonts w:ascii="Bookman Old Style" w:hAnsi="Bookman Old Style"/>
                      <w:b/>
                      <w:bCs/>
                      <w:sz w:val="24"/>
                      <w:szCs w:val="24"/>
                      <w:lang w:val="en-US"/>
                    </w:rPr>
                  </w:pPr>
                  <w:proofErr w:type="spellStart"/>
                  <w:r w:rsidRPr="00F66566">
                    <w:rPr>
                      <w:rFonts w:ascii="Bookman Old Style" w:hAnsi="Bookman Old Style"/>
                      <w:b/>
                      <w:bCs/>
                      <w:sz w:val="24"/>
                      <w:szCs w:val="24"/>
                      <w:lang w:val="en-US"/>
                    </w:rPr>
                    <w:t>Intensitas</w:t>
                  </w:r>
                  <w:proofErr w:type="spellEnd"/>
                  <w:r w:rsidRPr="00F66566">
                    <w:rPr>
                      <w:rFonts w:ascii="Bookman Old Style" w:hAnsi="Bookman Old Style"/>
                      <w:b/>
                      <w:bCs/>
                      <w:sz w:val="24"/>
                      <w:szCs w:val="24"/>
                      <w:lang w:val="en-US"/>
                    </w:rPr>
                    <w:t xml:space="preserve"> </w:t>
                  </w:r>
                  <w:proofErr w:type="spellStart"/>
                  <w:r w:rsidRPr="00F66566">
                    <w:rPr>
                      <w:rFonts w:ascii="Bookman Old Style" w:hAnsi="Bookman Old Style"/>
                      <w:b/>
                      <w:bCs/>
                      <w:sz w:val="24"/>
                      <w:szCs w:val="24"/>
                      <w:lang w:val="en-US"/>
                    </w:rPr>
                    <w:t>Pemakaian</w:t>
                  </w:r>
                  <w:proofErr w:type="spellEnd"/>
                </w:p>
              </w:tc>
              <w:tc>
                <w:tcPr>
                  <w:tcW w:w="1871" w:type="dxa"/>
                </w:tcPr>
                <w:p w14:paraId="053B51DC" w14:textId="77777777" w:rsidR="00B8288A" w:rsidRPr="00F66566" w:rsidRDefault="00B8288A" w:rsidP="002174F9">
                  <w:pPr>
                    <w:pStyle w:val="ListParagraph"/>
                    <w:ind w:left="0"/>
                    <w:jc w:val="both"/>
                    <w:rPr>
                      <w:rFonts w:ascii="Bookman Old Style" w:hAnsi="Bookman Old Style"/>
                      <w:b/>
                      <w:bCs/>
                      <w:sz w:val="24"/>
                      <w:szCs w:val="24"/>
                      <w:lang w:val="en-US"/>
                    </w:rPr>
                  </w:pPr>
                  <w:r w:rsidRPr="00F66566">
                    <w:rPr>
                      <w:rFonts w:ascii="Bookman Old Style" w:hAnsi="Bookman Old Style"/>
                      <w:b/>
                      <w:bCs/>
                      <w:sz w:val="24"/>
                      <w:szCs w:val="24"/>
                      <w:lang w:val="en-US"/>
                    </w:rPr>
                    <w:t>Gigajoules/</w:t>
                  </w:r>
                  <w:r>
                    <w:rPr>
                      <w:rFonts w:ascii="Bookman Old Style" w:hAnsi="Bookman Old Style"/>
                      <w:b/>
                      <w:bCs/>
                      <w:sz w:val="24"/>
                      <w:szCs w:val="24"/>
                      <w:lang w:val="en-US"/>
                    </w:rPr>
                    <w:t>Rupiah</w:t>
                  </w:r>
                </w:p>
              </w:tc>
              <w:tc>
                <w:tcPr>
                  <w:tcW w:w="850" w:type="dxa"/>
                </w:tcPr>
                <w:p w14:paraId="4FC010FB" w14:textId="77777777" w:rsidR="00B8288A" w:rsidRPr="00F66566" w:rsidRDefault="00B8288A" w:rsidP="002174F9">
                  <w:pPr>
                    <w:pStyle w:val="ListParagraph"/>
                    <w:ind w:left="0"/>
                    <w:jc w:val="both"/>
                    <w:rPr>
                      <w:rFonts w:ascii="Bookman Old Style" w:hAnsi="Bookman Old Style"/>
                      <w:b/>
                      <w:bCs/>
                      <w:sz w:val="24"/>
                      <w:szCs w:val="24"/>
                      <w:lang w:val="id-ID"/>
                    </w:rPr>
                  </w:pPr>
                  <w:r w:rsidRPr="00F66566">
                    <w:rPr>
                      <w:rFonts w:ascii="Bookman Old Style" w:hAnsi="Bookman Old Style"/>
                      <w:b/>
                      <w:bCs/>
                      <w:sz w:val="24"/>
                      <w:szCs w:val="24"/>
                      <w:lang w:val="en-US"/>
                    </w:rPr>
                    <w:t>xxx</w:t>
                  </w:r>
                </w:p>
              </w:tc>
              <w:tc>
                <w:tcPr>
                  <w:tcW w:w="850" w:type="dxa"/>
                </w:tcPr>
                <w:p w14:paraId="16583F88" w14:textId="77777777" w:rsidR="00B8288A" w:rsidRPr="00F66566" w:rsidRDefault="00B8288A" w:rsidP="002174F9">
                  <w:pPr>
                    <w:pStyle w:val="ListParagraph"/>
                    <w:ind w:left="0"/>
                    <w:jc w:val="both"/>
                    <w:rPr>
                      <w:rFonts w:ascii="Bookman Old Style" w:hAnsi="Bookman Old Style"/>
                      <w:b/>
                      <w:bCs/>
                      <w:sz w:val="24"/>
                      <w:szCs w:val="24"/>
                      <w:lang w:val="en-US"/>
                    </w:rPr>
                  </w:pPr>
                  <w:r w:rsidRPr="00F66566">
                    <w:rPr>
                      <w:rFonts w:ascii="Bookman Old Style" w:hAnsi="Bookman Old Style"/>
                      <w:b/>
                      <w:bCs/>
                      <w:sz w:val="24"/>
                      <w:szCs w:val="24"/>
                      <w:lang w:val="en-US"/>
                    </w:rPr>
                    <w:t>xxx</w:t>
                  </w:r>
                </w:p>
              </w:tc>
              <w:tc>
                <w:tcPr>
                  <w:tcW w:w="860" w:type="dxa"/>
                </w:tcPr>
                <w:p w14:paraId="528A0FC9" w14:textId="77777777" w:rsidR="00B8288A" w:rsidRPr="00F66566" w:rsidRDefault="00B8288A" w:rsidP="002174F9">
                  <w:pPr>
                    <w:pStyle w:val="ListParagraph"/>
                    <w:ind w:left="0"/>
                    <w:jc w:val="both"/>
                    <w:rPr>
                      <w:rFonts w:ascii="Bookman Old Style" w:hAnsi="Bookman Old Style"/>
                      <w:b/>
                      <w:bCs/>
                      <w:sz w:val="24"/>
                      <w:szCs w:val="24"/>
                      <w:lang w:val="en-US"/>
                    </w:rPr>
                  </w:pPr>
                  <w:r w:rsidRPr="00F66566">
                    <w:rPr>
                      <w:rFonts w:ascii="Bookman Old Style" w:hAnsi="Bookman Old Style"/>
                      <w:b/>
                      <w:bCs/>
                      <w:sz w:val="24"/>
                      <w:szCs w:val="24"/>
                      <w:lang w:val="en-US"/>
                    </w:rPr>
                    <w:t>xxx</w:t>
                  </w:r>
                </w:p>
              </w:tc>
            </w:tr>
            <w:tr w:rsidR="005C0751" w14:paraId="3FE593B2" w14:textId="77777777" w:rsidTr="00B8288A">
              <w:tc>
                <w:tcPr>
                  <w:tcW w:w="6723" w:type="dxa"/>
                  <w:gridSpan w:val="5"/>
                </w:tcPr>
                <w:p w14:paraId="4585FA71" w14:textId="77777777" w:rsidR="00B8288A" w:rsidRPr="001A46BE" w:rsidRDefault="00B8288A" w:rsidP="002174F9">
                  <w:pPr>
                    <w:pStyle w:val="ListParagraph"/>
                    <w:numPr>
                      <w:ilvl w:val="0"/>
                      <w:numId w:val="10"/>
                    </w:numPr>
                    <w:jc w:val="both"/>
                    <w:rPr>
                      <w:rFonts w:ascii="Bookman Old Style" w:hAnsi="Bookman Old Style"/>
                      <w:sz w:val="24"/>
                      <w:szCs w:val="24"/>
                      <w:lang w:val="id-ID"/>
                    </w:rPr>
                  </w:pPr>
                  <w:r w:rsidRPr="001A46BE">
                    <w:rPr>
                      <w:rFonts w:ascii="Bookman Old Style" w:hAnsi="Bookman Old Style"/>
                      <w:sz w:val="24"/>
                      <w:szCs w:val="24"/>
                      <w:lang w:val="id-ID"/>
                    </w:rPr>
                    <w:t>Pemakaian BBM dari liter dikonversi ke Gjoules dengan menggunakan The Greenhouse Gas Protocol Initiative, 2004.</w:t>
                  </w:r>
                </w:p>
              </w:tc>
            </w:tr>
            <w:tr w:rsidR="00B8288A" w14:paraId="2E29C863" w14:textId="77777777" w:rsidTr="00B8288A">
              <w:tc>
                <w:tcPr>
                  <w:tcW w:w="6723" w:type="dxa"/>
                  <w:gridSpan w:val="5"/>
                </w:tcPr>
                <w:p w14:paraId="655FFAEA" w14:textId="77777777" w:rsidR="00B8288A" w:rsidRPr="001A46BE" w:rsidRDefault="00B8288A" w:rsidP="002174F9">
                  <w:pPr>
                    <w:pStyle w:val="ListParagraph"/>
                    <w:numPr>
                      <w:ilvl w:val="0"/>
                      <w:numId w:val="10"/>
                    </w:numPr>
                    <w:jc w:val="both"/>
                    <w:rPr>
                      <w:rFonts w:ascii="Bookman Old Style" w:hAnsi="Bookman Old Style"/>
                      <w:sz w:val="24"/>
                      <w:szCs w:val="24"/>
                      <w:lang w:val="id-ID"/>
                    </w:rPr>
                  </w:pPr>
                  <w:r w:rsidRPr="001A46BE">
                    <w:rPr>
                      <w:rFonts w:ascii="Bookman Old Style" w:hAnsi="Bookman Old Style"/>
                      <w:sz w:val="24"/>
                      <w:szCs w:val="24"/>
                      <w:lang w:val="id-ID"/>
                    </w:rPr>
                    <w:t>Pemakaian listrik dari kwh dikonversi ke Gjoules dengan</w:t>
                  </w:r>
                  <w:r>
                    <w:rPr>
                      <w:rFonts w:ascii="Bookman Old Style" w:hAnsi="Bookman Old Style"/>
                      <w:sz w:val="24"/>
                      <w:szCs w:val="24"/>
                      <w:lang w:val="en-US"/>
                    </w:rPr>
                    <w:t xml:space="preserve"> </w:t>
                  </w:r>
                  <w:r w:rsidRPr="001A46BE">
                    <w:rPr>
                      <w:rFonts w:ascii="Bookman Old Style" w:hAnsi="Bookman Old Style"/>
                      <w:sz w:val="24"/>
                      <w:szCs w:val="24"/>
                      <w:lang w:val="id-ID"/>
                    </w:rPr>
                    <w:t>menggunakan The Greenhouse Gas Protocol Initiative, 2004.</w:t>
                  </w:r>
                </w:p>
              </w:tc>
            </w:tr>
            <w:tr w:rsidR="00B8288A" w14:paraId="5E48BB6A" w14:textId="77777777" w:rsidTr="00B8288A">
              <w:tc>
                <w:tcPr>
                  <w:tcW w:w="6723" w:type="dxa"/>
                  <w:gridSpan w:val="5"/>
                </w:tcPr>
                <w:p w14:paraId="13F94E97" w14:textId="77777777" w:rsidR="00B8288A" w:rsidRPr="001A46BE" w:rsidRDefault="00B8288A" w:rsidP="002174F9">
                  <w:pPr>
                    <w:pStyle w:val="ListParagraph"/>
                    <w:numPr>
                      <w:ilvl w:val="0"/>
                      <w:numId w:val="10"/>
                    </w:numPr>
                    <w:jc w:val="both"/>
                    <w:rPr>
                      <w:rFonts w:ascii="Bookman Old Style" w:hAnsi="Bookman Old Style"/>
                      <w:sz w:val="24"/>
                      <w:szCs w:val="24"/>
                      <w:lang w:val="id-ID"/>
                    </w:rPr>
                  </w:pPr>
                  <w:proofErr w:type="spellStart"/>
                  <w:r>
                    <w:rPr>
                      <w:rFonts w:ascii="Bookman Old Style" w:hAnsi="Bookman Old Style"/>
                      <w:sz w:val="24"/>
                      <w:szCs w:val="24"/>
                      <w:lang w:val="en-US"/>
                    </w:rPr>
                    <w:t>Jumlah</w:t>
                  </w:r>
                  <w:proofErr w:type="spellEnd"/>
                  <w:r>
                    <w:rPr>
                      <w:rFonts w:ascii="Bookman Old Style" w:hAnsi="Bookman Old Style"/>
                      <w:sz w:val="24"/>
                      <w:szCs w:val="24"/>
                      <w:lang w:val="en-US"/>
                    </w:rPr>
                    <w:t xml:space="preserve"> output </w:t>
                  </w:r>
                  <w:proofErr w:type="spellStart"/>
                  <w:r>
                    <w:rPr>
                      <w:rFonts w:ascii="Bookman Old Style" w:hAnsi="Bookman Old Style"/>
                      <w:sz w:val="24"/>
                      <w:szCs w:val="24"/>
                      <w:lang w:val="en-US"/>
                    </w:rPr>
                    <w:t>perusahaan</w:t>
                  </w:r>
                  <w:proofErr w:type="spellEnd"/>
                  <w:r>
                    <w:rPr>
                      <w:rFonts w:ascii="Bookman Old Style" w:hAnsi="Bookman Old Style"/>
                      <w:sz w:val="24"/>
                      <w:szCs w:val="24"/>
                      <w:lang w:val="en-US"/>
                    </w:rPr>
                    <w:t xml:space="preserve"> yang </w:t>
                  </w:r>
                  <w:proofErr w:type="spellStart"/>
                  <w:r>
                    <w:rPr>
                      <w:rFonts w:ascii="Bookman Old Style" w:hAnsi="Bookman Old Style"/>
                      <w:sz w:val="24"/>
                      <w:szCs w:val="24"/>
                      <w:lang w:val="en-US"/>
                    </w:rPr>
                    <w:t>relevan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antara</w:t>
                  </w:r>
                  <w:proofErr w:type="spellEnd"/>
                  <w:r>
                    <w:rPr>
                      <w:rFonts w:ascii="Bookman Old Style" w:hAnsi="Bookman Old Style"/>
                      <w:sz w:val="24"/>
                      <w:szCs w:val="24"/>
                      <w:lang w:val="en-US"/>
                    </w:rPr>
                    <w:t xml:space="preserve"> lain </w:t>
                  </w:r>
                  <w:proofErr w:type="spellStart"/>
                  <w:r>
                    <w:rPr>
                      <w:rFonts w:ascii="Bookman Old Style" w:hAnsi="Bookman Old Style"/>
                      <w:sz w:val="24"/>
                      <w:szCs w:val="24"/>
                      <w:lang w:val="en-US"/>
                    </w:rPr>
                    <w:t>pendapatan</w:t>
                  </w:r>
                  <w:proofErr w:type="spellEnd"/>
                  <w:r>
                    <w:rPr>
                      <w:rFonts w:ascii="Bookman Old Style" w:hAnsi="Bookman Old Style"/>
                      <w:sz w:val="24"/>
                      <w:szCs w:val="24"/>
                      <w:lang w:val="en-US"/>
                    </w:rPr>
                    <w:t>.</w:t>
                  </w:r>
                </w:p>
              </w:tc>
            </w:tr>
          </w:tbl>
          <w:p w14:paraId="11F649F7" w14:textId="77777777" w:rsidR="00B8288A" w:rsidRDefault="00B8288A" w:rsidP="002174F9">
            <w:pPr>
              <w:pStyle w:val="ListParagraph"/>
              <w:ind w:left="0"/>
              <w:jc w:val="both"/>
              <w:rPr>
                <w:rFonts w:ascii="Bookman Old Style" w:hAnsi="Bookman Old Style"/>
                <w:b/>
                <w:bCs/>
                <w:sz w:val="24"/>
                <w:szCs w:val="24"/>
                <w:lang w:val="id-ID"/>
              </w:rPr>
            </w:pPr>
          </w:p>
          <w:p w14:paraId="4AED76C0" w14:textId="4F0F1DC7" w:rsidR="00B8288A" w:rsidRPr="001A46BE" w:rsidRDefault="00B8288A" w:rsidP="002174F9">
            <w:pPr>
              <w:pStyle w:val="ListParagraph"/>
              <w:ind w:left="0"/>
              <w:jc w:val="both"/>
              <w:rPr>
                <w:rFonts w:ascii="Bookman Old Style" w:hAnsi="Bookman Old Style"/>
                <w:b/>
                <w:bCs/>
                <w:sz w:val="24"/>
                <w:szCs w:val="24"/>
                <w:lang w:val="id-ID"/>
              </w:rPr>
            </w:pPr>
          </w:p>
        </w:tc>
      </w:tr>
    </w:tbl>
    <w:p w14:paraId="53042A0C" w14:textId="291BBFCF" w:rsidR="002E6BA8" w:rsidRPr="001A46BE" w:rsidRDefault="002E6BA8" w:rsidP="002174F9">
      <w:pPr>
        <w:pStyle w:val="ListParagraph"/>
        <w:spacing w:after="0" w:line="240" w:lineRule="auto"/>
        <w:ind w:left="2160"/>
        <w:jc w:val="both"/>
        <w:rPr>
          <w:rFonts w:ascii="Bookman Old Style" w:hAnsi="Bookman Old Style"/>
          <w:b/>
          <w:bCs/>
          <w:sz w:val="24"/>
          <w:szCs w:val="24"/>
          <w:lang w:val="id-ID"/>
        </w:rPr>
      </w:pPr>
    </w:p>
    <w:tbl>
      <w:tblPr>
        <w:tblStyle w:val="TableGrid"/>
        <w:tblW w:w="7088" w:type="dxa"/>
        <w:tblInd w:w="2263" w:type="dxa"/>
        <w:tblLook w:val="04A0" w:firstRow="1" w:lastRow="0" w:firstColumn="1" w:lastColumn="0" w:noHBand="0" w:noVBand="1"/>
      </w:tblPr>
      <w:tblGrid>
        <w:gridCol w:w="7088"/>
      </w:tblGrid>
      <w:tr w:rsidR="00F32D06" w:rsidRPr="001A46BE" w14:paraId="64DC67B9" w14:textId="77777777" w:rsidTr="00B8288A">
        <w:tc>
          <w:tcPr>
            <w:tcW w:w="7088" w:type="dxa"/>
          </w:tcPr>
          <w:p w14:paraId="71CD1CF2" w14:textId="77777777" w:rsidR="00F32D06" w:rsidRPr="001A46BE" w:rsidRDefault="00F32D06" w:rsidP="002174F9">
            <w:pPr>
              <w:pStyle w:val="ListParagraph"/>
              <w:ind w:left="0"/>
              <w:jc w:val="both"/>
              <w:rPr>
                <w:rFonts w:ascii="Bookman Old Style" w:hAnsi="Bookman Old Style"/>
                <w:b/>
                <w:bCs/>
                <w:sz w:val="24"/>
                <w:szCs w:val="24"/>
                <w:lang w:val="id-ID"/>
              </w:rPr>
            </w:pPr>
            <w:r>
              <w:rPr>
                <w:rFonts w:ascii="Bookman Old Style" w:hAnsi="Bookman Old Style"/>
                <w:b/>
                <w:bCs/>
                <w:sz w:val="24"/>
                <w:szCs w:val="24"/>
                <w:lang w:val="en-US"/>
              </w:rPr>
              <w:t>K</w:t>
            </w:r>
            <w:r w:rsidRPr="001A46BE">
              <w:rPr>
                <w:rFonts w:ascii="Bookman Old Style" w:hAnsi="Bookman Old Style"/>
                <w:b/>
                <w:bCs/>
                <w:sz w:val="24"/>
                <w:szCs w:val="24"/>
                <w:lang w:val="id-ID"/>
              </w:rPr>
              <w:t>ualitatif</w:t>
            </w:r>
          </w:p>
        </w:tc>
      </w:tr>
      <w:tr w:rsidR="00F32D06" w:rsidRPr="001A46BE" w14:paraId="4345468C" w14:textId="77777777" w:rsidTr="00B8288A">
        <w:tc>
          <w:tcPr>
            <w:tcW w:w="7088" w:type="dxa"/>
          </w:tcPr>
          <w:p w14:paraId="76840F20" w14:textId="781D6C4C" w:rsidR="00F32D06" w:rsidRPr="00F32D06" w:rsidRDefault="00445BEF" w:rsidP="002174F9">
            <w:pPr>
              <w:contextualSpacing/>
              <w:jc w:val="both"/>
              <w:rPr>
                <w:rFonts w:ascii="Bookman Old Style" w:hAnsi="Bookman Old Style"/>
                <w:sz w:val="24"/>
                <w:szCs w:val="24"/>
                <w:lang w:val="en-US"/>
              </w:rPr>
            </w:pPr>
            <w:r w:rsidRPr="00787895">
              <w:rPr>
                <w:rFonts w:ascii="Bookman Old Style" w:hAnsi="Bookman Old Style"/>
                <w:sz w:val="24"/>
                <w:szCs w:val="24"/>
                <w:lang w:val="id-ID"/>
              </w:rPr>
              <w:t xml:space="preserve">Diisi dengan </w:t>
            </w:r>
            <w:r>
              <w:rPr>
                <w:rFonts w:ascii="Bookman Old Style" w:hAnsi="Bookman Old Style"/>
                <w:sz w:val="24"/>
                <w:szCs w:val="24"/>
                <w:lang w:val="id-ID"/>
              </w:rPr>
              <w:t>informasi</w:t>
            </w:r>
            <w:r w:rsidRPr="00787895">
              <w:rPr>
                <w:rFonts w:ascii="Bookman Old Style" w:hAnsi="Bookman Old Style"/>
                <w:sz w:val="24"/>
                <w:szCs w:val="24"/>
                <w:lang w:val="id-ID"/>
              </w:rPr>
              <w:t xml:space="preserve"> yang relevan</w:t>
            </w:r>
            <w:r>
              <w:rPr>
                <w:rFonts w:ascii="Bookman Old Style" w:hAnsi="Bookman Old Style"/>
                <w:sz w:val="24"/>
                <w:szCs w:val="24"/>
                <w:lang w:val="en-US"/>
              </w:rPr>
              <w:t xml:space="preserve"> </w:t>
            </w:r>
            <w:proofErr w:type="spellStart"/>
            <w:r>
              <w:rPr>
                <w:rFonts w:ascii="Bookman Old Style" w:hAnsi="Bookman Old Style"/>
                <w:sz w:val="24"/>
                <w:szCs w:val="24"/>
                <w:lang w:val="en-US"/>
              </w:rPr>
              <w:t>t</w:t>
            </w:r>
            <w:r w:rsidRPr="00917203">
              <w:rPr>
                <w:rFonts w:ascii="Bookman Old Style" w:hAnsi="Bookman Old Style"/>
                <w:sz w:val="24"/>
                <w:szCs w:val="24"/>
                <w:lang w:val="en-US"/>
              </w:rPr>
              <w:t>erkait</w:t>
            </w:r>
            <w:proofErr w:type="spellEnd"/>
            <w:r w:rsidRPr="00917203">
              <w:rPr>
                <w:rFonts w:ascii="Bookman Old Style" w:hAnsi="Bookman Old Style"/>
                <w:sz w:val="24"/>
                <w:szCs w:val="24"/>
                <w:lang w:val="en-US"/>
              </w:rPr>
              <w:t xml:space="preserve"> </w:t>
            </w:r>
            <w:r w:rsidRPr="002E6BA8">
              <w:rPr>
                <w:rFonts w:ascii="Bookman Old Style" w:hAnsi="Bookman Old Style"/>
                <w:sz w:val="24"/>
                <w:szCs w:val="24"/>
                <w:lang w:val="id-ID"/>
              </w:rPr>
              <w:t>jumlah dan intensitas energi yang digunakan</w:t>
            </w:r>
            <w:r>
              <w:rPr>
                <w:rFonts w:ascii="Bookman Old Style" w:hAnsi="Bookman Old Style"/>
                <w:sz w:val="24"/>
                <w:szCs w:val="24"/>
                <w:lang w:val="en-US"/>
              </w:rPr>
              <w:t>.</w:t>
            </w:r>
          </w:p>
        </w:tc>
      </w:tr>
    </w:tbl>
    <w:p w14:paraId="4A315F40" w14:textId="77777777" w:rsidR="001A46BE" w:rsidRPr="001A46BE" w:rsidRDefault="001A46BE" w:rsidP="002174F9">
      <w:pPr>
        <w:pStyle w:val="ListParagraph"/>
        <w:spacing w:after="0" w:line="240" w:lineRule="auto"/>
        <w:ind w:left="2160"/>
        <w:jc w:val="both"/>
        <w:rPr>
          <w:rFonts w:ascii="Bookman Old Style" w:hAnsi="Bookman Old Style"/>
          <w:sz w:val="24"/>
          <w:szCs w:val="24"/>
          <w:lang w:val="id-ID"/>
        </w:rPr>
      </w:pPr>
    </w:p>
    <w:p w14:paraId="009673D9" w14:textId="07D1A062" w:rsidR="001D51C3" w:rsidRPr="001D51C3" w:rsidRDefault="001D51C3" w:rsidP="002174F9">
      <w:pPr>
        <w:pStyle w:val="ListParagraph"/>
        <w:numPr>
          <w:ilvl w:val="1"/>
          <w:numId w:val="8"/>
        </w:numPr>
        <w:spacing w:after="0" w:line="240" w:lineRule="auto"/>
        <w:ind w:left="2160"/>
        <w:jc w:val="both"/>
        <w:rPr>
          <w:rFonts w:ascii="Bookman Old Style" w:hAnsi="Bookman Old Style"/>
          <w:b/>
          <w:bCs/>
          <w:sz w:val="24"/>
          <w:szCs w:val="24"/>
          <w:lang w:val="id-ID"/>
        </w:rPr>
      </w:pPr>
      <w:r>
        <w:rPr>
          <w:rFonts w:ascii="Bookman Old Style" w:hAnsi="Bookman Old Style"/>
          <w:b/>
          <w:bCs/>
          <w:sz w:val="24"/>
          <w:szCs w:val="24"/>
          <w:lang w:val="en-US"/>
        </w:rPr>
        <w:t>U</w:t>
      </w:r>
      <w:r w:rsidRPr="001D51C3">
        <w:rPr>
          <w:rFonts w:ascii="Bookman Old Style" w:hAnsi="Bookman Old Style"/>
          <w:b/>
          <w:bCs/>
          <w:sz w:val="24"/>
          <w:szCs w:val="24"/>
          <w:lang w:val="id-ID"/>
        </w:rPr>
        <w:t>paya dan Pencapaian Efisiensi Energi dan Penggunaan</w:t>
      </w:r>
    </w:p>
    <w:p w14:paraId="1FA387C7" w14:textId="6D783E0E" w:rsidR="001D51C3" w:rsidRDefault="001D51C3" w:rsidP="002174F9">
      <w:pPr>
        <w:pStyle w:val="ListParagraph"/>
        <w:spacing w:after="0" w:line="240" w:lineRule="auto"/>
        <w:ind w:left="2160"/>
        <w:jc w:val="both"/>
        <w:rPr>
          <w:rFonts w:ascii="Bookman Old Style" w:hAnsi="Bookman Old Style"/>
          <w:b/>
          <w:bCs/>
          <w:sz w:val="24"/>
          <w:szCs w:val="24"/>
          <w:lang w:val="en-US"/>
        </w:rPr>
      </w:pPr>
      <w:r w:rsidRPr="001D51C3">
        <w:rPr>
          <w:rFonts w:ascii="Bookman Old Style" w:hAnsi="Bookman Old Style"/>
          <w:b/>
          <w:bCs/>
          <w:sz w:val="24"/>
          <w:szCs w:val="24"/>
          <w:lang w:val="id-ID"/>
        </w:rPr>
        <w:t>Energi Terbarukan</w:t>
      </w:r>
      <w:r w:rsidR="005C0751">
        <w:rPr>
          <w:rFonts w:ascii="Bookman Old Style" w:hAnsi="Bookman Old Style"/>
          <w:b/>
          <w:bCs/>
          <w:sz w:val="24"/>
          <w:szCs w:val="24"/>
          <w:lang w:val="en-US"/>
        </w:rPr>
        <w:t>;</w:t>
      </w:r>
    </w:p>
    <w:p w14:paraId="0E4979E1" w14:textId="77777777" w:rsidR="00445BEF" w:rsidRDefault="00445BEF" w:rsidP="00445BEF">
      <w:pPr>
        <w:pStyle w:val="ListParagraph"/>
        <w:spacing w:after="0" w:line="240" w:lineRule="auto"/>
        <w:ind w:left="2160"/>
        <w:jc w:val="both"/>
        <w:rPr>
          <w:rFonts w:ascii="Bookman Old Style" w:hAnsi="Bookman Old Style"/>
          <w:sz w:val="24"/>
          <w:szCs w:val="24"/>
          <w:lang w:val="en-US"/>
        </w:rPr>
      </w:pPr>
      <w:r w:rsidRPr="0024028F">
        <w:rPr>
          <w:rFonts w:ascii="Bookman Old Style" w:hAnsi="Bookman Old Style"/>
          <w:sz w:val="24"/>
          <w:szCs w:val="24"/>
          <w:lang w:val="id-ID"/>
        </w:rPr>
        <w:t>Bagian ini memuat informasi mengenai</w:t>
      </w:r>
      <w:r w:rsidRPr="001A46BE">
        <w:rPr>
          <w:rFonts w:ascii="Bookman Old Style" w:hAnsi="Bookman Old Style"/>
          <w:sz w:val="24"/>
          <w:szCs w:val="24"/>
          <w:lang w:val="id-ID"/>
        </w:rPr>
        <w:t xml:space="preserve"> </w:t>
      </w:r>
      <w:r w:rsidRPr="00042E64">
        <w:rPr>
          <w:rFonts w:ascii="Bookman Old Style" w:hAnsi="Bookman Old Style"/>
          <w:sz w:val="24"/>
          <w:szCs w:val="24"/>
          <w:lang w:val="id-ID"/>
        </w:rPr>
        <w:t xml:space="preserve">langkah-langkah yang sudah dilakukan dan efisiensi energi yang telah dicapai </w:t>
      </w:r>
      <w:proofErr w:type="spellStart"/>
      <w:r>
        <w:rPr>
          <w:rFonts w:ascii="Bookman Old Style" w:hAnsi="Bookman Old Style"/>
          <w:sz w:val="24"/>
          <w:szCs w:val="24"/>
          <w:lang w:val="en-US"/>
        </w:rPr>
        <w:t>dalam</w:t>
      </w:r>
      <w:proofErr w:type="spellEnd"/>
      <w:r>
        <w:rPr>
          <w:rFonts w:ascii="Bookman Old Style" w:hAnsi="Bookman Old Style"/>
          <w:sz w:val="24"/>
          <w:szCs w:val="24"/>
          <w:lang w:val="en-US"/>
        </w:rPr>
        <w:t xml:space="preserve"> 3 (</w:t>
      </w:r>
      <w:proofErr w:type="spellStart"/>
      <w:r>
        <w:rPr>
          <w:rFonts w:ascii="Bookman Old Style" w:hAnsi="Bookman Old Style"/>
          <w:sz w:val="24"/>
          <w:szCs w:val="24"/>
          <w:lang w:val="en-US"/>
        </w:rPr>
        <w:t>tiga</w:t>
      </w:r>
      <w:proofErr w:type="spellEnd"/>
      <w:r>
        <w:rPr>
          <w:rFonts w:ascii="Bookman Old Style" w:hAnsi="Bookman Old Style"/>
          <w:sz w:val="24"/>
          <w:szCs w:val="24"/>
          <w:lang w:val="en-US"/>
        </w:rPr>
        <w:t xml:space="preserve">) </w:t>
      </w:r>
      <w:r w:rsidRPr="00042E64">
        <w:rPr>
          <w:rFonts w:ascii="Bookman Old Style" w:hAnsi="Bookman Old Style"/>
          <w:sz w:val="24"/>
          <w:szCs w:val="24"/>
          <w:lang w:val="id-ID"/>
        </w:rPr>
        <w:t xml:space="preserve">tahun </w:t>
      </w:r>
      <w:proofErr w:type="spellStart"/>
      <w:r>
        <w:rPr>
          <w:rFonts w:ascii="Bookman Old Style" w:hAnsi="Bookman Old Style"/>
          <w:sz w:val="24"/>
          <w:szCs w:val="24"/>
          <w:lang w:val="en-US"/>
        </w:rPr>
        <w:t>terakhir</w:t>
      </w:r>
      <w:proofErr w:type="spellEnd"/>
      <w:r>
        <w:rPr>
          <w:rFonts w:ascii="Bookman Old Style" w:hAnsi="Bookman Old Style"/>
          <w:sz w:val="24"/>
          <w:szCs w:val="24"/>
          <w:lang w:val="en-US"/>
        </w:rPr>
        <w:t xml:space="preserve"> </w:t>
      </w:r>
      <w:r w:rsidRPr="00042E64">
        <w:rPr>
          <w:rFonts w:ascii="Bookman Old Style" w:hAnsi="Bookman Old Style"/>
          <w:sz w:val="24"/>
          <w:szCs w:val="24"/>
          <w:lang w:val="id-ID"/>
        </w:rPr>
        <w:t xml:space="preserve">termasuk penggunaan energi </w:t>
      </w:r>
      <w:r w:rsidRPr="00042E64">
        <w:rPr>
          <w:rFonts w:ascii="Bookman Old Style" w:hAnsi="Bookman Old Style"/>
          <w:sz w:val="24"/>
          <w:szCs w:val="24"/>
          <w:lang w:val="id-ID"/>
        </w:rPr>
        <w:lastRenderedPageBreak/>
        <w:t xml:space="preserve">terbarukan. Dalam hal terjadi </w:t>
      </w:r>
      <w:proofErr w:type="spellStart"/>
      <w:r>
        <w:rPr>
          <w:rFonts w:ascii="Bookman Old Style" w:hAnsi="Bookman Old Style"/>
          <w:sz w:val="24"/>
          <w:szCs w:val="24"/>
          <w:lang w:val="en-US"/>
        </w:rPr>
        <w:t>peningkatan</w:t>
      </w:r>
      <w:proofErr w:type="spellEnd"/>
      <w:r w:rsidRPr="00042E64">
        <w:rPr>
          <w:rFonts w:ascii="Bookman Old Style" w:hAnsi="Bookman Old Style"/>
          <w:sz w:val="24"/>
          <w:szCs w:val="24"/>
          <w:lang w:val="id-ID"/>
        </w:rPr>
        <w:t xml:space="preserve"> penggunaan energi</w:t>
      </w:r>
      <w:r>
        <w:rPr>
          <w:rFonts w:ascii="Bookman Old Style" w:hAnsi="Bookman Old Style"/>
          <w:sz w:val="24"/>
          <w:szCs w:val="24"/>
          <w:lang w:val="en-US"/>
        </w:rPr>
        <w:t xml:space="preserve">, </w:t>
      </w:r>
      <w:proofErr w:type="spellStart"/>
      <w:r>
        <w:rPr>
          <w:rFonts w:ascii="Bookman Old Style" w:hAnsi="Bookman Old Style"/>
          <w:sz w:val="24"/>
          <w:szCs w:val="24"/>
          <w:lang w:val="en-US"/>
        </w:rPr>
        <w:t>perusahaan</w:t>
      </w:r>
      <w:proofErr w:type="spellEnd"/>
      <w:r>
        <w:rPr>
          <w:rFonts w:ascii="Bookman Old Style" w:hAnsi="Bookman Old Style"/>
          <w:sz w:val="24"/>
          <w:szCs w:val="24"/>
          <w:lang w:val="en-US"/>
        </w:rPr>
        <w:t xml:space="preserve"> </w:t>
      </w:r>
      <w:r w:rsidRPr="00042E64">
        <w:rPr>
          <w:rFonts w:ascii="Bookman Old Style" w:hAnsi="Bookman Old Style"/>
          <w:sz w:val="24"/>
          <w:szCs w:val="24"/>
          <w:lang w:val="id-ID"/>
        </w:rPr>
        <w:t>mengungkapkan alasan peningkatan energi dan upaya yang dilakukan untuk efisiensi energi</w:t>
      </w:r>
      <w:r>
        <w:rPr>
          <w:rFonts w:ascii="Bookman Old Style" w:hAnsi="Bookman Old Style"/>
          <w:sz w:val="24"/>
          <w:szCs w:val="24"/>
          <w:lang w:val="en-US"/>
        </w:rPr>
        <w:t>.</w:t>
      </w:r>
    </w:p>
    <w:p w14:paraId="6144F9C7" w14:textId="5FB455FB" w:rsidR="00042E64" w:rsidRPr="00F32D06" w:rsidRDefault="00042E64" w:rsidP="002174F9">
      <w:pPr>
        <w:spacing w:after="0" w:line="240" w:lineRule="auto"/>
        <w:contextualSpacing/>
        <w:jc w:val="both"/>
        <w:rPr>
          <w:rFonts w:ascii="Bookman Old Style" w:hAnsi="Bookman Old Style"/>
          <w:sz w:val="24"/>
          <w:szCs w:val="24"/>
          <w:lang w:val="en-US"/>
        </w:rPr>
      </w:pPr>
    </w:p>
    <w:tbl>
      <w:tblPr>
        <w:tblStyle w:val="TableGrid"/>
        <w:tblW w:w="7229" w:type="dxa"/>
        <w:tblInd w:w="2122" w:type="dxa"/>
        <w:tblLook w:val="04A0" w:firstRow="1" w:lastRow="0" w:firstColumn="1" w:lastColumn="0" w:noHBand="0" w:noVBand="1"/>
      </w:tblPr>
      <w:tblGrid>
        <w:gridCol w:w="7229"/>
      </w:tblGrid>
      <w:tr w:rsidR="00F32D06" w:rsidRPr="001A46BE" w14:paraId="2BD43386" w14:textId="77777777" w:rsidTr="00B8288A">
        <w:tc>
          <w:tcPr>
            <w:tcW w:w="7229" w:type="dxa"/>
          </w:tcPr>
          <w:p w14:paraId="2BFD3482" w14:textId="77777777" w:rsidR="00F32D06" w:rsidRPr="001A46BE" w:rsidRDefault="00F32D06"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F32D06" w:rsidRPr="001A46BE" w14:paraId="75EB4C4F" w14:textId="77777777" w:rsidTr="00B8288A">
        <w:tc>
          <w:tcPr>
            <w:tcW w:w="7229" w:type="dxa"/>
          </w:tcPr>
          <w:p w14:paraId="06C95C6C" w14:textId="68D7519A" w:rsidR="00F32D06" w:rsidRPr="00F32D06" w:rsidRDefault="00445BEF" w:rsidP="002174F9">
            <w:pPr>
              <w:contextualSpacing/>
              <w:jc w:val="both"/>
              <w:rPr>
                <w:rFonts w:ascii="Bookman Old Style" w:hAnsi="Bookman Old Style"/>
                <w:sz w:val="24"/>
                <w:szCs w:val="24"/>
                <w:lang w:val="id-ID"/>
              </w:rPr>
            </w:pPr>
            <w:r w:rsidRPr="00F32D06">
              <w:rPr>
                <w:rFonts w:ascii="Bookman Old Style" w:hAnsi="Bookman Old Style"/>
                <w:sz w:val="24"/>
                <w:szCs w:val="24"/>
                <w:lang w:val="id-ID"/>
              </w:rPr>
              <w:t xml:space="preserve">Diisi dengan penjelasan </w:t>
            </w:r>
            <w:proofErr w:type="spellStart"/>
            <w:r w:rsidRPr="00F32D06">
              <w:rPr>
                <w:rFonts w:ascii="Bookman Old Style" w:hAnsi="Bookman Old Style"/>
                <w:sz w:val="24"/>
                <w:szCs w:val="24"/>
                <w:lang w:val="en-US"/>
              </w:rPr>
              <w:t>lebih</w:t>
            </w:r>
            <w:proofErr w:type="spellEnd"/>
            <w:r w:rsidRPr="00F32D06">
              <w:rPr>
                <w:rFonts w:ascii="Bookman Old Style" w:hAnsi="Bookman Old Style"/>
                <w:sz w:val="24"/>
                <w:szCs w:val="24"/>
                <w:lang w:val="en-US"/>
              </w:rPr>
              <w:t xml:space="preserve"> </w:t>
            </w:r>
            <w:proofErr w:type="spellStart"/>
            <w:r w:rsidRPr="00F32D06">
              <w:rPr>
                <w:rFonts w:ascii="Bookman Old Style" w:hAnsi="Bookman Old Style"/>
                <w:sz w:val="24"/>
                <w:szCs w:val="24"/>
                <w:lang w:val="en-US"/>
              </w:rPr>
              <w:t>lanjut</w:t>
            </w:r>
            <w:proofErr w:type="spellEnd"/>
            <w:r w:rsidRPr="00F32D06">
              <w:rPr>
                <w:rFonts w:ascii="Bookman Old Style" w:hAnsi="Bookman Old Style"/>
                <w:sz w:val="24"/>
                <w:szCs w:val="24"/>
                <w:lang w:val="en-US"/>
              </w:rPr>
              <w:t xml:space="preserve"> </w:t>
            </w:r>
            <w:proofErr w:type="spellStart"/>
            <w:r w:rsidRPr="00F32D06">
              <w:rPr>
                <w:rFonts w:ascii="Bookman Old Style" w:hAnsi="Bookman Old Style"/>
                <w:sz w:val="24"/>
                <w:szCs w:val="24"/>
                <w:lang w:val="en-US"/>
              </w:rPr>
              <w:t>terkait</w:t>
            </w:r>
            <w:proofErr w:type="spellEnd"/>
            <w:r w:rsidRPr="00F32D06">
              <w:rPr>
                <w:rFonts w:ascii="Bookman Old Style" w:hAnsi="Bookman Old Style"/>
                <w:sz w:val="24"/>
                <w:szCs w:val="24"/>
                <w:lang w:val="en-US"/>
              </w:rPr>
              <w:t xml:space="preserve"> u</w:t>
            </w:r>
            <w:r w:rsidRPr="00F32D06">
              <w:rPr>
                <w:rFonts w:ascii="Bookman Old Style" w:hAnsi="Bookman Old Style"/>
                <w:sz w:val="24"/>
                <w:szCs w:val="24"/>
                <w:lang w:val="id-ID"/>
              </w:rPr>
              <w:t>paya dan pencapaian efisiensi energi dan penggunaan</w:t>
            </w:r>
            <w:r w:rsidRPr="00F32D06">
              <w:rPr>
                <w:rFonts w:ascii="Bookman Old Style" w:hAnsi="Bookman Old Style"/>
                <w:sz w:val="24"/>
                <w:szCs w:val="24"/>
                <w:lang w:val="en-US"/>
              </w:rPr>
              <w:t xml:space="preserve"> e</w:t>
            </w:r>
            <w:r w:rsidRPr="00F32D06">
              <w:rPr>
                <w:rFonts w:ascii="Bookman Old Style" w:hAnsi="Bookman Old Style"/>
                <w:sz w:val="24"/>
                <w:szCs w:val="24"/>
                <w:lang w:val="id-ID"/>
              </w:rPr>
              <w:t xml:space="preserve">nergi </w:t>
            </w:r>
            <w:r w:rsidRPr="00F32D06">
              <w:rPr>
                <w:rFonts w:ascii="Bookman Old Style" w:hAnsi="Bookman Old Style"/>
                <w:sz w:val="24"/>
                <w:szCs w:val="24"/>
                <w:lang w:val="en-US"/>
              </w:rPr>
              <w:t>t</w:t>
            </w:r>
            <w:r w:rsidRPr="00F32D06">
              <w:rPr>
                <w:rFonts w:ascii="Bookman Old Style" w:hAnsi="Bookman Old Style"/>
                <w:sz w:val="24"/>
                <w:szCs w:val="24"/>
                <w:lang w:val="id-ID"/>
              </w:rPr>
              <w:t>erbarukan</w:t>
            </w:r>
            <w:r w:rsidRPr="00F32D06">
              <w:rPr>
                <w:rFonts w:ascii="Bookman Old Style" w:hAnsi="Bookman Old Style"/>
                <w:sz w:val="24"/>
                <w:szCs w:val="24"/>
                <w:lang w:val="en-US"/>
              </w:rPr>
              <w:t>.</w:t>
            </w:r>
          </w:p>
        </w:tc>
      </w:tr>
    </w:tbl>
    <w:p w14:paraId="2BA4ED27" w14:textId="77777777" w:rsidR="00042E64" w:rsidRPr="00F32D06" w:rsidRDefault="00042E64" w:rsidP="002174F9">
      <w:pPr>
        <w:spacing w:after="0" w:line="240" w:lineRule="auto"/>
        <w:contextualSpacing/>
        <w:jc w:val="both"/>
        <w:rPr>
          <w:rFonts w:ascii="Bookman Old Style" w:hAnsi="Bookman Old Style"/>
          <w:sz w:val="24"/>
          <w:szCs w:val="24"/>
          <w:lang w:val="en-US"/>
        </w:rPr>
      </w:pPr>
    </w:p>
    <w:p w14:paraId="5BBC3246" w14:textId="38F19E64" w:rsidR="00E12D4C" w:rsidRPr="00735F02" w:rsidRDefault="002E6BA8" w:rsidP="002174F9">
      <w:pPr>
        <w:pStyle w:val="Heading3"/>
        <w:numPr>
          <w:ilvl w:val="1"/>
          <w:numId w:val="44"/>
        </w:numPr>
        <w:spacing w:before="0"/>
        <w:contextualSpacing/>
        <w:jc w:val="both"/>
        <w:rPr>
          <w:rFonts w:ascii="Bookman Old Style" w:hAnsi="Bookman Old Style"/>
          <w:b/>
          <w:bCs/>
          <w:color w:val="000000" w:themeColor="text1"/>
          <w:lang w:val="id-ID"/>
        </w:rPr>
      </w:pPr>
      <w:proofErr w:type="spellStart"/>
      <w:r w:rsidRPr="00735F02">
        <w:rPr>
          <w:rFonts w:ascii="Bookman Old Style" w:hAnsi="Bookman Old Style"/>
          <w:b/>
          <w:bCs/>
          <w:color w:val="000000" w:themeColor="text1"/>
          <w:lang w:val="en-US"/>
        </w:rPr>
        <w:t>Penggunaan</w:t>
      </w:r>
      <w:proofErr w:type="spellEnd"/>
      <w:r w:rsidR="00E12D4C" w:rsidRPr="00735F02">
        <w:rPr>
          <w:rFonts w:ascii="Bookman Old Style" w:hAnsi="Bookman Old Style"/>
          <w:b/>
          <w:bCs/>
          <w:color w:val="000000" w:themeColor="text1"/>
          <w:lang w:val="en-US"/>
        </w:rPr>
        <w:t xml:space="preserve"> Air</w:t>
      </w:r>
      <w:r w:rsidR="005C0751" w:rsidRPr="00735F02">
        <w:rPr>
          <w:rFonts w:ascii="Bookman Old Style" w:hAnsi="Bookman Old Style"/>
          <w:b/>
          <w:bCs/>
          <w:color w:val="000000" w:themeColor="text1"/>
          <w:lang w:val="en-US"/>
        </w:rPr>
        <w:t>;</w:t>
      </w:r>
    </w:p>
    <w:p w14:paraId="7395B05C" w14:textId="77777777" w:rsidR="00445BEF" w:rsidRPr="00445BEF" w:rsidRDefault="00445BEF" w:rsidP="00445BEF">
      <w:pPr>
        <w:pStyle w:val="ListParagraph"/>
        <w:spacing w:after="0" w:line="240" w:lineRule="auto"/>
        <w:ind w:left="1800"/>
        <w:jc w:val="both"/>
        <w:rPr>
          <w:rFonts w:ascii="Bookman Old Style" w:hAnsi="Bookman Old Style"/>
          <w:sz w:val="24"/>
          <w:szCs w:val="24"/>
          <w:lang w:val="id-ID"/>
        </w:rPr>
      </w:pPr>
      <w:r w:rsidRPr="00445BEF">
        <w:rPr>
          <w:rFonts w:ascii="Bookman Old Style" w:hAnsi="Bookman Old Style"/>
          <w:sz w:val="24"/>
          <w:szCs w:val="24"/>
          <w:lang w:val="id-ID"/>
        </w:rPr>
        <w:t>Bagian ini memuat informasi mengenai jumlah dan sumber air yang digunakan termasuk upaya efisiensi dan/atau pengelolaan air.</w:t>
      </w:r>
    </w:p>
    <w:p w14:paraId="509BBCC5"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p>
    <w:p w14:paraId="01A5BB72" w14:textId="77777777" w:rsidR="00445BEF" w:rsidRPr="00445BEF" w:rsidRDefault="00445BEF" w:rsidP="00445BEF">
      <w:pPr>
        <w:pStyle w:val="ListParagraph"/>
        <w:spacing w:after="0" w:line="240" w:lineRule="auto"/>
        <w:ind w:left="1800"/>
        <w:jc w:val="both"/>
        <w:rPr>
          <w:rFonts w:ascii="Bookman Old Style" w:hAnsi="Bookman Old Style"/>
          <w:sz w:val="24"/>
          <w:szCs w:val="24"/>
          <w:lang w:val="id-ID"/>
        </w:rPr>
      </w:pPr>
      <w:r w:rsidRPr="00445BEF">
        <w:rPr>
          <w:rFonts w:ascii="Bookman Old Style" w:hAnsi="Bookman Old Style"/>
          <w:sz w:val="24"/>
          <w:szCs w:val="24"/>
          <w:lang w:val="id-ID"/>
        </w:rPr>
        <w:t>Contoh:</w:t>
      </w:r>
    </w:p>
    <w:p w14:paraId="7A43CBD5" w14:textId="09E86E23" w:rsidR="00E12D4C" w:rsidRDefault="00445BEF" w:rsidP="00445BEF">
      <w:pPr>
        <w:pStyle w:val="ListParagraph"/>
        <w:spacing w:after="0" w:line="240" w:lineRule="auto"/>
        <w:ind w:left="1800"/>
        <w:jc w:val="both"/>
        <w:rPr>
          <w:rFonts w:ascii="Bookman Old Style" w:hAnsi="Bookman Old Style"/>
          <w:sz w:val="24"/>
          <w:szCs w:val="24"/>
          <w:lang w:val="id-ID"/>
        </w:rPr>
      </w:pPr>
      <w:r w:rsidRPr="00445BEF">
        <w:rPr>
          <w:rFonts w:ascii="Bookman Old Style" w:hAnsi="Bookman Old Style"/>
          <w:sz w:val="24"/>
          <w:szCs w:val="24"/>
          <w:lang w:val="id-ID"/>
        </w:rPr>
        <w:t>Dalam proses produksi, kami menggunakan air untuk pencucian hasil produksi. Kami memperoleh air dari permukaan (sungai) dan dari bawah tanah (sumur bor). Dalam 3 (tiga) tahun terakhir, pemakaian air adalah, sebagai berikut:</w:t>
      </w:r>
    </w:p>
    <w:p w14:paraId="34D5EB7D" w14:textId="77777777" w:rsidR="00445BEF" w:rsidRDefault="00445BEF" w:rsidP="00445BEF">
      <w:pPr>
        <w:pStyle w:val="ListParagraph"/>
        <w:spacing w:after="0" w:line="240" w:lineRule="auto"/>
        <w:ind w:left="1800"/>
        <w:jc w:val="both"/>
        <w:rPr>
          <w:rFonts w:ascii="Bookman Old Style" w:hAnsi="Bookman Old Style"/>
          <w:sz w:val="24"/>
          <w:szCs w:val="24"/>
          <w:lang w:val="id-ID"/>
        </w:rPr>
      </w:pPr>
    </w:p>
    <w:tbl>
      <w:tblPr>
        <w:tblStyle w:val="TableGrid"/>
        <w:tblW w:w="7551" w:type="dxa"/>
        <w:tblInd w:w="1800" w:type="dxa"/>
        <w:tblLook w:val="04A0" w:firstRow="1" w:lastRow="0" w:firstColumn="1" w:lastColumn="0" w:noHBand="0" w:noVBand="1"/>
      </w:tblPr>
      <w:tblGrid>
        <w:gridCol w:w="7553"/>
      </w:tblGrid>
      <w:tr w:rsidR="00295AB4" w:rsidRPr="001A46BE" w14:paraId="16C33E86" w14:textId="77777777" w:rsidTr="00295AB4">
        <w:tc>
          <w:tcPr>
            <w:tcW w:w="7551" w:type="dxa"/>
          </w:tcPr>
          <w:p w14:paraId="268F8688" w14:textId="0B28BBD1" w:rsidR="00295AB4" w:rsidRPr="001A46BE" w:rsidRDefault="00295AB4"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Kuantitatif</w:t>
            </w:r>
          </w:p>
        </w:tc>
      </w:tr>
      <w:tr w:rsidR="00295AB4" w:rsidRPr="001A46BE" w14:paraId="446EF72F" w14:textId="77777777" w:rsidTr="00295AB4">
        <w:trPr>
          <w:trHeight w:val="2368"/>
        </w:trPr>
        <w:tc>
          <w:tcPr>
            <w:tcW w:w="7551" w:type="dxa"/>
          </w:tcPr>
          <w:p w14:paraId="139C0E5A" w14:textId="615857FE" w:rsidR="00295AB4" w:rsidRPr="00B8288A" w:rsidRDefault="00B8288A" w:rsidP="002174F9">
            <w:pPr>
              <w:pStyle w:val="ListParagraph"/>
              <w:ind w:left="0"/>
              <w:jc w:val="both"/>
              <w:rPr>
                <w:rFonts w:ascii="Bookman Old Style" w:hAnsi="Bookman Old Style"/>
                <w:b/>
                <w:bCs/>
                <w:sz w:val="24"/>
                <w:szCs w:val="24"/>
                <w:lang w:val="en-US"/>
              </w:rPr>
            </w:pPr>
            <w:proofErr w:type="spellStart"/>
            <w:r>
              <w:rPr>
                <w:rFonts w:ascii="Bookman Old Style" w:hAnsi="Bookman Old Style"/>
                <w:b/>
                <w:bCs/>
                <w:sz w:val="24"/>
                <w:szCs w:val="24"/>
                <w:lang w:val="en-US"/>
              </w:rPr>
              <w:t>Contoh</w:t>
            </w:r>
            <w:proofErr w:type="spellEnd"/>
            <w:r>
              <w:rPr>
                <w:rFonts w:ascii="Bookman Old Style" w:hAnsi="Bookman Old Style"/>
                <w:b/>
                <w:bCs/>
                <w:sz w:val="24"/>
                <w:szCs w:val="24"/>
                <w:lang w:val="en-US"/>
              </w:rPr>
              <w:t>:</w:t>
            </w:r>
          </w:p>
          <w:tbl>
            <w:tblPr>
              <w:tblStyle w:val="TableGrid"/>
              <w:tblW w:w="7327" w:type="dxa"/>
              <w:tblLook w:val="04A0" w:firstRow="1" w:lastRow="0" w:firstColumn="1" w:lastColumn="0" w:noHBand="0" w:noVBand="1"/>
            </w:tblPr>
            <w:tblGrid>
              <w:gridCol w:w="3389"/>
              <w:gridCol w:w="1112"/>
              <w:gridCol w:w="855"/>
              <w:gridCol w:w="850"/>
              <w:gridCol w:w="1121"/>
            </w:tblGrid>
            <w:tr w:rsidR="00205306" w14:paraId="6E01FB61" w14:textId="77777777" w:rsidTr="00295AB4">
              <w:trPr>
                <w:trHeight w:val="184"/>
              </w:trPr>
              <w:tc>
                <w:tcPr>
                  <w:tcW w:w="3389" w:type="dxa"/>
                </w:tcPr>
                <w:p w14:paraId="64F735EB" w14:textId="77777777" w:rsidR="00205306" w:rsidRDefault="00205306" w:rsidP="002174F9">
                  <w:pPr>
                    <w:pStyle w:val="ListParagraph"/>
                    <w:ind w:left="0"/>
                    <w:jc w:val="both"/>
                    <w:rPr>
                      <w:rFonts w:ascii="Bookman Old Style" w:hAnsi="Bookman Old Style"/>
                      <w:sz w:val="24"/>
                      <w:szCs w:val="24"/>
                      <w:lang w:val="id-ID"/>
                    </w:rPr>
                  </w:pPr>
                </w:p>
              </w:tc>
              <w:tc>
                <w:tcPr>
                  <w:tcW w:w="1112" w:type="dxa"/>
                </w:tcPr>
                <w:p w14:paraId="7ADC5F2B" w14:textId="77777777" w:rsidR="00205306" w:rsidRPr="0033215D" w:rsidRDefault="00205306" w:rsidP="002174F9">
                  <w:pPr>
                    <w:pStyle w:val="ListParagraph"/>
                    <w:ind w:left="0"/>
                    <w:jc w:val="both"/>
                    <w:rPr>
                      <w:rFonts w:ascii="Bookman Old Style" w:hAnsi="Bookman Old Style"/>
                      <w:b/>
                      <w:bCs/>
                      <w:sz w:val="24"/>
                      <w:szCs w:val="24"/>
                      <w:lang w:val="en-US"/>
                    </w:rPr>
                  </w:pPr>
                  <w:proofErr w:type="spellStart"/>
                  <w:r w:rsidRPr="0033215D">
                    <w:rPr>
                      <w:rFonts w:ascii="Bookman Old Style" w:hAnsi="Bookman Old Style"/>
                      <w:b/>
                      <w:bCs/>
                      <w:sz w:val="24"/>
                      <w:szCs w:val="24"/>
                      <w:lang w:val="en-US"/>
                    </w:rPr>
                    <w:t>Satuan</w:t>
                  </w:r>
                  <w:proofErr w:type="spellEnd"/>
                </w:p>
              </w:tc>
              <w:tc>
                <w:tcPr>
                  <w:tcW w:w="855" w:type="dxa"/>
                </w:tcPr>
                <w:p w14:paraId="733BFCEA" w14:textId="5F3B012E" w:rsidR="00205306" w:rsidRPr="0033215D" w:rsidRDefault="00205306" w:rsidP="002174F9">
                  <w:pPr>
                    <w:pStyle w:val="ListParagraph"/>
                    <w:ind w:left="0"/>
                    <w:jc w:val="both"/>
                    <w:rPr>
                      <w:rFonts w:ascii="Bookman Old Style" w:hAnsi="Bookman Old Style"/>
                      <w:b/>
                      <w:bCs/>
                      <w:sz w:val="24"/>
                      <w:szCs w:val="24"/>
                      <w:lang w:val="en-US"/>
                    </w:rPr>
                  </w:pPr>
                  <w:r w:rsidRPr="0033215D">
                    <w:rPr>
                      <w:rFonts w:ascii="Bookman Old Style" w:hAnsi="Bookman Old Style"/>
                      <w:b/>
                      <w:bCs/>
                      <w:sz w:val="24"/>
                      <w:szCs w:val="24"/>
                      <w:lang w:val="en-US"/>
                    </w:rPr>
                    <w:t>202</w:t>
                  </w:r>
                  <w:r>
                    <w:rPr>
                      <w:rFonts w:ascii="Bookman Old Style" w:hAnsi="Bookman Old Style"/>
                      <w:b/>
                      <w:bCs/>
                      <w:sz w:val="24"/>
                      <w:szCs w:val="24"/>
                      <w:lang w:val="en-US"/>
                    </w:rPr>
                    <w:t>5</w:t>
                  </w:r>
                </w:p>
              </w:tc>
              <w:tc>
                <w:tcPr>
                  <w:tcW w:w="850" w:type="dxa"/>
                </w:tcPr>
                <w:p w14:paraId="5F62866E" w14:textId="7447E535" w:rsidR="00205306" w:rsidRPr="0033215D" w:rsidRDefault="00205306" w:rsidP="002174F9">
                  <w:pPr>
                    <w:pStyle w:val="ListParagraph"/>
                    <w:ind w:left="0"/>
                    <w:jc w:val="both"/>
                    <w:rPr>
                      <w:rFonts w:ascii="Bookman Old Style" w:hAnsi="Bookman Old Style"/>
                      <w:b/>
                      <w:bCs/>
                      <w:sz w:val="24"/>
                      <w:szCs w:val="24"/>
                      <w:lang w:val="en-US"/>
                    </w:rPr>
                  </w:pPr>
                  <w:r w:rsidRPr="0033215D">
                    <w:rPr>
                      <w:rFonts w:ascii="Bookman Old Style" w:hAnsi="Bookman Old Style"/>
                      <w:b/>
                      <w:bCs/>
                      <w:sz w:val="24"/>
                      <w:szCs w:val="24"/>
                      <w:lang w:val="en-US"/>
                    </w:rPr>
                    <w:t>202</w:t>
                  </w:r>
                  <w:r>
                    <w:rPr>
                      <w:rFonts w:ascii="Bookman Old Style" w:hAnsi="Bookman Old Style"/>
                      <w:b/>
                      <w:bCs/>
                      <w:sz w:val="24"/>
                      <w:szCs w:val="24"/>
                      <w:lang w:val="en-US"/>
                    </w:rPr>
                    <w:t>6</w:t>
                  </w:r>
                </w:p>
              </w:tc>
              <w:tc>
                <w:tcPr>
                  <w:tcW w:w="1121" w:type="dxa"/>
                </w:tcPr>
                <w:p w14:paraId="61CC19AD" w14:textId="491AB337" w:rsidR="00205306" w:rsidRPr="0033215D" w:rsidRDefault="00205306" w:rsidP="002174F9">
                  <w:pPr>
                    <w:pStyle w:val="ListParagraph"/>
                    <w:ind w:left="0"/>
                    <w:jc w:val="both"/>
                    <w:rPr>
                      <w:rFonts w:ascii="Bookman Old Style" w:hAnsi="Bookman Old Style"/>
                      <w:b/>
                      <w:bCs/>
                      <w:sz w:val="24"/>
                      <w:szCs w:val="24"/>
                      <w:lang w:val="en-US"/>
                    </w:rPr>
                  </w:pPr>
                  <w:r w:rsidRPr="0033215D">
                    <w:rPr>
                      <w:rFonts w:ascii="Bookman Old Style" w:hAnsi="Bookman Old Style"/>
                      <w:b/>
                      <w:bCs/>
                      <w:sz w:val="24"/>
                      <w:szCs w:val="24"/>
                      <w:lang w:val="en-US"/>
                    </w:rPr>
                    <w:t>202</w:t>
                  </w:r>
                  <w:r>
                    <w:rPr>
                      <w:rFonts w:ascii="Bookman Old Style" w:hAnsi="Bookman Old Style"/>
                      <w:b/>
                      <w:bCs/>
                      <w:sz w:val="24"/>
                      <w:szCs w:val="24"/>
                      <w:lang w:val="en-US"/>
                    </w:rPr>
                    <w:t>7</w:t>
                  </w:r>
                </w:p>
              </w:tc>
            </w:tr>
            <w:tr w:rsidR="00295AB4" w14:paraId="34DAD523" w14:textId="77777777" w:rsidTr="00295AB4">
              <w:trPr>
                <w:trHeight w:val="175"/>
              </w:trPr>
              <w:tc>
                <w:tcPr>
                  <w:tcW w:w="3389" w:type="dxa"/>
                </w:tcPr>
                <w:p w14:paraId="5D15A9E7" w14:textId="77777777" w:rsidR="00295AB4" w:rsidRPr="001A46BE" w:rsidRDefault="00295AB4"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 xml:space="preserve">Air </w:t>
                  </w:r>
                  <w:proofErr w:type="spellStart"/>
                  <w:r>
                    <w:rPr>
                      <w:rFonts w:ascii="Bookman Old Style" w:hAnsi="Bookman Old Style"/>
                      <w:sz w:val="24"/>
                      <w:szCs w:val="24"/>
                      <w:lang w:val="en-US"/>
                    </w:rPr>
                    <w:t>permukaan</w:t>
                  </w:r>
                  <w:proofErr w:type="spellEnd"/>
                  <w:r>
                    <w:rPr>
                      <w:rFonts w:ascii="Bookman Old Style" w:hAnsi="Bookman Old Style"/>
                      <w:sz w:val="24"/>
                      <w:szCs w:val="24"/>
                      <w:lang w:val="en-US"/>
                    </w:rPr>
                    <w:t xml:space="preserve"> </w:t>
                  </w:r>
                </w:p>
              </w:tc>
              <w:tc>
                <w:tcPr>
                  <w:tcW w:w="1112" w:type="dxa"/>
                </w:tcPr>
                <w:p w14:paraId="2323F1E4" w14:textId="77777777" w:rsidR="00295AB4" w:rsidRPr="00295AB4" w:rsidRDefault="00295AB4" w:rsidP="002174F9">
                  <w:pPr>
                    <w:contextualSpacing/>
                    <w:jc w:val="both"/>
                    <w:rPr>
                      <w:rFonts w:ascii="Bookman Old Style" w:hAnsi="Bookman Old Style"/>
                      <w:sz w:val="24"/>
                      <w:szCs w:val="24"/>
                      <w:lang w:val="en-US"/>
                    </w:rPr>
                  </w:pPr>
                  <w:r w:rsidRPr="00295AB4">
                    <w:rPr>
                      <w:rFonts w:ascii="Bookman Old Style" w:hAnsi="Bookman Old Style"/>
                      <w:sz w:val="24"/>
                      <w:szCs w:val="24"/>
                      <w:lang w:val="en-US"/>
                    </w:rPr>
                    <w:t>m3</w:t>
                  </w:r>
                </w:p>
              </w:tc>
              <w:tc>
                <w:tcPr>
                  <w:tcW w:w="855" w:type="dxa"/>
                </w:tcPr>
                <w:p w14:paraId="35036BAE" w14:textId="77777777" w:rsidR="00295AB4" w:rsidRDefault="00295AB4" w:rsidP="002174F9">
                  <w:pPr>
                    <w:pStyle w:val="ListParagraph"/>
                    <w:ind w:left="0"/>
                    <w:jc w:val="both"/>
                    <w:rPr>
                      <w:rFonts w:ascii="Bookman Old Style" w:hAnsi="Bookman Old Style"/>
                      <w:sz w:val="24"/>
                      <w:szCs w:val="24"/>
                      <w:lang w:val="id-ID"/>
                    </w:rPr>
                  </w:pPr>
                  <w:r w:rsidRPr="003C6F9C">
                    <w:rPr>
                      <w:rFonts w:ascii="Bookman Old Style" w:hAnsi="Bookman Old Style"/>
                      <w:sz w:val="24"/>
                      <w:szCs w:val="24"/>
                      <w:lang w:val="en-US"/>
                    </w:rPr>
                    <w:t>xxx</w:t>
                  </w:r>
                </w:p>
              </w:tc>
              <w:tc>
                <w:tcPr>
                  <w:tcW w:w="850" w:type="dxa"/>
                </w:tcPr>
                <w:p w14:paraId="5F46C05C" w14:textId="77777777" w:rsidR="00295AB4" w:rsidRPr="003723B3" w:rsidRDefault="00295AB4"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c>
                <w:tcPr>
                  <w:tcW w:w="1121" w:type="dxa"/>
                </w:tcPr>
                <w:p w14:paraId="384E7492" w14:textId="77777777" w:rsidR="00295AB4" w:rsidRPr="003723B3" w:rsidRDefault="00295AB4"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r>
            <w:tr w:rsidR="00295AB4" w14:paraId="40A7E802" w14:textId="77777777" w:rsidTr="00295AB4">
              <w:trPr>
                <w:trHeight w:val="184"/>
              </w:trPr>
              <w:tc>
                <w:tcPr>
                  <w:tcW w:w="3389" w:type="dxa"/>
                </w:tcPr>
                <w:p w14:paraId="4A2F8039" w14:textId="77777777" w:rsidR="00295AB4" w:rsidRPr="003E0D37" w:rsidRDefault="00295AB4"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 xml:space="preserve">Air </w:t>
                  </w:r>
                  <w:proofErr w:type="spellStart"/>
                  <w:r>
                    <w:rPr>
                      <w:rFonts w:ascii="Bookman Old Style" w:hAnsi="Bookman Old Style"/>
                      <w:sz w:val="24"/>
                      <w:szCs w:val="24"/>
                      <w:lang w:val="en-US"/>
                    </w:rPr>
                    <w:t>bawah</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tanah</w:t>
                  </w:r>
                  <w:proofErr w:type="spellEnd"/>
                </w:p>
              </w:tc>
              <w:tc>
                <w:tcPr>
                  <w:tcW w:w="1112" w:type="dxa"/>
                </w:tcPr>
                <w:p w14:paraId="1B56E2C0" w14:textId="77777777" w:rsidR="00295AB4" w:rsidRPr="00295AB4" w:rsidRDefault="00295AB4" w:rsidP="002174F9">
                  <w:pPr>
                    <w:contextualSpacing/>
                    <w:jc w:val="both"/>
                    <w:rPr>
                      <w:rFonts w:ascii="Bookman Old Style" w:hAnsi="Bookman Old Style"/>
                      <w:sz w:val="24"/>
                      <w:szCs w:val="24"/>
                      <w:lang w:val="en-US"/>
                    </w:rPr>
                  </w:pPr>
                  <w:r w:rsidRPr="00295AB4">
                    <w:rPr>
                      <w:rFonts w:ascii="Bookman Old Style" w:hAnsi="Bookman Old Style"/>
                      <w:sz w:val="24"/>
                      <w:szCs w:val="24"/>
                      <w:lang w:val="en-US"/>
                    </w:rPr>
                    <w:t>m3</w:t>
                  </w:r>
                </w:p>
              </w:tc>
              <w:tc>
                <w:tcPr>
                  <w:tcW w:w="855" w:type="dxa"/>
                </w:tcPr>
                <w:p w14:paraId="6F45A3A2" w14:textId="77777777" w:rsidR="00295AB4" w:rsidRDefault="00295AB4" w:rsidP="002174F9">
                  <w:pPr>
                    <w:pStyle w:val="ListParagraph"/>
                    <w:ind w:left="0"/>
                    <w:jc w:val="both"/>
                    <w:rPr>
                      <w:rFonts w:ascii="Bookman Old Style" w:hAnsi="Bookman Old Style"/>
                      <w:sz w:val="24"/>
                      <w:szCs w:val="24"/>
                      <w:lang w:val="id-ID"/>
                    </w:rPr>
                  </w:pPr>
                  <w:r w:rsidRPr="003C6F9C">
                    <w:rPr>
                      <w:rFonts w:ascii="Bookman Old Style" w:hAnsi="Bookman Old Style"/>
                      <w:sz w:val="24"/>
                      <w:szCs w:val="24"/>
                      <w:lang w:val="en-US"/>
                    </w:rPr>
                    <w:t>xxx</w:t>
                  </w:r>
                </w:p>
              </w:tc>
              <w:tc>
                <w:tcPr>
                  <w:tcW w:w="850" w:type="dxa"/>
                </w:tcPr>
                <w:p w14:paraId="5DA36D6B" w14:textId="77777777" w:rsidR="00295AB4" w:rsidRPr="003723B3" w:rsidRDefault="00295AB4"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c>
                <w:tcPr>
                  <w:tcW w:w="1121" w:type="dxa"/>
                </w:tcPr>
                <w:p w14:paraId="61A98D8B" w14:textId="77777777" w:rsidR="00295AB4" w:rsidRPr="003723B3" w:rsidRDefault="00295AB4"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r>
            <w:tr w:rsidR="00295AB4" w14:paraId="73974108" w14:textId="77777777" w:rsidTr="00295AB4">
              <w:trPr>
                <w:trHeight w:val="475"/>
              </w:trPr>
              <w:tc>
                <w:tcPr>
                  <w:tcW w:w="3389" w:type="dxa"/>
                </w:tcPr>
                <w:p w14:paraId="047C7EC1" w14:textId="77777777" w:rsidR="00295AB4" w:rsidRPr="00F66566" w:rsidRDefault="00295AB4" w:rsidP="002174F9">
                  <w:pPr>
                    <w:pStyle w:val="ListParagraph"/>
                    <w:ind w:left="0"/>
                    <w:jc w:val="both"/>
                    <w:rPr>
                      <w:rFonts w:ascii="Bookman Old Style" w:hAnsi="Bookman Old Style"/>
                      <w:b/>
                      <w:bCs/>
                      <w:sz w:val="24"/>
                      <w:szCs w:val="24"/>
                      <w:lang w:val="en-US"/>
                    </w:rPr>
                  </w:pPr>
                  <w:r w:rsidRPr="00F66566">
                    <w:rPr>
                      <w:rFonts w:ascii="Bookman Old Style" w:hAnsi="Bookman Old Style"/>
                      <w:b/>
                      <w:bCs/>
                      <w:sz w:val="24"/>
                      <w:szCs w:val="24"/>
                      <w:lang w:val="en-US"/>
                    </w:rPr>
                    <w:t xml:space="preserve">Total </w:t>
                  </w:r>
                  <w:proofErr w:type="spellStart"/>
                  <w:r w:rsidRPr="00F66566">
                    <w:rPr>
                      <w:rFonts w:ascii="Bookman Old Style" w:hAnsi="Bookman Old Style"/>
                      <w:b/>
                      <w:bCs/>
                      <w:sz w:val="24"/>
                      <w:szCs w:val="24"/>
                      <w:lang w:val="en-US"/>
                    </w:rPr>
                    <w:t>pemakaian</w:t>
                  </w:r>
                  <w:proofErr w:type="spellEnd"/>
                  <w:r w:rsidRPr="00F66566">
                    <w:rPr>
                      <w:rFonts w:ascii="Bookman Old Style" w:hAnsi="Bookman Old Style"/>
                      <w:b/>
                      <w:bCs/>
                      <w:sz w:val="24"/>
                      <w:szCs w:val="24"/>
                      <w:lang w:val="en-US"/>
                    </w:rPr>
                    <w:t>/</w:t>
                  </w:r>
                  <w:proofErr w:type="spellStart"/>
                  <w:r w:rsidRPr="00F66566">
                    <w:rPr>
                      <w:rFonts w:ascii="Bookman Old Style" w:hAnsi="Bookman Old Style"/>
                      <w:b/>
                      <w:bCs/>
                      <w:sz w:val="24"/>
                      <w:szCs w:val="24"/>
                      <w:lang w:val="en-US"/>
                    </w:rPr>
                    <w:t>konsumsi</w:t>
                  </w:r>
                  <w:proofErr w:type="spellEnd"/>
                  <w:r w:rsidRPr="00F66566">
                    <w:rPr>
                      <w:rFonts w:ascii="Bookman Old Style" w:hAnsi="Bookman Old Style"/>
                      <w:b/>
                      <w:bCs/>
                      <w:sz w:val="24"/>
                      <w:szCs w:val="24"/>
                      <w:lang w:val="en-US"/>
                    </w:rPr>
                    <w:t xml:space="preserve"> air</w:t>
                  </w:r>
                </w:p>
              </w:tc>
              <w:tc>
                <w:tcPr>
                  <w:tcW w:w="1112" w:type="dxa"/>
                </w:tcPr>
                <w:p w14:paraId="3717666A" w14:textId="77777777" w:rsidR="00295AB4" w:rsidRPr="00295AB4" w:rsidRDefault="00295AB4" w:rsidP="002174F9">
                  <w:pPr>
                    <w:contextualSpacing/>
                    <w:jc w:val="both"/>
                    <w:rPr>
                      <w:rFonts w:ascii="Bookman Old Style" w:hAnsi="Bookman Old Style"/>
                      <w:b/>
                      <w:bCs/>
                      <w:sz w:val="24"/>
                      <w:szCs w:val="24"/>
                      <w:lang w:val="en-US"/>
                    </w:rPr>
                  </w:pPr>
                  <w:r w:rsidRPr="00295AB4">
                    <w:rPr>
                      <w:rFonts w:ascii="Bookman Old Style" w:hAnsi="Bookman Old Style"/>
                      <w:b/>
                      <w:bCs/>
                      <w:sz w:val="24"/>
                      <w:szCs w:val="24"/>
                      <w:lang w:val="en-US"/>
                    </w:rPr>
                    <w:t>m3</w:t>
                  </w:r>
                </w:p>
              </w:tc>
              <w:tc>
                <w:tcPr>
                  <w:tcW w:w="855" w:type="dxa"/>
                </w:tcPr>
                <w:p w14:paraId="17C0C21C" w14:textId="77777777" w:rsidR="00295AB4" w:rsidRPr="00F66566" w:rsidRDefault="00295AB4" w:rsidP="002174F9">
                  <w:pPr>
                    <w:pStyle w:val="ListParagraph"/>
                    <w:ind w:left="0"/>
                    <w:jc w:val="both"/>
                    <w:rPr>
                      <w:rFonts w:ascii="Bookman Old Style" w:hAnsi="Bookman Old Style"/>
                      <w:b/>
                      <w:bCs/>
                      <w:sz w:val="24"/>
                      <w:szCs w:val="24"/>
                      <w:lang w:val="en-US"/>
                    </w:rPr>
                  </w:pPr>
                  <w:r w:rsidRPr="00F66566">
                    <w:rPr>
                      <w:rFonts w:ascii="Bookman Old Style" w:hAnsi="Bookman Old Style"/>
                      <w:b/>
                      <w:bCs/>
                      <w:sz w:val="24"/>
                      <w:szCs w:val="24"/>
                      <w:lang w:val="en-US"/>
                    </w:rPr>
                    <w:t>xxx</w:t>
                  </w:r>
                </w:p>
              </w:tc>
              <w:tc>
                <w:tcPr>
                  <w:tcW w:w="850" w:type="dxa"/>
                </w:tcPr>
                <w:p w14:paraId="58E3583B" w14:textId="77777777" w:rsidR="00295AB4" w:rsidRPr="00F66566" w:rsidRDefault="00295AB4" w:rsidP="002174F9">
                  <w:pPr>
                    <w:pStyle w:val="ListParagraph"/>
                    <w:ind w:left="0"/>
                    <w:jc w:val="both"/>
                    <w:rPr>
                      <w:rFonts w:ascii="Bookman Old Style" w:hAnsi="Bookman Old Style"/>
                      <w:b/>
                      <w:bCs/>
                      <w:sz w:val="24"/>
                      <w:szCs w:val="24"/>
                      <w:lang w:val="en-US"/>
                    </w:rPr>
                  </w:pPr>
                  <w:r w:rsidRPr="00F66566">
                    <w:rPr>
                      <w:rFonts w:ascii="Bookman Old Style" w:hAnsi="Bookman Old Style"/>
                      <w:b/>
                      <w:bCs/>
                      <w:sz w:val="24"/>
                      <w:szCs w:val="24"/>
                      <w:lang w:val="en-US"/>
                    </w:rPr>
                    <w:t>xxx</w:t>
                  </w:r>
                </w:p>
              </w:tc>
              <w:tc>
                <w:tcPr>
                  <w:tcW w:w="1121" w:type="dxa"/>
                </w:tcPr>
                <w:p w14:paraId="24BCA1C8" w14:textId="77777777" w:rsidR="00295AB4" w:rsidRPr="00F66566" w:rsidRDefault="00295AB4" w:rsidP="002174F9">
                  <w:pPr>
                    <w:pStyle w:val="ListParagraph"/>
                    <w:ind w:left="0"/>
                    <w:jc w:val="both"/>
                    <w:rPr>
                      <w:rFonts w:ascii="Bookman Old Style" w:hAnsi="Bookman Old Style"/>
                      <w:b/>
                      <w:bCs/>
                      <w:sz w:val="24"/>
                      <w:szCs w:val="24"/>
                      <w:lang w:val="en-US"/>
                    </w:rPr>
                  </w:pPr>
                  <w:r w:rsidRPr="00F66566">
                    <w:rPr>
                      <w:rFonts w:ascii="Bookman Old Style" w:hAnsi="Bookman Old Style"/>
                      <w:b/>
                      <w:bCs/>
                      <w:sz w:val="24"/>
                      <w:szCs w:val="24"/>
                      <w:lang w:val="en-US"/>
                    </w:rPr>
                    <w:t>xxx</w:t>
                  </w:r>
                </w:p>
              </w:tc>
            </w:tr>
          </w:tbl>
          <w:p w14:paraId="26451CCF" w14:textId="57B44B7D" w:rsidR="00295AB4" w:rsidRPr="001A46BE" w:rsidRDefault="00295AB4" w:rsidP="002174F9">
            <w:pPr>
              <w:pStyle w:val="ListParagraph"/>
              <w:ind w:left="0"/>
              <w:jc w:val="both"/>
              <w:rPr>
                <w:rFonts w:ascii="Bookman Old Style" w:hAnsi="Bookman Old Style"/>
                <w:b/>
                <w:bCs/>
                <w:sz w:val="24"/>
                <w:szCs w:val="24"/>
                <w:lang w:val="id-ID"/>
              </w:rPr>
            </w:pPr>
          </w:p>
        </w:tc>
      </w:tr>
    </w:tbl>
    <w:p w14:paraId="1D71BB87" w14:textId="77777777" w:rsidR="00E12D4C" w:rsidRPr="001A46BE" w:rsidRDefault="00E12D4C" w:rsidP="002174F9">
      <w:pPr>
        <w:pStyle w:val="ListParagraph"/>
        <w:spacing w:after="0" w:line="240" w:lineRule="auto"/>
        <w:ind w:left="1800"/>
        <w:jc w:val="both"/>
        <w:rPr>
          <w:rFonts w:ascii="Bookman Old Style" w:hAnsi="Bookman Old Style"/>
          <w:b/>
          <w:bCs/>
          <w:sz w:val="24"/>
          <w:szCs w:val="24"/>
          <w:u w:val="single"/>
          <w:lang w:val="id-ID"/>
        </w:rPr>
      </w:pPr>
    </w:p>
    <w:tbl>
      <w:tblPr>
        <w:tblStyle w:val="TableGrid"/>
        <w:tblW w:w="7551" w:type="dxa"/>
        <w:tblInd w:w="1800" w:type="dxa"/>
        <w:tblLook w:val="04A0" w:firstRow="1" w:lastRow="0" w:firstColumn="1" w:lastColumn="0" w:noHBand="0" w:noVBand="1"/>
      </w:tblPr>
      <w:tblGrid>
        <w:gridCol w:w="7551"/>
      </w:tblGrid>
      <w:tr w:rsidR="00295AB4" w:rsidRPr="001A46BE" w14:paraId="6E868BE0" w14:textId="77777777" w:rsidTr="007524A2">
        <w:tc>
          <w:tcPr>
            <w:tcW w:w="7551" w:type="dxa"/>
          </w:tcPr>
          <w:p w14:paraId="38F6C8EA" w14:textId="77777777" w:rsidR="00295AB4" w:rsidRPr="001A46BE" w:rsidRDefault="00295AB4"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Kuantitatif</w:t>
            </w:r>
          </w:p>
        </w:tc>
      </w:tr>
      <w:tr w:rsidR="00295AB4" w:rsidRPr="001A46BE" w14:paraId="2E13C619" w14:textId="77777777" w:rsidTr="007524A2">
        <w:tc>
          <w:tcPr>
            <w:tcW w:w="7551" w:type="dxa"/>
          </w:tcPr>
          <w:p w14:paraId="29549CE5" w14:textId="2DA799F0" w:rsidR="00295AB4" w:rsidRPr="00295AB4" w:rsidRDefault="00445BEF" w:rsidP="002174F9">
            <w:pPr>
              <w:contextualSpacing/>
              <w:jc w:val="both"/>
              <w:rPr>
                <w:rFonts w:ascii="Bookman Old Style" w:hAnsi="Bookman Old Style"/>
                <w:sz w:val="24"/>
                <w:szCs w:val="24"/>
                <w:lang w:val="en-US"/>
              </w:rPr>
            </w:pPr>
            <w:r w:rsidRPr="00787895">
              <w:rPr>
                <w:rFonts w:ascii="Bookman Old Style" w:hAnsi="Bookman Old Style"/>
                <w:sz w:val="24"/>
                <w:szCs w:val="24"/>
                <w:lang w:val="id-ID"/>
              </w:rPr>
              <w:t xml:space="preserve">Diisi dengan </w:t>
            </w:r>
            <w:r>
              <w:rPr>
                <w:rFonts w:ascii="Bookman Old Style" w:hAnsi="Bookman Old Style"/>
                <w:sz w:val="24"/>
                <w:szCs w:val="24"/>
                <w:lang w:val="id-ID"/>
              </w:rPr>
              <w:t>informasi</w:t>
            </w:r>
            <w:r w:rsidRPr="00787895">
              <w:rPr>
                <w:rFonts w:ascii="Bookman Old Style" w:hAnsi="Bookman Old Style"/>
                <w:sz w:val="24"/>
                <w:szCs w:val="24"/>
                <w:lang w:val="id-ID"/>
              </w:rPr>
              <w:t xml:space="preserve"> yang relevan</w:t>
            </w:r>
            <w:r>
              <w:rPr>
                <w:rFonts w:ascii="Bookman Old Style" w:hAnsi="Bookman Old Style"/>
                <w:sz w:val="24"/>
                <w:szCs w:val="24"/>
                <w:lang w:val="en-US"/>
              </w:rPr>
              <w:t xml:space="preserve"> </w:t>
            </w:r>
            <w:proofErr w:type="spellStart"/>
            <w:r>
              <w:rPr>
                <w:rFonts w:ascii="Bookman Old Style" w:hAnsi="Bookman Old Style"/>
                <w:sz w:val="24"/>
                <w:szCs w:val="24"/>
                <w:lang w:val="en-US"/>
              </w:rPr>
              <w:t>t</w:t>
            </w:r>
            <w:r w:rsidRPr="00917203">
              <w:rPr>
                <w:rFonts w:ascii="Bookman Old Style" w:hAnsi="Bookman Old Style"/>
                <w:sz w:val="24"/>
                <w:szCs w:val="24"/>
                <w:lang w:val="en-US"/>
              </w:rPr>
              <w:t>erkait</w:t>
            </w:r>
            <w:proofErr w:type="spellEnd"/>
            <w:r w:rsidRPr="00917203">
              <w:rPr>
                <w:rFonts w:ascii="Bookman Old Style" w:hAnsi="Bookman Old Style"/>
                <w:sz w:val="24"/>
                <w:szCs w:val="24"/>
                <w:lang w:val="en-US"/>
              </w:rPr>
              <w:t xml:space="preserve"> </w:t>
            </w:r>
            <w:proofErr w:type="spellStart"/>
            <w:r>
              <w:rPr>
                <w:rFonts w:ascii="Bookman Old Style" w:hAnsi="Bookman Old Style"/>
                <w:sz w:val="24"/>
                <w:szCs w:val="24"/>
                <w:lang w:val="en-US"/>
              </w:rPr>
              <w:t>penggunaan</w:t>
            </w:r>
            <w:proofErr w:type="spellEnd"/>
            <w:r>
              <w:rPr>
                <w:rFonts w:ascii="Bookman Old Style" w:hAnsi="Bookman Old Style"/>
                <w:sz w:val="24"/>
                <w:szCs w:val="24"/>
                <w:lang w:val="en-US"/>
              </w:rPr>
              <w:t xml:space="preserve"> air.</w:t>
            </w:r>
          </w:p>
        </w:tc>
      </w:tr>
    </w:tbl>
    <w:p w14:paraId="774BA958" w14:textId="77777777" w:rsidR="00E12D4C" w:rsidRPr="001A46BE" w:rsidRDefault="00E12D4C" w:rsidP="002174F9">
      <w:pPr>
        <w:pStyle w:val="ListParagraph"/>
        <w:spacing w:after="0" w:line="240" w:lineRule="auto"/>
        <w:ind w:left="1800"/>
        <w:jc w:val="both"/>
        <w:rPr>
          <w:rFonts w:ascii="Bookman Old Style" w:hAnsi="Bookman Old Style"/>
          <w:sz w:val="24"/>
          <w:szCs w:val="24"/>
          <w:lang w:val="id-ID"/>
        </w:rPr>
      </w:pPr>
    </w:p>
    <w:p w14:paraId="79FE6B85" w14:textId="28562D2F" w:rsidR="00E12D4C" w:rsidRPr="00735F02" w:rsidRDefault="00E12D4C" w:rsidP="002174F9">
      <w:pPr>
        <w:pStyle w:val="Heading3"/>
        <w:numPr>
          <w:ilvl w:val="1"/>
          <w:numId w:val="44"/>
        </w:numPr>
        <w:spacing w:before="0"/>
        <w:contextualSpacing/>
        <w:jc w:val="both"/>
        <w:rPr>
          <w:rFonts w:ascii="Bookman Old Style" w:hAnsi="Bookman Old Style"/>
          <w:b/>
          <w:bCs/>
          <w:color w:val="000000" w:themeColor="text1"/>
          <w:lang w:val="id-ID"/>
        </w:rPr>
      </w:pPr>
      <w:proofErr w:type="spellStart"/>
      <w:r w:rsidRPr="00735F02">
        <w:rPr>
          <w:rFonts w:ascii="Bookman Old Style" w:hAnsi="Bookman Old Style"/>
          <w:b/>
          <w:bCs/>
          <w:color w:val="000000" w:themeColor="text1"/>
          <w:lang w:val="en-US"/>
        </w:rPr>
        <w:t>Keanekaragaman</w:t>
      </w:r>
      <w:proofErr w:type="spellEnd"/>
      <w:r w:rsidRPr="00735F02">
        <w:rPr>
          <w:rFonts w:ascii="Bookman Old Style" w:hAnsi="Bookman Old Style"/>
          <w:b/>
          <w:bCs/>
          <w:color w:val="000000" w:themeColor="text1"/>
          <w:lang w:val="en-US"/>
        </w:rPr>
        <w:t xml:space="preserve"> </w:t>
      </w:r>
      <w:proofErr w:type="spellStart"/>
      <w:r w:rsidRPr="00735F02">
        <w:rPr>
          <w:rFonts w:ascii="Bookman Old Style" w:hAnsi="Bookman Old Style"/>
          <w:b/>
          <w:bCs/>
          <w:color w:val="000000" w:themeColor="text1"/>
          <w:lang w:val="en-US"/>
        </w:rPr>
        <w:t>Hayati</w:t>
      </w:r>
      <w:proofErr w:type="spellEnd"/>
      <w:r w:rsidR="005C0751" w:rsidRPr="00735F02">
        <w:rPr>
          <w:rFonts w:ascii="Bookman Old Style" w:hAnsi="Bookman Old Style"/>
          <w:b/>
          <w:bCs/>
          <w:color w:val="000000" w:themeColor="text1"/>
          <w:lang w:val="en-US"/>
        </w:rPr>
        <w:t>;</w:t>
      </w:r>
    </w:p>
    <w:p w14:paraId="749041FA" w14:textId="4007CF81" w:rsidR="00120040" w:rsidRDefault="00120040" w:rsidP="002174F9">
      <w:pPr>
        <w:pStyle w:val="ListParagraph"/>
        <w:numPr>
          <w:ilvl w:val="0"/>
          <w:numId w:val="18"/>
        </w:numPr>
        <w:spacing w:after="0" w:line="240" w:lineRule="auto"/>
        <w:jc w:val="both"/>
        <w:rPr>
          <w:rFonts w:ascii="Bookman Old Style" w:hAnsi="Bookman Old Style"/>
          <w:b/>
          <w:bCs/>
          <w:sz w:val="24"/>
          <w:szCs w:val="24"/>
          <w:lang w:val="id-ID"/>
        </w:rPr>
      </w:pPr>
      <w:r w:rsidRPr="00120040">
        <w:rPr>
          <w:rFonts w:ascii="Bookman Old Style" w:hAnsi="Bookman Old Style"/>
          <w:b/>
          <w:bCs/>
          <w:sz w:val="24"/>
          <w:szCs w:val="24"/>
          <w:lang w:val="id-ID"/>
        </w:rPr>
        <w:t>Dampak dari Wilayah Operasional yang Dekat atau</w:t>
      </w:r>
      <w:r w:rsidRPr="00120040">
        <w:rPr>
          <w:rFonts w:ascii="Bookman Old Style" w:hAnsi="Bookman Old Style"/>
          <w:b/>
          <w:bCs/>
          <w:sz w:val="24"/>
          <w:szCs w:val="24"/>
          <w:lang w:val="en-US"/>
        </w:rPr>
        <w:t xml:space="preserve"> </w:t>
      </w:r>
      <w:r w:rsidRPr="00120040">
        <w:rPr>
          <w:rFonts w:ascii="Bookman Old Style" w:hAnsi="Bookman Old Style"/>
          <w:b/>
          <w:bCs/>
          <w:sz w:val="24"/>
          <w:szCs w:val="24"/>
          <w:lang w:val="id-ID"/>
        </w:rPr>
        <w:t>Berada di Daerah Konservasi atau Memiliki Keanekaragaman Hayati</w:t>
      </w:r>
      <w:r w:rsidR="005C0751">
        <w:rPr>
          <w:rFonts w:ascii="Bookman Old Style" w:hAnsi="Bookman Old Style"/>
          <w:b/>
          <w:bCs/>
          <w:sz w:val="24"/>
          <w:szCs w:val="24"/>
          <w:lang w:val="en-US"/>
        </w:rPr>
        <w:t>;</w:t>
      </w:r>
    </w:p>
    <w:p w14:paraId="61CF740F"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r w:rsidRPr="00445BEF">
        <w:rPr>
          <w:rFonts w:ascii="Bookman Old Style" w:hAnsi="Bookman Old Style"/>
          <w:sz w:val="24"/>
          <w:szCs w:val="24"/>
          <w:lang w:val="id-ID"/>
        </w:rPr>
        <w:t>Bagian ini memuat informasi mengenai wilayah operasi perusahaan yang menghasilkan dampak, baik dampak positif maupun negatif terhadap lingkungan hidup sekitar terutama upaya peningkatan daya dukung ekosistem.</w:t>
      </w:r>
    </w:p>
    <w:p w14:paraId="6EA44920"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p>
    <w:p w14:paraId="2F963D1F"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r w:rsidRPr="00445BEF">
        <w:rPr>
          <w:rFonts w:ascii="Bookman Old Style" w:hAnsi="Bookman Old Style"/>
          <w:sz w:val="24"/>
          <w:szCs w:val="24"/>
          <w:lang w:val="id-ID"/>
        </w:rPr>
        <w:t>Contoh Dampak Positif</w:t>
      </w:r>
    </w:p>
    <w:p w14:paraId="31B3A8B4"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r w:rsidRPr="00445BEF">
        <w:rPr>
          <w:rFonts w:ascii="Bookman Old Style" w:hAnsi="Bookman Old Style"/>
          <w:sz w:val="24"/>
          <w:szCs w:val="24"/>
          <w:lang w:val="id-ID"/>
        </w:rPr>
        <w:t>Perusahaan melakukan penanaman pohon di sekitar lokasi pabrik dengan tanaman endemik dan pohon buah dengan memberdayakan masyarakat, kemudian hasil panen dari tanaman itu diserahkan kepada masyarakat.</w:t>
      </w:r>
    </w:p>
    <w:p w14:paraId="545BBE15"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p>
    <w:p w14:paraId="5E980A69" w14:textId="77777777" w:rsidR="00445BEF" w:rsidRPr="00445BEF" w:rsidRDefault="00445BEF" w:rsidP="00445BEF">
      <w:pPr>
        <w:pStyle w:val="ListParagraph"/>
        <w:spacing w:after="0" w:line="240" w:lineRule="auto"/>
        <w:ind w:left="2160"/>
        <w:jc w:val="both"/>
        <w:rPr>
          <w:rFonts w:ascii="Bookman Old Style" w:hAnsi="Bookman Old Style"/>
          <w:sz w:val="24"/>
          <w:szCs w:val="24"/>
          <w:lang w:val="id-ID"/>
        </w:rPr>
      </w:pPr>
      <w:r w:rsidRPr="00445BEF">
        <w:rPr>
          <w:rFonts w:ascii="Bookman Old Style" w:hAnsi="Bookman Old Style"/>
          <w:sz w:val="24"/>
          <w:szCs w:val="24"/>
          <w:lang w:val="id-ID"/>
        </w:rPr>
        <w:lastRenderedPageBreak/>
        <w:t>Contoh Dampak Negatif</w:t>
      </w:r>
    </w:p>
    <w:p w14:paraId="5B6F608D" w14:textId="31E9BCE1" w:rsidR="00295AB4" w:rsidRDefault="00445BEF" w:rsidP="00445BEF">
      <w:pPr>
        <w:pStyle w:val="ListParagraph"/>
        <w:spacing w:after="0" w:line="240" w:lineRule="auto"/>
        <w:ind w:left="2160"/>
        <w:jc w:val="both"/>
        <w:rPr>
          <w:rFonts w:ascii="Bookman Old Style" w:hAnsi="Bookman Old Style"/>
          <w:sz w:val="24"/>
          <w:szCs w:val="24"/>
          <w:lang w:val="id-ID"/>
        </w:rPr>
      </w:pPr>
      <w:r w:rsidRPr="00445BEF">
        <w:rPr>
          <w:rFonts w:ascii="Bookman Old Style" w:hAnsi="Bookman Old Style"/>
          <w:sz w:val="24"/>
          <w:szCs w:val="24"/>
          <w:lang w:val="id-ID"/>
        </w:rPr>
        <w:t>Pada tahun 2019, perusahaan membuka satu kawasan tambang baru di daerah yang cukup terpencil, yakni XX. Pembukaan area ini dilakukan sesuai dengan wilayah dan ijin kerja yang didapatkan sejak XX. Pembukaan kawasan tambang akan berdampak negatif pada bentang alam di sekitarnya, termasuk ekosistem yang ada. Menyadari hal ini, maka perusahaan memastikan memenuhi semua persyaratan lingkungan, termasuk Upaya Pengelolaan Lingkungan Hidup (UKL) dan Upaya Pemantauan Lingkungan Hidup (UPL), serta Analisis Mengenai Dampak Lingkungan (AMDAL).</w:t>
      </w:r>
    </w:p>
    <w:p w14:paraId="6EFFC453" w14:textId="77777777" w:rsidR="00445BEF" w:rsidRPr="00295AB4" w:rsidRDefault="00445BEF" w:rsidP="00445BEF">
      <w:pPr>
        <w:pStyle w:val="ListParagraph"/>
        <w:spacing w:after="0" w:line="240" w:lineRule="auto"/>
        <w:ind w:left="2160"/>
        <w:jc w:val="both"/>
        <w:rPr>
          <w:rFonts w:ascii="Bookman Old Style" w:hAnsi="Bookman Old Style"/>
          <w:sz w:val="24"/>
          <w:szCs w:val="24"/>
          <w:lang w:val="en-US"/>
        </w:rPr>
      </w:pPr>
    </w:p>
    <w:tbl>
      <w:tblPr>
        <w:tblStyle w:val="TableGrid"/>
        <w:tblW w:w="7229" w:type="dxa"/>
        <w:tblInd w:w="2122" w:type="dxa"/>
        <w:tblLook w:val="04A0" w:firstRow="1" w:lastRow="0" w:firstColumn="1" w:lastColumn="0" w:noHBand="0" w:noVBand="1"/>
      </w:tblPr>
      <w:tblGrid>
        <w:gridCol w:w="7229"/>
      </w:tblGrid>
      <w:tr w:rsidR="00655A73" w:rsidRPr="001A46BE" w14:paraId="79BB8E24" w14:textId="77777777" w:rsidTr="00295AB4">
        <w:tc>
          <w:tcPr>
            <w:tcW w:w="7229" w:type="dxa"/>
          </w:tcPr>
          <w:p w14:paraId="3463F505" w14:textId="063FAAAA" w:rsidR="00655A73" w:rsidRPr="001A46BE" w:rsidRDefault="00655A73"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295AB4" w:rsidRPr="001A46BE" w14:paraId="0E6BA3C5" w14:textId="77777777" w:rsidTr="00295AB4">
        <w:tc>
          <w:tcPr>
            <w:tcW w:w="7229" w:type="dxa"/>
          </w:tcPr>
          <w:p w14:paraId="3435C8F8" w14:textId="1FD17B08" w:rsidR="00295AB4" w:rsidRPr="00F32D06" w:rsidRDefault="00445BEF" w:rsidP="002174F9">
            <w:pPr>
              <w:contextualSpacing/>
              <w:jc w:val="both"/>
              <w:rPr>
                <w:rFonts w:ascii="Bookman Old Style" w:hAnsi="Bookman Old Style"/>
                <w:sz w:val="24"/>
                <w:szCs w:val="24"/>
                <w:lang w:val="id-ID"/>
              </w:rPr>
            </w:pPr>
            <w:r w:rsidRPr="00787895">
              <w:rPr>
                <w:rFonts w:ascii="Bookman Old Style" w:hAnsi="Bookman Old Style"/>
                <w:sz w:val="24"/>
                <w:szCs w:val="24"/>
                <w:lang w:val="id-ID"/>
              </w:rPr>
              <w:t xml:space="preserve">Diisi dengan </w:t>
            </w:r>
            <w:r>
              <w:rPr>
                <w:rFonts w:ascii="Bookman Old Style" w:hAnsi="Bookman Old Style"/>
                <w:sz w:val="24"/>
                <w:szCs w:val="24"/>
                <w:lang w:val="id-ID"/>
              </w:rPr>
              <w:t>informasi</w:t>
            </w:r>
            <w:r w:rsidRPr="00787895">
              <w:rPr>
                <w:rFonts w:ascii="Bookman Old Style" w:hAnsi="Bookman Old Style"/>
                <w:sz w:val="24"/>
                <w:szCs w:val="24"/>
                <w:lang w:val="id-ID"/>
              </w:rPr>
              <w:t xml:space="preserve"> yang relevan</w:t>
            </w:r>
            <w:r>
              <w:rPr>
                <w:rFonts w:ascii="Bookman Old Style" w:hAnsi="Bookman Old Style"/>
                <w:sz w:val="24"/>
                <w:szCs w:val="24"/>
                <w:lang w:val="en-US"/>
              </w:rPr>
              <w:t xml:space="preserve"> </w:t>
            </w:r>
            <w:proofErr w:type="spellStart"/>
            <w:r>
              <w:rPr>
                <w:rFonts w:ascii="Bookman Old Style" w:hAnsi="Bookman Old Style"/>
                <w:sz w:val="24"/>
                <w:szCs w:val="24"/>
                <w:lang w:val="en-US"/>
              </w:rPr>
              <w:t>t</w:t>
            </w:r>
            <w:r w:rsidRPr="00917203">
              <w:rPr>
                <w:rFonts w:ascii="Bookman Old Style" w:hAnsi="Bookman Old Style"/>
                <w:sz w:val="24"/>
                <w:szCs w:val="24"/>
                <w:lang w:val="en-US"/>
              </w:rPr>
              <w:t>erkait</w:t>
            </w:r>
            <w:proofErr w:type="spellEnd"/>
            <w:r w:rsidRPr="00917203">
              <w:rPr>
                <w:rFonts w:ascii="Bookman Old Style" w:hAnsi="Bookman Old Style"/>
                <w:sz w:val="24"/>
                <w:szCs w:val="24"/>
                <w:lang w:val="en-US"/>
              </w:rPr>
              <w:t xml:space="preserve"> </w:t>
            </w:r>
            <w:r w:rsidRPr="00295AB4">
              <w:rPr>
                <w:rFonts w:ascii="Bookman Old Style" w:hAnsi="Bookman Old Style"/>
                <w:sz w:val="24"/>
                <w:szCs w:val="24"/>
                <w:lang w:val="id-ID"/>
              </w:rPr>
              <w:t>dampak dari wilayah operasional yang dekat atau</w:t>
            </w:r>
            <w:r w:rsidRPr="00295AB4">
              <w:rPr>
                <w:rFonts w:ascii="Bookman Old Style" w:hAnsi="Bookman Old Style"/>
                <w:sz w:val="24"/>
                <w:szCs w:val="24"/>
                <w:lang w:val="en-US"/>
              </w:rPr>
              <w:t xml:space="preserve"> </w:t>
            </w:r>
            <w:r w:rsidRPr="00295AB4">
              <w:rPr>
                <w:rFonts w:ascii="Bookman Old Style" w:hAnsi="Bookman Old Style"/>
                <w:sz w:val="24"/>
                <w:szCs w:val="24"/>
                <w:lang w:val="id-ID"/>
              </w:rPr>
              <w:t>berada di daerah konservasi atau memiliki keanekaragaman hayati</w:t>
            </w:r>
            <w:r w:rsidRPr="00295AB4">
              <w:rPr>
                <w:rFonts w:ascii="Bookman Old Style" w:hAnsi="Bookman Old Style"/>
                <w:sz w:val="24"/>
                <w:szCs w:val="24"/>
                <w:lang w:val="en-US"/>
              </w:rPr>
              <w:t>.</w:t>
            </w:r>
          </w:p>
        </w:tc>
      </w:tr>
    </w:tbl>
    <w:p w14:paraId="2E3BBE36" w14:textId="44FCD92F" w:rsidR="00120040" w:rsidRDefault="00120040" w:rsidP="002174F9">
      <w:pPr>
        <w:pStyle w:val="ListParagraph"/>
        <w:spacing w:after="0" w:line="240" w:lineRule="auto"/>
        <w:ind w:left="1800"/>
        <w:jc w:val="both"/>
        <w:rPr>
          <w:rFonts w:ascii="Bookman Old Style" w:hAnsi="Bookman Old Style"/>
          <w:sz w:val="24"/>
          <w:szCs w:val="24"/>
          <w:lang w:val="id-ID"/>
        </w:rPr>
      </w:pPr>
    </w:p>
    <w:p w14:paraId="30B82633" w14:textId="36287901" w:rsidR="00120040" w:rsidRPr="00120040" w:rsidRDefault="00120040" w:rsidP="002174F9">
      <w:pPr>
        <w:pStyle w:val="ListParagraph"/>
        <w:numPr>
          <w:ilvl w:val="0"/>
          <w:numId w:val="18"/>
        </w:numPr>
        <w:spacing w:after="0" w:line="240" w:lineRule="auto"/>
        <w:jc w:val="both"/>
        <w:rPr>
          <w:rFonts w:ascii="Bookman Old Style" w:hAnsi="Bookman Old Style"/>
          <w:b/>
          <w:bCs/>
          <w:sz w:val="24"/>
          <w:szCs w:val="24"/>
          <w:lang w:val="id-ID"/>
        </w:rPr>
      </w:pPr>
      <w:r w:rsidRPr="00120040">
        <w:rPr>
          <w:rFonts w:ascii="Bookman Old Style" w:hAnsi="Bookman Old Style"/>
          <w:b/>
          <w:bCs/>
          <w:sz w:val="24"/>
          <w:szCs w:val="24"/>
          <w:lang w:val="id-ID"/>
        </w:rPr>
        <w:t>Usaha Konservasi Keanekaragaman Hayati</w:t>
      </w:r>
      <w:r w:rsidR="005C0751">
        <w:rPr>
          <w:rFonts w:ascii="Bookman Old Style" w:hAnsi="Bookman Old Style"/>
          <w:b/>
          <w:bCs/>
          <w:sz w:val="24"/>
          <w:szCs w:val="24"/>
          <w:lang w:val="en-US"/>
        </w:rPr>
        <w:t>;</w:t>
      </w:r>
    </w:p>
    <w:p w14:paraId="635DE835" w14:textId="77777777" w:rsidR="00120040" w:rsidRPr="00120040" w:rsidRDefault="00120040" w:rsidP="002174F9">
      <w:pPr>
        <w:pStyle w:val="ListParagraph"/>
        <w:spacing w:after="0" w:line="240" w:lineRule="auto"/>
        <w:ind w:left="2160"/>
        <w:jc w:val="both"/>
        <w:rPr>
          <w:rFonts w:ascii="Bookman Old Style" w:hAnsi="Bookman Old Style"/>
          <w:sz w:val="24"/>
          <w:szCs w:val="24"/>
          <w:lang w:val="id-ID"/>
        </w:rPr>
      </w:pPr>
      <w:r w:rsidRPr="00120040">
        <w:rPr>
          <w:rFonts w:ascii="Bookman Old Style" w:hAnsi="Bookman Old Style"/>
          <w:sz w:val="24"/>
          <w:szCs w:val="24"/>
          <w:lang w:val="id-ID"/>
        </w:rPr>
        <w:t xml:space="preserve">Bagian ini memuat informasi mengenai usaha konservasi </w:t>
      </w:r>
    </w:p>
    <w:p w14:paraId="1655F6BF" w14:textId="77777777" w:rsidR="00120040" w:rsidRDefault="00120040" w:rsidP="002174F9">
      <w:pPr>
        <w:pStyle w:val="ListParagraph"/>
        <w:spacing w:after="0" w:line="240" w:lineRule="auto"/>
        <w:ind w:left="2160"/>
        <w:jc w:val="both"/>
        <w:rPr>
          <w:rFonts w:ascii="Bookman Old Style" w:hAnsi="Bookman Old Style"/>
          <w:sz w:val="24"/>
          <w:szCs w:val="24"/>
          <w:lang w:val="id-ID"/>
        </w:rPr>
      </w:pPr>
      <w:r w:rsidRPr="00120040">
        <w:rPr>
          <w:rFonts w:ascii="Bookman Old Style" w:hAnsi="Bookman Old Style"/>
          <w:sz w:val="24"/>
          <w:szCs w:val="24"/>
          <w:lang w:val="id-ID"/>
        </w:rPr>
        <w:t>keanekaragaman hayati yang paling sedikit memuat:</w:t>
      </w:r>
    </w:p>
    <w:p w14:paraId="7AB84647" w14:textId="77777777" w:rsidR="00120040" w:rsidRDefault="00120040" w:rsidP="002174F9">
      <w:pPr>
        <w:pStyle w:val="ListParagraph"/>
        <w:numPr>
          <w:ilvl w:val="0"/>
          <w:numId w:val="19"/>
        </w:numPr>
        <w:spacing w:after="0" w:line="240" w:lineRule="auto"/>
        <w:jc w:val="both"/>
        <w:rPr>
          <w:rFonts w:ascii="Bookman Old Style" w:hAnsi="Bookman Old Style"/>
          <w:sz w:val="24"/>
          <w:szCs w:val="24"/>
          <w:lang w:val="id-ID"/>
        </w:rPr>
      </w:pPr>
      <w:r w:rsidRPr="00120040">
        <w:rPr>
          <w:rFonts w:ascii="Bookman Old Style" w:hAnsi="Bookman Old Style"/>
          <w:sz w:val="24"/>
          <w:szCs w:val="24"/>
          <w:lang w:val="id-ID"/>
        </w:rPr>
        <w:t>dampak dari wilayah operasional yang dekat atau berada di daerah konservasi atau memiliki keanekaragaman hayati; dan</w:t>
      </w:r>
    </w:p>
    <w:p w14:paraId="2BE624D2" w14:textId="74A1809C" w:rsidR="00120040" w:rsidRDefault="00120040" w:rsidP="002174F9">
      <w:pPr>
        <w:pStyle w:val="ListParagraph"/>
        <w:numPr>
          <w:ilvl w:val="0"/>
          <w:numId w:val="19"/>
        </w:numPr>
        <w:spacing w:after="0" w:line="240" w:lineRule="auto"/>
        <w:jc w:val="both"/>
        <w:rPr>
          <w:rFonts w:ascii="Bookman Old Style" w:hAnsi="Bookman Old Style"/>
          <w:sz w:val="24"/>
          <w:szCs w:val="24"/>
          <w:lang w:val="id-ID"/>
        </w:rPr>
      </w:pPr>
      <w:r w:rsidRPr="00120040">
        <w:rPr>
          <w:rFonts w:ascii="Bookman Old Style" w:hAnsi="Bookman Old Style"/>
          <w:sz w:val="24"/>
          <w:szCs w:val="24"/>
          <w:lang w:val="id-ID"/>
        </w:rPr>
        <w:t>usaha konservasi keanekaragaman hayati yang dilakukan, mencakup perlindungan spesies flora atau fauna.</w:t>
      </w:r>
    </w:p>
    <w:p w14:paraId="72CFE67E" w14:textId="77777777" w:rsidR="00B8288A" w:rsidRPr="00120040" w:rsidRDefault="00B8288A" w:rsidP="002174F9">
      <w:pPr>
        <w:pStyle w:val="ListParagraph"/>
        <w:spacing w:after="0" w:line="240" w:lineRule="auto"/>
        <w:ind w:left="2520"/>
        <w:jc w:val="both"/>
        <w:rPr>
          <w:rFonts w:ascii="Bookman Old Style" w:hAnsi="Bookman Old Style"/>
          <w:sz w:val="24"/>
          <w:szCs w:val="24"/>
          <w:lang w:val="id-ID"/>
        </w:rPr>
      </w:pPr>
    </w:p>
    <w:p w14:paraId="65B68724" w14:textId="441D1C4C" w:rsidR="00120040" w:rsidRPr="00115B3E" w:rsidRDefault="00115B3E" w:rsidP="002174F9">
      <w:pPr>
        <w:pStyle w:val="ListParagraph"/>
        <w:spacing w:after="0" w:line="240" w:lineRule="auto"/>
        <w:ind w:left="2160"/>
        <w:jc w:val="both"/>
        <w:rPr>
          <w:rFonts w:ascii="Bookman Old Style" w:hAnsi="Bookman Old Style"/>
          <w:sz w:val="24"/>
          <w:szCs w:val="24"/>
          <w:lang w:val="en-US"/>
        </w:rPr>
      </w:pPr>
      <w:proofErr w:type="spellStart"/>
      <w:r>
        <w:rPr>
          <w:rFonts w:ascii="Bookman Old Style" w:hAnsi="Bookman Old Style"/>
          <w:sz w:val="24"/>
          <w:szCs w:val="24"/>
          <w:lang w:val="en-US"/>
        </w:rPr>
        <w:t>Contoh</w:t>
      </w:r>
      <w:proofErr w:type="spellEnd"/>
      <w:r>
        <w:rPr>
          <w:rFonts w:ascii="Bookman Old Style" w:hAnsi="Bookman Old Style"/>
          <w:sz w:val="24"/>
          <w:szCs w:val="24"/>
          <w:lang w:val="en-US"/>
        </w:rPr>
        <w:t>:</w:t>
      </w:r>
    </w:p>
    <w:p w14:paraId="05A2472F" w14:textId="5E227606" w:rsidR="00115B3E" w:rsidRPr="00115B3E" w:rsidRDefault="00115B3E" w:rsidP="002174F9">
      <w:pPr>
        <w:pStyle w:val="ListParagraph"/>
        <w:numPr>
          <w:ilvl w:val="0"/>
          <w:numId w:val="24"/>
        </w:numPr>
        <w:spacing w:after="0" w:line="240" w:lineRule="auto"/>
        <w:jc w:val="both"/>
        <w:rPr>
          <w:rFonts w:ascii="Bookman Old Style" w:hAnsi="Bookman Old Style"/>
          <w:sz w:val="24"/>
          <w:szCs w:val="24"/>
          <w:lang w:val="id-ID"/>
        </w:rPr>
      </w:pPr>
      <w:r w:rsidRPr="00115B3E">
        <w:rPr>
          <w:rFonts w:ascii="Bookman Old Style" w:hAnsi="Bookman Old Style"/>
          <w:sz w:val="24"/>
          <w:szCs w:val="24"/>
          <w:lang w:val="id-ID"/>
        </w:rPr>
        <w:t>Ekosistem sekitar area bekas tambang secara umum terganggu akibat dampak dari operasional perusahaan tambang. Oleh karena itu, perusahaan melakukan revegetasi/reklamasi di area bekas tambang yang terganggu tersebut. Namun, perusahaan tidak hanya melakukan restorasi di area bekas tambang, tetapi juga di luar area operasional sebagai bentuk komitmen pelaksanaan praktik penambangan dan pengelolaan lingkungan yang berkelanjutan. Restorasi yang dilakukan tersebut adalah dengan menanam XX ribu pohon di area seluas XX hektar.</w:t>
      </w:r>
    </w:p>
    <w:p w14:paraId="6E7DCDB1" w14:textId="77777777" w:rsidR="00115B3E" w:rsidRDefault="00115B3E" w:rsidP="002174F9">
      <w:pPr>
        <w:pStyle w:val="ListParagraph"/>
        <w:numPr>
          <w:ilvl w:val="0"/>
          <w:numId w:val="24"/>
        </w:numPr>
        <w:spacing w:after="0" w:line="240" w:lineRule="auto"/>
        <w:jc w:val="both"/>
        <w:rPr>
          <w:rFonts w:ascii="Bookman Old Style" w:hAnsi="Bookman Old Style"/>
          <w:sz w:val="24"/>
          <w:szCs w:val="24"/>
          <w:lang w:val="id-ID"/>
        </w:rPr>
      </w:pPr>
      <w:r w:rsidRPr="00115B3E">
        <w:rPr>
          <w:rFonts w:ascii="Bookman Old Style" w:hAnsi="Bookman Old Style"/>
          <w:sz w:val="24"/>
          <w:szCs w:val="24"/>
          <w:lang w:val="id-ID"/>
        </w:rPr>
        <w:t xml:space="preserve">Perusahaan mempunyai komitmen tinggi untuk selalu melakukan berbagai upaya pelestarian keanekaragaman hayati terutama bagi habitat ekosistem dan flora-fauna yang berada di sekitar area operasional. Sejumlah area operasi perusahaan berada di dalam atau berdekatan dengan kawasan dengan status dilindungi. Dalam melakukan operasinya, perusahaan selalu memastikan kepatuhan atas peraturan yang berlaku. Salah satu strategi yang dilakukan perusahaan untuk melindungi </w:t>
      </w:r>
      <w:r w:rsidRPr="00115B3E">
        <w:rPr>
          <w:rFonts w:ascii="Bookman Old Style" w:hAnsi="Bookman Old Style"/>
          <w:sz w:val="24"/>
          <w:szCs w:val="24"/>
          <w:lang w:val="id-ID"/>
        </w:rPr>
        <w:lastRenderedPageBreak/>
        <w:t xml:space="preserve">keanekaragaman hayati adalah dengan bekerjasama dengan pusat penelitian XX untuk melakukan konservasi keanekaragaman hayati sejalan dengan rencana pascatambang, yakni dengan mengubah area eks tambang menjadi bagian dari tempat wisata </w:t>
      </w:r>
      <w:r w:rsidRPr="00115B3E">
        <w:rPr>
          <w:rFonts w:ascii="Bookman Old Style" w:hAnsi="Bookman Old Style"/>
          <w:i/>
          <w:iCs/>
          <w:sz w:val="24"/>
          <w:szCs w:val="24"/>
          <w:lang w:val="id-ID"/>
        </w:rPr>
        <w:t>eco</w:t>
      </w:r>
      <w:r w:rsidRPr="00115B3E">
        <w:rPr>
          <w:rFonts w:ascii="Bookman Old Style" w:hAnsi="Bookman Old Style"/>
          <w:i/>
          <w:iCs/>
          <w:sz w:val="24"/>
          <w:szCs w:val="24"/>
          <w:lang w:val="en-US"/>
        </w:rPr>
        <w:t>-</w:t>
      </w:r>
      <w:r w:rsidRPr="00115B3E">
        <w:rPr>
          <w:rFonts w:ascii="Bookman Old Style" w:hAnsi="Bookman Old Style"/>
          <w:i/>
          <w:iCs/>
          <w:sz w:val="24"/>
          <w:szCs w:val="24"/>
          <w:lang w:val="id-ID"/>
        </w:rPr>
        <w:t>tourism</w:t>
      </w:r>
      <w:r w:rsidRPr="00115B3E">
        <w:rPr>
          <w:rFonts w:ascii="Bookman Old Style" w:hAnsi="Bookman Old Style"/>
          <w:sz w:val="24"/>
          <w:szCs w:val="24"/>
          <w:lang w:val="id-ID"/>
        </w:rPr>
        <w:t>.</w:t>
      </w:r>
    </w:p>
    <w:p w14:paraId="67B53A96" w14:textId="1DCE616C" w:rsidR="00115B3E" w:rsidRDefault="00115B3E" w:rsidP="002174F9">
      <w:pPr>
        <w:pStyle w:val="ListParagraph"/>
        <w:numPr>
          <w:ilvl w:val="0"/>
          <w:numId w:val="24"/>
        </w:numPr>
        <w:spacing w:after="0" w:line="240" w:lineRule="auto"/>
        <w:jc w:val="both"/>
        <w:rPr>
          <w:rFonts w:ascii="Bookman Old Style" w:hAnsi="Bookman Old Style"/>
          <w:sz w:val="24"/>
          <w:szCs w:val="24"/>
          <w:lang w:val="id-ID"/>
        </w:rPr>
      </w:pPr>
      <w:r w:rsidRPr="00115B3E">
        <w:rPr>
          <w:rFonts w:ascii="Bookman Old Style" w:hAnsi="Bookman Old Style"/>
          <w:sz w:val="24"/>
          <w:szCs w:val="24"/>
          <w:lang w:val="id-ID"/>
        </w:rPr>
        <w:t>Pembukaan area pabrik baru XX di wilayah XX dipastikan sudah sesuai dengan hasil kajian analisis dampak lingkungan dan tidak mengganggu keberadaan ekosistem. Hingga akhir 20</w:t>
      </w:r>
      <w:r>
        <w:rPr>
          <w:rFonts w:ascii="Bookman Old Style" w:hAnsi="Bookman Old Style"/>
          <w:sz w:val="24"/>
          <w:szCs w:val="24"/>
          <w:lang w:val="en-US"/>
        </w:rPr>
        <w:t>27</w:t>
      </w:r>
      <w:r w:rsidRPr="00115B3E">
        <w:rPr>
          <w:rFonts w:ascii="Bookman Old Style" w:hAnsi="Bookman Old Style"/>
          <w:sz w:val="24"/>
          <w:szCs w:val="24"/>
          <w:lang w:val="id-ID"/>
        </w:rPr>
        <w:t>, tidak ada pabrik perusahaan yang didirikan di daerah konservasi atau daerah terlindung. Namun demikian, perusahaan tetap mendukung adanya konservasi dan pelestarian keanekaragaman hayati, yakni dengan melakukan pelestarian orang utan (</w:t>
      </w:r>
      <w:r w:rsidRPr="00115B3E">
        <w:rPr>
          <w:rFonts w:ascii="Bookman Old Style" w:hAnsi="Bookman Old Style"/>
          <w:i/>
          <w:iCs/>
          <w:sz w:val="24"/>
          <w:szCs w:val="24"/>
          <w:lang w:val="id-ID"/>
        </w:rPr>
        <w:t>pongo pygmaeus</w:t>
      </w:r>
      <w:r w:rsidRPr="00115B3E">
        <w:rPr>
          <w:rFonts w:ascii="Bookman Old Style" w:hAnsi="Bookman Old Style"/>
          <w:sz w:val="24"/>
          <w:szCs w:val="24"/>
          <w:lang w:val="id-ID"/>
        </w:rPr>
        <w:t>). Orang utan merupakan satwa liar yang dilindungi dan memiliki fungsi penting dalam ekosistem hutan, terutama sebagai spesies payung. Kegiatan ini dilakukan bersama dengan XX. Di samping itu, pelestarian terumbu karang juga dilakukan di daerah XX, bekerja sama dengan XX.</w:t>
      </w:r>
    </w:p>
    <w:p w14:paraId="69EF1013" w14:textId="77777777" w:rsidR="00115B3E" w:rsidRPr="00115B3E" w:rsidRDefault="00115B3E" w:rsidP="002174F9">
      <w:pPr>
        <w:pStyle w:val="ListParagraph"/>
        <w:spacing w:after="0" w:line="240" w:lineRule="auto"/>
        <w:ind w:left="2520"/>
        <w:jc w:val="both"/>
        <w:rPr>
          <w:rFonts w:ascii="Bookman Old Style" w:hAnsi="Bookman Old Style"/>
          <w:sz w:val="24"/>
          <w:szCs w:val="24"/>
          <w:lang w:val="id-ID"/>
        </w:rPr>
      </w:pPr>
    </w:p>
    <w:tbl>
      <w:tblPr>
        <w:tblStyle w:val="TableGrid"/>
        <w:tblW w:w="7088" w:type="dxa"/>
        <w:tblInd w:w="2263" w:type="dxa"/>
        <w:tblLook w:val="04A0" w:firstRow="1" w:lastRow="0" w:firstColumn="1" w:lastColumn="0" w:noHBand="0" w:noVBand="1"/>
      </w:tblPr>
      <w:tblGrid>
        <w:gridCol w:w="7088"/>
      </w:tblGrid>
      <w:tr w:rsidR="00120040" w:rsidRPr="001A46BE" w14:paraId="00A00446" w14:textId="77777777" w:rsidTr="00B8288A">
        <w:tc>
          <w:tcPr>
            <w:tcW w:w="7088" w:type="dxa"/>
          </w:tcPr>
          <w:p w14:paraId="266B621F" w14:textId="5382DEE6" w:rsidR="00120040" w:rsidRPr="001A46BE" w:rsidRDefault="00120040"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115B3E" w:rsidRPr="001A46BE" w14:paraId="4E68C06A" w14:textId="77777777" w:rsidTr="00B8288A">
        <w:tc>
          <w:tcPr>
            <w:tcW w:w="7088" w:type="dxa"/>
          </w:tcPr>
          <w:p w14:paraId="7FE9FBAB" w14:textId="0BB0E6A8" w:rsidR="00115B3E" w:rsidRPr="00F32D06" w:rsidRDefault="00445BEF" w:rsidP="002174F9">
            <w:pPr>
              <w:contextualSpacing/>
              <w:jc w:val="both"/>
              <w:rPr>
                <w:rFonts w:ascii="Bookman Old Style" w:hAnsi="Bookman Old Style"/>
                <w:sz w:val="24"/>
                <w:szCs w:val="24"/>
                <w:lang w:val="en-US"/>
              </w:rPr>
            </w:pPr>
            <w:r w:rsidRPr="00115B3E">
              <w:rPr>
                <w:rFonts w:ascii="Bookman Old Style" w:hAnsi="Bookman Old Style"/>
                <w:sz w:val="24"/>
                <w:szCs w:val="24"/>
                <w:lang w:val="id-ID"/>
              </w:rPr>
              <w:t xml:space="preserve">Diisi dengan penjelasan cara menghitung, metodologi, </w:t>
            </w:r>
            <w:proofErr w:type="spellStart"/>
            <w:r w:rsidRPr="00115B3E">
              <w:rPr>
                <w:rFonts w:ascii="Bookman Old Style" w:hAnsi="Bookman Old Style"/>
                <w:sz w:val="24"/>
                <w:szCs w:val="24"/>
                <w:lang w:val="en-US"/>
              </w:rPr>
              <w:t>standar</w:t>
            </w:r>
            <w:proofErr w:type="spellEnd"/>
            <w:r w:rsidRPr="00115B3E">
              <w:rPr>
                <w:rFonts w:ascii="Bookman Old Style" w:hAnsi="Bookman Old Style"/>
                <w:sz w:val="24"/>
                <w:szCs w:val="24"/>
                <w:lang w:val="en-US"/>
              </w:rPr>
              <w:t xml:space="preserve"> </w:t>
            </w:r>
            <w:r w:rsidRPr="00115B3E">
              <w:rPr>
                <w:rFonts w:ascii="Bookman Old Style" w:hAnsi="Bookman Old Style"/>
                <w:sz w:val="24"/>
                <w:szCs w:val="24"/>
                <w:lang w:val="id-ID"/>
              </w:rPr>
              <w:t>dan aspek ku</w:t>
            </w:r>
            <w:r w:rsidRPr="00115B3E">
              <w:rPr>
                <w:rFonts w:ascii="Bookman Old Style" w:hAnsi="Bookman Old Style"/>
                <w:sz w:val="24"/>
                <w:szCs w:val="24"/>
                <w:lang w:val="en-US"/>
              </w:rPr>
              <w:t>a</w:t>
            </w:r>
            <w:r w:rsidRPr="00115B3E">
              <w:rPr>
                <w:rFonts w:ascii="Bookman Old Style" w:hAnsi="Bookman Old Style"/>
                <w:sz w:val="24"/>
                <w:szCs w:val="24"/>
                <w:lang w:val="id-ID"/>
              </w:rPr>
              <w:t>litatif lainnya</w:t>
            </w:r>
            <w:r w:rsidRPr="00115B3E">
              <w:rPr>
                <w:rFonts w:ascii="Bookman Old Style" w:hAnsi="Bookman Old Style"/>
                <w:sz w:val="24"/>
                <w:szCs w:val="24"/>
                <w:lang w:val="en-US"/>
              </w:rPr>
              <w:t xml:space="preserve"> </w:t>
            </w:r>
            <w:r w:rsidRPr="00115B3E">
              <w:rPr>
                <w:rFonts w:ascii="Bookman Old Style" w:hAnsi="Bookman Old Style"/>
                <w:sz w:val="24"/>
                <w:szCs w:val="24"/>
                <w:lang w:val="id-ID"/>
              </w:rPr>
              <w:t>termasuk upaya mengenai usaha konservasi keanekaragaman hayati</w:t>
            </w:r>
            <w:r w:rsidRPr="00115B3E">
              <w:rPr>
                <w:rFonts w:ascii="Bookman Old Style" w:hAnsi="Bookman Old Style"/>
                <w:sz w:val="24"/>
                <w:szCs w:val="24"/>
                <w:lang w:val="en-US"/>
              </w:rPr>
              <w:t>.</w:t>
            </w:r>
          </w:p>
        </w:tc>
      </w:tr>
    </w:tbl>
    <w:p w14:paraId="77685B5F" w14:textId="77777777" w:rsidR="002E6BA8" w:rsidRPr="00120040" w:rsidRDefault="002E6BA8" w:rsidP="002174F9">
      <w:pPr>
        <w:pStyle w:val="ListParagraph"/>
        <w:spacing w:after="0" w:line="240" w:lineRule="auto"/>
        <w:ind w:left="2160"/>
        <w:jc w:val="both"/>
        <w:rPr>
          <w:rFonts w:ascii="Bookman Old Style" w:hAnsi="Bookman Old Style"/>
          <w:sz w:val="24"/>
          <w:szCs w:val="24"/>
          <w:lang w:val="en-US"/>
        </w:rPr>
      </w:pPr>
    </w:p>
    <w:p w14:paraId="20CA4B50" w14:textId="0B42B98F" w:rsidR="00120040" w:rsidRPr="00735F02" w:rsidRDefault="00120040" w:rsidP="002174F9">
      <w:pPr>
        <w:pStyle w:val="Heading3"/>
        <w:numPr>
          <w:ilvl w:val="1"/>
          <w:numId w:val="44"/>
        </w:numPr>
        <w:spacing w:before="0"/>
        <w:contextualSpacing/>
        <w:jc w:val="both"/>
        <w:rPr>
          <w:rFonts w:ascii="Bookman Old Style" w:hAnsi="Bookman Old Style"/>
          <w:b/>
          <w:bCs/>
          <w:color w:val="000000" w:themeColor="text1"/>
          <w:lang w:val="id-ID"/>
        </w:rPr>
      </w:pPr>
      <w:proofErr w:type="spellStart"/>
      <w:r w:rsidRPr="00735F02">
        <w:rPr>
          <w:rFonts w:ascii="Bookman Old Style" w:hAnsi="Bookman Old Style"/>
          <w:b/>
          <w:bCs/>
          <w:color w:val="000000" w:themeColor="text1"/>
          <w:lang w:val="en-US"/>
        </w:rPr>
        <w:t>Emisi</w:t>
      </w:r>
      <w:proofErr w:type="spellEnd"/>
    </w:p>
    <w:p w14:paraId="6E29BF1D" w14:textId="266A5BE7" w:rsidR="00120040" w:rsidRDefault="00120040" w:rsidP="002174F9">
      <w:pPr>
        <w:pStyle w:val="ListParagraph"/>
        <w:numPr>
          <w:ilvl w:val="0"/>
          <w:numId w:val="20"/>
        </w:numPr>
        <w:spacing w:after="0" w:line="240" w:lineRule="auto"/>
        <w:jc w:val="both"/>
        <w:rPr>
          <w:rFonts w:ascii="Bookman Old Style" w:hAnsi="Bookman Old Style"/>
          <w:b/>
          <w:bCs/>
          <w:sz w:val="24"/>
          <w:szCs w:val="24"/>
          <w:lang w:val="id-ID"/>
        </w:rPr>
      </w:pPr>
      <w:r w:rsidRPr="00120040">
        <w:rPr>
          <w:rFonts w:ascii="Bookman Old Style" w:hAnsi="Bookman Old Style"/>
          <w:b/>
          <w:bCs/>
          <w:sz w:val="24"/>
          <w:szCs w:val="24"/>
          <w:lang w:val="id-ID"/>
        </w:rPr>
        <w:t>Jumlah dan Intensitas Emisi</w:t>
      </w:r>
      <w:r w:rsidR="007C10F9">
        <w:rPr>
          <w:rFonts w:ascii="Bookman Old Style" w:hAnsi="Bookman Old Style"/>
          <w:b/>
          <w:bCs/>
          <w:sz w:val="24"/>
          <w:szCs w:val="24"/>
          <w:lang w:val="en-US"/>
        </w:rPr>
        <w:t xml:space="preserve"> Gas </w:t>
      </w:r>
      <w:proofErr w:type="spellStart"/>
      <w:r w:rsidR="007C10F9">
        <w:rPr>
          <w:rFonts w:ascii="Bookman Old Style" w:hAnsi="Bookman Old Style"/>
          <w:b/>
          <w:bCs/>
          <w:sz w:val="24"/>
          <w:szCs w:val="24"/>
          <w:lang w:val="en-US"/>
        </w:rPr>
        <w:t>Rumah</w:t>
      </w:r>
      <w:proofErr w:type="spellEnd"/>
      <w:r w:rsidR="007C10F9">
        <w:rPr>
          <w:rFonts w:ascii="Bookman Old Style" w:hAnsi="Bookman Old Style"/>
          <w:b/>
          <w:bCs/>
          <w:sz w:val="24"/>
          <w:szCs w:val="24"/>
          <w:lang w:val="en-US"/>
        </w:rPr>
        <w:t xml:space="preserve"> </w:t>
      </w:r>
      <w:proofErr w:type="spellStart"/>
      <w:r w:rsidR="007C10F9">
        <w:rPr>
          <w:rFonts w:ascii="Bookman Old Style" w:hAnsi="Bookman Old Style"/>
          <w:b/>
          <w:bCs/>
          <w:sz w:val="24"/>
          <w:szCs w:val="24"/>
          <w:lang w:val="en-US"/>
        </w:rPr>
        <w:t>Kaca</w:t>
      </w:r>
      <w:proofErr w:type="spellEnd"/>
      <w:r w:rsidR="007C10F9">
        <w:rPr>
          <w:rFonts w:ascii="Bookman Old Style" w:hAnsi="Bookman Old Style"/>
          <w:b/>
          <w:bCs/>
          <w:sz w:val="24"/>
          <w:szCs w:val="24"/>
          <w:lang w:val="en-US"/>
        </w:rPr>
        <w:t xml:space="preserve"> (GRK)</w:t>
      </w:r>
      <w:r w:rsidRPr="00120040">
        <w:rPr>
          <w:rFonts w:ascii="Bookman Old Style" w:hAnsi="Bookman Old Style"/>
          <w:b/>
          <w:bCs/>
          <w:sz w:val="24"/>
          <w:szCs w:val="24"/>
          <w:lang w:val="id-ID"/>
        </w:rPr>
        <w:t xml:space="preserve"> yang Dihasilkan Berdasarkan Jenisnya</w:t>
      </w:r>
      <w:r w:rsidR="005C0751">
        <w:rPr>
          <w:rFonts w:ascii="Bookman Old Style" w:hAnsi="Bookman Old Style"/>
          <w:b/>
          <w:bCs/>
          <w:sz w:val="24"/>
          <w:szCs w:val="24"/>
          <w:lang w:val="en-US"/>
        </w:rPr>
        <w:t>;</w:t>
      </w:r>
    </w:p>
    <w:p w14:paraId="743FE991" w14:textId="77777777" w:rsidR="001E2695" w:rsidRDefault="00120040" w:rsidP="002174F9">
      <w:pPr>
        <w:pStyle w:val="ListParagraph"/>
        <w:spacing w:after="0" w:line="240" w:lineRule="auto"/>
        <w:ind w:left="2160"/>
        <w:jc w:val="both"/>
        <w:rPr>
          <w:rFonts w:ascii="Bookman Old Style" w:hAnsi="Bookman Old Style"/>
          <w:sz w:val="24"/>
          <w:szCs w:val="24"/>
          <w:lang w:val="en-US"/>
        </w:rPr>
      </w:pPr>
      <w:r w:rsidRPr="00120040">
        <w:rPr>
          <w:rFonts w:ascii="Bookman Old Style" w:hAnsi="Bookman Old Style"/>
          <w:sz w:val="24"/>
          <w:szCs w:val="24"/>
          <w:lang w:val="id-ID"/>
        </w:rPr>
        <w:t xml:space="preserve">Bagian ini memuat informasi mengenai </w:t>
      </w:r>
      <w:r w:rsidR="001E2695">
        <w:rPr>
          <w:rFonts w:ascii="Bookman Old Style" w:hAnsi="Bookman Old Style"/>
          <w:sz w:val="24"/>
          <w:szCs w:val="24"/>
          <w:lang w:val="en-US"/>
        </w:rPr>
        <w:t xml:space="preserve">total </w:t>
      </w:r>
      <w:proofErr w:type="spellStart"/>
      <w:r w:rsidR="001E2695">
        <w:rPr>
          <w:rFonts w:ascii="Bookman Old Style" w:hAnsi="Bookman Old Style"/>
          <w:sz w:val="24"/>
          <w:szCs w:val="24"/>
          <w:lang w:val="en-US"/>
        </w:rPr>
        <w:t>emisi</w:t>
      </w:r>
      <w:proofErr w:type="spellEnd"/>
      <w:r w:rsidR="001E2695">
        <w:rPr>
          <w:rFonts w:ascii="Bookman Old Style" w:hAnsi="Bookman Old Style"/>
          <w:sz w:val="24"/>
          <w:szCs w:val="24"/>
          <w:lang w:val="en-US"/>
        </w:rPr>
        <w:t xml:space="preserve"> GRK yang </w:t>
      </w:r>
      <w:proofErr w:type="spellStart"/>
      <w:r w:rsidR="001E2695">
        <w:rPr>
          <w:rFonts w:ascii="Bookman Old Style" w:hAnsi="Bookman Old Style"/>
          <w:sz w:val="24"/>
          <w:szCs w:val="24"/>
          <w:lang w:val="en-US"/>
        </w:rPr>
        <w:t>dihasilkan</w:t>
      </w:r>
      <w:proofErr w:type="spellEnd"/>
      <w:r w:rsidR="001E2695">
        <w:rPr>
          <w:rFonts w:ascii="Bookman Old Style" w:hAnsi="Bookman Old Style"/>
          <w:sz w:val="24"/>
          <w:szCs w:val="24"/>
          <w:lang w:val="en-US"/>
        </w:rPr>
        <w:t xml:space="preserve"> </w:t>
      </w:r>
      <w:proofErr w:type="spellStart"/>
      <w:r w:rsidR="001E2695">
        <w:rPr>
          <w:rFonts w:ascii="Bookman Old Style" w:hAnsi="Bookman Old Style"/>
          <w:sz w:val="24"/>
          <w:szCs w:val="24"/>
          <w:lang w:val="en-US"/>
        </w:rPr>
        <w:t>dari</w:t>
      </w:r>
      <w:proofErr w:type="spellEnd"/>
      <w:r w:rsidR="001E2695">
        <w:rPr>
          <w:rFonts w:ascii="Bookman Old Style" w:hAnsi="Bookman Old Style"/>
          <w:sz w:val="24"/>
          <w:szCs w:val="24"/>
          <w:lang w:val="en-US"/>
        </w:rPr>
        <w:t xml:space="preserve"> </w:t>
      </w:r>
      <w:proofErr w:type="spellStart"/>
      <w:r w:rsidR="001E2695">
        <w:rPr>
          <w:rFonts w:ascii="Bookman Old Style" w:hAnsi="Bookman Old Style"/>
          <w:sz w:val="24"/>
          <w:szCs w:val="24"/>
          <w:lang w:val="en-US"/>
        </w:rPr>
        <w:t>operasi</w:t>
      </w:r>
      <w:proofErr w:type="spellEnd"/>
      <w:r w:rsidR="001E2695">
        <w:rPr>
          <w:rFonts w:ascii="Bookman Old Style" w:hAnsi="Bookman Old Style"/>
          <w:sz w:val="24"/>
          <w:szCs w:val="24"/>
          <w:lang w:val="en-US"/>
        </w:rPr>
        <w:t xml:space="preserve"> </w:t>
      </w:r>
      <w:proofErr w:type="spellStart"/>
      <w:r w:rsidR="001E2695">
        <w:rPr>
          <w:rFonts w:ascii="Bookman Old Style" w:hAnsi="Bookman Old Style"/>
          <w:sz w:val="24"/>
          <w:szCs w:val="24"/>
          <w:lang w:val="en-US"/>
        </w:rPr>
        <w:t>perusahaan</w:t>
      </w:r>
      <w:proofErr w:type="spellEnd"/>
      <w:r w:rsidR="001E2695">
        <w:rPr>
          <w:rFonts w:ascii="Bookman Old Style" w:hAnsi="Bookman Old Style"/>
          <w:sz w:val="24"/>
          <w:szCs w:val="24"/>
          <w:lang w:val="en-US"/>
        </w:rPr>
        <w:t>.</w:t>
      </w:r>
    </w:p>
    <w:p w14:paraId="4D550498" w14:textId="2D99E504" w:rsidR="001E2695" w:rsidRDefault="001E2695" w:rsidP="002174F9">
      <w:pPr>
        <w:pStyle w:val="ListParagraph"/>
        <w:spacing w:after="0" w:line="240" w:lineRule="auto"/>
        <w:ind w:left="2160"/>
        <w:jc w:val="both"/>
        <w:rPr>
          <w:rFonts w:ascii="Bookman Old Style" w:hAnsi="Bookman Old Style"/>
          <w:sz w:val="24"/>
          <w:szCs w:val="24"/>
          <w:lang w:val="id-ID"/>
        </w:rPr>
      </w:pPr>
      <w:r w:rsidRPr="002E6BA8">
        <w:rPr>
          <w:rFonts w:ascii="Bookman Old Style" w:hAnsi="Bookman Old Style"/>
          <w:sz w:val="24"/>
          <w:szCs w:val="24"/>
          <w:lang w:val="id-ID"/>
        </w:rPr>
        <w:t xml:space="preserve">Intensitas </w:t>
      </w:r>
      <w:proofErr w:type="spellStart"/>
      <w:r>
        <w:rPr>
          <w:rFonts w:ascii="Bookman Old Style" w:hAnsi="Bookman Old Style"/>
          <w:sz w:val="24"/>
          <w:szCs w:val="24"/>
          <w:lang w:val="en-US"/>
        </w:rPr>
        <w:t>emisi</w:t>
      </w:r>
      <w:proofErr w:type="spellEnd"/>
      <w:r>
        <w:rPr>
          <w:rFonts w:ascii="Bookman Old Style" w:hAnsi="Bookman Old Style"/>
          <w:sz w:val="24"/>
          <w:szCs w:val="24"/>
          <w:lang w:val="en-US"/>
        </w:rPr>
        <w:t xml:space="preserve"> GRK </w:t>
      </w:r>
      <w:r w:rsidRPr="002E6BA8">
        <w:rPr>
          <w:rFonts w:ascii="Bookman Old Style" w:hAnsi="Bookman Old Style"/>
          <w:sz w:val="24"/>
          <w:szCs w:val="24"/>
          <w:lang w:val="id-ID"/>
        </w:rPr>
        <w:t xml:space="preserve">merupakan ukuran jumlah </w:t>
      </w:r>
      <w:proofErr w:type="spellStart"/>
      <w:r>
        <w:rPr>
          <w:rFonts w:ascii="Bookman Old Style" w:hAnsi="Bookman Old Style"/>
          <w:sz w:val="24"/>
          <w:szCs w:val="24"/>
          <w:lang w:val="en-US"/>
        </w:rPr>
        <w:t>emisi</w:t>
      </w:r>
      <w:proofErr w:type="spellEnd"/>
      <w:r>
        <w:rPr>
          <w:rFonts w:ascii="Bookman Old Style" w:hAnsi="Bookman Old Style"/>
          <w:sz w:val="24"/>
          <w:szCs w:val="24"/>
          <w:lang w:val="en-US"/>
        </w:rPr>
        <w:t xml:space="preserve"> GRK</w:t>
      </w:r>
      <w:r w:rsidRPr="002E6BA8">
        <w:rPr>
          <w:rFonts w:ascii="Bookman Old Style" w:hAnsi="Bookman Old Style"/>
          <w:sz w:val="24"/>
          <w:szCs w:val="24"/>
          <w:lang w:val="id-ID"/>
        </w:rPr>
        <w:t xml:space="preserve"> yang </w:t>
      </w:r>
      <w:proofErr w:type="spellStart"/>
      <w:r>
        <w:rPr>
          <w:rFonts w:ascii="Bookman Old Style" w:hAnsi="Bookman Old Style"/>
          <w:sz w:val="24"/>
          <w:szCs w:val="24"/>
          <w:lang w:val="en-US"/>
        </w:rPr>
        <w:t>dihasilkan</w:t>
      </w:r>
      <w:proofErr w:type="spellEnd"/>
      <w:r w:rsidRPr="002E6BA8">
        <w:rPr>
          <w:rFonts w:ascii="Bookman Old Style" w:hAnsi="Bookman Old Style"/>
          <w:sz w:val="24"/>
          <w:szCs w:val="24"/>
          <w:lang w:val="id-ID"/>
        </w:rPr>
        <w:t xml:space="preserve"> dibandingkan dengan output perusahaan yang relevan antara lain pendapatan.</w:t>
      </w:r>
    </w:p>
    <w:p w14:paraId="02A06952" w14:textId="688DE47C" w:rsidR="00120040" w:rsidRDefault="001E2695" w:rsidP="002174F9">
      <w:pPr>
        <w:pStyle w:val="ListParagraph"/>
        <w:spacing w:after="0" w:line="240" w:lineRule="auto"/>
        <w:ind w:left="2160"/>
        <w:jc w:val="both"/>
        <w:rPr>
          <w:rFonts w:ascii="Bookman Old Style" w:hAnsi="Bookman Old Style"/>
          <w:sz w:val="24"/>
          <w:szCs w:val="24"/>
          <w:lang w:val="en-US"/>
        </w:rPr>
      </w:pPr>
      <w:r>
        <w:rPr>
          <w:rFonts w:ascii="Bookman Old Style" w:hAnsi="Bookman Old Style"/>
          <w:sz w:val="24"/>
          <w:szCs w:val="24"/>
          <w:lang w:val="en-US"/>
        </w:rPr>
        <w:t>P</w:t>
      </w:r>
      <w:r w:rsidRPr="001E2695">
        <w:rPr>
          <w:rFonts w:ascii="Bookman Old Style" w:hAnsi="Bookman Old Style"/>
          <w:sz w:val="24"/>
          <w:szCs w:val="24"/>
          <w:lang w:val="id-ID"/>
        </w:rPr>
        <w:t xml:space="preserve">erhitungan dan </w:t>
      </w:r>
      <w:proofErr w:type="spellStart"/>
      <w:r>
        <w:rPr>
          <w:rFonts w:ascii="Bookman Old Style" w:hAnsi="Bookman Old Style"/>
          <w:sz w:val="24"/>
          <w:szCs w:val="24"/>
          <w:lang w:val="en-US"/>
        </w:rPr>
        <w:t>pengungkapan</w:t>
      </w:r>
      <w:proofErr w:type="spellEnd"/>
      <w:r>
        <w:rPr>
          <w:rFonts w:ascii="Bookman Old Style" w:hAnsi="Bookman Old Style"/>
          <w:sz w:val="24"/>
          <w:szCs w:val="24"/>
          <w:lang w:val="en-US"/>
        </w:rPr>
        <w:t xml:space="preserve"> </w:t>
      </w:r>
      <w:r w:rsidRPr="001E2695">
        <w:rPr>
          <w:rFonts w:ascii="Bookman Old Style" w:hAnsi="Bookman Old Style"/>
          <w:sz w:val="24"/>
          <w:szCs w:val="24"/>
          <w:lang w:val="id-ID"/>
        </w:rPr>
        <w:t xml:space="preserve">informasi terkait emisi </w:t>
      </w:r>
      <w:r>
        <w:rPr>
          <w:rFonts w:ascii="Bookman Old Style" w:hAnsi="Bookman Old Style"/>
          <w:sz w:val="24"/>
          <w:szCs w:val="24"/>
          <w:lang w:val="en-US"/>
        </w:rPr>
        <w:t xml:space="preserve">GRK </w:t>
      </w:r>
      <w:proofErr w:type="spellStart"/>
      <w:r>
        <w:rPr>
          <w:rFonts w:ascii="Bookman Old Style" w:hAnsi="Bookman Old Style"/>
          <w:sz w:val="24"/>
          <w:szCs w:val="24"/>
          <w:lang w:val="en-US"/>
        </w:rPr>
        <w:t>menggunakan</w:t>
      </w:r>
      <w:proofErr w:type="spellEnd"/>
      <w:r>
        <w:rPr>
          <w:rFonts w:ascii="Bookman Old Style" w:hAnsi="Bookman Old Style"/>
          <w:sz w:val="24"/>
          <w:szCs w:val="24"/>
          <w:lang w:val="en-US"/>
        </w:rPr>
        <w:t xml:space="preserve"> </w:t>
      </w:r>
      <w:proofErr w:type="spellStart"/>
      <w:r w:rsidRPr="001E2695">
        <w:rPr>
          <w:rFonts w:ascii="Bookman Old Style" w:hAnsi="Bookman Old Style"/>
          <w:sz w:val="24"/>
          <w:szCs w:val="24"/>
          <w:lang w:val="en-US"/>
        </w:rPr>
        <w:t>metodologi</w:t>
      </w:r>
      <w:proofErr w:type="spellEnd"/>
      <w:r w:rsidRPr="001E2695">
        <w:rPr>
          <w:rFonts w:ascii="Bookman Old Style" w:hAnsi="Bookman Old Style"/>
          <w:sz w:val="24"/>
          <w:szCs w:val="24"/>
          <w:lang w:val="en-US"/>
        </w:rPr>
        <w:t xml:space="preserve"> yang </w:t>
      </w:r>
      <w:proofErr w:type="spellStart"/>
      <w:r w:rsidRPr="001E2695">
        <w:rPr>
          <w:rFonts w:ascii="Bookman Old Style" w:hAnsi="Bookman Old Style"/>
          <w:sz w:val="24"/>
          <w:szCs w:val="24"/>
          <w:lang w:val="en-US"/>
        </w:rPr>
        <w:t>sesuai</w:t>
      </w:r>
      <w:proofErr w:type="spellEnd"/>
      <w:r w:rsidRPr="001E2695">
        <w:rPr>
          <w:rFonts w:ascii="Bookman Old Style" w:hAnsi="Bookman Old Style"/>
          <w:sz w:val="24"/>
          <w:szCs w:val="24"/>
          <w:lang w:val="en-US"/>
        </w:rPr>
        <w:t xml:space="preserve"> </w:t>
      </w:r>
      <w:proofErr w:type="spellStart"/>
      <w:r w:rsidRPr="001E2695">
        <w:rPr>
          <w:rFonts w:ascii="Bookman Old Style" w:hAnsi="Bookman Old Style"/>
          <w:sz w:val="24"/>
          <w:szCs w:val="24"/>
          <w:lang w:val="en-US"/>
        </w:rPr>
        <w:t>dengan</w:t>
      </w:r>
      <w:proofErr w:type="spellEnd"/>
      <w:r w:rsidRPr="001E2695">
        <w:rPr>
          <w:rFonts w:ascii="Bookman Old Style" w:hAnsi="Bookman Old Style"/>
          <w:sz w:val="24"/>
          <w:szCs w:val="24"/>
          <w:lang w:val="en-US"/>
        </w:rPr>
        <w:t xml:space="preserve"> </w:t>
      </w:r>
      <w:proofErr w:type="spellStart"/>
      <w:r w:rsidRPr="001E2695">
        <w:rPr>
          <w:rFonts w:ascii="Bookman Old Style" w:hAnsi="Bookman Old Style"/>
          <w:sz w:val="24"/>
          <w:szCs w:val="24"/>
          <w:lang w:val="en-US"/>
        </w:rPr>
        <w:t>standar</w:t>
      </w:r>
      <w:proofErr w:type="spellEnd"/>
      <w:r w:rsidRPr="001E2695">
        <w:rPr>
          <w:rFonts w:ascii="Bookman Old Style" w:hAnsi="Bookman Old Style"/>
          <w:sz w:val="24"/>
          <w:szCs w:val="24"/>
          <w:lang w:val="en-US"/>
        </w:rPr>
        <w:t xml:space="preserve"> </w:t>
      </w:r>
      <w:proofErr w:type="spellStart"/>
      <w:r w:rsidRPr="001E2695">
        <w:rPr>
          <w:rFonts w:ascii="Bookman Old Style" w:hAnsi="Bookman Old Style"/>
          <w:sz w:val="24"/>
          <w:szCs w:val="24"/>
          <w:lang w:val="en-US"/>
        </w:rPr>
        <w:t>nasional</w:t>
      </w:r>
      <w:proofErr w:type="spellEnd"/>
      <w:r w:rsidRPr="001E2695">
        <w:rPr>
          <w:rFonts w:ascii="Bookman Old Style" w:hAnsi="Bookman Old Style"/>
          <w:sz w:val="24"/>
          <w:szCs w:val="24"/>
          <w:lang w:val="en-US"/>
        </w:rPr>
        <w:t xml:space="preserve"> </w:t>
      </w:r>
      <w:proofErr w:type="spellStart"/>
      <w:r w:rsidRPr="001E2695">
        <w:rPr>
          <w:rFonts w:ascii="Bookman Old Style" w:hAnsi="Bookman Old Style"/>
          <w:sz w:val="24"/>
          <w:szCs w:val="24"/>
          <w:lang w:val="en-US"/>
        </w:rPr>
        <w:t>atau</w:t>
      </w:r>
      <w:proofErr w:type="spellEnd"/>
      <w:r w:rsidRPr="001E2695">
        <w:rPr>
          <w:rFonts w:ascii="Bookman Old Style" w:hAnsi="Bookman Old Style"/>
          <w:sz w:val="24"/>
          <w:szCs w:val="24"/>
          <w:lang w:val="en-US"/>
        </w:rPr>
        <w:t xml:space="preserve"> </w:t>
      </w:r>
      <w:proofErr w:type="spellStart"/>
      <w:r w:rsidRPr="001E2695">
        <w:rPr>
          <w:rFonts w:ascii="Bookman Old Style" w:hAnsi="Bookman Old Style"/>
          <w:sz w:val="24"/>
          <w:szCs w:val="24"/>
          <w:lang w:val="en-US"/>
        </w:rPr>
        <w:t>internasional</w:t>
      </w:r>
      <w:proofErr w:type="spellEnd"/>
      <w:r>
        <w:rPr>
          <w:rFonts w:ascii="Bookman Old Style" w:hAnsi="Bookman Old Style"/>
          <w:sz w:val="24"/>
          <w:szCs w:val="24"/>
          <w:lang w:val="en-US"/>
        </w:rPr>
        <w:t xml:space="preserve"> yang </w:t>
      </w:r>
      <w:proofErr w:type="spellStart"/>
      <w:r>
        <w:rPr>
          <w:rFonts w:ascii="Bookman Old Style" w:hAnsi="Bookman Old Style"/>
          <w:sz w:val="24"/>
          <w:szCs w:val="24"/>
          <w:lang w:val="en-US"/>
        </w:rPr>
        <w:t>berlaku</w:t>
      </w:r>
      <w:proofErr w:type="spellEnd"/>
      <w:r w:rsidR="00AF4D8B">
        <w:rPr>
          <w:rFonts w:ascii="Bookman Old Style" w:hAnsi="Bookman Old Style"/>
          <w:sz w:val="24"/>
          <w:szCs w:val="24"/>
          <w:lang w:val="en-US"/>
        </w:rPr>
        <w:t xml:space="preserve"> (</w:t>
      </w:r>
      <w:r w:rsidR="00AF4D8B" w:rsidRPr="00AF4D8B">
        <w:rPr>
          <w:rFonts w:ascii="Bookman Old Style" w:hAnsi="Bookman Old Style"/>
          <w:i/>
          <w:iCs/>
          <w:sz w:val="24"/>
          <w:szCs w:val="24"/>
          <w:lang w:val="en-US"/>
        </w:rPr>
        <w:t>GHG Protocol</w:t>
      </w:r>
      <w:r w:rsidR="007C10F9">
        <w:rPr>
          <w:rFonts w:ascii="Bookman Old Style" w:hAnsi="Bookman Old Style"/>
          <w:i/>
          <w:iCs/>
          <w:sz w:val="24"/>
          <w:szCs w:val="24"/>
          <w:lang w:val="en-US"/>
        </w:rPr>
        <w:t xml:space="preserve">). </w:t>
      </w:r>
      <w:r w:rsidR="00120040" w:rsidRPr="001E2695">
        <w:rPr>
          <w:rFonts w:ascii="Bookman Old Style" w:hAnsi="Bookman Old Style"/>
          <w:sz w:val="24"/>
          <w:szCs w:val="24"/>
          <w:lang w:val="id-ID"/>
        </w:rPr>
        <w:t>Emisi GRK tersebut berasal dari 3 sumber, yaitu</w:t>
      </w:r>
      <w:r>
        <w:rPr>
          <w:rFonts w:ascii="Bookman Old Style" w:hAnsi="Bookman Old Style"/>
          <w:sz w:val="24"/>
          <w:szCs w:val="24"/>
          <w:lang w:val="en-US"/>
        </w:rPr>
        <w:t xml:space="preserve"> </w:t>
      </w:r>
      <w:r w:rsidR="00120040" w:rsidRPr="001E2695">
        <w:rPr>
          <w:rFonts w:ascii="Bookman Old Style" w:hAnsi="Bookman Old Style"/>
          <w:i/>
          <w:iCs/>
          <w:sz w:val="24"/>
          <w:szCs w:val="24"/>
          <w:lang w:val="id-ID"/>
        </w:rPr>
        <w:t>scope</w:t>
      </w:r>
      <w:r w:rsidR="00120040" w:rsidRPr="001E2695">
        <w:rPr>
          <w:rFonts w:ascii="Bookman Old Style" w:hAnsi="Bookman Old Style"/>
          <w:sz w:val="24"/>
          <w:szCs w:val="24"/>
          <w:lang w:val="id-ID"/>
        </w:rPr>
        <w:t xml:space="preserve"> </w:t>
      </w:r>
      <w:r w:rsidR="00120040" w:rsidRPr="001E2695">
        <w:rPr>
          <w:rFonts w:ascii="Bookman Old Style" w:hAnsi="Bookman Old Style"/>
          <w:sz w:val="24"/>
          <w:szCs w:val="24"/>
          <w:lang w:val="en-US"/>
        </w:rPr>
        <w:t>1</w:t>
      </w:r>
      <w:r>
        <w:rPr>
          <w:rFonts w:ascii="Bookman Old Style" w:hAnsi="Bookman Old Style"/>
          <w:sz w:val="24"/>
          <w:szCs w:val="24"/>
          <w:lang w:val="en-US"/>
        </w:rPr>
        <w:t xml:space="preserve">, </w:t>
      </w:r>
      <w:r w:rsidR="00120040" w:rsidRPr="001E2695">
        <w:rPr>
          <w:rFonts w:ascii="Bookman Old Style" w:hAnsi="Bookman Old Style"/>
          <w:i/>
          <w:iCs/>
          <w:sz w:val="24"/>
          <w:szCs w:val="24"/>
          <w:lang w:val="id-ID"/>
        </w:rPr>
        <w:t>scope</w:t>
      </w:r>
      <w:r w:rsidR="00120040" w:rsidRPr="001E2695">
        <w:rPr>
          <w:rFonts w:ascii="Bookman Old Style" w:hAnsi="Bookman Old Style"/>
          <w:sz w:val="24"/>
          <w:szCs w:val="24"/>
          <w:lang w:val="id-ID"/>
        </w:rPr>
        <w:t xml:space="preserve"> 2, </w:t>
      </w:r>
      <w:r>
        <w:rPr>
          <w:rFonts w:ascii="Bookman Old Style" w:hAnsi="Bookman Old Style"/>
          <w:sz w:val="24"/>
          <w:szCs w:val="24"/>
          <w:lang w:val="en-US"/>
        </w:rPr>
        <w:t xml:space="preserve">dan </w:t>
      </w:r>
      <w:r w:rsidR="00120040" w:rsidRPr="001E2695">
        <w:rPr>
          <w:rFonts w:ascii="Bookman Old Style" w:hAnsi="Bookman Old Style"/>
          <w:i/>
          <w:iCs/>
          <w:sz w:val="24"/>
          <w:szCs w:val="24"/>
          <w:lang w:val="id-ID"/>
        </w:rPr>
        <w:t>scope</w:t>
      </w:r>
      <w:r w:rsidR="00120040" w:rsidRPr="001E2695">
        <w:rPr>
          <w:rFonts w:ascii="Bookman Old Style" w:hAnsi="Bookman Old Style"/>
          <w:sz w:val="24"/>
          <w:szCs w:val="24"/>
          <w:lang w:val="id-ID"/>
        </w:rPr>
        <w:t xml:space="preserve"> 3</w:t>
      </w:r>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penjelasan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sebagai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berikut</w:t>
      </w:r>
      <w:proofErr w:type="spellEnd"/>
      <w:r>
        <w:rPr>
          <w:rFonts w:ascii="Bookman Old Style" w:hAnsi="Bookman Old Style"/>
          <w:sz w:val="24"/>
          <w:szCs w:val="24"/>
          <w:lang w:val="en-US"/>
        </w:rPr>
        <w:t>:</w:t>
      </w:r>
    </w:p>
    <w:p w14:paraId="2F7DA207" w14:textId="4C68E3FA" w:rsidR="00AF4D8B" w:rsidRDefault="001E2695" w:rsidP="002174F9">
      <w:pPr>
        <w:pStyle w:val="ListParagraph"/>
        <w:numPr>
          <w:ilvl w:val="0"/>
          <w:numId w:val="25"/>
        </w:numPr>
        <w:spacing w:after="0" w:line="240" w:lineRule="auto"/>
        <w:jc w:val="both"/>
        <w:rPr>
          <w:rFonts w:ascii="Bookman Old Style" w:hAnsi="Bookman Old Style"/>
          <w:sz w:val="24"/>
          <w:szCs w:val="24"/>
          <w:lang w:val="en-US"/>
        </w:rPr>
      </w:pPr>
      <w:r w:rsidRPr="00AF4D8B">
        <w:rPr>
          <w:rFonts w:ascii="Bookman Old Style" w:hAnsi="Bookman Old Style"/>
          <w:i/>
          <w:iCs/>
          <w:sz w:val="24"/>
          <w:szCs w:val="24"/>
          <w:lang w:val="en-US"/>
        </w:rPr>
        <w:t>Scope</w:t>
      </w:r>
      <w:r w:rsidRPr="00AF4D8B">
        <w:rPr>
          <w:rFonts w:ascii="Bookman Old Style" w:hAnsi="Bookman Old Style"/>
          <w:sz w:val="24"/>
          <w:szCs w:val="24"/>
          <w:lang w:val="en-US"/>
        </w:rPr>
        <w:t xml:space="preserve"> 1 </w:t>
      </w:r>
      <w:proofErr w:type="spellStart"/>
      <w:r w:rsidR="00AF4D8B" w:rsidRPr="00AF4D8B">
        <w:rPr>
          <w:rFonts w:ascii="Bookman Old Style" w:hAnsi="Bookman Old Style"/>
          <w:sz w:val="24"/>
          <w:szCs w:val="24"/>
          <w:lang w:val="en-US"/>
        </w:rPr>
        <w:t>emisi</w:t>
      </w:r>
      <w:proofErr w:type="spellEnd"/>
      <w:r w:rsidR="00AF4D8B" w:rsidRPr="00AF4D8B">
        <w:rPr>
          <w:rFonts w:ascii="Bookman Old Style" w:hAnsi="Bookman Old Style"/>
          <w:sz w:val="24"/>
          <w:szCs w:val="24"/>
          <w:lang w:val="en-US"/>
        </w:rPr>
        <w:t xml:space="preserve"> GRK </w:t>
      </w:r>
      <w:proofErr w:type="spellStart"/>
      <w:r w:rsidR="00AF4D8B" w:rsidRPr="00AF4D8B">
        <w:rPr>
          <w:rFonts w:ascii="Bookman Old Style" w:hAnsi="Bookman Old Style"/>
          <w:sz w:val="24"/>
          <w:szCs w:val="24"/>
          <w:lang w:val="en-US"/>
        </w:rPr>
        <w:t>langsung</w:t>
      </w:r>
      <w:proofErr w:type="spellEnd"/>
      <w:r w:rsidR="00AF4D8B" w:rsidRPr="00AF4D8B">
        <w:rPr>
          <w:rFonts w:ascii="Bookman Old Style" w:hAnsi="Bookman Old Style"/>
          <w:sz w:val="24"/>
          <w:szCs w:val="24"/>
          <w:lang w:val="en-US"/>
        </w:rPr>
        <w:t xml:space="preserve"> yang </w:t>
      </w:r>
      <w:proofErr w:type="spellStart"/>
      <w:r w:rsidR="00AF4D8B" w:rsidRPr="00AF4D8B">
        <w:rPr>
          <w:rFonts w:ascii="Bookman Old Style" w:hAnsi="Bookman Old Style"/>
          <w:sz w:val="24"/>
          <w:szCs w:val="24"/>
          <w:lang w:val="en-US"/>
        </w:rPr>
        <w:t>terjadi</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dari</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sumber</w:t>
      </w:r>
      <w:proofErr w:type="spellEnd"/>
      <w:r w:rsidR="00AF4D8B" w:rsidRPr="00AF4D8B">
        <w:rPr>
          <w:rFonts w:ascii="Bookman Old Style" w:hAnsi="Bookman Old Style"/>
          <w:sz w:val="24"/>
          <w:szCs w:val="24"/>
          <w:lang w:val="en-US"/>
        </w:rPr>
        <w:t xml:space="preserve"> yang </w:t>
      </w:r>
      <w:proofErr w:type="spellStart"/>
      <w:r w:rsidR="00AF4D8B" w:rsidRPr="00AF4D8B">
        <w:rPr>
          <w:rFonts w:ascii="Bookman Old Style" w:hAnsi="Bookman Old Style"/>
          <w:sz w:val="24"/>
          <w:szCs w:val="24"/>
          <w:lang w:val="en-US"/>
        </w:rPr>
        <w:t>dimiliki</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atau</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dikendalikan</w:t>
      </w:r>
      <w:proofErr w:type="spellEnd"/>
      <w:r w:rsidR="00AF4D8B" w:rsidRPr="00AF4D8B">
        <w:rPr>
          <w:rFonts w:ascii="Bookman Old Style" w:hAnsi="Bookman Old Style"/>
          <w:sz w:val="24"/>
          <w:szCs w:val="24"/>
          <w:lang w:val="en-US"/>
        </w:rPr>
        <w:t xml:space="preserve"> oleh </w:t>
      </w:r>
      <w:proofErr w:type="spellStart"/>
      <w:r w:rsidR="007C10F9">
        <w:rPr>
          <w:rFonts w:ascii="Bookman Old Style" w:hAnsi="Bookman Old Style"/>
          <w:sz w:val="24"/>
          <w:szCs w:val="24"/>
          <w:lang w:val="en-US"/>
        </w:rPr>
        <w:t>perusahaan</w:t>
      </w:r>
      <w:proofErr w:type="spellEnd"/>
      <w:r w:rsidR="007C10F9">
        <w:rPr>
          <w:rFonts w:ascii="Bookman Old Style" w:hAnsi="Bookman Old Style"/>
          <w:sz w:val="24"/>
          <w:szCs w:val="24"/>
          <w:lang w:val="en-US"/>
        </w:rPr>
        <w:t>.</w:t>
      </w:r>
    </w:p>
    <w:p w14:paraId="228C7985" w14:textId="4A56575D" w:rsidR="001E2695" w:rsidRPr="00AF4D8B" w:rsidRDefault="001E2695" w:rsidP="002174F9">
      <w:pPr>
        <w:pStyle w:val="ListParagraph"/>
        <w:numPr>
          <w:ilvl w:val="0"/>
          <w:numId w:val="25"/>
        </w:numPr>
        <w:spacing w:after="0" w:line="240" w:lineRule="auto"/>
        <w:jc w:val="both"/>
        <w:rPr>
          <w:rFonts w:ascii="Bookman Old Style" w:hAnsi="Bookman Old Style"/>
          <w:sz w:val="24"/>
          <w:szCs w:val="24"/>
          <w:lang w:val="en-US"/>
        </w:rPr>
      </w:pPr>
      <w:r w:rsidRPr="00AF4D8B">
        <w:rPr>
          <w:rFonts w:ascii="Bookman Old Style" w:hAnsi="Bookman Old Style"/>
          <w:i/>
          <w:iCs/>
          <w:sz w:val="24"/>
          <w:szCs w:val="24"/>
          <w:lang w:val="en-US"/>
        </w:rPr>
        <w:t>Scope</w:t>
      </w:r>
      <w:r w:rsidRPr="00AF4D8B">
        <w:rPr>
          <w:rFonts w:ascii="Bookman Old Style" w:hAnsi="Bookman Old Style"/>
          <w:sz w:val="24"/>
          <w:szCs w:val="24"/>
          <w:lang w:val="en-US"/>
        </w:rPr>
        <w:t xml:space="preserve"> 2 </w:t>
      </w:r>
      <w:proofErr w:type="spellStart"/>
      <w:r w:rsidR="00AF4D8B" w:rsidRPr="00AF4D8B">
        <w:rPr>
          <w:rFonts w:ascii="Bookman Old Style" w:hAnsi="Bookman Old Style"/>
          <w:sz w:val="24"/>
          <w:szCs w:val="24"/>
          <w:lang w:val="en-US"/>
        </w:rPr>
        <w:t>emisi</w:t>
      </w:r>
      <w:proofErr w:type="spellEnd"/>
      <w:r w:rsidR="00AF4D8B" w:rsidRPr="00AF4D8B">
        <w:rPr>
          <w:rFonts w:ascii="Bookman Old Style" w:hAnsi="Bookman Old Style"/>
          <w:sz w:val="24"/>
          <w:szCs w:val="24"/>
          <w:lang w:val="en-US"/>
        </w:rPr>
        <w:t xml:space="preserve"> GRK </w:t>
      </w:r>
      <w:proofErr w:type="spellStart"/>
      <w:r w:rsidR="00AF4D8B" w:rsidRPr="00AF4D8B">
        <w:rPr>
          <w:rFonts w:ascii="Bookman Old Style" w:hAnsi="Bookman Old Style"/>
          <w:sz w:val="24"/>
          <w:szCs w:val="24"/>
          <w:lang w:val="en-US"/>
        </w:rPr>
        <w:t>tidak</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langsung</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dari</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pembangkitan</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listrik</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uap</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pemanas</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atau</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pendingin</w:t>
      </w:r>
      <w:proofErr w:type="spellEnd"/>
      <w:r w:rsidR="00AF4D8B" w:rsidRPr="00AF4D8B">
        <w:rPr>
          <w:rFonts w:ascii="Bookman Old Style" w:hAnsi="Bookman Old Style"/>
          <w:sz w:val="24"/>
          <w:szCs w:val="24"/>
          <w:lang w:val="en-US"/>
        </w:rPr>
        <w:t xml:space="preserve"> yang </w:t>
      </w:r>
      <w:proofErr w:type="spellStart"/>
      <w:r w:rsidR="00AF4D8B" w:rsidRPr="00AF4D8B">
        <w:rPr>
          <w:rFonts w:ascii="Bookman Old Style" w:hAnsi="Bookman Old Style"/>
          <w:sz w:val="24"/>
          <w:szCs w:val="24"/>
          <w:lang w:val="en-US"/>
        </w:rPr>
        <w:t>dibeli</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atau</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diperoleh</w:t>
      </w:r>
      <w:proofErr w:type="spellEnd"/>
      <w:r w:rsidR="00AF4D8B" w:rsidRPr="00AF4D8B">
        <w:rPr>
          <w:rFonts w:ascii="Bookman Old Style" w:hAnsi="Bookman Old Style"/>
          <w:sz w:val="24"/>
          <w:szCs w:val="24"/>
          <w:lang w:val="en-US"/>
        </w:rPr>
        <w:t xml:space="preserve"> yang </w:t>
      </w:r>
      <w:proofErr w:type="spellStart"/>
      <w:r w:rsidR="00AF4D8B" w:rsidRPr="00AF4D8B">
        <w:rPr>
          <w:rFonts w:ascii="Bookman Old Style" w:hAnsi="Bookman Old Style"/>
          <w:sz w:val="24"/>
          <w:szCs w:val="24"/>
          <w:lang w:val="en-US"/>
        </w:rPr>
        <w:t>dikonsumsi</w:t>
      </w:r>
      <w:proofErr w:type="spellEnd"/>
      <w:r w:rsidR="00AF4D8B" w:rsidRPr="00AF4D8B">
        <w:rPr>
          <w:rFonts w:ascii="Bookman Old Style" w:hAnsi="Bookman Old Style"/>
          <w:sz w:val="24"/>
          <w:szCs w:val="24"/>
          <w:lang w:val="en-US"/>
        </w:rPr>
        <w:t xml:space="preserve"> oleh </w:t>
      </w:r>
      <w:proofErr w:type="spellStart"/>
      <w:r w:rsidR="00AF4D8B" w:rsidRPr="00AF4D8B">
        <w:rPr>
          <w:rFonts w:ascii="Bookman Old Style" w:hAnsi="Bookman Old Style"/>
          <w:sz w:val="24"/>
          <w:szCs w:val="24"/>
          <w:lang w:val="en-US"/>
        </w:rPr>
        <w:t>entitas</w:t>
      </w:r>
      <w:proofErr w:type="spellEnd"/>
      <w:r w:rsidR="00AF4D8B" w:rsidRPr="00AF4D8B">
        <w:rPr>
          <w:rFonts w:ascii="Bookman Old Style" w:hAnsi="Bookman Old Style"/>
          <w:sz w:val="24"/>
          <w:szCs w:val="24"/>
          <w:lang w:val="en-US"/>
        </w:rPr>
        <w:t xml:space="preserve">. Listrik yang </w:t>
      </w:r>
      <w:proofErr w:type="spellStart"/>
      <w:r w:rsidR="00AF4D8B" w:rsidRPr="00AF4D8B">
        <w:rPr>
          <w:rFonts w:ascii="Bookman Old Style" w:hAnsi="Bookman Old Style"/>
          <w:sz w:val="24"/>
          <w:szCs w:val="24"/>
          <w:lang w:val="en-US"/>
        </w:rPr>
        <w:t>dibeli</w:t>
      </w:r>
      <w:proofErr w:type="spellEnd"/>
      <w:r w:rsidR="00AF4D8B" w:rsidRPr="00AF4D8B">
        <w:rPr>
          <w:rFonts w:ascii="Bookman Old Style" w:hAnsi="Bookman Old Style"/>
          <w:sz w:val="24"/>
          <w:szCs w:val="24"/>
          <w:lang w:val="en-US"/>
        </w:rPr>
        <w:t xml:space="preserve"> dan </w:t>
      </w:r>
      <w:proofErr w:type="spellStart"/>
      <w:r w:rsidR="00AF4D8B" w:rsidRPr="00AF4D8B">
        <w:rPr>
          <w:rFonts w:ascii="Bookman Old Style" w:hAnsi="Bookman Old Style"/>
          <w:sz w:val="24"/>
          <w:szCs w:val="24"/>
          <w:lang w:val="en-US"/>
        </w:rPr>
        <w:t>diperoleh</w:t>
      </w:r>
      <w:proofErr w:type="spellEnd"/>
      <w:r w:rsidR="00AF4D8B" w:rsidRPr="00AF4D8B">
        <w:rPr>
          <w:rFonts w:ascii="Bookman Old Style" w:hAnsi="Bookman Old Style"/>
          <w:sz w:val="24"/>
          <w:szCs w:val="24"/>
          <w:lang w:val="en-US"/>
        </w:rPr>
        <w:t xml:space="preserve"> </w:t>
      </w:r>
      <w:proofErr w:type="spellStart"/>
      <w:r w:rsidR="00AF4D8B">
        <w:rPr>
          <w:rFonts w:ascii="Bookman Old Style" w:hAnsi="Bookman Old Style"/>
          <w:sz w:val="24"/>
          <w:szCs w:val="24"/>
          <w:lang w:val="en-US"/>
        </w:rPr>
        <w:t>a</w:t>
      </w:r>
      <w:r w:rsidR="00AF4D8B" w:rsidRPr="00AF4D8B">
        <w:rPr>
          <w:rFonts w:ascii="Bookman Old Style" w:hAnsi="Bookman Old Style"/>
          <w:sz w:val="24"/>
          <w:szCs w:val="24"/>
          <w:lang w:val="en-US"/>
        </w:rPr>
        <w:t>dalah</w:t>
      </w:r>
      <w:proofErr w:type="spellEnd"/>
      <w:r w:rsidR="00AF4D8B" w:rsidRPr="00AF4D8B">
        <w:rPr>
          <w:rFonts w:ascii="Bookman Old Style" w:hAnsi="Bookman Old Style"/>
          <w:sz w:val="24"/>
          <w:szCs w:val="24"/>
          <w:lang w:val="en-US"/>
        </w:rPr>
        <w:t xml:space="preserve"> </w:t>
      </w:r>
      <w:proofErr w:type="spellStart"/>
      <w:r w:rsidR="00AF4D8B">
        <w:rPr>
          <w:rFonts w:ascii="Bookman Old Style" w:hAnsi="Bookman Old Style"/>
          <w:sz w:val="24"/>
          <w:szCs w:val="24"/>
          <w:lang w:val="en-US"/>
        </w:rPr>
        <w:t>l</w:t>
      </w:r>
      <w:r w:rsidR="00AF4D8B" w:rsidRPr="00AF4D8B">
        <w:rPr>
          <w:rFonts w:ascii="Bookman Old Style" w:hAnsi="Bookman Old Style"/>
          <w:sz w:val="24"/>
          <w:szCs w:val="24"/>
          <w:lang w:val="en-US"/>
        </w:rPr>
        <w:t>istrik</w:t>
      </w:r>
      <w:proofErr w:type="spellEnd"/>
      <w:r w:rsidR="00AF4D8B" w:rsidRPr="00AF4D8B">
        <w:rPr>
          <w:rFonts w:ascii="Bookman Old Style" w:hAnsi="Bookman Old Style"/>
          <w:sz w:val="24"/>
          <w:szCs w:val="24"/>
          <w:lang w:val="en-US"/>
        </w:rPr>
        <w:t xml:space="preserve"> yang </w:t>
      </w:r>
      <w:proofErr w:type="spellStart"/>
      <w:r w:rsidR="00AF4D8B" w:rsidRPr="00AF4D8B">
        <w:rPr>
          <w:rFonts w:ascii="Bookman Old Style" w:hAnsi="Bookman Old Style"/>
          <w:sz w:val="24"/>
          <w:szCs w:val="24"/>
          <w:lang w:val="en-US"/>
        </w:rPr>
        <w:t>dibeli</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atau</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dimasuk</w:t>
      </w:r>
      <w:r w:rsidR="00AF4D8B">
        <w:rPr>
          <w:rFonts w:ascii="Bookman Old Style" w:hAnsi="Bookman Old Style"/>
          <w:sz w:val="24"/>
          <w:szCs w:val="24"/>
          <w:lang w:val="en-US"/>
        </w:rPr>
        <w:t>k</w:t>
      </w:r>
      <w:r w:rsidR="00AF4D8B" w:rsidRPr="00AF4D8B">
        <w:rPr>
          <w:rFonts w:ascii="Bookman Old Style" w:hAnsi="Bookman Old Style"/>
          <w:sz w:val="24"/>
          <w:szCs w:val="24"/>
          <w:lang w:val="en-US"/>
        </w:rPr>
        <w:t>an</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dengan</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cara</w:t>
      </w:r>
      <w:proofErr w:type="spellEnd"/>
      <w:r w:rsidR="00AF4D8B" w:rsidRPr="00AF4D8B">
        <w:rPr>
          <w:rFonts w:ascii="Bookman Old Style" w:hAnsi="Bookman Old Style"/>
          <w:sz w:val="24"/>
          <w:szCs w:val="24"/>
          <w:lang w:val="en-US"/>
        </w:rPr>
        <w:t xml:space="preserve"> lain </w:t>
      </w:r>
      <w:proofErr w:type="spellStart"/>
      <w:r w:rsidR="00AF4D8B" w:rsidRPr="00AF4D8B">
        <w:rPr>
          <w:rFonts w:ascii="Bookman Old Style" w:hAnsi="Bookman Old Style"/>
          <w:sz w:val="24"/>
          <w:szCs w:val="24"/>
          <w:lang w:val="en-US"/>
        </w:rPr>
        <w:t>ke</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dalam</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batas</w:t>
      </w:r>
      <w:proofErr w:type="spellEnd"/>
      <w:r w:rsidR="00AF4D8B" w:rsidRPr="00AF4D8B">
        <w:rPr>
          <w:rFonts w:ascii="Bookman Old Style" w:hAnsi="Bookman Old Style"/>
          <w:sz w:val="24"/>
          <w:szCs w:val="24"/>
          <w:lang w:val="en-US"/>
        </w:rPr>
        <w:t xml:space="preserve"> </w:t>
      </w:r>
      <w:proofErr w:type="spellStart"/>
      <w:r w:rsidR="007C10F9">
        <w:rPr>
          <w:rFonts w:ascii="Bookman Old Style" w:hAnsi="Bookman Old Style"/>
          <w:sz w:val="24"/>
          <w:szCs w:val="24"/>
          <w:lang w:val="en-US"/>
        </w:rPr>
        <w:t>perusahaan</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Emisi</w:t>
      </w:r>
      <w:proofErr w:type="spellEnd"/>
      <w:r w:rsidR="00AF4D8B" w:rsidRPr="00AF4D8B">
        <w:rPr>
          <w:rFonts w:ascii="Bookman Old Style" w:hAnsi="Bookman Old Style"/>
          <w:sz w:val="24"/>
          <w:szCs w:val="24"/>
          <w:lang w:val="en-US"/>
        </w:rPr>
        <w:t xml:space="preserve"> GRK </w:t>
      </w:r>
      <w:r w:rsidR="00AF4D8B" w:rsidRPr="00AF4D8B">
        <w:rPr>
          <w:rFonts w:ascii="Bookman Old Style" w:hAnsi="Bookman Old Style"/>
          <w:i/>
          <w:iCs/>
          <w:sz w:val="24"/>
          <w:szCs w:val="24"/>
          <w:lang w:val="en-US"/>
        </w:rPr>
        <w:t>Scope</w:t>
      </w:r>
      <w:r w:rsidR="00AF4D8B" w:rsidRPr="00AF4D8B">
        <w:rPr>
          <w:rFonts w:ascii="Bookman Old Style" w:hAnsi="Bookman Old Style"/>
          <w:sz w:val="24"/>
          <w:szCs w:val="24"/>
          <w:lang w:val="en-US"/>
        </w:rPr>
        <w:t xml:space="preserve"> 2 </w:t>
      </w:r>
      <w:proofErr w:type="spellStart"/>
      <w:r w:rsidR="00AF4D8B" w:rsidRPr="00AF4D8B">
        <w:rPr>
          <w:rFonts w:ascii="Bookman Old Style" w:hAnsi="Bookman Old Style"/>
          <w:sz w:val="24"/>
          <w:szCs w:val="24"/>
          <w:lang w:val="en-US"/>
        </w:rPr>
        <w:t>secara</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fisik</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terjadi</w:t>
      </w:r>
      <w:proofErr w:type="spellEnd"/>
      <w:r w:rsidR="00AF4D8B" w:rsidRPr="00AF4D8B">
        <w:rPr>
          <w:rFonts w:ascii="Bookman Old Style" w:hAnsi="Bookman Old Style"/>
          <w:sz w:val="24"/>
          <w:szCs w:val="24"/>
          <w:lang w:val="en-US"/>
        </w:rPr>
        <w:t xml:space="preserve"> di </w:t>
      </w:r>
      <w:proofErr w:type="spellStart"/>
      <w:r w:rsidR="00AF4D8B" w:rsidRPr="00AF4D8B">
        <w:rPr>
          <w:rFonts w:ascii="Bookman Old Style" w:hAnsi="Bookman Old Style"/>
          <w:sz w:val="24"/>
          <w:szCs w:val="24"/>
          <w:lang w:val="en-US"/>
        </w:rPr>
        <w:t>fasilitas</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pembangkit</w:t>
      </w:r>
      <w:proofErr w:type="spellEnd"/>
      <w:r w:rsidR="00AF4D8B" w:rsidRPr="00AF4D8B">
        <w:rPr>
          <w:rFonts w:ascii="Bookman Old Style" w:hAnsi="Bookman Old Style"/>
          <w:sz w:val="24"/>
          <w:szCs w:val="24"/>
          <w:lang w:val="en-US"/>
        </w:rPr>
        <w:t xml:space="preserve"> Listrik.</w:t>
      </w:r>
    </w:p>
    <w:p w14:paraId="3A3C5C6C" w14:textId="6F2E2398" w:rsidR="001E2695" w:rsidRPr="001E2695" w:rsidRDefault="001E2695" w:rsidP="002174F9">
      <w:pPr>
        <w:pStyle w:val="ListParagraph"/>
        <w:numPr>
          <w:ilvl w:val="0"/>
          <w:numId w:val="25"/>
        </w:numPr>
        <w:spacing w:after="0" w:line="240" w:lineRule="auto"/>
        <w:jc w:val="both"/>
        <w:rPr>
          <w:rFonts w:ascii="Bookman Old Style" w:hAnsi="Bookman Old Style"/>
          <w:sz w:val="24"/>
          <w:szCs w:val="24"/>
          <w:lang w:val="en-US"/>
        </w:rPr>
      </w:pPr>
      <w:r w:rsidRPr="001E2695">
        <w:rPr>
          <w:rFonts w:ascii="Bookman Old Style" w:hAnsi="Bookman Old Style"/>
          <w:i/>
          <w:iCs/>
          <w:sz w:val="24"/>
          <w:szCs w:val="24"/>
          <w:lang w:val="en-US"/>
        </w:rPr>
        <w:t>Scope</w:t>
      </w:r>
      <w:r>
        <w:rPr>
          <w:rFonts w:ascii="Bookman Old Style" w:hAnsi="Bookman Old Style"/>
          <w:sz w:val="24"/>
          <w:szCs w:val="24"/>
          <w:lang w:val="en-US"/>
        </w:rPr>
        <w:t xml:space="preserve"> 3 </w:t>
      </w:r>
      <w:proofErr w:type="spellStart"/>
      <w:r w:rsidR="00AF4D8B" w:rsidRPr="00AF4D8B">
        <w:rPr>
          <w:rFonts w:ascii="Bookman Old Style" w:hAnsi="Bookman Old Style"/>
          <w:sz w:val="24"/>
          <w:szCs w:val="24"/>
          <w:lang w:val="en-US"/>
        </w:rPr>
        <w:t>emisi</w:t>
      </w:r>
      <w:proofErr w:type="spellEnd"/>
      <w:r w:rsidR="00AF4D8B" w:rsidRPr="00AF4D8B">
        <w:rPr>
          <w:rFonts w:ascii="Bookman Old Style" w:hAnsi="Bookman Old Style"/>
          <w:sz w:val="24"/>
          <w:szCs w:val="24"/>
          <w:lang w:val="en-US"/>
        </w:rPr>
        <w:t xml:space="preserve"> GRK </w:t>
      </w:r>
      <w:proofErr w:type="spellStart"/>
      <w:r w:rsidR="00AF4D8B" w:rsidRPr="00AF4D8B">
        <w:rPr>
          <w:rFonts w:ascii="Bookman Old Style" w:hAnsi="Bookman Old Style"/>
          <w:sz w:val="24"/>
          <w:szCs w:val="24"/>
          <w:lang w:val="en-US"/>
        </w:rPr>
        <w:t>tidak</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langsung</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tidak</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termasuk</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dalam</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emisi</w:t>
      </w:r>
      <w:proofErr w:type="spellEnd"/>
      <w:r w:rsidR="00AF4D8B" w:rsidRPr="00AF4D8B">
        <w:rPr>
          <w:rFonts w:ascii="Bookman Old Style" w:hAnsi="Bookman Old Style"/>
          <w:sz w:val="24"/>
          <w:szCs w:val="24"/>
          <w:lang w:val="en-US"/>
        </w:rPr>
        <w:t xml:space="preserve"> GRK </w:t>
      </w:r>
      <w:r w:rsidR="00AF4D8B" w:rsidRPr="00AF4D8B">
        <w:rPr>
          <w:rFonts w:ascii="Bookman Old Style" w:hAnsi="Bookman Old Style"/>
          <w:i/>
          <w:iCs/>
          <w:sz w:val="24"/>
          <w:szCs w:val="24"/>
          <w:lang w:val="en-US"/>
        </w:rPr>
        <w:t>Scope</w:t>
      </w:r>
      <w:r w:rsidR="00AF4D8B" w:rsidRPr="00AF4D8B">
        <w:rPr>
          <w:rFonts w:ascii="Bookman Old Style" w:hAnsi="Bookman Old Style"/>
          <w:sz w:val="24"/>
          <w:szCs w:val="24"/>
          <w:lang w:val="en-US"/>
        </w:rPr>
        <w:t xml:space="preserve"> 2) yang </w:t>
      </w:r>
      <w:proofErr w:type="spellStart"/>
      <w:r w:rsidR="00AF4D8B" w:rsidRPr="00AF4D8B">
        <w:rPr>
          <w:rFonts w:ascii="Bookman Old Style" w:hAnsi="Bookman Old Style"/>
          <w:sz w:val="24"/>
          <w:szCs w:val="24"/>
          <w:lang w:val="en-US"/>
        </w:rPr>
        <w:t>terjadi</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dalam</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rantai</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nilai</w:t>
      </w:r>
      <w:proofErr w:type="spellEnd"/>
      <w:r w:rsidR="00AF4D8B" w:rsidRPr="00AF4D8B">
        <w:rPr>
          <w:rFonts w:ascii="Bookman Old Style" w:hAnsi="Bookman Old Style"/>
          <w:sz w:val="24"/>
          <w:szCs w:val="24"/>
          <w:lang w:val="en-US"/>
        </w:rPr>
        <w:t xml:space="preserve"> </w:t>
      </w:r>
      <w:proofErr w:type="spellStart"/>
      <w:r w:rsidR="007C10F9">
        <w:rPr>
          <w:rFonts w:ascii="Bookman Old Style" w:hAnsi="Bookman Old Style"/>
          <w:sz w:val="24"/>
          <w:szCs w:val="24"/>
          <w:lang w:val="en-US"/>
        </w:rPr>
        <w:t>perusahaan</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termasuk</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emisi</w:t>
      </w:r>
      <w:proofErr w:type="spellEnd"/>
      <w:r w:rsidR="00AF4D8B" w:rsidRPr="00AF4D8B">
        <w:rPr>
          <w:rFonts w:ascii="Bookman Old Style" w:hAnsi="Bookman Old Style"/>
          <w:sz w:val="24"/>
          <w:szCs w:val="24"/>
          <w:lang w:val="en-US"/>
        </w:rPr>
        <w:t xml:space="preserve"> </w:t>
      </w:r>
      <w:proofErr w:type="spellStart"/>
      <w:r w:rsidR="00AF4D8B" w:rsidRPr="00AF4D8B">
        <w:rPr>
          <w:rFonts w:ascii="Bookman Old Style" w:hAnsi="Bookman Old Style"/>
          <w:sz w:val="24"/>
          <w:szCs w:val="24"/>
          <w:lang w:val="en-US"/>
        </w:rPr>
        <w:t>hulu</w:t>
      </w:r>
      <w:proofErr w:type="spellEnd"/>
      <w:r w:rsidR="00AF4D8B" w:rsidRPr="00AF4D8B">
        <w:rPr>
          <w:rFonts w:ascii="Bookman Old Style" w:hAnsi="Bookman Old Style"/>
          <w:sz w:val="24"/>
          <w:szCs w:val="24"/>
          <w:lang w:val="en-US"/>
        </w:rPr>
        <w:t xml:space="preserve"> dan </w:t>
      </w:r>
      <w:proofErr w:type="spellStart"/>
      <w:r w:rsidR="00AF4D8B" w:rsidRPr="00AF4D8B">
        <w:rPr>
          <w:rFonts w:ascii="Bookman Old Style" w:hAnsi="Bookman Old Style"/>
          <w:sz w:val="24"/>
          <w:szCs w:val="24"/>
          <w:lang w:val="en-US"/>
        </w:rPr>
        <w:t>hilir</w:t>
      </w:r>
      <w:proofErr w:type="spellEnd"/>
      <w:r w:rsidR="00AF4D8B">
        <w:rPr>
          <w:rFonts w:ascii="Bookman Old Style" w:hAnsi="Bookman Old Style"/>
          <w:sz w:val="24"/>
          <w:szCs w:val="24"/>
          <w:lang w:val="en-US"/>
        </w:rPr>
        <w:t>.</w:t>
      </w:r>
    </w:p>
    <w:p w14:paraId="311CC2DF" w14:textId="77777777" w:rsidR="00120040" w:rsidRDefault="00120040" w:rsidP="002174F9">
      <w:pPr>
        <w:pStyle w:val="ListParagraph"/>
        <w:spacing w:after="0" w:line="240" w:lineRule="auto"/>
        <w:ind w:left="2160"/>
        <w:jc w:val="both"/>
        <w:rPr>
          <w:rFonts w:ascii="Bookman Old Style" w:hAnsi="Bookman Old Style"/>
          <w:sz w:val="24"/>
          <w:szCs w:val="24"/>
          <w:lang w:val="id-ID"/>
        </w:rPr>
      </w:pPr>
    </w:p>
    <w:tbl>
      <w:tblPr>
        <w:tblStyle w:val="TableGrid"/>
        <w:tblW w:w="7229" w:type="dxa"/>
        <w:tblInd w:w="2122" w:type="dxa"/>
        <w:tblLook w:val="04A0" w:firstRow="1" w:lastRow="0" w:firstColumn="1" w:lastColumn="0" w:noHBand="0" w:noVBand="1"/>
      </w:tblPr>
      <w:tblGrid>
        <w:gridCol w:w="7229"/>
      </w:tblGrid>
      <w:tr w:rsidR="00115B3E" w:rsidRPr="001A46BE" w14:paraId="1999D94A" w14:textId="77777777" w:rsidTr="00115B3E">
        <w:tc>
          <w:tcPr>
            <w:tcW w:w="7229" w:type="dxa"/>
          </w:tcPr>
          <w:p w14:paraId="61304AE2" w14:textId="67C9AB98" w:rsidR="00115B3E" w:rsidRPr="001A46BE" w:rsidRDefault="00115B3E" w:rsidP="002174F9">
            <w:pPr>
              <w:pStyle w:val="ListParagraph"/>
              <w:ind w:left="0"/>
              <w:jc w:val="both"/>
              <w:rPr>
                <w:rFonts w:ascii="Bookman Old Style" w:hAnsi="Bookman Old Style"/>
                <w:b/>
                <w:bCs/>
                <w:sz w:val="24"/>
                <w:szCs w:val="24"/>
                <w:lang w:val="id-ID"/>
              </w:rPr>
            </w:pPr>
            <w:bookmarkStart w:id="6" w:name="_Hlk219312789"/>
            <w:r w:rsidRPr="001A46BE">
              <w:rPr>
                <w:rFonts w:ascii="Bookman Old Style" w:hAnsi="Bookman Old Style"/>
                <w:b/>
                <w:bCs/>
                <w:sz w:val="24"/>
                <w:szCs w:val="24"/>
                <w:lang w:val="id-ID"/>
              </w:rPr>
              <w:t>Kuantitatif</w:t>
            </w:r>
          </w:p>
        </w:tc>
      </w:tr>
      <w:tr w:rsidR="00115B3E" w:rsidRPr="001A46BE" w14:paraId="2BEB40B2" w14:textId="77777777" w:rsidTr="00115B3E">
        <w:tc>
          <w:tcPr>
            <w:tcW w:w="7229" w:type="dxa"/>
          </w:tcPr>
          <w:p w14:paraId="7C5FC75F" w14:textId="43F48EC0" w:rsidR="00115B3E" w:rsidRPr="00B8288A" w:rsidRDefault="00793ADA" w:rsidP="002174F9">
            <w:pPr>
              <w:pStyle w:val="ListParagraph"/>
              <w:ind w:left="0"/>
              <w:jc w:val="both"/>
              <w:rPr>
                <w:rFonts w:ascii="Bookman Old Style" w:hAnsi="Bookman Old Style"/>
                <w:b/>
                <w:bCs/>
                <w:sz w:val="24"/>
                <w:szCs w:val="24"/>
                <w:lang w:val="en-US"/>
              </w:rPr>
            </w:pPr>
            <w:r>
              <w:rPr>
                <w:rFonts w:ascii="Bookman Old Style" w:hAnsi="Bookman Old Style"/>
                <w:b/>
                <w:bCs/>
                <w:sz w:val="24"/>
                <w:szCs w:val="24"/>
                <w:lang w:val="en-US"/>
              </w:rPr>
              <w:t>Format:</w:t>
            </w:r>
          </w:p>
          <w:tbl>
            <w:tblPr>
              <w:tblStyle w:val="TableGrid"/>
              <w:tblW w:w="7003" w:type="dxa"/>
              <w:tblLook w:val="04A0" w:firstRow="1" w:lastRow="0" w:firstColumn="1" w:lastColumn="0" w:noHBand="0" w:noVBand="1"/>
            </w:tblPr>
            <w:tblGrid>
              <w:gridCol w:w="786"/>
              <w:gridCol w:w="2559"/>
              <w:gridCol w:w="1085"/>
              <w:gridCol w:w="850"/>
              <w:gridCol w:w="850"/>
              <w:gridCol w:w="866"/>
              <w:gridCol w:w="7"/>
            </w:tblGrid>
            <w:tr w:rsidR="00793ADA" w14:paraId="008D03AF" w14:textId="77777777" w:rsidTr="00793ADA">
              <w:trPr>
                <w:gridAfter w:val="1"/>
                <w:wAfter w:w="7" w:type="dxa"/>
              </w:trPr>
              <w:tc>
                <w:tcPr>
                  <w:tcW w:w="3345" w:type="dxa"/>
                  <w:gridSpan w:val="2"/>
                </w:tcPr>
                <w:p w14:paraId="6F3C69C4" w14:textId="77777777" w:rsidR="00793ADA" w:rsidRPr="00120040" w:rsidRDefault="00793ADA" w:rsidP="002174F9">
                  <w:pPr>
                    <w:pStyle w:val="ListParagraph"/>
                    <w:ind w:left="0"/>
                    <w:jc w:val="both"/>
                    <w:rPr>
                      <w:rFonts w:ascii="Bookman Old Style" w:hAnsi="Bookman Old Style"/>
                      <w:sz w:val="24"/>
                      <w:szCs w:val="24"/>
                      <w:lang w:val="en-US"/>
                    </w:rPr>
                  </w:pPr>
                  <w:proofErr w:type="spellStart"/>
                  <w:r>
                    <w:rPr>
                      <w:rFonts w:ascii="Bookman Old Style" w:hAnsi="Bookman Old Style"/>
                      <w:sz w:val="24"/>
                      <w:szCs w:val="24"/>
                      <w:lang w:val="en-US"/>
                    </w:rPr>
                    <w:t>Sumber</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Emisi</w:t>
                  </w:r>
                  <w:proofErr w:type="spellEnd"/>
                  <w:r>
                    <w:rPr>
                      <w:rFonts w:ascii="Bookman Old Style" w:hAnsi="Bookman Old Style"/>
                      <w:sz w:val="24"/>
                      <w:szCs w:val="24"/>
                      <w:lang w:val="en-US"/>
                    </w:rPr>
                    <w:t xml:space="preserve"> GRK</w:t>
                  </w:r>
                </w:p>
              </w:tc>
              <w:tc>
                <w:tcPr>
                  <w:tcW w:w="1085" w:type="dxa"/>
                </w:tcPr>
                <w:p w14:paraId="4A1984EB" w14:textId="7EC09346" w:rsidR="00793ADA" w:rsidRPr="0033215D" w:rsidRDefault="00793ADA" w:rsidP="002174F9">
                  <w:pPr>
                    <w:pStyle w:val="ListParagraph"/>
                    <w:ind w:left="0"/>
                    <w:jc w:val="both"/>
                    <w:rPr>
                      <w:rFonts w:ascii="Bookman Old Style" w:hAnsi="Bookman Old Style"/>
                      <w:b/>
                      <w:bCs/>
                      <w:sz w:val="24"/>
                      <w:szCs w:val="24"/>
                      <w:lang w:val="en-US"/>
                    </w:rPr>
                  </w:pPr>
                  <w:proofErr w:type="spellStart"/>
                  <w:r>
                    <w:rPr>
                      <w:rFonts w:ascii="Bookman Old Style" w:hAnsi="Bookman Old Style"/>
                      <w:b/>
                      <w:bCs/>
                      <w:sz w:val="24"/>
                      <w:szCs w:val="24"/>
                      <w:lang w:val="en-US"/>
                    </w:rPr>
                    <w:t>Satuan</w:t>
                  </w:r>
                  <w:proofErr w:type="spellEnd"/>
                </w:p>
              </w:tc>
              <w:tc>
                <w:tcPr>
                  <w:tcW w:w="850" w:type="dxa"/>
                </w:tcPr>
                <w:p w14:paraId="7BB289B9" w14:textId="7F35B2CE" w:rsidR="00793ADA" w:rsidRPr="0033215D" w:rsidRDefault="00793ADA" w:rsidP="002174F9">
                  <w:pPr>
                    <w:pStyle w:val="ListParagraph"/>
                    <w:ind w:left="0"/>
                    <w:jc w:val="both"/>
                    <w:rPr>
                      <w:rFonts w:ascii="Bookman Old Style" w:hAnsi="Bookman Old Style"/>
                      <w:b/>
                      <w:bCs/>
                      <w:sz w:val="24"/>
                      <w:szCs w:val="24"/>
                      <w:lang w:val="en-US"/>
                    </w:rPr>
                  </w:pPr>
                  <w:r w:rsidRPr="0033215D">
                    <w:rPr>
                      <w:rFonts w:ascii="Bookman Old Style" w:hAnsi="Bookman Old Style"/>
                      <w:b/>
                      <w:bCs/>
                      <w:sz w:val="24"/>
                      <w:szCs w:val="24"/>
                      <w:lang w:val="en-US"/>
                    </w:rPr>
                    <w:t>202</w:t>
                  </w:r>
                  <w:r>
                    <w:rPr>
                      <w:rFonts w:ascii="Bookman Old Style" w:hAnsi="Bookman Old Style"/>
                      <w:b/>
                      <w:bCs/>
                      <w:sz w:val="24"/>
                      <w:szCs w:val="24"/>
                      <w:lang w:val="en-US"/>
                    </w:rPr>
                    <w:t>5</w:t>
                  </w:r>
                </w:p>
              </w:tc>
              <w:tc>
                <w:tcPr>
                  <w:tcW w:w="850" w:type="dxa"/>
                </w:tcPr>
                <w:p w14:paraId="0B5A726D" w14:textId="10960C99" w:rsidR="00793ADA" w:rsidRPr="0033215D" w:rsidRDefault="00793ADA" w:rsidP="002174F9">
                  <w:pPr>
                    <w:pStyle w:val="ListParagraph"/>
                    <w:ind w:left="0"/>
                    <w:jc w:val="both"/>
                    <w:rPr>
                      <w:rFonts w:ascii="Bookman Old Style" w:hAnsi="Bookman Old Style"/>
                      <w:b/>
                      <w:bCs/>
                      <w:sz w:val="24"/>
                      <w:szCs w:val="24"/>
                      <w:lang w:val="en-US"/>
                    </w:rPr>
                  </w:pPr>
                  <w:r w:rsidRPr="0033215D">
                    <w:rPr>
                      <w:rFonts w:ascii="Bookman Old Style" w:hAnsi="Bookman Old Style"/>
                      <w:b/>
                      <w:bCs/>
                      <w:sz w:val="24"/>
                      <w:szCs w:val="24"/>
                      <w:lang w:val="en-US"/>
                    </w:rPr>
                    <w:t>202</w:t>
                  </w:r>
                  <w:r>
                    <w:rPr>
                      <w:rFonts w:ascii="Bookman Old Style" w:hAnsi="Bookman Old Style"/>
                      <w:b/>
                      <w:bCs/>
                      <w:sz w:val="24"/>
                      <w:szCs w:val="24"/>
                      <w:lang w:val="en-US"/>
                    </w:rPr>
                    <w:t>6</w:t>
                  </w:r>
                </w:p>
              </w:tc>
              <w:tc>
                <w:tcPr>
                  <w:tcW w:w="866" w:type="dxa"/>
                </w:tcPr>
                <w:p w14:paraId="27E46896" w14:textId="00898606" w:rsidR="00793ADA" w:rsidRPr="0033215D" w:rsidRDefault="00793ADA" w:rsidP="002174F9">
                  <w:pPr>
                    <w:pStyle w:val="ListParagraph"/>
                    <w:ind w:left="0"/>
                    <w:jc w:val="both"/>
                    <w:rPr>
                      <w:rFonts w:ascii="Bookman Old Style" w:hAnsi="Bookman Old Style"/>
                      <w:b/>
                      <w:bCs/>
                      <w:sz w:val="24"/>
                      <w:szCs w:val="24"/>
                      <w:lang w:val="en-US"/>
                    </w:rPr>
                  </w:pPr>
                  <w:r w:rsidRPr="0033215D">
                    <w:rPr>
                      <w:rFonts w:ascii="Bookman Old Style" w:hAnsi="Bookman Old Style"/>
                      <w:b/>
                      <w:bCs/>
                      <w:sz w:val="24"/>
                      <w:szCs w:val="24"/>
                      <w:lang w:val="en-US"/>
                    </w:rPr>
                    <w:t>202</w:t>
                  </w:r>
                  <w:r>
                    <w:rPr>
                      <w:rFonts w:ascii="Bookman Old Style" w:hAnsi="Bookman Old Style"/>
                      <w:b/>
                      <w:bCs/>
                      <w:sz w:val="24"/>
                      <w:szCs w:val="24"/>
                      <w:lang w:val="en-US"/>
                    </w:rPr>
                    <w:t>7</w:t>
                  </w:r>
                </w:p>
              </w:tc>
            </w:tr>
            <w:tr w:rsidR="00793ADA" w14:paraId="343CE8C0" w14:textId="77777777" w:rsidTr="00793ADA">
              <w:trPr>
                <w:gridAfter w:val="1"/>
                <w:wAfter w:w="7" w:type="dxa"/>
              </w:trPr>
              <w:tc>
                <w:tcPr>
                  <w:tcW w:w="3345" w:type="dxa"/>
                  <w:gridSpan w:val="2"/>
                </w:tcPr>
                <w:p w14:paraId="3CD30519" w14:textId="02BCEB12" w:rsidR="00793ADA" w:rsidRPr="001A46BE" w:rsidRDefault="00793ADA" w:rsidP="002174F9">
                  <w:pPr>
                    <w:pStyle w:val="ListParagraph"/>
                    <w:ind w:left="0"/>
                    <w:jc w:val="both"/>
                    <w:rPr>
                      <w:rFonts w:ascii="Bookman Old Style" w:hAnsi="Bookman Old Style"/>
                      <w:sz w:val="24"/>
                      <w:szCs w:val="24"/>
                      <w:lang w:val="en-US"/>
                    </w:rPr>
                  </w:pPr>
                  <w:r w:rsidRPr="001E2695">
                    <w:rPr>
                      <w:rFonts w:ascii="Bookman Old Style" w:hAnsi="Bookman Old Style"/>
                      <w:i/>
                      <w:iCs/>
                      <w:sz w:val="24"/>
                      <w:szCs w:val="24"/>
                      <w:lang w:val="en-US"/>
                    </w:rPr>
                    <w:t>Scope</w:t>
                  </w:r>
                  <w:r>
                    <w:rPr>
                      <w:rFonts w:ascii="Bookman Old Style" w:hAnsi="Bookman Old Style"/>
                      <w:sz w:val="24"/>
                      <w:szCs w:val="24"/>
                      <w:lang w:val="en-US"/>
                    </w:rPr>
                    <w:t xml:space="preserve"> 1 </w:t>
                  </w:r>
                </w:p>
              </w:tc>
              <w:tc>
                <w:tcPr>
                  <w:tcW w:w="1085" w:type="dxa"/>
                </w:tcPr>
                <w:p w14:paraId="1D62C7BE" w14:textId="07CE657E" w:rsidR="00793ADA" w:rsidRPr="003C6F9C" w:rsidRDefault="00793ADA"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tCO2</w:t>
                  </w:r>
                </w:p>
              </w:tc>
              <w:tc>
                <w:tcPr>
                  <w:tcW w:w="850" w:type="dxa"/>
                </w:tcPr>
                <w:p w14:paraId="06777697" w14:textId="500CFD6B" w:rsidR="00793ADA" w:rsidRDefault="00793ADA" w:rsidP="002174F9">
                  <w:pPr>
                    <w:pStyle w:val="ListParagraph"/>
                    <w:ind w:left="0"/>
                    <w:jc w:val="both"/>
                    <w:rPr>
                      <w:rFonts w:ascii="Bookman Old Style" w:hAnsi="Bookman Old Style"/>
                      <w:sz w:val="24"/>
                      <w:szCs w:val="24"/>
                      <w:lang w:val="id-ID"/>
                    </w:rPr>
                  </w:pPr>
                  <w:r w:rsidRPr="003C6F9C">
                    <w:rPr>
                      <w:rFonts w:ascii="Bookman Old Style" w:hAnsi="Bookman Old Style"/>
                      <w:sz w:val="24"/>
                      <w:szCs w:val="24"/>
                      <w:lang w:val="en-US"/>
                    </w:rPr>
                    <w:t>xxx</w:t>
                  </w:r>
                </w:p>
              </w:tc>
              <w:tc>
                <w:tcPr>
                  <w:tcW w:w="850" w:type="dxa"/>
                </w:tcPr>
                <w:p w14:paraId="300D2A04" w14:textId="77777777" w:rsidR="00793ADA" w:rsidRPr="003723B3" w:rsidRDefault="00793AD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c>
                <w:tcPr>
                  <w:tcW w:w="866" w:type="dxa"/>
                </w:tcPr>
                <w:p w14:paraId="0411A6E9" w14:textId="77777777" w:rsidR="00793ADA" w:rsidRPr="003723B3" w:rsidRDefault="00793AD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r>
            <w:tr w:rsidR="00793ADA" w14:paraId="19418F11" w14:textId="77777777" w:rsidTr="00793ADA">
              <w:trPr>
                <w:gridAfter w:val="1"/>
                <w:wAfter w:w="7" w:type="dxa"/>
              </w:trPr>
              <w:tc>
                <w:tcPr>
                  <w:tcW w:w="3345" w:type="dxa"/>
                  <w:gridSpan w:val="2"/>
                </w:tcPr>
                <w:p w14:paraId="1FB9D8C1" w14:textId="2492CD69" w:rsidR="00793ADA" w:rsidRPr="003E0D37" w:rsidRDefault="00793ADA" w:rsidP="002174F9">
                  <w:pPr>
                    <w:pStyle w:val="ListParagraph"/>
                    <w:ind w:left="0"/>
                    <w:jc w:val="both"/>
                    <w:rPr>
                      <w:rFonts w:ascii="Bookman Old Style" w:hAnsi="Bookman Old Style"/>
                      <w:sz w:val="24"/>
                      <w:szCs w:val="24"/>
                      <w:lang w:val="en-US"/>
                    </w:rPr>
                  </w:pPr>
                  <w:r w:rsidRPr="001E2695">
                    <w:rPr>
                      <w:rFonts w:ascii="Bookman Old Style" w:hAnsi="Bookman Old Style"/>
                      <w:i/>
                      <w:iCs/>
                      <w:sz w:val="24"/>
                      <w:szCs w:val="24"/>
                      <w:lang w:val="en-US"/>
                    </w:rPr>
                    <w:t>Scope</w:t>
                  </w:r>
                  <w:r>
                    <w:rPr>
                      <w:rFonts w:ascii="Bookman Old Style" w:hAnsi="Bookman Old Style"/>
                      <w:sz w:val="24"/>
                      <w:szCs w:val="24"/>
                      <w:lang w:val="en-US"/>
                    </w:rPr>
                    <w:t xml:space="preserve"> 2 </w:t>
                  </w:r>
                </w:p>
              </w:tc>
              <w:tc>
                <w:tcPr>
                  <w:tcW w:w="1085" w:type="dxa"/>
                </w:tcPr>
                <w:p w14:paraId="0F01F092" w14:textId="0EEA368A" w:rsidR="00793ADA" w:rsidRPr="003C6F9C" w:rsidRDefault="00793ADA" w:rsidP="002174F9">
                  <w:pPr>
                    <w:pStyle w:val="ListParagraph"/>
                    <w:ind w:left="0"/>
                    <w:jc w:val="both"/>
                    <w:rPr>
                      <w:rFonts w:ascii="Bookman Old Style" w:hAnsi="Bookman Old Style"/>
                      <w:sz w:val="24"/>
                      <w:szCs w:val="24"/>
                      <w:lang w:val="en-US"/>
                    </w:rPr>
                  </w:pPr>
                  <w:r w:rsidRPr="008F7D51">
                    <w:rPr>
                      <w:rFonts w:ascii="Bookman Old Style" w:hAnsi="Bookman Old Style"/>
                      <w:sz w:val="24"/>
                      <w:szCs w:val="24"/>
                      <w:lang w:val="en-US"/>
                    </w:rPr>
                    <w:t>tCO2</w:t>
                  </w:r>
                </w:p>
              </w:tc>
              <w:tc>
                <w:tcPr>
                  <w:tcW w:w="850" w:type="dxa"/>
                </w:tcPr>
                <w:p w14:paraId="37BD3722" w14:textId="71957DA4" w:rsidR="00793ADA" w:rsidRDefault="00793ADA" w:rsidP="002174F9">
                  <w:pPr>
                    <w:pStyle w:val="ListParagraph"/>
                    <w:ind w:left="0"/>
                    <w:jc w:val="both"/>
                    <w:rPr>
                      <w:rFonts w:ascii="Bookman Old Style" w:hAnsi="Bookman Old Style"/>
                      <w:sz w:val="24"/>
                      <w:szCs w:val="24"/>
                      <w:lang w:val="id-ID"/>
                    </w:rPr>
                  </w:pPr>
                  <w:r w:rsidRPr="003C6F9C">
                    <w:rPr>
                      <w:rFonts w:ascii="Bookman Old Style" w:hAnsi="Bookman Old Style"/>
                      <w:sz w:val="24"/>
                      <w:szCs w:val="24"/>
                      <w:lang w:val="en-US"/>
                    </w:rPr>
                    <w:t>xxx</w:t>
                  </w:r>
                </w:p>
              </w:tc>
              <w:tc>
                <w:tcPr>
                  <w:tcW w:w="850" w:type="dxa"/>
                </w:tcPr>
                <w:p w14:paraId="70F8F714" w14:textId="7BC93DC1" w:rsidR="00793ADA" w:rsidRPr="003723B3" w:rsidRDefault="00793AD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c>
                <w:tcPr>
                  <w:tcW w:w="866" w:type="dxa"/>
                </w:tcPr>
                <w:p w14:paraId="1A2BB167" w14:textId="72531D55" w:rsidR="00793ADA" w:rsidRPr="003723B3" w:rsidRDefault="00793AD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r>
            <w:tr w:rsidR="00793ADA" w14:paraId="2961E963" w14:textId="77777777" w:rsidTr="00793ADA">
              <w:trPr>
                <w:gridAfter w:val="1"/>
                <w:wAfter w:w="7" w:type="dxa"/>
              </w:trPr>
              <w:tc>
                <w:tcPr>
                  <w:tcW w:w="3345" w:type="dxa"/>
                  <w:gridSpan w:val="2"/>
                </w:tcPr>
                <w:p w14:paraId="031A4011" w14:textId="394F9BC6" w:rsidR="00793ADA" w:rsidRPr="00120040" w:rsidRDefault="00793ADA" w:rsidP="002174F9">
                  <w:pPr>
                    <w:contextualSpacing/>
                    <w:jc w:val="both"/>
                    <w:rPr>
                      <w:rFonts w:ascii="Bookman Old Style" w:hAnsi="Bookman Old Style"/>
                      <w:sz w:val="24"/>
                      <w:szCs w:val="24"/>
                      <w:lang w:val="en-US"/>
                    </w:rPr>
                  </w:pPr>
                  <w:r w:rsidRPr="001E2695">
                    <w:rPr>
                      <w:rFonts w:ascii="Bookman Old Style" w:hAnsi="Bookman Old Style"/>
                      <w:i/>
                      <w:iCs/>
                      <w:sz w:val="24"/>
                      <w:szCs w:val="24"/>
                      <w:lang w:val="en-US"/>
                    </w:rPr>
                    <w:t>Scope</w:t>
                  </w:r>
                  <w:r>
                    <w:rPr>
                      <w:rFonts w:ascii="Bookman Old Style" w:hAnsi="Bookman Old Style"/>
                      <w:sz w:val="24"/>
                      <w:szCs w:val="24"/>
                      <w:lang w:val="en-US"/>
                    </w:rPr>
                    <w:t xml:space="preserve"> 3</w:t>
                  </w:r>
                </w:p>
              </w:tc>
              <w:tc>
                <w:tcPr>
                  <w:tcW w:w="1085" w:type="dxa"/>
                </w:tcPr>
                <w:p w14:paraId="606641BA" w14:textId="4A3B0501" w:rsidR="00793ADA" w:rsidRPr="003C6F9C" w:rsidRDefault="00793ADA" w:rsidP="002174F9">
                  <w:pPr>
                    <w:pStyle w:val="ListParagraph"/>
                    <w:ind w:left="0"/>
                    <w:jc w:val="both"/>
                    <w:rPr>
                      <w:rFonts w:ascii="Bookman Old Style" w:hAnsi="Bookman Old Style"/>
                      <w:sz w:val="24"/>
                      <w:szCs w:val="24"/>
                      <w:lang w:val="en-US"/>
                    </w:rPr>
                  </w:pPr>
                  <w:r w:rsidRPr="008F7D51">
                    <w:rPr>
                      <w:rFonts w:ascii="Bookman Old Style" w:hAnsi="Bookman Old Style"/>
                      <w:sz w:val="24"/>
                      <w:szCs w:val="24"/>
                      <w:lang w:val="en-US"/>
                    </w:rPr>
                    <w:t>tCO2</w:t>
                  </w:r>
                </w:p>
              </w:tc>
              <w:tc>
                <w:tcPr>
                  <w:tcW w:w="850" w:type="dxa"/>
                </w:tcPr>
                <w:p w14:paraId="21188B31" w14:textId="5876CB68" w:rsidR="00793ADA" w:rsidRPr="003C6F9C" w:rsidRDefault="00793AD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c>
                <w:tcPr>
                  <w:tcW w:w="850" w:type="dxa"/>
                </w:tcPr>
                <w:p w14:paraId="45A0A76D" w14:textId="77777777" w:rsidR="00793ADA" w:rsidRPr="003C6F9C" w:rsidRDefault="00793AD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c>
                <w:tcPr>
                  <w:tcW w:w="866" w:type="dxa"/>
                </w:tcPr>
                <w:p w14:paraId="3F43DC29" w14:textId="77777777" w:rsidR="00793ADA" w:rsidRPr="003C6F9C" w:rsidRDefault="00793AD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r>
            <w:tr w:rsidR="00793ADA" w14:paraId="45FBA0BC" w14:textId="77777777" w:rsidTr="00793ADA">
              <w:trPr>
                <w:gridAfter w:val="1"/>
                <w:wAfter w:w="7" w:type="dxa"/>
              </w:trPr>
              <w:tc>
                <w:tcPr>
                  <w:tcW w:w="3345" w:type="dxa"/>
                  <w:gridSpan w:val="2"/>
                </w:tcPr>
                <w:p w14:paraId="2C43424C" w14:textId="77777777" w:rsidR="00793ADA" w:rsidRPr="007C10F9" w:rsidRDefault="00793ADA" w:rsidP="002174F9">
                  <w:pPr>
                    <w:contextualSpacing/>
                    <w:jc w:val="both"/>
                    <w:rPr>
                      <w:rFonts w:ascii="Bookman Old Style" w:hAnsi="Bookman Old Style"/>
                      <w:b/>
                      <w:bCs/>
                      <w:sz w:val="24"/>
                      <w:szCs w:val="24"/>
                      <w:lang w:val="en-US"/>
                    </w:rPr>
                  </w:pPr>
                  <w:r w:rsidRPr="007C10F9">
                    <w:rPr>
                      <w:rFonts w:ascii="Bookman Old Style" w:hAnsi="Bookman Old Style"/>
                      <w:b/>
                      <w:bCs/>
                      <w:sz w:val="24"/>
                      <w:szCs w:val="24"/>
                      <w:lang w:val="en-US"/>
                    </w:rPr>
                    <w:t>Total</w:t>
                  </w:r>
                </w:p>
              </w:tc>
              <w:tc>
                <w:tcPr>
                  <w:tcW w:w="1085" w:type="dxa"/>
                </w:tcPr>
                <w:p w14:paraId="323F04D5" w14:textId="553BCC08" w:rsidR="00793ADA" w:rsidRPr="007C10F9" w:rsidRDefault="00793ADA" w:rsidP="002174F9">
                  <w:pPr>
                    <w:pStyle w:val="ListParagraph"/>
                    <w:ind w:left="0"/>
                    <w:jc w:val="both"/>
                    <w:rPr>
                      <w:rFonts w:ascii="Bookman Old Style" w:hAnsi="Bookman Old Style"/>
                      <w:b/>
                      <w:bCs/>
                      <w:sz w:val="24"/>
                      <w:szCs w:val="24"/>
                      <w:lang w:val="en-US"/>
                    </w:rPr>
                  </w:pPr>
                  <w:r>
                    <w:rPr>
                      <w:rFonts w:ascii="Bookman Old Style" w:hAnsi="Bookman Old Style"/>
                      <w:sz w:val="24"/>
                      <w:szCs w:val="24"/>
                      <w:lang w:val="en-US"/>
                    </w:rPr>
                    <w:t>tCO2</w:t>
                  </w:r>
                </w:p>
              </w:tc>
              <w:tc>
                <w:tcPr>
                  <w:tcW w:w="850" w:type="dxa"/>
                </w:tcPr>
                <w:p w14:paraId="2B533474" w14:textId="4DF45A74" w:rsidR="00793ADA" w:rsidRPr="007C10F9" w:rsidRDefault="00793ADA" w:rsidP="002174F9">
                  <w:pPr>
                    <w:pStyle w:val="ListParagraph"/>
                    <w:ind w:left="0"/>
                    <w:jc w:val="both"/>
                    <w:rPr>
                      <w:rFonts w:ascii="Bookman Old Style" w:hAnsi="Bookman Old Style"/>
                      <w:b/>
                      <w:bCs/>
                      <w:sz w:val="24"/>
                      <w:szCs w:val="24"/>
                      <w:lang w:val="en-US"/>
                    </w:rPr>
                  </w:pPr>
                  <w:r w:rsidRPr="007C10F9">
                    <w:rPr>
                      <w:rFonts w:ascii="Bookman Old Style" w:hAnsi="Bookman Old Style"/>
                      <w:b/>
                      <w:bCs/>
                      <w:sz w:val="24"/>
                      <w:szCs w:val="24"/>
                      <w:lang w:val="en-US"/>
                    </w:rPr>
                    <w:t>xxx</w:t>
                  </w:r>
                </w:p>
              </w:tc>
              <w:tc>
                <w:tcPr>
                  <w:tcW w:w="850" w:type="dxa"/>
                </w:tcPr>
                <w:p w14:paraId="32100DA0" w14:textId="77777777" w:rsidR="00793ADA" w:rsidRPr="007C10F9" w:rsidRDefault="00793ADA" w:rsidP="002174F9">
                  <w:pPr>
                    <w:pStyle w:val="ListParagraph"/>
                    <w:ind w:left="0"/>
                    <w:jc w:val="both"/>
                    <w:rPr>
                      <w:rFonts w:ascii="Bookman Old Style" w:hAnsi="Bookman Old Style"/>
                      <w:b/>
                      <w:bCs/>
                      <w:sz w:val="24"/>
                      <w:szCs w:val="24"/>
                      <w:lang w:val="en-US"/>
                    </w:rPr>
                  </w:pPr>
                  <w:r w:rsidRPr="007C10F9">
                    <w:rPr>
                      <w:rFonts w:ascii="Bookman Old Style" w:hAnsi="Bookman Old Style"/>
                      <w:b/>
                      <w:bCs/>
                      <w:sz w:val="24"/>
                      <w:szCs w:val="24"/>
                      <w:lang w:val="en-US"/>
                    </w:rPr>
                    <w:t>xxx</w:t>
                  </w:r>
                </w:p>
              </w:tc>
              <w:tc>
                <w:tcPr>
                  <w:tcW w:w="866" w:type="dxa"/>
                </w:tcPr>
                <w:p w14:paraId="2CE7718B" w14:textId="77777777" w:rsidR="00793ADA" w:rsidRPr="007C10F9" w:rsidRDefault="00793ADA" w:rsidP="002174F9">
                  <w:pPr>
                    <w:pStyle w:val="ListParagraph"/>
                    <w:ind w:left="0"/>
                    <w:jc w:val="both"/>
                    <w:rPr>
                      <w:rFonts w:ascii="Bookman Old Style" w:hAnsi="Bookman Old Style"/>
                      <w:b/>
                      <w:bCs/>
                      <w:sz w:val="24"/>
                      <w:szCs w:val="24"/>
                      <w:lang w:val="en-US"/>
                    </w:rPr>
                  </w:pPr>
                  <w:r w:rsidRPr="007C10F9">
                    <w:rPr>
                      <w:rFonts w:ascii="Bookman Old Style" w:hAnsi="Bookman Old Style"/>
                      <w:b/>
                      <w:bCs/>
                      <w:sz w:val="24"/>
                      <w:szCs w:val="24"/>
                      <w:lang w:val="en-US"/>
                    </w:rPr>
                    <w:t>xxx</w:t>
                  </w:r>
                </w:p>
              </w:tc>
            </w:tr>
            <w:tr w:rsidR="00793ADA" w14:paraId="49A0C3D6" w14:textId="77777777" w:rsidTr="00793ADA">
              <w:trPr>
                <w:gridAfter w:val="1"/>
                <w:wAfter w:w="7" w:type="dxa"/>
              </w:trPr>
              <w:tc>
                <w:tcPr>
                  <w:tcW w:w="3345" w:type="dxa"/>
                  <w:gridSpan w:val="2"/>
                </w:tcPr>
                <w:p w14:paraId="615231D3" w14:textId="77777777" w:rsidR="00793ADA" w:rsidRPr="001A46BE" w:rsidRDefault="00793ADA" w:rsidP="002174F9">
                  <w:pPr>
                    <w:pStyle w:val="ListParagraph"/>
                    <w:ind w:left="0"/>
                    <w:jc w:val="both"/>
                    <w:rPr>
                      <w:rFonts w:ascii="Bookman Old Style" w:hAnsi="Bookman Old Style"/>
                      <w:sz w:val="24"/>
                      <w:szCs w:val="24"/>
                      <w:lang w:val="en-US"/>
                    </w:rPr>
                  </w:pPr>
                  <w:proofErr w:type="spellStart"/>
                  <w:r>
                    <w:rPr>
                      <w:rFonts w:ascii="Bookman Old Style" w:hAnsi="Bookman Old Style"/>
                      <w:sz w:val="24"/>
                      <w:szCs w:val="24"/>
                      <w:lang w:val="en-US"/>
                    </w:rPr>
                    <w:t>Jumlah</w:t>
                  </w:r>
                  <w:proofErr w:type="spellEnd"/>
                  <w:r>
                    <w:rPr>
                      <w:rFonts w:ascii="Bookman Old Style" w:hAnsi="Bookman Old Style"/>
                      <w:sz w:val="24"/>
                      <w:szCs w:val="24"/>
                      <w:lang w:val="en-US"/>
                    </w:rPr>
                    <w:t xml:space="preserve"> Output</w:t>
                  </w:r>
                </w:p>
              </w:tc>
              <w:tc>
                <w:tcPr>
                  <w:tcW w:w="1085" w:type="dxa"/>
                </w:tcPr>
                <w:p w14:paraId="1618DE9A" w14:textId="3F725C6B" w:rsidR="00793ADA" w:rsidRPr="003C6F9C" w:rsidRDefault="00793ADA"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Rupiah</w:t>
                  </w:r>
                  <w:r w:rsidR="0014609A">
                    <w:rPr>
                      <w:rFonts w:ascii="Bookman Old Style" w:hAnsi="Bookman Old Style"/>
                      <w:sz w:val="24"/>
                      <w:szCs w:val="24"/>
                      <w:lang w:val="en-US"/>
                    </w:rPr>
                    <w:t xml:space="preserve"> </w:t>
                  </w:r>
                  <w:proofErr w:type="spellStart"/>
                  <w:r w:rsidR="0014609A">
                    <w:rPr>
                      <w:rFonts w:ascii="Bookman Old Style" w:hAnsi="Bookman Old Style"/>
                      <w:sz w:val="24"/>
                      <w:szCs w:val="24"/>
                      <w:lang w:val="en-US"/>
                    </w:rPr>
                    <w:t>atau</w:t>
                  </w:r>
                  <w:proofErr w:type="spellEnd"/>
                  <w:r w:rsidR="0014609A">
                    <w:rPr>
                      <w:rFonts w:ascii="Bookman Old Style" w:hAnsi="Bookman Old Style"/>
                      <w:sz w:val="24"/>
                      <w:szCs w:val="24"/>
                      <w:lang w:val="en-US"/>
                    </w:rPr>
                    <w:t xml:space="preserve"> </w:t>
                  </w:r>
                  <w:r>
                    <w:rPr>
                      <w:rFonts w:ascii="Bookman Old Style" w:hAnsi="Bookman Old Style"/>
                      <w:sz w:val="24"/>
                      <w:szCs w:val="24"/>
                      <w:lang w:val="en-US"/>
                    </w:rPr>
                    <w:t>Ton</w:t>
                  </w:r>
                </w:p>
              </w:tc>
              <w:tc>
                <w:tcPr>
                  <w:tcW w:w="850" w:type="dxa"/>
                </w:tcPr>
                <w:p w14:paraId="294E4A37" w14:textId="36A94069" w:rsidR="00793ADA" w:rsidRDefault="00793ADA" w:rsidP="002174F9">
                  <w:pPr>
                    <w:pStyle w:val="ListParagraph"/>
                    <w:ind w:left="0"/>
                    <w:jc w:val="both"/>
                    <w:rPr>
                      <w:rFonts w:ascii="Bookman Old Style" w:hAnsi="Bookman Old Style"/>
                      <w:sz w:val="24"/>
                      <w:szCs w:val="24"/>
                      <w:lang w:val="id-ID"/>
                    </w:rPr>
                  </w:pPr>
                  <w:r w:rsidRPr="003C6F9C">
                    <w:rPr>
                      <w:rFonts w:ascii="Bookman Old Style" w:hAnsi="Bookman Old Style"/>
                      <w:sz w:val="24"/>
                      <w:szCs w:val="24"/>
                      <w:lang w:val="en-US"/>
                    </w:rPr>
                    <w:t>xxx</w:t>
                  </w:r>
                </w:p>
              </w:tc>
              <w:tc>
                <w:tcPr>
                  <w:tcW w:w="850" w:type="dxa"/>
                </w:tcPr>
                <w:p w14:paraId="3B81DC4C" w14:textId="77777777" w:rsidR="00793ADA" w:rsidRPr="003723B3" w:rsidRDefault="00793AD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c>
                <w:tcPr>
                  <w:tcW w:w="866" w:type="dxa"/>
                </w:tcPr>
                <w:p w14:paraId="7FED31E9" w14:textId="77777777" w:rsidR="00793ADA" w:rsidRPr="003723B3" w:rsidRDefault="00793ADA" w:rsidP="002174F9">
                  <w:pPr>
                    <w:pStyle w:val="ListParagraph"/>
                    <w:ind w:left="0"/>
                    <w:jc w:val="both"/>
                    <w:rPr>
                      <w:rFonts w:ascii="Bookman Old Style" w:hAnsi="Bookman Old Style"/>
                      <w:sz w:val="24"/>
                      <w:szCs w:val="24"/>
                      <w:lang w:val="en-US"/>
                    </w:rPr>
                  </w:pPr>
                  <w:r w:rsidRPr="003C6F9C">
                    <w:rPr>
                      <w:rFonts w:ascii="Bookman Old Style" w:hAnsi="Bookman Old Style"/>
                      <w:sz w:val="24"/>
                      <w:szCs w:val="24"/>
                      <w:lang w:val="en-US"/>
                    </w:rPr>
                    <w:t>xxx</w:t>
                  </w:r>
                </w:p>
              </w:tc>
            </w:tr>
            <w:tr w:rsidR="00793ADA" w14:paraId="63322D4C" w14:textId="77777777" w:rsidTr="00793ADA">
              <w:trPr>
                <w:gridAfter w:val="1"/>
                <w:wAfter w:w="7" w:type="dxa"/>
              </w:trPr>
              <w:tc>
                <w:tcPr>
                  <w:tcW w:w="3345" w:type="dxa"/>
                  <w:gridSpan w:val="2"/>
                </w:tcPr>
                <w:p w14:paraId="3785BCE3" w14:textId="77777777" w:rsidR="00793ADA" w:rsidRPr="007C10F9" w:rsidRDefault="00793ADA" w:rsidP="002174F9">
                  <w:pPr>
                    <w:pStyle w:val="ListParagraph"/>
                    <w:ind w:left="0"/>
                    <w:jc w:val="both"/>
                    <w:rPr>
                      <w:rFonts w:ascii="Bookman Old Style" w:hAnsi="Bookman Old Style"/>
                      <w:b/>
                      <w:bCs/>
                      <w:sz w:val="24"/>
                      <w:szCs w:val="24"/>
                      <w:lang w:val="en-US"/>
                    </w:rPr>
                  </w:pPr>
                  <w:proofErr w:type="spellStart"/>
                  <w:r w:rsidRPr="007C10F9">
                    <w:rPr>
                      <w:rFonts w:ascii="Bookman Old Style" w:hAnsi="Bookman Old Style"/>
                      <w:b/>
                      <w:bCs/>
                      <w:sz w:val="24"/>
                      <w:szCs w:val="24"/>
                      <w:lang w:val="en-US"/>
                    </w:rPr>
                    <w:t>Intensitas</w:t>
                  </w:r>
                  <w:proofErr w:type="spellEnd"/>
                  <w:r w:rsidRPr="007C10F9">
                    <w:rPr>
                      <w:rFonts w:ascii="Bookman Old Style" w:hAnsi="Bookman Old Style"/>
                      <w:b/>
                      <w:bCs/>
                      <w:sz w:val="24"/>
                      <w:szCs w:val="24"/>
                      <w:lang w:val="en-US"/>
                    </w:rPr>
                    <w:t xml:space="preserve"> </w:t>
                  </w:r>
                  <w:proofErr w:type="spellStart"/>
                  <w:r w:rsidRPr="007C10F9">
                    <w:rPr>
                      <w:rFonts w:ascii="Bookman Old Style" w:hAnsi="Bookman Old Style"/>
                      <w:b/>
                      <w:bCs/>
                      <w:sz w:val="24"/>
                      <w:szCs w:val="24"/>
                      <w:lang w:val="en-US"/>
                    </w:rPr>
                    <w:t>Emisi</w:t>
                  </w:r>
                  <w:proofErr w:type="spellEnd"/>
                  <w:r w:rsidRPr="007C10F9">
                    <w:rPr>
                      <w:rFonts w:ascii="Bookman Old Style" w:hAnsi="Bookman Old Style"/>
                      <w:b/>
                      <w:bCs/>
                      <w:sz w:val="24"/>
                      <w:szCs w:val="24"/>
                      <w:lang w:val="en-US"/>
                    </w:rPr>
                    <w:t xml:space="preserve"> GRK/Ton</w:t>
                  </w:r>
                </w:p>
              </w:tc>
              <w:tc>
                <w:tcPr>
                  <w:tcW w:w="1085" w:type="dxa"/>
                </w:tcPr>
                <w:p w14:paraId="21F52D29" w14:textId="77777777" w:rsidR="00793ADA" w:rsidRPr="007C10F9" w:rsidRDefault="00793ADA" w:rsidP="002174F9">
                  <w:pPr>
                    <w:pStyle w:val="ListParagraph"/>
                    <w:ind w:left="0"/>
                    <w:jc w:val="both"/>
                    <w:rPr>
                      <w:rFonts w:ascii="Bookman Old Style" w:hAnsi="Bookman Old Style"/>
                      <w:b/>
                      <w:bCs/>
                      <w:sz w:val="24"/>
                      <w:szCs w:val="24"/>
                      <w:lang w:val="en-US"/>
                    </w:rPr>
                  </w:pPr>
                </w:p>
              </w:tc>
              <w:tc>
                <w:tcPr>
                  <w:tcW w:w="850" w:type="dxa"/>
                </w:tcPr>
                <w:p w14:paraId="20AC29A2" w14:textId="53208758" w:rsidR="00793ADA" w:rsidRPr="007C10F9" w:rsidRDefault="00793ADA" w:rsidP="002174F9">
                  <w:pPr>
                    <w:pStyle w:val="ListParagraph"/>
                    <w:ind w:left="0"/>
                    <w:jc w:val="both"/>
                    <w:rPr>
                      <w:rFonts w:ascii="Bookman Old Style" w:hAnsi="Bookman Old Style"/>
                      <w:b/>
                      <w:bCs/>
                      <w:sz w:val="24"/>
                      <w:szCs w:val="24"/>
                      <w:lang w:val="en-US"/>
                    </w:rPr>
                  </w:pPr>
                  <w:r w:rsidRPr="007C10F9">
                    <w:rPr>
                      <w:rFonts w:ascii="Bookman Old Style" w:hAnsi="Bookman Old Style"/>
                      <w:b/>
                      <w:bCs/>
                      <w:sz w:val="24"/>
                      <w:szCs w:val="24"/>
                      <w:lang w:val="en-US"/>
                    </w:rPr>
                    <w:t>xxx</w:t>
                  </w:r>
                </w:p>
              </w:tc>
              <w:tc>
                <w:tcPr>
                  <w:tcW w:w="850" w:type="dxa"/>
                </w:tcPr>
                <w:p w14:paraId="07C5E52D" w14:textId="77777777" w:rsidR="00793ADA" w:rsidRPr="007C10F9" w:rsidRDefault="00793ADA" w:rsidP="002174F9">
                  <w:pPr>
                    <w:pStyle w:val="ListParagraph"/>
                    <w:ind w:left="0"/>
                    <w:jc w:val="both"/>
                    <w:rPr>
                      <w:rFonts w:ascii="Bookman Old Style" w:hAnsi="Bookman Old Style"/>
                      <w:b/>
                      <w:bCs/>
                      <w:sz w:val="24"/>
                      <w:szCs w:val="24"/>
                      <w:lang w:val="en-US"/>
                    </w:rPr>
                  </w:pPr>
                  <w:r w:rsidRPr="007C10F9">
                    <w:rPr>
                      <w:rFonts w:ascii="Bookman Old Style" w:hAnsi="Bookman Old Style"/>
                      <w:b/>
                      <w:bCs/>
                      <w:sz w:val="24"/>
                      <w:szCs w:val="24"/>
                      <w:lang w:val="en-US"/>
                    </w:rPr>
                    <w:t>xxx</w:t>
                  </w:r>
                </w:p>
              </w:tc>
              <w:tc>
                <w:tcPr>
                  <w:tcW w:w="866" w:type="dxa"/>
                </w:tcPr>
                <w:p w14:paraId="4DF5A119" w14:textId="77777777" w:rsidR="00793ADA" w:rsidRPr="007C10F9" w:rsidRDefault="00793ADA" w:rsidP="002174F9">
                  <w:pPr>
                    <w:pStyle w:val="ListParagraph"/>
                    <w:ind w:left="0"/>
                    <w:jc w:val="both"/>
                    <w:rPr>
                      <w:rFonts w:ascii="Bookman Old Style" w:hAnsi="Bookman Old Style"/>
                      <w:b/>
                      <w:bCs/>
                      <w:sz w:val="24"/>
                      <w:szCs w:val="24"/>
                      <w:lang w:val="en-US"/>
                    </w:rPr>
                  </w:pPr>
                  <w:r w:rsidRPr="007C10F9">
                    <w:rPr>
                      <w:rFonts w:ascii="Bookman Old Style" w:hAnsi="Bookman Old Style"/>
                      <w:b/>
                      <w:bCs/>
                      <w:sz w:val="24"/>
                      <w:szCs w:val="24"/>
                      <w:lang w:val="en-US"/>
                    </w:rPr>
                    <w:t>xxx</w:t>
                  </w:r>
                </w:p>
              </w:tc>
            </w:tr>
            <w:tr w:rsidR="00793ADA" w14:paraId="0F3C0D10" w14:textId="77777777" w:rsidTr="00793ADA">
              <w:tc>
                <w:tcPr>
                  <w:tcW w:w="786" w:type="dxa"/>
                </w:tcPr>
                <w:p w14:paraId="007424DF" w14:textId="77777777" w:rsidR="00793ADA" w:rsidRDefault="00793ADA" w:rsidP="002174F9">
                  <w:pPr>
                    <w:pStyle w:val="ListParagraph"/>
                    <w:numPr>
                      <w:ilvl w:val="0"/>
                      <w:numId w:val="13"/>
                    </w:numPr>
                    <w:jc w:val="both"/>
                    <w:rPr>
                      <w:rFonts w:ascii="Bookman Old Style" w:hAnsi="Bookman Old Style"/>
                      <w:sz w:val="24"/>
                      <w:szCs w:val="24"/>
                      <w:lang w:val="en-US"/>
                    </w:rPr>
                  </w:pPr>
                </w:p>
              </w:tc>
              <w:tc>
                <w:tcPr>
                  <w:tcW w:w="6217" w:type="dxa"/>
                  <w:gridSpan w:val="6"/>
                </w:tcPr>
                <w:p w14:paraId="1700A80F" w14:textId="55D250D7" w:rsidR="00793ADA" w:rsidRPr="00793ADA" w:rsidRDefault="00793ADA" w:rsidP="002174F9">
                  <w:pPr>
                    <w:contextualSpacing/>
                    <w:jc w:val="both"/>
                    <w:rPr>
                      <w:rFonts w:ascii="Bookman Old Style" w:hAnsi="Bookman Old Style"/>
                      <w:sz w:val="24"/>
                      <w:szCs w:val="24"/>
                      <w:lang w:val="en-US"/>
                    </w:rPr>
                  </w:pPr>
                  <w:proofErr w:type="spellStart"/>
                  <w:r w:rsidRPr="00793ADA">
                    <w:rPr>
                      <w:rFonts w:ascii="Bookman Old Style" w:hAnsi="Bookman Old Style"/>
                      <w:sz w:val="24"/>
                      <w:szCs w:val="24"/>
                      <w:lang w:val="en-US"/>
                    </w:rPr>
                    <w:t>Mengukur</w:t>
                  </w:r>
                  <w:proofErr w:type="spellEnd"/>
                  <w:r w:rsidRPr="00793ADA">
                    <w:rPr>
                      <w:rFonts w:ascii="Bookman Old Style" w:hAnsi="Bookman Old Style"/>
                      <w:sz w:val="24"/>
                      <w:szCs w:val="24"/>
                      <w:lang w:val="en-US"/>
                    </w:rPr>
                    <w:t xml:space="preserve"> </w:t>
                  </w:r>
                  <w:proofErr w:type="spellStart"/>
                  <w:r w:rsidRPr="00793ADA">
                    <w:rPr>
                      <w:rFonts w:ascii="Bookman Old Style" w:hAnsi="Bookman Old Style"/>
                      <w:sz w:val="24"/>
                      <w:szCs w:val="24"/>
                      <w:lang w:val="en-US"/>
                    </w:rPr>
                    <w:t>emisi</w:t>
                  </w:r>
                  <w:proofErr w:type="spellEnd"/>
                  <w:r w:rsidRPr="00793ADA">
                    <w:rPr>
                      <w:rFonts w:ascii="Bookman Old Style" w:hAnsi="Bookman Old Style"/>
                      <w:sz w:val="24"/>
                      <w:szCs w:val="24"/>
                      <w:lang w:val="en-US"/>
                    </w:rPr>
                    <w:t xml:space="preserve"> gas </w:t>
                  </w:r>
                  <w:proofErr w:type="spellStart"/>
                  <w:r w:rsidRPr="00793ADA">
                    <w:rPr>
                      <w:rFonts w:ascii="Bookman Old Style" w:hAnsi="Bookman Old Style"/>
                      <w:sz w:val="24"/>
                      <w:szCs w:val="24"/>
                      <w:lang w:val="en-US"/>
                    </w:rPr>
                    <w:t>rumah</w:t>
                  </w:r>
                  <w:proofErr w:type="spellEnd"/>
                  <w:r w:rsidRPr="00793ADA">
                    <w:rPr>
                      <w:rFonts w:ascii="Bookman Old Style" w:hAnsi="Bookman Old Style"/>
                      <w:sz w:val="24"/>
                      <w:szCs w:val="24"/>
                      <w:lang w:val="en-US"/>
                    </w:rPr>
                    <w:t xml:space="preserve"> </w:t>
                  </w:r>
                  <w:proofErr w:type="spellStart"/>
                  <w:r w:rsidRPr="00793ADA">
                    <w:rPr>
                      <w:rFonts w:ascii="Bookman Old Style" w:hAnsi="Bookman Old Style"/>
                      <w:sz w:val="24"/>
                      <w:szCs w:val="24"/>
                      <w:lang w:val="en-US"/>
                    </w:rPr>
                    <w:t>kaca</w:t>
                  </w:r>
                  <w:proofErr w:type="spellEnd"/>
                  <w:r w:rsidRPr="00793ADA">
                    <w:rPr>
                      <w:rFonts w:ascii="Bookman Old Style" w:hAnsi="Bookman Old Style"/>
                      <w:sz w:val="24"/>
                      <w:szCs w:val="24"/>
                      <w:lang w:val="en-US"/>
                    </w:rPr>
                    <w:t xml:space="preserve"> </w:t>
                  </w:r>
                  <w:proofErr w:type="spellStart"/>
                  <w:r w:rsidRPr="00793ADA">
                    <w:rPr>
                      <w:rFonts w:ascii="Bookman Old Style" w:hAnsi="Bookman Old Style"/>
                      <w:sz w:val="24"/>
                      <w:szCs w:val="24"/>
                      <w:lang w:val="en-US"/>
                    </w:rPr>
                    <w:t>sesuai</w:t>
                  </w:r>
                  <w:proofErr w:type="spellEnd"/>
                  <w:r w:rsidRPr="00793ADA">
                    <w:rPr>
                      <w:rFonts w:ascii="Bookman Old Style" w:hAnsi="Bookman Old Style"/>
                      <w:sz w:val="24"/>
                      <w:szCs w:val="24"/>
                      <w:lang w:val="en-US"/>
                    </w:rPr>
                    <w:t xml:space="preserve"> </w:t>
                  </w:r>
                  <w:proofErr w:type="spellStart"/>
                  <w:r w:rsidRPr="00793ADA">
                    <w:rPr>
                      <w:rFonts w:ascii="Bookman Old Style" w:hAnsi="Bookman Old Style"/>
                      <w:sz w:val="24"/>
                      <w:szCs w:val="24"/>
                      <w:lang w:val="en-US"/>
                    </w:rPr>
                    <w:t>dengan</w:t>
                  </w:r>
                  <w:proofErr w:type="spellEnd"/>
                  <w:r w:rsidRPr="00793ADA">
                    <w:rPr>
                      <w:rFonts w:ascii="Bookman Old Style" w:hAnsi="Bookman Old Style"/>
                      <w:sz w:val="24"/>
                      <w:szCs w:val="24"/>
                      <w:lang w:val="en-US"/>
                    </w:rPr>
                    <w:t xml:space="preserve"> </w:t>
                  </w:r>
                  <w:r w:rsidRPr="00793ADA">
                    <w:rPr>
                      <w:rFonts w:ascii="Bookman Old Style" w:hAnsi="Bookman Old Style"/>
                      <w:i/>
                      <w:iCs/>
                      <w:sz w:val="24"/>
                      <w:szCs w:val="24"/>
                      <w:lang w:val="en-US"/>
                    </w:rPr>
                    <w:t xml:space="preserve">GHG Protocol </w:t>
                  </w:r>
                  <w:proofErr w:type="spellStart"/>
                  <w:r w:rsidRPr="00793ADA">
                    <w:rPr>
                      <w:rFonts w:ascii="Bookman Old Style" w:hAnsi="Bookman Old Style"/>
                      <w:sz w:val="24"/>
                      <w:szCs w:val="24"/>
                      <w:lang w:val="en-US"/>
                    </w:rPr>
                    <w:t>kecuali</w:t>
                  </w:r>
                  <w:proofErr w:type="spellEnd"/>
                  <w:r w:rsidRPr="00793ADA">
                    <w:rPr>
                      <w:rFonts w:ascii="Bookman Old Style" w:hAnsi="Bookman Old Style"/>
                      <w:sz w:val="24"/>
                      <w:szCs w:val="24"/>
                      <w:lang w:val="en-US"/>
                    </w:rPr>
                    <w:t xml:space="preserve"> </w:t>
                  </w:r>
                  <w:proofErr w:type="spellStart"/>
                  <w:r w:rsidRPr="00793ADA">
                    <w:rPr>
                      <w:rFonts w:ascii="Bookman Old Style" w:hAnsi="Bookman Old Style"/>
                      <w:sz w:val="24"/>
                      <w:szCs w:val="24"/>
                      <w:lang w:val="en-US"/>
                    </w:rPr>
                    <w:t>disyaratkan</w:t>
                  </w:r>
                  <w:proofErr w:type="spellEnd"/>
                  <w:r w:rsidRPr="00793ADA">
                    <w:rPr>
                      <w:rFonts w:ascii="Bookman Old Style" w:hAnsi="Bookman Old Style"/>
                      <w:sz w:val="24"/>
                      <w:szCs w:val="24"/>
                      <w:lang w:val="en-US"/>
                    </w:rPr>
                    <w:t xml:space="preserve"> oleh </w:t>
                  </w:r>
                  <w:proofErr w:type="spellStart"/>
                  <w:r w:rsidRPr="00793ADA">
                    <w:rPr>
                      <w:rFonts w:ascii="Bookman Old Style" w:hAnsi="Bookman Old Style"/>
                      <w:sz w:val="24"/>
                      <w:szCs w:val="24"/>
                      <w:lang w:val="en-US"/>
                    </w:rPr>
                    <w:t>yurisdiksi</w:t>
                  </w:r>
                  <w:proofErr w:type="spellEnd"/>
                  <w:r w:rsidRPr="00793ADA">
                    <w:rPr>
                      <w:rFonts w:ascii="Bookman Old Style" w:hAnsi="Bookman Old Style"/>
                      <w:sz w:val="24"/>
                      <w:szCs w:val="24"/>
                      <w:lang w:val="en-US"/>
                    </w:rPr>
                    <w:t>.</w:t>
                  </w:r>
                </w:p>
              </w:tc>
            </w:tr>
            <w:tr w:rsidR="00793ADA" w14:paraId="6C4D2D8D" w14:textId="77777777" w:rsidTr="00793ADA">
              <w:tc>
                <w:tcPr>
                  <w:tcW w:w="786" w:type="dxa"/>
                </w:tcPr>
                <w:p w14:paraId="485AFF9E" w14:textId="77777777" w:rsidR="00793ADA" w:rsidRDefault="00793ADA" w:rsidP="002174F9">
                  <w:pPr>
                    <w:pStyle w:val="ListParagraph"/>
                    <w:numPr>
                      <w:ilvl w:val="0"/>
                      <w:numId w:val="13"/>
                    </w:numPr>
                    <w:jc w:val="both"/>
                    <w:rPr>
                      <w:rFonts w:ascii="Bookman Old Style" w:hAnsi="Bookman Old Style"/>
                      <w:sz w:val="24"/>
                      <w:szCs w:val="24"/>
                      <w:lang w:val="en-US"/>
                    </w:rPr>
                  </w:pPr>
                </w:p>
              </w:tc>
              <w:tc>
                <w:tcPr>
                  <w:tcW w:w="6217" w:type="dxa"/>
                  <w:gridSpan w:val="6"/>
                </w:tcPr>
                <w:p w14:paraId="478FA22B" w14:textId="5AF67718" w:rsidR="00793ADA" w:rsidRPr="00793ADA" w:rsidRDefault="00445BEF" w:rsidP="002174F9">
                  <w:pPr>
                    <w:contextualSpacing/>
                    <w:jc w:val="both"/>
                    <w:rPr>
                      <w:rFonts w:ascii="Bookman Old Style" w:hAnsi="Bookman Old Style"/>
                      <w:sz w:val="24"/>
                      <w:szCs w:val="24"/>
                      <w:lang w:val="en-US"/>
                    </w:rPr>
                  </w:pPr>
                  <w:proofErr w:type="spellStart"/>
                  <w:r w:rsidRPr="00793ADA">
                    <w:rPr>
                      <w:rFonts w:ascii="Bookman Old Style" w:hAnsi="Bookman Old Style"/>
                      <w:sz w:val="24"/>
                      <w:szCs w:val="24"/>
                      <w:lang w:val="en-US"/>
                    </w:rPr>
                    <w:t>Jumlah</w:t>
                  </w:r>
                  <w:proofErr w:type="spellEnd"/>
                  <w:r w:rsidRPr="00793ADA">
                    <w:rPr>
                      <w:rFonts w:ascii="Bookman Old Style" w:hAnsi="Bookman Old Style"/>
                      <w:sz w:val="24"/>
                      <w:szCs w:val="24"/>
                      <w:lang w:val="en-US"/>
                    </w:rPr>
                    <w:t xml:space="preserve"> output </w:t>
                  </w:r>
                  <w:proofErr w:type="spellStart"/>
                  <w:r w:rsidRPr="00793ADA">
                    <w:rPr>
                      <w:rFonts w:ascii="Bookman Old Style" w:hAnsi="Bookman Old Style"/>
                      <w:sz w:val="24"/>
                      <w:szCs w:val="24"/>
                      <w:lang w:val="en-US"/>
                    </w:rPr>
                    <w:t>perusahaan</w:t>
                  </w:r>
                  <w:proofErr w:type="spellEnd"/>
                  <w:r w:rsidRPr="00793ADA">
                    <w:rPr>
                      <w:rFonts w:ascii="Bookman Old Style" w:hAnsi="Bookman Old Style"/>
                      <w:sz w:val="24"/>
                      <w:szCs w:val="24"/>
                      <w:lang w:val="en-US"/>
                    </w:rPr>
                    <w:t xml:space="preserve"> yang </w:t>
                  </w:r>
                  <w:proofErr w:type="spellStart"/>
                  <w:r w:rsidRPr="00793ADA">
                    <w:rPr>
                      <w:rFonts w:ascii="Bookman Old Style" w:hAnsi="Bookman Old Style"/>
                      <w:sz w:val="24"/>
                      <w:szCs w:val="24"/>
                      <w:lang w:val="en-US"/>
                    </w:rPr>
                    <w:t>relevan</w:t>
                  </w:r>
                  <w:proofErr w:type="spellEnd"/>
                  <w:r w:rsidRPr="00793ADA">
                    <w:rPr>
                      <w:rFonts w:ascii="Bookman Old Style" w:hAnsi="Bookman Old Style"/>
                      <w:sz w:val="24"/>
                      <w:szCs w:val="24"/>
                      <w:lang w:val="en-US"/>
                    </w:rPr>
                    <w:t xml:space="preserve"> </w:t>
                  </w:r>
                  <w:r>
                    <w:rPr>
                      <w:rFonts w:ascii="Bookman Old Style" w:hAnsi="Bookman Old Style"/>
                      <w:sz w:val="24"/>
                      <w:szCs w:val="24"/>
                      <w:lang w:val="en-US"/>
                    </w:rPr>
                    <w:t xml:space="preserve">paling </w:t>
                  </w:r>
                  <w:proofErr w:type="spellStart"/>
                  <w:r>
                    <w:rPr>
                      <w:rFonts w:ascii="Bookman Old Style" w:hAnsi="Bookman Old Style"/>
                      <w:sz w:val="24"/>
                      <w:szCs w:val="24"/>
                      <w:lang w:val="en-US"/>
                    </w:rPr>
                    <w:t>sedikit</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berdasarkan</w:t>
                  </w:r>
                  <w:proofErr w:type="spellEnd"/>
                  <w:r>
                    <w:rPr>
                      <w:rFonts w:ascii="Bookman Old Style" w:hAnsi="Bookman Old Style"/>
                      <w:sz w:val="24"/>
                      <w:szCs w:val="24"/>
                      <w:lang w:val="en-US"/>
                    </w:rPr>
                    <w:t xml:space="preserve"> total </w:t>
                  </w:r>
                  <w:proofErr w:type="spellStart"/>
                  <w:r w:rsidRPr="00793ADA">
                    <w:rPr>
                      <w:rFonts w:ascii="Bookman Old Style" w:hAnsi="Bookman Old Style"/>
                      <w:sz w:val="24"/>
                      <w:szCs w:val="24"/>
                      <w:lang w:val="en-US"/>
                    </w:rPr>
                    <w:t>pendapatan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atau</w:t>
                  </w:r>
                  <w:proofErr w:type="spellEnd"/>
                  <w:r>
                    <w:rPr>
                      <w:rFonts w:ascii="Bookman Old Style" w:hAnsi="Bookman Old Style"/>
                      <w:sz w:val="24"/>
                      <w:szCs w:val="24"/>
                      <w:lang w:val="en-US"/>
                    </w:rPr>
                    <w:t xml:space="preserve"> ton </w:t>
                  </w:r>
                  <w:proofErr w:type="spellStart"/>
                  <w:r>
                    <w:rPr>
                      <w:rFonts w:ascii="Bookman Old Style" w:hAnsi="Bookman Old Style"/>
                      <w:sz w:val="24"/>
                      <w:szCs w:val="24"/>
                      <w:lang w:val="en-US"/>
                    </w:rPr>
                    <w:t>produksi</w:t>
                  </w:r>
                  <w:proofErr w:type="spellEnd"/>
                  <w:r>
                    <w:rPr>
                      <w:rFonts w:ascii="Bookman Old Style" w:hAnsi="Bookman Old Style"/>
                      <w:sz w:val="24"/>
                      <w:szCs w:val="24"/>
                      <w:lang w:val="en-US"/>
                    </w:rPr>
                    <w:t>.</w:t>
                  </w:r>
                </w:p>
              </w:tc>
            </w:tr>
          </w:tbl>
          <w:p w14:paraId="70CF9EA5" w14:textId="77777777" w:rsidR="001E2695" w:rsidRDefault="001E2695" w:rsidP="002174F9">
            <w:pPr>
              <w:pStyle w:val="ListParagraph"/>
              <w:ind w:left="0"/>
              <w:jc w:val="both"/>
              <w:rPr>
                <w:rFonts w:ascii="Bookman Old Style" w:hAnsi="Bookman Old Style"/>
                <w:b/>
                <w:bCs/>
                <w:sz w:val="24"/>
                <w:szCs w:val="24"/>
                <w:lang w:val="id-ID"/>
              </w:rPr>
            </w:pPr>
          </w:p>
          <w:p w14:paraId="10B93321" w14:textId="67BA4AAC" w:rsidR="007C10F9" w:rsidRPr="001A46BE" w:rsidRDefault="007C10F9" w:rsidP="002174F9">
            <w:pPr>
              <w:pStyle w:val="ListParagraph"/>
              <w:ind w:left="0"/>
              <w:jc w:val="both"/>
              <w:rPr>
                <w:rFonts w:ascii="Bookman Old Style" w:hAnsi="Bookman Old Style"/>
                <w:b/>
                <w:bCs/>
                <w:sz w:val="24"/>
                <w:szCs w:val="24"/>
                <w:lang w:val="id-ID"/>
              </w:rPr>
            </w:pPr>
          </w:p>
        </w:tc>
      </w:tr>
      <w:bookmarkEnd w:id="6"/>
    </w:tbl>
    <w:p w14:paraId="1D121CF4" w14:textId="77777777" w:rsidR="00120040" w:rsidRPr="001A46BE" w:rsidRDefault="00120040" w:rsidP="002174F9">
      <w:pPr>
        <w:pStyle w:val="ListParagraph"/>
        <w:spacing w:after="0" w:line="240" w:lineRule="auto"/>
        <w:ind w:left="1800"/>
        <w:jc w:val="both"/>
        <w:rPr>
          <w:rFonts w:ascii="Bookman Old Style" w:hAnsi="Bookman Old Style"/>
          <w:sz w:val="24"/>
          <w:szCs w:val="24"/>
          <w:lang w:val="id-ID"/>
        </w:rPr>
      </w:pPr>
    </w:p>
    <w:tbl>
      <w:tblPr>
        <w:tblStyle w:val="TableGrid"/>
        <w:tblW w:w="7229" w:type="dxa"/>
        <w:tblInd w:w="2122" w:type="dxa"/>
        <w:tblLook w:val="04A0" w:firstRow="1" w:lastRow="0" w:firstColumn="1" w:lastColumn="0" w:noHBand="0" w:noVBand="1"/>
      </w:tblPr>
      <w:tblGrid>
        <w:gridCol w:w="7229"/>
      </w:tblGrid>
      <w:tr w:rsidR="00115B3E" w:rsidRPr="001A46BE" w14:paraId="35573BD9" w14:textId="77777777" w:rsidTr="007524A2">
        <w:tc>
          <w:tcPr>
            <w:tcW w:w="7229" w:type="dxa"/>
          </w:tcPr>
          <w:p w14:paraId="5C2C94D9" w14:textId="77777777" w:rsidR="00115B3E" w:rsidRPr="001A46BE" w:rsidRDefault="00115B3E"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115B3E" w:rsidRPr="001A46BE" w14:paraId="6BE48D29" w14:textId="77777777" w:rsidTr="007524A2">
        <w:tc>
          <w:tcPr>
            <w:tcW w:w="7229" w:type="dxa"/>
          </w:tcPr>
          <w:p w14:paraId="0296BD30" w14:textId="4363A5EF" w:rsidR="00115B3E" w:rsidRPr="007C10F9" w:rsidRDefault="00445BEF" w:rsidP="002174F9">
            <w:pPr>
              <w:pStyle w:val="ListParagraph"/>
              <w:ind w:left="0"/>
              <w:jc w:val="both"/>
              <w:rPr>
                <w:rFonts w:ascii="Bookman Old Style" w:hAnsi="Bookman Old Style"/>
                <w:b/>
                <w:bCs/>
                <w:sz w:val="24"/>
                <w:szCs w:val="24"/>
                <w:lang w:val="en-US"/>
              </w:rPr>
            </w:pPr>
            <w:r w:rsidRPr="00787895">
              <w:rPr>
                <w:rFonts w:ascii="Bookman Old Style" w:hAnsi="Bookman Old Style"/>
                <w:sz w:val="24"/>
                <w:szCs w:val="24"/>
                <w:lang w:val="id-ID"/>
              </w:rPr>
              <w:t xml:space="preserve">Diisi dengan </w:t>
            </w:r>
            <w:r>
              <w:rPr>
                <w:rFonts w:ascii="Bookman Old Style" w:hAnsi="Bookman Old Style"/>
                <w:sz w:val="24"/>
                <w:szCs w:val="24"/>
                <w:lang w:val="id-ID"/>
              </w:rPr>
              <w:t>informasi</w:t>
            </w:r>
            <w:r w:rsidRPr="00787895">
              <w:rPr>
                <w:rFonts w:ascii="Bookman Old Style" w:hAnsi="Bookman Old Style"/>
                <w:sz w:val="24"/>
                <w:szCs w:val="24"/>
                <w:lang w:val="id-ID"/>
              </w:rPr>
              <w:t xml:space="preserve"> yang relevan</w:t>
            </w:r>
            <w:r>
              <w:rPr>
                <w:rFonts w:ascii="Bookman Old Style" w:hAnsi="Bookman Old Style"/>
                <w:sz w:val="24"/>
                <w:szCs w:val="24"/>
                <w:lang w:val="en-US"/>
              </w:rPr>
              <w:t xml:space="preserve"> </w:t>
            </w:r>
            <w:proofErr w:type="spellStart"/>
            <w:r>
              <w:rPr>
                <w:rFonts w:ascii="Bookman Old Style" w:hAnsi="Bookman Old Style"/>
                <w:sz w:val="24"/>
                <w:szCs w:val="24"/>
                <w:lang w:val="en-US"/>
              </w:rPr>
              <w:t>t</w:t>
            </w:r>
            <w:r w:rsidRPr="00917203">
              <w:rPr>
                <w:rFonts w:ascii="Bookman Old Style" w:hAnsi="Bookman Old Style"/>
                <w:sz w:val="24"/>
                <w:szCs w:val="24"/>
                <w:lang w:val="en-US"/>
              </w:rPr>
              <w:t>erkait</w:t>
            </w:r>
            <w:proofErr w:type="spellEnd"/>
            <w:r w:rsidRPr="00917203">
              <w:rPr>
                <w:rFonts w:ascii="Bookman Old Style" w:hAnsi="Bookman Old Style"/>
                <w:sz w:val="24"/>
                <w:szCs w:val="24"/>
                <w:lang w:val="en-US"/>
              </w:rPr>
              <w:t xml:space="preserve"> </w:t>
            </w:r>
            <w:r w:rsidRPr="00115B3E">
              <w:rPr>
                <w:rFonts w:ascii="Bookman Old Style" w:hAnsi="Bookman Old Style"/>
                <w:sz w:val="24"/>
                <w:szCs w:val="24"/>
                <w:lang w:val="id-ID"/>
              </w:rPr>
              <w:t>jumlah dan intensitas emisi</w:t>
            </w:r>
          </w:p>
        </w:tc>
      </w:tr>
    </w:tbl>
    <w:p w14:paraId="7F512A1E" w14:textId="77777777" w:rsidR="00120040" w:rsidRPr="00115B3E" w:rsidRDefault="00120040" w:rsidP="002174F9">
      <w:pPr>
        <w:spacing w:after="0" w:line="240" w:lineRule="auto"/>
        <w:contextualSpacing/>
        <w:jc w:val="both"/>
        <w:rPr>
          <w:rFonts w:ascii="Bookman Old Style" w:hAnsi="Bookman Old Style"/>
          <w:sz w:val="24"/>
          <w:szCs w:val="24"/>
          <w:lang w:val="id-ID"/>
        </w:rPr>
      </w:pPr>
    </w:p>
    <w:p w14:paraId="0BD2D2C4" w14:textId="1989403F" w:rsidR="00120040" w:rsidRPr="00120040" w:rsidRDefault="00120040" w:rsidP="002174F9">
      <w:pPr>
        <w:pStyle w:val="ListParagraph"/>
        <w:numPr>
          <w:ilvl w:val="0"/>
          <w:numId w:val="20"/>
        </w:numPr>
        <w:spacing w:after="0" w:line="240" w:lineRule="auto"/>
        <w:jc w:val="both"/>
        <w:rPr>
          <w:rFonts w:ascii="Bookman Old Style" w:hAnsi="Bookman Old Style"/>
          <w:sz w:val="24"/>
          <w:szCs w:val="24"/>
          <w:lang w:val="en-US"/>
        </w:rPr>
      </w:pPr>
      <w:proofErr w:type="spellStart"/>
      <w:r w:rsidRPr="00120040">
        <w:rPr>
          <w:rFonts w:ascii="Bookman Old Style" w:hAnsi="Bookman Old Style"/>
          <w:b/>
          <w:bCs/>
          <w:sz w:val="24"/>
          <w:szCs w:val="24"/>
          <w:lang w:val="en-US"/>
        </w:rPr>
        <w:t>Upaya</w:t>
      </w:r>
      <w:proofErr w:type="spellEnd"/>
      <w:r w:rsidRPr="00120040">
        <w:rPr>
          <w:rFonts w:ascii="Bookman Old Style" w:hAnsi="Bookman Old Style"/>
          <w:b/>
          <w:bCs/>
          <w:sz w:val="24"/>
          <w:szCs w:val="24"/>
          <w:lang w:val="en-US"/>
        </w:rPr>
        <w:t xml:space="preserve"> dan </w:t>
      </w:r>
      <w:proofErr w:type="spellStart"/>
      <w:r w:rsidRPr="00120040">
        <w:rPr>
          <w:rFonts w:ascii="Bookman Old Style" w:hAnsi="Bookman Old Style"/>
          <w:b/>
          <w:bCs/>
          <w:sz w:val="24"/>
          <w:szCs w:val="24"/>
          <w:lang w:val="en-US"/>
        </w:rPr>
        <w:t>Pencapaian</w:t>
      </w:r>
      <w:proofErr w:type="spellEnd"/>
      <w:r w:rsidRPr="00120040">
        <w:rPr>
          <w:rFonts w:ascii="Bookman Old Style" w:hAnsi="Bookman Old Style"/>
          <w:b/>
          <w:bCs/>
          <w:sz w:val="24"/>
          <w:szCs w:val="24"/>
          <w:lang w:val="en-US"/>
        </w:rPr>
        <w:t xml:space="preserve"> </w:t>
      </w:r>
      <w:proofErr w:type="spellStart"/>
      <w:r w:rsidRPr="00120040">
        <w:rPr>
          <w:rFonts w:ascii="Bookman Old Style" w:hAnsi="Bookman Old Style"/>
          <w:b/>
          <w:bCs/>
          <w:sz w:val="24"/>
          <w:szCs w:val="24"/>
          <w:lang w:val="en-US"/>
        </w:rPr>
        <w:t>Pengurangan</w:t>
      </w:r>
      <w:proofErr w:type="spellEnd"/>
      <w:r w:rsidRPr="00120040">
        <w:rPr>
          <w:rFonts w:ascii="Bookman Old Style" w:hAnsi="Bookman Old Style"/>
          <w:b/>
          <w:bCs/>
          <w:sz w:val="24"/>
          <w:szCs w:val="24"/>
          <w:lang w:val="en-US"/>
        </w:rPr>
        <w:t xml:space="preserve"> </w:t>
      </w:r>
      <w:proofErr w:type="spellStart"/>
      <w:r w:rsidRPr="00120040">
        <w:rPr>
          <w:rFonts w:ascii="Bookman Old Style" w:hAnsi="Bookman Old Style"/>
          <w:b/>
          <w:bCs/>
          <w:sz w:val="24"/>
          <w:szCs w:val="24"/>
          <w:lang w:val="en-US"/>
        </w:rPr>
        <w:t>Emisi</w:t>
      </w:r>
      <w:proofErr w:type="spellEnd"/>
      <w:r w:rsidR="003C4C83">
        <w:rPr>
          <w:rFonts w:ascii="Bookman Old Style" w:hAnsi="Bookman Old Style"/>
          <w:b/>
          <w:bCs/>
          <w:sz w:val="24"/>
          <w:szCs w:val="24"/>
          <w:lang w:val="en-US"/>
        </w:rPr>
        <w:t xml:space="preserve"> GRK</w:t>
      </w:r>
      <w:r w:rsidRPr="00120040">
        <w:rPr>
          <w:rFonts w:ascii="Bookman Old Style" w:hAnsi="Bookman Old Style"/>
          <w:b/>
          <w:bCs/>
          <w:sz w:val="24"/>
          <w:szCs w:val="24"/>
          <w:lang w:val="en-US"/>
        </w:rPr>
        <w:t xml:space="preserve"> yang </w:t>
      </w:r>
      <w:proofErr w:type="spellStart"/>
      <w:r w:rsidRPr="00120040">
        <w:rPr>
          <w:rFonts w:ascii="Bookman Old Style" w:hAnsi="Bookman Old Style"/>
          <w:b/>
          <w:bCs/>
          <w:sz w:val="24"/>
          <w:szCs w:val="24"/>
          <w:lang w:val="en-US"/>
        </w:rPr>
        <w:t>Dilakukan</w:t>
      </w:r>
      <w:proofErr w:type="spellEnd"/>
      <w:r w:rsidR="005C0751">
        <w:rPr>
          <w:rFonts w:ascii="Bookman Old Style" w:hAnsi="Bookman Old Style"/>
          <w:b/>
          <w:bCs/>
          <w:sz w:val="24"/>
          <w:szCs w:val="24"/>
          <w:lang w:val="en-US"/>
        </w:rPr>
        <w:t>;</w:t>
      </w:r>
    </w:p>
    <w:p w14:paraId="0BDF6B7B" w14:textId="0454B071" w:rsidR="00120040" w:rsidRDefault="00120040" w:rsidP="002174F9">
      <w:pPr>
        <w:pStyle w:val="ListParagraph"/>
        <w:spacing w:after="0" w:line="240" w:lineRule="auto"/>
        <w:ind w:left="2160"/>
        <w:jc w:val="both"/>
        <w:rPr>
          <w:rFonts w:ascii="Bookman Old Style" w:hAnsi="Bookman Old Style"/>
          <w:sz w:val="24"/>
          <w:szCs w:val="24"/>
          <w:lang w:val="en-US"/>
        </w:rPr>
      </w:pPr>
      <w:r w:rsidRPr="00120040">
        <w:rPr>
          <w:rFonts w:ascii="Bookman Old Style" w:hAnsi="Bookman Old Style"/>
          <w:sz w:val="24"/>
          <w:szCs w:val="24"/>
          <w:lang w:val="en-US"/>
        </w:rPr>
        <w:t xml:space="preserve">Bagian </w:t>
      </w:r>
      <w:proofErr w:type="spellStart"/>
      <w:r w:rsidRPr="00120040">
        <w:rPr>
          <w:rFonts w:ascii="Bookman Old Style" w:hAnsi="Bookman Old Style"/>
          <w:sz w:val="24"/>
          <w:szCs w:val="24"/>
          <w:lang w:val="en-US"/>
        </w:rPr>
        <w:t>ini</w:t>
      </w:r>
      <w:proofErr w:type="spellEnd"/>
      <w:r w:rsidRPr="00120040">
        <w:rPr>
          <w:rFonts w:ascii="Bookman Old Style" w:hAnsi="Bookman Old Style"/>
          <w:sz w:val="24"/>
          <w:szCs w:val="24"/>
          <w:lang w:val="en-US"/>
        </w:rPr>
        <w:t xml:space="preserve"> </w:t>
      </w:r>
      <w:proofErr w:type="spellStart"/>
      <w:r w:rsidRPr="00120040">
        <w:rPr>
          <w:rFonts w:ascii="Bookman Old Style" w:hAnsi="Bookman Old Style"/>
          <w:sz w:val="24"/>
          <w:szCs w:val="24"/>
          <w:lang w:val="en-US"/>
        </w:rPr>
        <w:t>memuat</w:t>
      </w:r>
      <w:proofErr w:type="spellEnd"/>
      <w:r w:rsidRPr="00120040">
        <w:rPr>
          <w:rFonts w:ascii="Bookman Old Style" w:hAnsi="Bookman Old Style"/>
          <w:sz w:val="24"/>
          <w:szCs w:val="24"/>
          <w:lang w:val="en-US"/>
        </w:rPr>
        <w:t xml:space="preserve"> </w:t>
      </w:r>
      <w:proofErr w:type="spellStart"/>
      <w:r w:rsidRPr="00120040">
        <w:rPr>
          <w:rFonts w:ascii="Bookman Old Style" w:hAnsi="Bookman Old Style"/>
          <w:sz w:val="24"/>
          <w:szCs w:val="24"/>
          <w:lang w:val="en-US"/>
        </w:rPr>
        <w:t>informasi</w:t>
      </w:r>
      <w:proofErr w:type="spellEnd"/>
      <w:r w:rsidRPr="00120040">
        <w:rPr>
          <w:rFonts w:ascii="Bookman Old Style" w:hAnsi="Bookman Old Style"/>
          <w:sz w:val="24"/>
          <w:szCs w:val="24"/>
          <w:lang w:val="en-US"/>
        </w:rPr>
        <w:t xml:space="preserve"> </w:t>
      </w:r>
      <w:proofErr w:type="spellStart"/>
      <w:r w:rsidRPr="00120040">
        <w:rPr>
          <w:rFonts w:ascii="Bookman Old Style" w:hAnsi="Bookman Old Style"/>
          <w:sz w:val="24"/>
          <w:szCs w:val="24"/>
          <w:lang w:val="en-US"/>
        </w:rPr>
        <w:t>mengenai</w:t>
      </w:r>
      <w:proofErr w:type="spellEnd"/>
      <w:r w:rsidRPr="00120040">
        <w:rPr>
          <w:rFonts w:ascii="Bookman Old Style" w:hAnsi="Bookman Old Style"/>
          <w:sz w:val="24"/>
          <w:szCs w:val="24"/>
          <w:lang w:val="en-US"/>
        </w:rPr>
        <w:t xml:space="preserve"> </w:t>
      </w:r>
      <w:proofErr w:type="spellStart"/>
      <w:r w:rsidRPr="00120040">
        <w:rPr>
          <w:rFonts w:ascii="Bookman Old Style" w:hAnsi="Bookman Old Style"/>
          <w:sz w:val="24"/>
          <w:szCs w:val="24"/>
          <w:lang w:val="en-US"/>
        </w:rPr>
        <w:t>langkah-langkah</w:t>
      </w:r>
      <w:proofErr w:type="spellEnd"/>
      <w:r>
        <w:rPr>
          <w:rFonts w:ascii="Bookman Old Style" w:hAnsi="Bookman Old Style"/>
          <w:sz w:val="24"/>
          <w:szCs w:val="24"/>
          <w:lang w:val="en-US"/>
        </w:rPr>
        <w:t xml:space="preserve"> </w:t>
      </w:r>
      <w:r w:rsidRPr="00120040">
        <w:rPr>
          <w:rFonts w:ascii="Bookman Old Style" w:hAnsi="Bookman Old Style"/>
          <w:sz w:val="24"/>
          <w:szCs w:val="24"/>
          <w:lang w:val="en-US"/>
        </w:rPr>
        <w:t xml:space="preserve">yang </w:t>
      </w:r>
      <w:proofErr w:type="spellStart"/>
      <w:r w:rsidRPr="00120040">
        <w:rPr>
          <w:rFonts w:ascii="Bookman Old Style" w:hAnsi="Bookman Old Style"/>
          <w:sz w:val="24"/>
          <w:szCs w:val="24"/>
          <w:lang w:val="en-US"/>
        </w:rPr>
        <w:t>sudah</w:t>
      </w:r>
      <w:proofErr w:type="spellEnd"/>
      <w:r w:rsidRPr="00120040">
        <w:rPr>
          <w:rFonts w:ascii="Bookman Old Style" w:hAnsi="Bookman Old Style"/>
          <w:sz w:val="24"/>
          <w:szCs w:val="24"/>
          <w:lang w:val="en-US"/>
        </w:rPr>
        <w:t xml:space="preserve"> </w:t>
      </w:r>
      <w:proofErr w:type="spellStart"/>
      <w:r w:rsidRPr="00120040">
        <w:rPr>
          <w:rFonts w:ascii="Bookman Old Style" w:hAnsi="Bookman Old Style"/>
          <w:sz w:val="24"/>
          <w:szCs w:val="24"/>
          <w:lang w:val="en-US"/>
        </w:rPr>
        <w:t>dilakukan</w:t>
      </w:r>
      <w:proofErr w:type="spellEnd"/>
      <w:r w:rsidRPr="00120040">
        <w:rPr>
          <w:rFonts w:ascii="Bookman Old Style" w:hAnsi="Bookman Old Style"/>
          <w:sz w:val="24"/>
          <w:szCs w:val="24"/>
          <w:lang w:val="en-US"/>
        </w:rPr>
        <w:t xml:space="preserve"> dan </w:t>
      </w:r>
      <w:proofErr w:type="spellStart"/>
      <w:r w:rsidRPr="00120040">
        <w:rPr>
          <w:rFonts w:ascii="Bookman Old Style" w:hAnsi="Bookman Old Style"/>
          <w:sz w:val="24"/>
          <w:szCs w:val="24"/>
          <w:lang w:val="en-US"/>
        </w:rPr>
        <w:t>penurunan</w:t>
      </w:r>
      <w:proofErr w:type="spellEnd"/>
      <w:r w:rsidRPr="00120040">
        <w:rPr>
          <w:rFonts w:ascii="Bookman Old Style" w:hAnsi="Bookman Old Style"/>
          <w:sz w:val="24"/>
          <w:szCs w:val="24"/>
          <w:lang w:val="en-US"/>
        </w:rPr>
        <w:t xml:space="preserve"> </w:t>
      </w:r>
      <w:proofErr w:type="spellStart"/>
      <w:r w:rsidRPr="00120040">
        <w:rPr>
          <w:rFonts w:ascii="Bookman Old Style" w:hAnsi="Bookman Old Style"/>
          <w:sz w:val="24"/>
          <w:szCs w:val="24"/>
          <w:lang w:val="en-US"/>
        </w:rPr>
        <w:t>emisi</w:t>
      </w:r>
      <w:proofErr w:type="spellEnd"/>
      <w:r w:rsidR="003C4C83">
        <w:rPr>
          <w:rFonts w:ascii="Bookman Old Style" w:hAnsi="Bookman Old Style"/>
          <w:sz w:val="24"/>
          <w:szCs w:val="24"/>
          <w:lang w:val="en-US"/>
        </w:rPr>
        <w:t xml:space="preserve"> GRK</w:t>
      </w:r>
      <w:r w:rsidRPr="00120040">
        <w:rPr>
          <w:rFonts w:ascii="Bookman Old Style" w:hAnsi="Bookman Old Style"/>
          <w:sz w:val="24"/>
          <w:szCs w:val="24"/>
          <w:lang w:val="en-US"/>
        </w:rPr>
        <w:t xml:space="preserve"> yang </w:t>
      </w:r>
      <w:proofErr w:type="spellStart"/>
      <w:r w:rsidRPr="00120040">
        <w:rPr>
          <w:rFonts w:ascii="Bookman Old Style" w:hAnsi="Bookman Old Style"/>
          <w:sz w:val="24"/>
          <w:szCs w:val="24"/>
          <w:lang w:val="en-US"/>
        </w:rPr>
        <w:t>telah</w:t>
      </w:r>
      <w:proofErr w:type="spellEnd"/>
      <w:r>
        <w:rPr>
          <w:rFonts w:ascii="Bookman Old Style" w:hAnsi="Bookman Old Style"/>
          <w:sz w:val="24"/>
          <w:szCs w:val="24"/>
          <w:lang w:val="en-US"/>
        </w:rPr>
        <w:t xml:space="preserve"> </w:t>
      </w:r>
      <w:proofErr w:type="spellStart"/>
      <w:r w:rsidRPr="00120040">
        <w:rPr>
          <w:rFonts w:ascii="Bookman Old Style" w:hAnsi="Bookman Old Style"/>
          <w:sz w:val="24"/>
          <w:szCs w:val="24"/>
          <w:lang w:val="en-US"/>
        </w:rPr>
        <w:t>dicapai</w:t>
      </w:r>
      <w:proofErr w:type="spellEnd"/>
      <w:r w:rsidRPr="00120040">
        <w:rPr>
          <w:rFonts w:ascii="Bookman Old Style" w:hAnsi="Bookman Old Style"/>
          <w:sz w:val="24"/>
          <w:szCs w:val="24"/>
          <w:lang w:val="en-US"/>
        </w:rPr>
        <w:t xml:space="preserve">. </w:t>
      </w:r>
      <w:proofErr w:type="spellStart"/>
      <w:r w:rsidRPr="00120040">
        <w:rPr>
          <w:rFonts w:ascii="Bookman Old Style" w:hAnsi="Bookman Old Style"/>
          <w:sz w:val="24"/>
          <w:szCs w:val="24"/>
          <w:lang w:val="en-US"/>
        </w:rPr>
        <w:t>Dalam</w:t>
      </w:r>
      <w:proofErr w:type="spellEnd"/>
      <w:r w:rsidRPr="00120040">
        <w:rPr>
          <w:rFonts w:ascii="Bookman Old Style" w:hAnsi="Bookman Old Style"/>
          <w:sz w:val="24"/>
          <w:szCs w:val="24"/>
          <w:lang w:val="en-US"/>
        </w:rPr>
        <w:t xml:space="preserve"> </w:t>
      </w:r>
      <w:proofErr w:type="spellStart"/>
      <w:r w:rsidRPr="00120040">
        <w:rPr>
          <w:rFonts w:ascii="Bookman Old Style" w:hAnsi="Bookman Old Style"/>
          <w:sz w:val="24"/>
          <w:szCs w:val="24"/>
          <w:lang w:val="en-US"/>
        </w:rPr>
        <w:t>hal</w:t>
      </w:r>
      <w:proofErr w:type="spellEnd"/>
      <w:r w:rsidRPr="00120040">
        <w:rPr>
          <w:rFonts w:ascii="Bookman Old Style" w:hAnsi="Bookman Old Style"/>
          <w:sz w:val="24"/>
          <w:szCs w:val="24"/>
          <w:lang w:val="en-US"/>
        </w:rPr>
        <w:t xml:space="preserve"> </w:t>
      </w:r>
      <w:proofErr w:type="spellStart"/>
      <w:r w:rsidRPr="00120040">
        <w:rPr>
          <w:rFonts w:ascii="Bookman Old Style" w:hAnsi="Bookman Old Style"/>
          <w:sz w:val="24"/>
          <w:szCs w:val="24"/>
          <w:lang w:val="en-US"/>
        </w:rPr>
        <w:t>terjadi</w:t>
      </w:r>
      <w:proofErr w:type="spellEnd"/>
      <w:r w:rsidRPr="00120040">
        <w:rPr>
          <w:rFonts w:ascii="Bookman Old Style" w:hAnsi="Bookman Old Style"/>
          <w:sz w:val="24"/>
          <w:szCs w:val="24"/>
          <w:lang w:val="en-US"/>
        </w:rPr>
        <w:t xml:space="preserve"> </w:t>
      </w:r>
      <w:proofErr w:type="spellStart"/>
      <w:r w:rsidRPr="00120040">
        <w:rPr>
          <w:rFonts w:ascii="Bookman Old Style" w:hAnsi="Bookman Old Style"/>
          <w:sz w:val="24"/>
          <w:szCs w:val="24"/>
          <w:lang w:val="en-US"/>
        </w:rPr>
        <w:t>kenaikan</w:t>
      </w:r>
      <w:proofErr w:type="spellEnd"/>
      <w:r w:rsidRPr="00120040">
        <w:rPr>
          <w:rFonts w:ascii="Bookman Old Style" w:hAnsi="Bookman Old Style"/>
          <w:sz w:val="24"/>
          <w:szCs w:val="24"/>
          <w:lang w:val="en-US"/>
        </w:rPr>
        <w:t xml:space="preserve"> </w:t>
      </w:r>
      <w:proofErr w:type="spellStart"/>
      <w:r w:rsidRPr="00120040">
        <w:rPr>
          <w:rFonts w:ascii="Bookman Old Style" w:hAnsi="Bookman Old Style"/>
          <w:sz w:val="24"/>
          <w:szCs w:val="24"/>
          <w:lang w:val="en-US"/>
        </w:rPr>
        <w:t>emisi</w:t>
      </w:r>
      <w:proofErr w:type="spellEnd"/>
      <w:r w:rsidRPr="00120040">
        <w:rPr>
          <w:rFonts w:ascii="Bookman Old Style" w:hAnsi="Bookman Old Style"/>
          <w:sz w:val="24"/>
          <w:szCs w:val="24"/>
          <w:lang w:val="en-US"/>
        </w:rPr>
        <w:t xml:space="preserve"> </w:t>
      </w:r>
      <w:r w:rsidR="003C4C83">
        <w:rPr>
          <w:rFonts w:ascii="Bookman Old Style" w:hAnsi="Bookman Old Style"/>
          <w:sz w:val="24"/>
          <w:szCs w:val="24"/>
          <w:lang w:val="en-US"/>
        </w:rPr>
        <w:t xml:space="preserve">GRK, </w:t>
      </w:r>
      <w:proofErr w:type="spellStart"/>
      <w:r w:rsidR="003C4C83">
        <w:rPr>
          <w:rFonts w:ascii="Bookman Old Style" w:hAnsi="Bookman Old Style"/>
          <w:sz w:val="24"/>
          <w:szCs w:val="24"/>
          <w:lang w:val="en-US"/>
        </w:rPr>
        <w:t>perusahaan</w:t>
      </w:r>
      <w:proofErr w:type="spellEnd"/>
      <w:r w:rsidRPr="00120040">
        <w:rPr>
          <w:rFonts w:ascii="Bookman Old Style" w:hAnsi="Bookman Old Style"/>
          <w:sz w:val="24"/>
          <w:szCs w:val="24"/>
          <w:lang w:val="en-US"/>
        </w:rPr>
        <w:t xml:space="preserve"> </w:t>
      </w:r>
      <w:proofErr w:type="spellStart"/>
      <w:r w:rsidRPr="00120040">
        <w:rPr>
          <w:rFonts w:ascii="Bookman Old Style" w:hAnsi="Bookman Old Style"/>
          <w:sz w:val="24"/>
          <w:szCs w:val="24"/>
          <w:lang w:val="en-US"/>
        </w:rPr>
        <w:t>mengungkapkan</w:t>
      </w:r>
      <w:proofErr w:type="spellEnd"/>
      <w:r w:rsidRPr="00120040">
        <w:rPr>
          <w:rFonts w:ascii="Bookman Old Style" w:hAnsi="Bookman Old Style"/>
          <w:sz w:val="24"/>
          <w:szCs w:val="24"/>
          <w:lang w:val="en-US"/>
        </w:rPr>
        <w:t xml:space="preserve"> </w:t>
      </w:r>
      <w:proofErr w:type="spellStart"/>
      <w:r>
        <w:rPr>
          <w:rFonts w:ascii="Bookman Old Style" w:hAnsi="Bookman Old Style"/>
          <w:sz w:val="24"/>
          <w:szCs w:val="24"/>
          <w:lang w:val="en-US"/>
        </w:rPr>
        <w:t>alasan</w:t>
      </w:r>
      <w:proofErr w:type="spellEnd"/>
      <w:r>
        <w:rPr>
          <w:rFonts w:ascii="Bookman Old Style" w:hAnsi="Bookman Old Style"/>
          <w:sz w:val="24"/>
          <w:szCs w:val="24"/>
          <w:lang w:val="en-US"/>
        </w:rPr>
        <w:t xml:space="preserve"> </w:t>
      </w:r>
      <w:proofErr w:type="spellStart"/>
      <w:r w:rsidRPr="00120040">
        <w:rPr>
          <w:rFonts w:ascii="Bookman Old Style" w:hAnsi="Bookman Old Style"/>
          <w:sz w:val="24"/>
          <w:szCs w:val="24"/>
          <w:lang w:val="en-US"/>
        </w:rPr>
        <w:t>peningkatan</w:t>
      </w:r>
      <w:proofErr w:type="spellEnd"/>
      <w:r w:rsidRPr="00120040">
        <w:rPr>
          <w:rFonts w:ascii="Bookman Old Style" w:hAnsi="Bookman Old Style"/>
          <w:sz w:val="24"/>
          <w:szCs w:val="24"/>
          <w:lang w:val="en-US"/>
        </w:rPr>
        <w:t xml:space="preserve"> </w:t>
      </w:r>
      <w:proofErr w:type="spellStart"/>
      <w:r w:rsidRPr="00120040">
        <w:rPr>
          <w:rFonts w:ascii="Bookman Old Style" w:hAnsi="Bookman Old Style"/>
          <w:sz w:val="24"/>
          <w:szCs w:val="24"/>
          <w:lang w:val="en-US"/>
        </w:rPr>
        <w:t>emisi</w:t>
      </w:r>
      <w:proofErr w:type="spellEnd"/>
      <w:r w:rsidRPr="00120040">
        <w:rPr>
          <w:rFonts w:ascii="Bookman Old Style" w:hAnsi="Bookman Old Style"/>
          <w:sz w:val="24"/>
          <w:szCs w:val="24"/>
          <w:lang w:val="en-US"/>
        </w:rPr>
        <w:t xml:space="preserve"> </w:t>
      </w:r>
      <w:r w:rsidR="003C4C83">
        <w:rPr>
          <w:rFonts w:ascii="Bookman Old Style" w:hAnsi="Bookman Old Style"/>
          <w:sz w:val="24"/>
          <w:szCs w:val="24"/>
          <w:lang w:val="en-US"/>
        </w:rPr>
        <w:t xml:space="preserve">GRK </w:t>
      </w:r>
      <w:r w:rsidRPr="00120040">
        <w:rPr>
          <w:rFonts w:ascii="Bookman Old Style" w:hAnsi="Bookman Old Style"/>
          <w:sz w:val="24"/>
          <w:szCs w:val="24"/>
          <w:lang w:val="en-US"/>
        </w:rPr>
        <w:t xml:space="preserve">dan </w:t>
      </w:r>
      <w:proofErr w:type="spellStart"/>
      <w:r w:rsidRPr="00120040">
        <w:rPr>
          <w:rFonts w:ascii="Bookman Old Style" w:hAnsi="Bookman Old Style"/>
          <w:sz w:val="24"/>
          <w:szCs w:val="24"/>
          <w:lang w:val="en-US"/>
        </w:rPr>
        <w:t>upaya</w:t>
      </w:r>
      <w:proofErr w:type="spellEnd"/>
      <w:r w:rsidRPr="00120040">
        <w:rPr>
          <w:rFonts w:ascii="Bookman Old Style" w:hAnsi="Bookman Old Style"/>
          <w:sz w:val="24"/>
          <w:szCs w:val="24"/>
          <w:lang w:val="en-US"/>
        </w:rPr>
        <w:t xml:space="preserve"> yang </w:t>
      </w:r>
      <w:proofErr w:type="spellStart"/>
      <w:r w:rsidRPr="00120040">
        <w:rPr>
          <w:rFonts w:ascii="Bookman Old Style" w:hAnsi="Bookman Old Style"/>
          <w:sz w:val="24"/>
          <w:szCs w:val="24"/>
          <w:lang w:val="en-US"/>
        </w:rPr>
        <w:t>dilakukan</w:t>
      </w:r>
      <w:proofErr w:type="spellEnd"/>
      <w:r w:rsidRPr="00120040">
        <w:rPr>
          <w:rFonts w:ascii="Bookman Old Style" w:hAnsi="Bookman Old Style"/>
          <w:sz w:val="24"/>
          <w:szCs w:val="24"/>
          <w:lang w:val="en-US"/>
        </w:rPr>
        <w:t xml:space="preserve"> </w:t>
      </w:r>
      <w:proofErr w:type="spellStart"/>
      <w:r w:rsidRPr="00120040">
        <w:rPr>
          <w:rFonts w:ascii="Bookman Old Style" w:hAnsi="Bookman Old Style"/>
          <w:sz w:val="24"/>
          <w:szCs w:val="24"/>
          <w:lang w:val="en-US"/>
        </w:rPr>
        <w:t>untuk</w:t>
      </w:r>
      <w:proofErr w:type="spellEnd"/>
      <w:r w:rsidRPr="00120040">
        <w:rPr>
          <w:rFonts w:ascii="Bookman Old Style" w:hAnsi="Bookman Old Style"/>
          <w:sz w:val="24"/>
          <w:szCs w:val="24"/>
          <w:lang w:val="en-US"/>
        </w:rPr>
        <w:t xml:space="preserve"> </w:t>
      </w:r>
      <w:proofErr w:type="spellStart"/>
      <w:r w:rsidRPr="00120040">
        <w:rPr>
          <w:rFonts w:ascii="Bookman Old Style" w:hAnsi="Bookman Old Style"/>
          <w:sz w:val="24"/>
          <w:szCs w:val="24"/>
          <w:lang w:val="en-US"/>
        </w:rPr>
        <w:t>mengurangi</w:t>
      </w:r>
      <w:proofErr w:type="spellEnd"/>
      <w:r w:rsidRPr="00120040">
        <w:rPr>
          <w:rFonts w:ascii="Bookman Old Style" w:hAnsi="Bookman Old Style"/>
          <w:sz w:val="24"/>
          <w:szCs w:val="24"/>
          <w:lang w:val="en-US"/>
        </w:rPr>
        <w:t xml:space="preserve"> </w:t>
      </w:r>
      <w:proofErr w:type="spellStart"/>
      <w:r w:rsidRPr="00120040">
        <w:rPr>
          <w:rFonts w:ascii="Bookman Old Style" w:hAnsi="Bookman Old Style"/>
          <w:sz w:val="24"/>
          <w:szCs w:val="24"/>
          <w:lang w:val="en-US"/>
        </w:rPr>
        <w:t>emisi</w:t>
      </w:r>
      <w:proofErr w:type="spellEnd"/>
      <w:r w:rsidR="003C4C83">
        <w:rPr>
          <w:rFonts w:ascii="Bookman Old Style" w:hAnsi="Bookman Old Style"/>
          <w:sz w:val="24"/>
          <w:szCs w:val="24"/>
          <w:lang w:val="en-US"/>
        </w:rPr>
        <w:t xml:space="preserve"> GRK</w:t>
      </w:r>
      <w:r w:rsidRPr="00120040">
        <w:rPr>
          <w:rFonts w:ascii="Bookman Old Style" w:hAnsi="Bookman Old Style"/>
          <w:sz w:val="24"/>
          <w:szCs w:val="24"/>
          <w:lang w:val="en-US"/>
        </w:rPr>
        <w:t>.</w:t>
      </w:r>
    </w:p>
    <w:p w14:paraId="481AC929" w14:textId="0B570D7A" w:rsidR="00D65BDE" w:rsidRDefault="00D65BDE" w:rsidP="002174F9">
      <w:pPr>
        <w:pStyle w:val="ListParagraph"/>
        <w:spacing w:after="0" w:line="240" w:lineRule="auto"/>
        <w:ind w:left="2160"/>
        <w:jc w:val="both"/>
        <w:rPr>
          <w:rFonts w:ascii="Bookman Old Style" w:hAnsi="Bookman Old Style"/>
          <w:sz w:val="24"/>
          <w:szCs w:val="24"/>
          <w:lang w:val="en-US"/>
        </w:rPr>
      </w:pPr>
    </w:p>
    <w:tbl>
      <w:tblPr>
        <w:tblStyle w:val="TableGrid"/>
        <w:tblW w:w="7229" w:type="dxa"/>
        <w:tblInd w:w="2122" w:type="dxa"/>
        <w:tblLook w:val="04A0" w:firstRow="1" w:lastRow="0" w:firstColumn="1" w:lastColumn="0" w:noHBand="0" w:noVBand="1"/>
      </w:tblPr>
      <w:tblGrid>
        <w:gridCol w:w="7229"/>
      </w:tblGrid>
      <w:tr w:rsidR="00C01CA7" w:rsidRPr="001A46BE" w14:paraId="5786756E" w14:textId="77777777" w:rsidTr="00C01CA7">
        <w:tc>
          <w:tcPr>
            <w:tcW w:w="7229" w:type="dxa"/>
          </w:tcPr>
          <w:p w14:paraId="700DABD8" w14:textId="77777777" w:rsidR="00C01CA7" w:rsidRPr="001A46BE" w:rsidRDefault="00C01CA7"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C01CA7" w:rsidRPr="001A46BE" w14:paraId="164A94D2" w14:textId="77777777" w:rsidTr="00C01CA7">
        <w:tc>
          <w:tcPr>
            <w:tcW w:w="7229" w:type="dxa"/>
          </w:tcPr>
          <w:p w14:paraId="5C53CF75" w14:textId="2405462A" w:rsidR="00C01CA7" w:rsidRPr="00C01CA7" w:rsidRDefault="00445BEF" w:rsidP="002174F9">
            <w:pPr>
              <w:contextualSpacing/>
              <w:jc w:val="both"/>
              <w:rPr>
                <w:rFonts w:ascii="Bookman Old Style" w:hAnsi="Bookman Old Style"/>
                <w:b/>
                <w:bCs/>
                <w:sz w:val="24"/>
                <w:szCs w:val="24"/>
                <w:lang w:val="en-US"/>
              </w:rPr>
            </w:pPr>
            <w:r w:rsidRPr="00C01CA7">
              <w:rPr>
                <w:rFonts w:ascii="Bookman Old Style" w:hAnsi="Bookman Old Style"/>
                <w:sz w:val="24"/>
                <w:szCs w:val="24"/>
                <w:lang w:val="id-ID"/>
              </w:rPr>
              <w:t>Diisi dengan penjelasan</w:t>
            </w:r>
            <w:r>
              <w:rPr>
                <w:rFonts w:ascii="Bookman Old Style" w:hAnsi="Bookman Old Style"/>
                <w:sz w:val="24"/>
                <w:szCs w:val="24"/>
                <w:lang w:val="en-US"/>
              </w:rPr>
              <w:t xml:space="preserve"> </w:t>
            </w:r>
            <w:r w:rsidRPr="003C4C83">
              <w:rPr>
                <w:rFonts w:ascii="Bookman Old Style" w:hAnsi="Bookman Old Style"/>
                <w:sz w:val="24"/>
                <w:szCs w:val="24"/>
                <w:lang w:val="id-ID"/>
              </w:rPr>
              <w:t xml:space="preserve">upaya dan pencapaian pengurangan emisi </w:t>
            </w:r>
            <w:r>
              <w:rPr>
                <w:rFonts w:ascii="Bookman Old Style" w:hAnsi="Bookman Old Style"/>
                <w:sz w:val="24"/>
                <w:szCs w:val="24"/>
                <w:lang w:val="en-US"/>
              </w:rPr>
              <w:t xml:space="preserve">GRK </w:t>
            </w:r>
            <w:r w:rsidRPr="003C4C83">
              <w:rPr>
                <w:rFonts w:ascii="Bookman Old Style" w:hAnsi="Bookman Old Style"/>
                <w:sz w:val="24"/>
                <w:szCs w:val="24"/>
                <w:lang w:val="id-ID"/>
              </w:rPr>
              <w:t>yang dilakukan.</w:t>
            </w:r>
          </w:p>
        </w:tc>
      </w:tr>
    </w:tbl>
    <w:p w14:paraId="2B1A601D" w14:textId="77777777" w:rsidR="00120040" w:rsidRPr="00120040" w:rsidRDefault="00120040" w:rsidP="002174F9">
      <w:pPr>
        <w:spacing w:after="0" w:line="240" w:lineRule="auto"/>
        <w:contextualSpacing/>
        <w:jc w:val="both"/>
        <w:rPr>
          <w:rFonts w:ascii="Bookman Old Style" w:hAnsi="Bookman Old Style"/>
          <w:b/>
          <w:bCs/>
          <w:sz w:val="24"/>
          <w:szCs w:val="24"/>
          <w:lang w:val="id-ID"/>
        </w:rPr>
      </w:pPr>
    </w:p>
    <w:p w14:paraId="7FED02BA" w14:textId="6EE9EAAA" w:rsidR="00F71804" w:rsidRPr="00735F02" w:rsidRDefault="00F71804" w:rsidP="002174F9">
      <w:pPr>
        <w:pStyle w:val="Heading3"/>
        <w:numPr>
          <w:ilvl w:val="1"/>
          <w:numId w:val="44"/>
        </w:numPr>
        <w:spacing w:before="0"/>
        <w:contextualSpacing/>
        <w:jc w:val="both"/>
        <w:rPr>
          <w:rFonts w:ascii="Bookman Old Style" w:hAnsi="Bookman Old Style"/>
          <w:b/>
          <w:bCs/>
          <w:color w:val="000000" w:themeColor="text1"/>
          <w:lang w:val="id-ID"/>
        </w:rPr>
      </w:pPr>
      <w:r w:rsidRPr="00735F02">
        <w:rPr>
          <w:rFonts w:ascii="Bookman Old Style" w:hAnsi="Bookman Old Style"/>
          <w:b/>
          <w:bCs/>
          <w:color w:val="000000" w:themeColor="text1"/>
          <w:lang w:val="id-ID"/>
        </w:rPr>
        <w:t>L</w:t>
      </w:r>
      <w:r w:rsidR="00C84BD2" w:rsidRPr="00735F02">
        <w:rPr>
          <w:rFonts w:ascii="Bookman Old Style" w:hAnsi="Bookman Old Style"/>
          <w:b/>
          <w:bCs/>
          <w:color w:val="000000" w:themeColor="text1"/>
          <w:lang w:val="id-ID"/>
        </w:rPr>
        <w:t>imbah dan efluen</w:t>
      </w:r>
    </w:p>
    <w:p w14:paraId="0B0BF814" w14:textId="29E4B1CE" w:rsidR="00D65BDE" w:rsidRDefault="00D65BDE" w:rsidP="002174F9">
      <w:pPr>
        <w:pStyle w:val="ListParagraph"/>
        <w:numPr>
          <w:ilvl w:val="0"/>
          <w:numId w:val="26"/>
        </w:numPr>
        <w:spacing w:after="0" w:line="240" w:lineRule="auto"/>
        <w:jc w:val="both"/>
        <w:rPr>
          <w:rFonts w:ascii="Bookman Old Style" w:hAnsi="Bookman Old Style"/>
          <w:b/>
          <w:bCs/>
          <w:sz w:val="24"/>
          <w:szCs w:val="24"/>
          <w:lang w:val="en-US"/>
        </w:rPr>
      </w:pPr>
      <w:proofErr w:type="spellStart"/>
      <w:r w:rsidRPr="00D65BDE">
        <w:rPr>
          <w:rFonts w:ascii="Bookman Old Style" w:hAnsi="Bookman Old Style"/>
          <w:b/>
          <w:bCs/>
          <w:sz w:val="24"/>
          <w:szCs w:val="24"/>
          <w:lang w:val="en-US"/>
        </w:rPr>
        <w:t>Jumlah</w:t>
      </w:r>
      <w:proofErr w:type="spellEnd"/>
      <w:r w:rsidRPr="00D65BDE">
        <w:rPr>
          <w:rFonts w:ascii="Bookman Old Style" w:hAnsi="Bookman Old Style"/>
          <w:b/>
          <w:bCs/>
          <w:sz w:val="24"/>
          <w:szCs w:val="24"/>
          <w:lang w:val="en-US"/>
        </w:rPr>
        <w:t xml:space="preserve"> </w:t>
      </w:r>
      <w:proofErr w:type="spellStart"/>
      <w:r w:rsidRPr="00D65BDE">
        <w:rPr>
          <w:rFonts w:ascii="Bookman Old Style" w:hAnsi="Bookman Old Style"/>
          <w:b/>
          <w:bCs/>
          <w:sz w:val="24"/>
          <w:szCs w:val="24"/>
          <w:lang w:val="en-US"/>
        </w:rPr>
        <w:t>Limbah</w:t>
      </w:r>
      <w:proofErr w:type="spellEnd"/>
      <w:r w:rsidRPr="00D65BDE">
        <w:rPr>
          <w:rFonts w:ascii="Bookman Old Style" w:hAnsi="Bookman Old Style"/>
          <w:b/>
          <w:bCs/>
          <w:sz w:val="24"/>
          <w:szCs w:val="24"/>
          <w:lang w:val="en-US"/>
        </w:rPr>
        <w:t xml:space="preserve"> dan </w:t>
      </w:r>
      <w:proofErr w:type="spellStart"/>
      <w:r w:rsidRPr="00D65BDE">
        <w:rPr>
          <w:rFonts w:ascii="Bookman Old Style" w:hAnsi="Bookman Old Style"/>
          <w:b/>
          <w:bCs/>
          <w:sz w:val="24"/>
          <w:szCs w:val="24"/>
          <w:lang w:val="en-US"/>
        </w:rPr>
        <w:t>Efluen</w:t>
      </w:r>
      <w:proofErr w:type="spellEnd"/>
      <w:r w:rsidRPr="00D65BDE">
        <w:rPr>
          <w:rFonts w:ascii="Bookman Old Style" w:hAnsi="Bookman Old Style"/>
          <w:b/>
          <w:bCs/>
          <w:sz w:val="24"/>
          <w:szCs w:val="24"/>
          <w:lang w:val="en-US"/>
        </w:rPr>
        <w:t xml:space="preserve"> yang </w:t>
      </w:r>
      <w:proofErr w:type="spellStart"/>
      <w:r w:rsidRPr="00D65BDE">
        <w:rPr>
          <w:rFonts w:ascii="Bookman Old Style" w:hAnsi="Bookman Old Style"/>
          <w:b/>
          <w:bCs/>
          <w:sz w:val="24"/>
          <w:szCs w:val="24"/>
          <w:lang w:val="en-US"/>
        </w:rPr>
        <w:t>Dihasilkan</w:t>
      </w:r>
      <w:proofErr w:type="spellEnd"/>
      <w:r w:rsidRPr="00D65BDE">
        <w:rPr>
          <w:rFonts w:ascii="Bookman Old Style" w:hAnsi="Bookman Old Style"/>
          <w:b/>
          <w:bCs/>
          <w:sz w:val="24"/>
          <w:szCs w:val="24"/>
          <w:lang w:val="en-US"/>
        </w:rPr>
        <w:t xml:space="preserve"> </w:t>
      </w:r>
      <w:proofErr w:type="spellStart"/>
      <w:r w:rsidRPr="00D65BDE">
        <w:rPr>
          <w:rFonts w:ascii="Bookman Old Style" w:hAnsi="Bookman Old Style"/>
          <w:b/>
          <w:bCs/>
          <w:sz w:val="24"/>
          <w:szCs w:val="24"/>
          <w:lang w:val="en-US"/>
        </w:rPr>
        <w:t>Berdasarkan</w:t>
      </w:r>
      <w:proofErr w:type="spellEnd"/>
      <w:r w:rsidRPr="00D65BDE">
        <w:rPr>
          <w:rFonts w:ascii="Bookman Old Style" w:hAnsi="Bookman Old Style"/>
          <w:b/>
          <w:bCs/>
          <w:sz w:val="24"/>
          <w:szCs w:val="24"/>
          <w:lang w:val="en-US"/>
        </w:rPr>
        <w:t xml:space="preserve"> </w:t>
      </w:r>
      <w:proofErr w:type="spellStart"/>
      <w:r w:rsidRPr="00D65BDE">
        <w:rPr>
          <w:rFonts w:ascii="Bookman Old Style" w:hAnsi="Bookman Old Style"/>
          <w:b/>
          <w:bCs/>
          <w:sz w:val="24"/>
          <w:szCs w:val="24"/>
          <w:lang w:val="en-US"/>
        </w:rPr>
        <w:t>Jenis</w:t>
      </w:r>
      <w:proofErr w:type="spellEnd"/>
      <w:r w:rsidR="005C0751">
        <w:rPr>
          <w:rFonts w:ascii="Bookman Old Style" w:hAnsi="Bookman Old Style"/>
          <w:b/>
          <w:bCs/>
          <w:sz w:val="24"/>
          <w:szCs w:val="24"/>
          <w:lang w:val="en-US"/>
        </w:rPr>
        <w:t>;</w:t>
      </w:r>
    </w:p>
    <w:p w14:paraId="3690BE74" w14:textId="07A27E21" w:rsidR="00D65BDE" w:rsidRDefault="00D65BDE" w:rsidP="002174F9">
      <w:pPr>
        <w:pStyle w:val="ListParagraph"/>
        <w:spacing w:after="0" w:line="240" w:lineRule="auto"/>
        <w:ind w:left="2160"/>
        <w:jc w:val="both"/>
        <w:rPr>
          <w:rFonts w:ascii="Bookman Old Style" w:hAnsi="Bookman Old Style"/>
          <w:sz w:val="24"/>
          <w:szCs w:val="24"/>
          <w:lang w:val="en-US"/>
        </w:rPr>
      </w:pPr>
      <w:r w:rsidRPr="00D65BDE">
        <w:rPr>
          <w:rFonts w:ascii="Bookman Old Style" w:hAnsi="Bookman Old Style"/>
          <w:sz w:val="24"/>
          <w:szCs w:val="24"/>
          <w:lang w:val="id-ID"/>
        </w:rPr>
        <w:t>Bagian ini memuat informasi mengenai jumlah dan jenis limbah yang dihasilkan dari operasi perusahaan</w:t>
      </w:r>
      <w:r w:rsidR="00020671">
        <w:rPr>
          <w:rFonts w:ascii="Bookman Old Style" w:hAnsi="Bookman Old Style"/>
          <w:sz w:val="24"/>
          <w:szCs w:val="24"/>
          <w:lang w:val="en-US"/>
        </w:rPr>
        <w:t>.</w:t>
      </w:r>
    </w:p>
    <w:p w14:paraId="7FCD60D2" w14:textId="77777777" w:rsidR="00020671" w:rsidRDefault="00020671" w:rsidP="002174F9">
      <w:pPr>
        <w:pStyle w:val="ListParagraph"/>
        <w:spacing w:after="0" w:line="240" w:lineRule="auto"/>
        <w:ind w:left="2160"/>
        <w:jc w:val="both"/>
        <w:rPr>
          <w:rFonts w:ascii="Bookman Old Style" w:hAnsi="Bookman Old Style"/>
          <w:sz w:val="24"/>
          <w:szCs w:val="24"/>
          <w:lang w:val="en-US"/>
        </w:rPr>
      </w:pPr>
    </w:p>
    <w:p w14:paraId="585FA6DA" w14:textId="31464FB1" w:rsidR="003C4C83" w:rsidRDefault="003C4C83" w:rsidP="002174F9">
      <w:pPr>
        <w:pStyle w:val="ListParagraph"/>
        <w:spacing w:after="0" w:line="240" w:lineRule="auto"/>
        <w:ind w:left="2160"/>
        <w:jc w:val="both"/>
        <w:rPr>
          <w:rFonts w:ascii="Bookman Old Style" w:hAnsi="Bookman Old Style"/>
          <w:sz w:val="24"/>
          <w:szCs w:val="24"/>
          <w:lang w:val="en-US"/>
        </w:rPr>
      </w:pPr>
      <w:proofErr w:type="spellStart"/>
      <w:r>
        <w:rPr>
          <w:rFonts w:ascii="Bookman Old Style" w:hAnsi="Bookman Old Style"/>
          <w:sz w:val="24"/>
          <w:szCs w:val="24"/>
          <w:lang w:val="en-US"/>
        </w:rPr>
        <w:t>Contoh</w:t>
      </w:r>
      <w:proofErr w:type="spellEnd"/>
      <w:r>
        <w:rPr>
          <w:rFonts w:ascii="Bookman Old Style" w:hAnsi="Bookman Old Style"/>
          <w:sz w:val="24"/>
          <w:szCs w:val="24"/>
          <w:lang w:val="en-US"/>
        </w:rPr>
        <w:t>:</w:t>
      </w:r>
    </w:p>
    <w:p w14:paraId="716BF53E" w14:textId="126AABE0" w:rsidR="003C4C83" w:rsidRPr="003C4C83" w:rsidRDefault="003C4C83" w:rsidP="002174F9">
      <w:pPr>
        <w:pStyle w:val="ListParagraph"/>
        <w:spacing w:after="0" w:line="240" w:lineRule="auto"/>
        <w:ind w:left="2160"/>
        <w:jc w:val="both"/>
        <w:rPr>
          <w:rFonts w:ascii="Bookman Old Style" w:hAnsi="Bookman Old Style"/>
          <w:sz w:val="24"/>
          <w:szCs w:val="24"/>
          <w:lang w:val="id-ID"/>
        </w:rPr>
      </w:pPr>
      <w:r w:rsidRPr="003C4C83">
        <w:rPr>
          <w:rFonts w:ascii="Bookman Old Style" w:hAnsi="Bookman Old Style"/>
          <w:sz w:val="24"/>
          <w:szCs w:val="24"/>
          <w:lang w:val="id-ID"/>
        </w:rPr>
        <w:t xml:space="preserve">Limbah dalam industri semen merupakan sumber daya yang dapat dimanfaatkan kembali dalam kegiatan produksi. Perusahaan melakukan pengelolaan limbah bahan berbahaya dan beracun (B3) maupun non-B3. Dalam </w:t>
      </w:r>
      <w:r w:rsidRPr="003C4C83">
        <w:rPr>
          <w:rFonts w:ascii="Bookman Old Style" w:hAnsi="Bookman Old Style"/>
          <w:sz w:val="24"/>
          <w:szCs w:val="24"/>
          <w:lang w:val="id-ID"/>
        </w:rPr>
        <w:lastRenderedPageBreak/>
        <w:t>melakukan kegiatan pemanfaatan limbah B3, perusahaan mendapatkan izin dari Kementerian Lingkungan Hidup</w:t>
      </w:r>
      <w:r w:rsidR="00020671">
        <w:rPr>
          <w:rFonts w:ascii="Bookman Old Style" w:hAnsi="Bookman Old Style"/>
          <w:sz w:val="24"/>
          <w:szCs w:val="24"/>
          <w:lang w:val="en-US"/>
        </w:rPr>
        <w:t xml:space="preserve"> </w:t>
      </w:r>
      <w:r w:rsidRPr="003C4C83">
        <w:rPr>
          <w:rFonts w:ascii="Bookman Old Style" w:hAnsi="Bookman Old Style"/>
          <w:sz w:val="24"/>
          <w:szCs w:val="24"/>
          <w:lang w:val="id-ID"/>
        </w:rPr>
        <w:t xml:space="preserve">(KLH), yaitu terkait pemanfaatan oli bekas dan </w:t>
      </w:r>
      <w:r w:rsidRPr="00020671">
        <w:rPr>
          <w:rFonts w:ascii="Bookman Old Style" w:hAnsi="Bookman Old Style"/>
          <w:i/>
          <w:iCs/>
          <w:sz w:val="24"/>
          <w:szCs w:val="24"/>
          <w:lang w:val="id-ID"/>
        </w:rPr>
        <w:t>bag filter</w:t>
      </w:r>
      <w:r w:rsidRPr="003C4C83">
        <w:rPr>
          <w:rFonts w:ascii="Bookman Old Style" w:hAnsi="Bookman Old Style"/>
          <w:sz w:val="24"/>
          <w:szCs w:val="24"/>
          <w:lang w:val="id-ID"/>
        </w:rPr>
        <w:t xml:space="preserve"> bekas sebagai bahan bakar alternatif. Sedangkan untuk limbah B3 padat yang tidak dapat dimanfaatkan kembali (seperti aki bekas, botol kimia) diserahkan kepada pihak ketiga yang mempunyai izin dari KLH.</w:t>
      </w:r>
    </w:p>
    <w:p w14:paraId="43C005BA" w14:textId="77777777" w:rsidR="00D65BDE" w:rsidRDefault="00D65BDE" w:rsidP="002174F9">
      <w:pPr>
        <w:pStyle w:val="ListParagraph"/>
        <w:spacing w:after="0" w:line="240" w:lineRule="auto"/>
        <w:ind w:left="2160"/>
        <w:jc w:val="both"/>
        <w:rPr>
          <w:rFonts w:ascii="Bookman Old Style" w:hAnsi="Bookman Old Style"/>
          <w:sz w:val="24"/>
          <w:szCs w:val="24"/>
          <w:lang w:val="id-ID"/>
        </w:rPr>
      </w:pPr>
    </w:p>
    <w:tbl>
      <w:tblPr>
        <w:tblStyle w:val="TableGrid"/>
        <w:tblW w:w="7229" w:type="dxa"/>
        <w:tblInd w:w="2122" w:type="dxa"/>
        <w:tblLook w:val="04A0" w:firstRow="1" w:lastRow="0" w:firstColumn="1" w:lastColumn="0" w:noHBand="0" w:noVBand="1"/>
      </w:tblPr>
      <w:tblGrid>
        <w:gridCol w:w="7229"/>
      </w:tblGrid>
      <w:tr w:rsidR="00020671" w:rsidRPr="001A46BE" w14:paraId="279473E0" w14:textId="77777777" w:rsidTr="00020671">
        <w:tc>
          <w:tcPr>
            <w:tcW w:w="7229" w:type="dxa"/>
          </w:tcPr>
          <w:p w14:paraId="38A8811E" w14:textId="77777777" w:rsidR="00020671" w:rsidRPr="001A46BE" w:rsidRDefault="00020671"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Kuantitatif</w:t>
            </w:r>
          </w:p>
        </w:tc>
      </w:tr>
      <w:tr w:rsidR="00020671" w:rsidRPr="001A46BE" w14:paraId="02C8C700" w14:textId="77777777" w:rsidTr="00020671">
        <w:tc>
          <w:tcPr>
            <w:tcW w:w="7229" w:type="dxa"/>
          </w:tcPr>
          <w:p w14:paraId="1F64A1AF" w14:textId="6920FE5E" w:rsidR="00020671" w:rsidRPr="00B8288A" w:rsidRDefault="00B8288A" w:rsidP="002174F9">
            <w:pPr>
              <w:pStyle w:val="ListParagraph"/>
              <w:ind w:left="0"/>
              <w:jc w:val="both"/>
              <w:rPr>
                <w:rFonts w:ascii="Bookman Old Style" w:hAnsi="Bookman Old Style"/>
                <w:b/>
                <w:bCs/>
                <w:sz w:val="24"/>
                <w:szCs w:val="24"/>
                <w:lang w:val="en-US"/>
              </w:rPr>
            </w:pPr>
            <w:proofErr w:type="spellStart"/>
            <w:r>
              <w:rPr>
                <w:rFonts w:ascii="Bookman Old Style" w:hAnsi="Bookman Old Style"/>
                <w:b/>
                <w:bCs/>
                <w:sz w:val="24"/>
                <w:szCs w:val="24"/>
                <w:lang w:val="en-US"/>
              </w:rPr>
              <w:t>Contoh</w:t>
            </w:r>
            <w:proofErr w:type="spellEnd"/>
          </w:p>
          <w:p w14:paraId="4E1A9AF1" w14:textId="31362864" w:rsidR="00020671" w:rsidRPr="00020671" w:rsidRDefault="00020671" w:rsidP="002174F9">
            <w:pPr>
              <w:pStyle w:val="ListParagraph"/>
              <w:numPr>
                <w:ilvl w:val="0"/>
                <w:numId w:val="29"/>
              </w:numPr>
              <w:jc w:val="both"/>
              <w:rPr>
                <w:rFonts w:ascii="Bookman Old Style" w:hAnsi="Bookman Old Style"/>
                <w:b/>
                <w:bCs/>
                <w:sz w:val="24"/>
                <w:szCs w:val="24"/>
                <w:lang w:val="en-US"/>
              </w:rPr>
            </w:pPr>
            <w:proofErr w:type="spellStart"/>
            <w:r>
              <w:rPr>
                <w:rFonts w:ascii="Bookman Old Style" w:hAnsi="Bookman Old Style"/>
                <w:b/>
                <w:bCs/>
                <w:sz w:val="24"/>
                <w:szCs w:val="24"/>
                <w:lang w:val="en-US"/>
              </w:rPr>
              <w:t>Limbah</w:t>
            </w:r>
            <w:proofErr w:type="spellEnd"/>
            <w:r>
              <w:rPr>
                <w:rFonts w:ascii="Bookman Old Style" w:hAnsi="Bookman Old Style"/>
                <w:b/>
                <w:bCs/>
                <w:sz w:val="24"/>
                <w:szCs w:val="24"/>
                <w:lang w:val="en-US"/>
              </w:rPr>
              <w:t xml:space="preserve"> </w:t>
            </w:r>
            <w:proofErr w:type="spellStart"/>
            <w:r>
              <w:rPr>
                <w:rFonts w:ascii="Bookman Old Style" w:hAnsi="Bookman Old Style"/>
                <w:b/>
                <w:bCs/>
                <w:sz w:val="24"/>
                <w:szCs w:val="24"/>
                <w:lang w:val="en-US"/>
              </w:rPr>
              <w:t>Padat</w:t>
            </w:r>
            <w:proofErr w:type="spellEnd"/>
          </w:p>
          <w:tbl>
            <w:tblPr>
              <w:tblStyle w:val="TableGrid"/>
              <w:tblW w:w="6791" w:type="dxa"/>
              <w:tblLook w:val="04A0" w:firstRow="1" w:lastRow="0" w:firstColumn="1" w:lastColumn="0" w:noHBand="0" w:noVBand="1"/>
            </w:tblPr>
            <w:tblGrid>
              <w:gridCol w:w="4132"/>
              <w:gridCol w:w="1441"/>
              <w:gridCol w:w="1218"/>
            </w:tblGrid>
            <w:tr w:rsidR="00020671" w14:paraId="055D065B" w14:textId="77777777" w:rsidTr="00020671">
              <w:tc>
                <w:tcPr>
                  <w:tcW w:w="4132" w:type="dxa"/>
                </w:tcPr>
                <w:p w14:paraId="67FF9F9C" w14:textId="77777777" w:rsidR="00020671" w:rsidRPr="00D65BDE" w:rsidRDefault="00020671" w:rsidP="002174F9">
                  <w:pPr>
                    <w:pStyle w:val="ListParagraph"/>
                    <w:ind w:left="-33" w:firstLine="33"/>
                    <w:jc w:val="both"/>
                    <w:rPr>
                      <w:rFonts w:ascii="Bookman Old Style" w:hAnsi="Bookman Old Style"/>
                      <w:b/>
                      <w:bCs/>
                      <w:sz w:val="24"/>
                      <w:szCs w:val="24"/>
                      <w:lang w:val="en-US"/>
                    </w:rPr>
                  </w:pPr>
                  <w:proofErr w:type="spellStart"/>
                  <w:r w:rsidRPr="00D65BDE">
                    <w:rPr>
                      <w:rFonts w:ascii="Bookman Old Style" w:hAnsi="Bookman Old Style"/>
                      <w:b/>
                      <w:bCs/>
                      <w:sz w:val="24"/>
                      <w:szCs w:val="24"/>
                      <w:lang w:val="en-US"/>
                    </w:rPr>
                    <w:t>Pengungkapan</w:t>
                  </w:r>
                  <w:proofErr w:type="spellEnd"/>
                </w:p>
              </w:tc>
              <w:tc>
                <w:tcPr>
                  <w:tcW w:w="1441" w:type="dxa"/>
                </w:tcPr>
                <w:p w14:paraId="549B1304" w14:textId="77777777" w:rsidR="00020671" w:rsidRPr="0033215D" w:rsidRDefault="00020671" w:rsidP="002174F9">
                  <w:pPr>
                    <w:pStyle w:val="ListParagraph"/>
                    <w:ind w:left="0"/>
                    <w:jc w:val="both"/>
                    <w:rPr>
                      <w:rFonts w:ascii="Bookman Old Style" w:hAnsi="Bookman Old Style"/>
                      <w:b/>
                      <w:bCs/>
                      <w:sz w:val="24"/>
                      <w:szCs w:val="24"/>
                      <w:lang w:val="en-US"/>
                    </w:rPr>
                  </w:pPr>
                  <w:proofErr w:type="spellStart"/>
                  <w:r>
                    <w:rPr>
                      <w:rFonts w:ascii="Bookman Old Style" w:hAnsi="Bookman Old Style"/>
                      <w:b/>
                      <w:bCs/>
                      <w:sz w:val="24"/>
                      <w:szCs w:val="24"/>
                      <w:lang w:val="en-US"/>
                    </w:rPr>
                    <w:t>Kuantitas</w:t>
                  </w:r>
                  <w:proofErr w:type="spellEnd"/>
                </w:p>
              </w:tc>
              <w:tc>
                <w:tcPr>
                  <w:tcW w:w="1218" w:type="dxa"/>
                </w:tcPr>
                <w:p w14:paraId="5C355725" w14:textId="77777777" w:rsidR="00020671" w:rsidRPr="0033215D" w:rsidRDefault="00020671" w:rsidP="002174F9">
                  <w:pPr>
                    <w:pStyle w:val="ListParagraph"/>
                    <w:ind w:left="0"/>
                    <w:jc w:val="both"/>
                    <w:rPr>
                      <w:rFonts w:ascii="Bookman Old Style" w:hAnsi="Bookman Old Style"/>
                      <w:b/>
                      <w:bCs/>
                      <w:sz w:val="24"/>
                      <w:szCs w:val="24"/>
                      <w:lang w:val="en-US"/>
                    </w:rPr>
                  </w:pPr>
                  <w:r>
                    <w:rPr>
                      <w:rFonts w:ascii="Bookman Old Style" w:hAnsi="Bookman Old Style"/>
                      <w:b/>
                      <w:bCs/>
                      <w:sz w:val="24"/>
                      <w:szCs w:val="24"/>
                      <w:lang w:val="en-US"/>
                    </w:rPr>
                    <w:t>Unit</w:t>
                  </w:r>
                </w:p>
              </w:tc>
            </w:tr>
            <w:tr w:rsidR="00020671" w14:paraId="7242A65D" w14:textId="77777777" w:rsidTr="00020671">
              <w:tc>
                <w:tcPr>
                  <w:tcW w:w="4132" w:type="dxa"/>
                </w:tcPr>
                <w:p w14:paraId="5CC9715A" w14:textId="77777777" w:rsidR="00020671" w:rsidRPr="001A46BE" w:rsidRDefault="00020671"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 xml:space="preserve">Total </w:t>
                  </w:r>
                  <w:proofErr w:type="spellStart"/>
                  <w:r>
                    <w:rPr>
                      <w:rFonts w:ascii="Bookman Old Style" w:hAnsi="Bookman Old Style"/>
                      <w:sz w:val="24"/>
                      <w:szCs w:val="24"/>
                      <w:lang w:val="en-US"/>
                    </w:rPr>
                    <w:t>limbah</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padat</w:t>
                  </w:r>
                  <w:proofErr w:type="spellEnd"/>
                  <w:r>
                    <w:rPr>
                      <w:rFonts w:ascii="Bookman Old Style" w:hAnsi="Bookman Old Style"/>
                      <w:sz w:val="24"/>
                      <w:szCs w:val="24"/>
                      <w:lang w:val="en-US"/>
                    </w:rPr>
                    <w:t xml:space="preserve"> yang </w:t>
                  </w:r>
                  <w:proofErr w:type="spellStart"/>
                  <w:r>
                    <w:rPr>
                      <w:rFonts w:ascii="Bookman Old Style" w:hAnsi="Bookman Old Style"/>
                      <w:sz w:val="24"/>
                      <w:szCs w:val="24"/>
                      <w:lang w:val="en-US"/>
                    </w:rPr>
                    <w:t>dihasilkan</w:t>
                  </w:r>
                  <w:proofErr w:type="spellEnd"/>
                  <w:r>
                    <w:rPr>
                      <w:rFonts w:ascii="Bookman Old Style" w:hAnsi="Bookman Old Style"/>
                      <w:sz w:val="24"/>
                      <w:szCs w:val="24"/>
                      <w:lang w:val="en-US"/>
                    </w:rPr>
                    <w:t xml:space="preserve"> </w:t>
                  </w:r>
                </w:p>
              </w:tc>
              <w:tc>
                <w:tcPr>
                  <w:tcW w:w="1441" w:type="dxa"/>
                </w:tcPr>
                <w:p w14:paraId="370E6E8D" w14:textId="77777777" w:rsidR="00020671" w:rsidRDefault="00020671" w:rsidP="002174F9">
                  <w:pPr>
                    <w:pStyle w:val="ListParagraph"/>
                    <w:ind w:left="0"/>
                    <w:jc w:val="both"/>
                    <w:rPr>
                      <w:rFonts w:ascii="Bookman Old Style" w:hAnsi="Bookman Old Style"/>
                      <w:sz w:val="24"/>
                      <w:szCs w:val="24"/>
                      <w:lang w:val="id-ID"/>
                    </w:rPr>
                  </w:pPr>
                </w:p>
              </w:tc>
              <w:tc>
                <w:tcPr>
                  <w:tcW w:w="1218" w:type="dxa"/>
                </w:tcPr>
                <w:p w14:paraId="3FB3DD6E" w14:textId="77777777" w:rsidR="00020671" w:rsidRPr="003723B3" w:rsidRDefault="00020671"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Kg</w:t>
                  </w:r>
                </w:p>
              </w:tc>
            </w:tr>
            <w:tr w:rsidR="00020671" w14:paraId="3A77E839" w14:textId="77777777" w:rsidTr="00020671">
              <w:tc>
                <w:tcPr>
                  <w:tcW w:w="4132" w:type="dxa"/>
                </w:tcPr>
                <w:p w14:paraId="01F54316" w14:textId="77777777" w:rsidR="00020671" w:rsidRPr="003E0D37" w:rsidRDefault="00020671" w:rsidP="002174F9">
                  <w:pPr>
                    <w:pStyle w:val="ListParagraph"/>
                    <w:ind w:left="0"/>
                    <w:jc w:val="both"/>
                    <w:rPr>
                      <w:rFonts w:ascii="Bookman Old Style" w:hAnsi="Bookman Old Style"/>
                      <w:sz w:val="24"/>
                      <w:szCs w:val="24"/>
                      <w:lang w:val="en-US"/>
                    </w:rPr>
                  </w:pPr>
                  <w:proofErr w:type="spellStart"/>
                  <w:r>
                    <w:rPr>
                      <w:rFonts w:ascii="Bookman Old Style" w:hAnsi="Bookman Old Style"/>
                      <w:sz w:val="24"/>
                      <w:szCs w:val="24"/>
                      <w:lang w:val="en-US"/>
                    </w:rPr>
                    <w:t>Penggunaan</w:t>
                  </w:r>
                  <w:proofErr w:type="spellEnd"/>
                  <w:r>
                    <w:rPr>
                      <w:rFonts w:ascii="Bookman Old Style" w:hAnsi="Bookman Old Style"/>
                      <w:sz w:val="24"/>
                      <w:szCs w:val="24"/>
                      <w:lang w:val="en-US"/>
                    </w:rPr>
                    <w:t xml:space="preserve"> Kembali</w:t>
                  </w:r>
                </w:p>
              </w:tc>
              <w:tc>
                <w:tcPr>
                  <w:tcW w:w="1441" w:type="dxa"/>
                </w:tcPr>
                <w:p w14:paraId="391B5BDD" w14:textId="77777777" w:rsidR="00020671" w:rsidRDefault="00020671" w:rsidP="002174F9">
                  <w:pPr>
                    <w:pStyle w:val="ListParagraph"/>
                    <w:ind w:left="0"/>
                    <w:jc w:val="both"/>
                    <w:rPr>
                      <w:rFonts w:ascii="Bookman Old Style" w:hAnsi="Bookman Old Style"/>
                      <w:sz w:val="24"/>
                      <w:szCs w:val="24"/>
                      <w:lang w:val="id-ID"/>
                    </w:rPr>
                  </w:pPr>
                </w:p>
              </w:tc>
              <w:tc>
                <w:tcPr>
                  <w:tcW w:w="1218" w:type="dxa"/>
                </w:tcPr>
                <w:p w14:paraId="69A001F4" w14:textId="77777777" w:rsidR="00020671" w:rsidRPr="003723B3" w:rsidRDefault="00020671" w:rsidP="002174F9">
                  <w:pPr>
                    <w:pStyle w:val="ListParagraph"/>
                    <w:ind w:left="0"/>
                    <w:jc w:val="both"/>
                    <w:rPr>
                      <w:rFonts w:ascii="Bookman Old Style" w:hAnsi="Bookman Old Style"/>
                      <w:sz w:val="24"/>
                      <w:szCs w:val="24"/>
                      <w:lang w:val="en-US"/>
                    </w:rPr>
                  </w:pPr>
                  <w:r w:rsidRPr="00346535">
                    <w:rPr>
                      <w:rFonts w:ascii="Bookman Old Style" w:hAnsi="Bookman Old Style"/>
                      <w:sz w:val="24"/>
                      <w:szCs w:val="24"/>
                      <w:lang w:val="en-US"/>
                    </w:rPr>
                    <w:t>Kg</w:t>
                  </w:r>
                </w:p>
              </w:tc>
            </w:tr>
            <w:tr w:rsidR="00020671" w14:paraId="12D04B5F" w14:textId="77777777" w:rsidTr="00020671">
              <w:tc>
                <w:tcPr>
                  <w:tcW w:w="4132" w:type="dxa"/>
                </w:tcPr>
                <w:p w14:paraId="2514B2D8" w14:textId="77777777" w:rsidR="00020671" w:rsidRPr="00120040" w:rsidRDefault="00020671" w:rsidP="002174F9">
                  <w:pPr>
                    <w:contextualSpacing/>
                    <w:jc w:val="both"/>
                    <w:rPr>
                      <w:rFonts w:ascii="Bookman Old Style" w:hAnsi="Bookman Old Style"/>
                      <w:sz w:val="24"/>
                      <w:szCs w:val="24"/>
                      <w:lang w:val="en-US"/>
                    </w:rPr>
                  </w:pPr>
                  <w:proofErr w:type="spellStart"/>
                  <w:r>
                    <w:rPr>
                      <w:rFonts w:ascii="Bookman Old Style" w:hAnsi="Bookman Old Style"/>
                      <w:sz w:val="24"/>
                      <w:szCs w:val="24"/>
                      <w:lang w:val="en-US"/>
                    </w:rPr>
                    <w:t>Daur</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Ulang</w:t>
                  </w:r>
                  <w:proofErr w:type="spellEnd"/>
                </w:p>
              </w:tc>
              <w:tc>
                <w:tcPr>
                  <w:tcW w:w="1441" w:type="dxa"/>
                </w:tcPr>
                <w:p w14:paraId="261DBDAB" w14:textId="77777777" w:rsidR="00020671" w:rsidRPr="003C6F9C" w:rsidRDefault="00020671" w:rsidP="002174F9">
                  <w:pPr>
                    <w:pStyle w:val="ListParagraph"/>
                    <w:ind w:left="0"/>
                    <w:jc w:val="both"/>
                    <w:rPr>
                      <w:rFonts w:ascii="Bookman Old Style" w:hAnsi="Bookman Old Style"/>
                      <w:sz w:val="24"/>
                      <w:szCs w:val="24"/>
                      <w:lang w:val="en-US"/>
                    </w:rPr>
                  </w:pPr>
                </w:p>
              </w:tc>
              <w:tc>
                <w:tcPr>
                  <w:tcW w:w="1218" w:type="dxa"/>
                </w:tcPr>
                <w:p w14:paraId="5E02219C" w14:textId="77777777" w:rsidR="00020671" w:rsidRPr="003C6F9C" w:rsidRDefault="00020671" w:rsidP="002174F9">
                  <w:pPr>
                    <w:pStyle w:val="ListParagraph"/>
                    <w:ind w:left="0"/>
                    <w:jc w:val="both"/>
                    <w:rPr>
                      <w:rFonts w:ascii="Bookman Old Style" w:hAnsi="Bookman Old Style"/>
                      <w:sz w:val="24"/>
                      <w:szCs w:val="24"/>
                      <w:lang w:val="en-US"/>
                    </w:rPr>
                  </w:pPr>
                  <w:r w:rsidRPr="00346535">
                    <w:rPr>
                      <w:rFonts w:ascii="Bookman Old Style" w:hAnsi="Bookman Old Style"/>
                      <w:sz w:val="24"/>
                      <w:szCs w:val="24"/>
                      <w:lang w:val="en-US"/>
                    </w:rPr>
                    <w:t>Kg</w:t>
                  </w:r>
                </w:p>
              </w:tc>
            </w:tr>
            <w:tr w:rsidR="00020671" w14:paraId="19064682" w14:textId="77777777" w:rsidTr="00020671">
              <w:tc>
                <w:tcPr>
                  <w:tcW w:w="4132" w:type="dxa"/>
                </w:tcPr>
                <w:p w14:paraId="5BE82BFD" w14:textId="77777777" w:rsidR="00020671" w:rsidRPr="00120040" w:rsidRDefault="00020671" w:rsidP="002174F9">
                  <w:pPr>
                    <w:contextualSpacing/>
                    <w:jc w:val="both"/>
                    <w:rPr>
                      <w:rFonts w:ascii="Bookman Old Style" w:hAnsi="Bookman Old Style"/>
                      <w:sz w:val="24"/>
                      <w:szCs w:val="24"/>
                      <w:lang w:val="en-US"/>
                    </w:rPr>
                  </w:pPr>
                  <w:proofErr w:type="spellStart"/>
                  <w:r>
                    <w:rPr>
                      <w:rFonts w:ascii="Bookman Old Style" w:hAnsi="Bookman Old Style"/>
                      <w:sz w:val="24"/>
                      <w:szCs w:val="24"/>
                      <w:lang w:val="en-US"/>
                    </w:rPr>
                    <w:t>Pengolahan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menjadi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kompos</w:t>
                  </w:r>
                  <w:proofErr w:type="spellEnd"/>
                </w:p>
              </w:tc>
              <w:tc>
                <w:tcPr>
                  <w:tcW w:w="1441" w:type="dxa"/>
                </w:tcPr>
                <w:p w14:paraId="74EC76C1" w14:textId="77777777" w:rsidR="00020671" w:rsidRPr="003C6F9C" w:rsidRDefault="00020671" w:rsidP="002174F9">
                  <w:pPr>
                    <w:pStyle w:val="ListParagraph"/>
                    <w:ind w:left="0"/>
                    <w:jc w:val="both"/>
                    <w:rPr>
                      <w:rFonts w:ascii="Bookman Old Style" w:hAnsi="Bookman Old Style"/>
                      <w:sz w:val="24"/>
                      <w:szCs w:val="24"/>
                      <w:lang w:val="en-US"/>
                    </w:rPr>
                  </w:pPr>
                </w:p>
              </w:tc>
              <w:tc>
                <w:tcPr>
                  <w:tcW w:w="1218" w:type="dxa"/>
                </w:tcPr>
                <w:p w14:paraId="2E94AEE5" w14:textId="77777777" w:rsidR="00020671" w:rsidRPr="003C6F9C" w:rsidRDefault="00020671" w:rsidP="002174F9">
                  <w:pPr>
                    <w:pStyle w:val="ListParagraph"/>
                    <w:ind w:left="0"/>
                    <w:jc w:val="both"/>
                    <w:rPr>
                      <w:rFonts w:ascii="Bookman Old Style" w:hAnsi="Bookman Old Style"/>
                      <w:sz w:val="24"/>
                      <w:szCs w:val="24"/>
                      <w:lang w:val="en-US"/>
                    </w:rPr>
                  </w:pPr>
                  <w:r w:rsidRPr="00346535">
                    <w:rPr>
                      <w:rFonts w:ascii="Bookman Old Style" w:hAnsi="Bookman Old Style"/>
                      <w:sz w:val="24"/>
                      <w:szCs w:val="24"/>
                      <w:lang w:val="en-US"/>
                    </w:rPr>
                    <w:t>Kg</w:t>
                  </w:r>
                </w:p>
              </w:tc>
            </w:tr>
            <w:tr w:rsidR="00020671" w14:paraId="5A29ED9A" w14:textId="77777777" w:rsidTr="00020671">
              <w:tc>
                <w:tcPr>
                  <w:tcW w:w="4132" w:type="dxa"/>
                </w:tcPr>
                <w:p w14:paraId="20CBAF5D" w14:textId="77777777" w:rsidR="00020671" w:rsidRPr="001A46BE" w:rsidRDefault="00020671" w:rsidP="002174F9">
                  <w:pPr>
                    <w:pStyle w:val="ListParagraph"/>
                    <w:ind w:left="0"/>
                    <w:jc w:val="both"/>
                    <w:rPr>
                      <w:rFonts w:ascii="Bookman Old Style" w:hAnsi="Bookman Old Style"/>
                      <w:sz w:val="24"/>
                      <w:szCs w:val="24"/>
                      <w:lang w:val="en-US"/>
                    </w:rPr>
                  </w:pPr>
                  <w:proofErr w:type="spellStart"/>
                  <w:r>
                    <w:rPr>
                      <w:rFonts w:ascii="Bookman Old Style" w:hAnsi="Bookman Old Style"/>
                      <w:sz w:val="24"/>
                      <w:szCs w:val="24"/>
                      <w:lang w:val="en-US"/>
                    </w:rPr>
                    <w:t>Pembakaran</w:t>
                  </w:r>
                  <w:proofErr w:type="spellEnd"/>
                  <w:r>
                    <w:rPr>
                      <w:rFonts w:ascii="Bookman Old Style" w:hAnsi="Bookman Old Style"/>
                      <w:sz w:val="24"/>
                      <w:szCs w:val="24"/>
                      <w:lang w:val="en-US"/>
                    </w:rPr>
                    <w:t xml:space="preserve"> masa</w:t>
                  </w:r>
                </w:p>
              </w:tc>
              <w:tc>
                <w:tcPr>
                  <w:tcW w:w="1441" w:type="dxa"/>
                </w:tcPr>
                <w:p w14:paraId="411336DC" w14:textId="77777777" w:rsidR="00020671" w:rsidRDefault="00020671" w:rsidP="002174F9">
                  <w:pPr>
                    <w:pStyle w:val="ListParagraph"/>
                    <w:ind w:left="0"/>
                    <w:jc w:val="both"/>
                    <w:rPr>
                      <w:rFonts w:ascii="Bookman Old Style" w:hAnsi="Bookman Old Style"/>
                      <w:sz w:val="24"/>
                      <w:szCs w:val="24"/>
                      <w:lang w:val="id-ID"/>
                    </w:rPr>
                  </w:pPr>
                </w:p>
              </w:tc>
              <w:tc>
                <w:tcPr>
                  <w:tcW w:w="1218" w:type="dxa"/>
                </w:tcPr>
                <w:p w14:paraId="192C78FB" w14:textId="77777777" w:rsidR="00020671" w:rsidRPr="003723B3" w:rsidRDefault="00020671" w:rsidP="002174F9">
                  <w:pPr>
                    <w:pStyle w:val="ListParagraph"/>
                    <w:ind w:left="0"/>
                    <w:jc w:val="both"/>
                    <w:rPr>
                      <w:rFonts w:ascii="Bookman Old Style" w:hAnsi="Bookman Old Style"/>
                      <w:sz w:val="24"/>
                      <w:szCs w:val="24"/>
                      <w:lang w:val="en-US"/>
                    </w:rPr>
                  </w:pPr>
                  <w:r w:rsidRPr="00346535">
                    <w:rPr>
                      <w:rFonts w:ascii="Bookman Old Style" w:hAnsi="Bookman Old Style"/>
                      <w:sz w:val="24"/>
                      <w:szCs w:val="24"/>
                      <w:lang w:val="en-US"/>
                    </w:rPr>
                    <w:t>Kg</w:t>
                  </w:r>
                </w:p>
              </w:tc>
            </w:tr>
            <w:tr w:rsidR="00020671" w14:paraId="103EC607" w14:textId="77777777" w:rsidTr="00020671">
              <w:tc>
                <w:tcPr>
                  <w:tcW w:w="4132" w:type="dxa"/>
                </w:tcPr>
                <w:p w14:paraId="158D2489" w14:textId="77777777" w:rsidR="00020671" w:rsidRDefault="00020671" w:rsidP="002174F9">
                  <w:pPr>
                    <w:pStyle w:val="ListParagraph"/>
                    <w:ind w:left="0"/>
                    <w:jc w:val="both"/>
                    <w:rPr>
                      <w:rFonts w:ascii="Bookman Old Style" w:hAnsi="Bookman Old Style"/>
                      <w:sz w:val="24"/>
                      <w:szCs w:val="24"/>
                      <w:lang w:val="en-US"/>
                    </w:rPr>
                  </w:pPr>
                  <w:proofErr w:type="spellStart"/>
                  <w:r>
                    <w:rPr>
                      <w:rFonts w:ascii="Bookman Old Style" w:hAnsi="Bookman Old Style"/>
                      <w:sz w:val="24"/>
                      <w:szCs w:val="24"/>
                      <w:lang w:val="en-US"/>
                    </w:rPr>
                    <w:t>Tempat</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pembuangan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akhir</w:t>
                  </w:r>
                  <w:proofErr w:type="spellEnd"/>
                </w:p>
              </w:tc>
              <w:tc>
                <w:tcPr>
                  <w:tcW w:w="1441" w:type="dxa"/>
                </w:tcPr>
                <w:p w14:paraId="62BF4B59" w14:textId="77777777" w:rsidR="00020671" w:rsidRPr="003723B3" w:rsidRDefault="00020671" w:rsidP="002174F9">
                  <w:pPr>
                    <w:pStyle w:val="ListParagraph"/>
                    <w:ind w:left="0"/>
                    <w:jc w:val="both"/>
                    <w:rPr>
                      <w:rFonts w:ascii="Bookman Old Style" w:hAnsi="Bookman Old Style"/>
                      <w:sz w:val="24"/>
                      <w:szCs w:val="24"/>
                      <w:lang w:val="en-US"/>
                    </w:rPr>
                  </w:pPr>
                </w:p>
              </w:tc>
              <w:tc>
                <w:tcPr>
                  <w:tcW w:w="1218" w:type="dxa"/>
                </w:tcPr>
                <w:p w14:paraId="5FBA7C48" w14:textId="77777777" w:rsidR="00020671" w:rsidRPr="003723B3" w:rsidRDefault="00020671" w:rsidP="002174F9">
                  <w:pPr>
                    <w:pStyle w:val="ListParagraph"/>
                    <w:ind w:left="0"/>
                    <w:jc w:val="both"/>
                    <w:rPr>
                      <w:rFonts w:ascii="Bookman Old Style" w:hAnsi="Bookman Old Style"/>
                      <w:sz w:val="24"/>
                      <w:szCs w:val="24"/>
                      <w:lang w:val="en-US"/>
                    </w:rPr>
                  </w:pPr>
                  <w:r w:rsidRPr="00346535">
                    <w:rPr>
                      <w:rFonts w:ascii="Bookman Old Style" w:hAnsi="Bookman Old Style"/>
                      <w:sz w:val="24"/>
                      <w:szCs w:val="24"/>
                      <w:lang w:val="en-US"/>
                    </w:rPr>
                    <w:t>Kg</w:t>
                  </w:r>
                </w:p>
              </w:tc>
            </w:tr>
          </w:tbl>
          <w:p w14:paraId="4F180834" w14:textId="59F2A331" w:rsidR="00020671" w:rsidRDefault="00020671" w:rsidP="002174F9">
            <w:pPr>
              <w:pStyle w:val="ListParagraph"/>
              <w:ind w:left="0"/>
              <w:jc w:val="both"/>
              <w:rPr>
                <w:rFonts w:ascii="Bookman Old Style" w:hAnsi="Bookman Old Style"/>
                <w:b/>
                <w:bCs/>
                <w:sz w:val="24"/>
                <w:szCs w:val="24"/>
                <w:lang w:val="id-ID"/>
              </w:rPr>
            </w:pPr>
          </w:p>
          <w:p w14:paraId="4C6B7F6B" w14:textId="471ED639" w:rsidR="00020671" w:rsidRPr="00020671" w:rsidRDefault="00020671" w:rsidP="002174F9">
            <w:pPr>
              <w:pStyle w:val="ListParagraph"/>
              <w:numPr>
                <w:ilvl w:val="0"/>
                <w:numId w:val="29"/>
              </w:numPr>
              <w:jc w:val="both"/>
              <w:rPr>
                <w:rFonts w:ascii="Bookman Old Style" w:hAnsi="Bookman Old Style"/>
                <w:b/>
                <w:bCs/>
                <w:sz w:val="24"/>
                <w:szCs w:val="24"/>
                <w:lang w:val="en-US"/>
              </w:rPr>
            </w:pPr>
            <w:proofErr w:type="spellStart"/>
            <w:r>
              <w:rPr>
                <w:rFonts w:ascii="Bookman Old Style" w:hAnsi="Bookman Old Style"/>
                <w:b/>
                <w:bCs/>
                <w:sz w:val="24"/>
                <w:szCs w:val="24"/>
                <w:lang w:val="en-US"/>
              </w:rPr>
              <w:t>Limbah</w:t>
            </w:r>
            <w:proofErr w:type="spellEnd"/>
            <w:r>
              <w:rPr>
                <w:rFonts w:ascii="Bookman Old Style" w:hAnsi="Bookman Old Style"/>
                <w:b/>
                <w:bCs/>
                <w:sz w:val="24"/>
                <w:szCs w:val="24"/>
                <w:lang w:val="en-US"/>
              </w:rPr>
              <w:t xml:space="preserve"> </w:t>
            </w:r>
            <w:proofErr w:type="spellStart"/>
            <w:r>
              <w:rPr>
                <w:rFonts w:ascii="Bookman Old Style" w:hAnsi="Bookman Old Style"/>
                <w:b/>
                <w:bCs/>
                <w:sz w:val="24"/>
                <w:szCs w:val="24"/>
                <w:lang w:val="en-US"/>
              </w:rPr>
              <w:t>Berbahaya</w:t>
            </w:r>
            <w:proofErr w:type="spellEnd"/>
          </w:p>
          <w:tbl>
            <w:tblPr>
              <w:tblStyle w:val="TableGrid"/>
              <w:tblW w:w="6791" w:type="dxa"/>
              <w:tblLook w:val="04A0" w:firstRow="1" w:lastRow="0" w:firstColumn="1" w:lastColumn="0" w:noHBand="0" w:noVBand="1"/>
            </w:tblPr>
            <w:tblGrid>
              <w:gridCol w:w="4132"/>
              <w:gridCol w:w="1441"/>
              <w:gridCol w:w="1218"/>
            </w:tblGrid>
            <w:tr w:rsidR="00020671" w14:paraId="4C3296B1" w14:textId="77777777" w:rsidTr="00020671">
              <w:tc>
                <w:tcPr>
                  <w:tcW w:w="4132" w:type="dxa"/>
                </w:tcPr>
                <w:p w14:paraId="3A989397" w14:textId="77777777" w:rsidR="00020671" w:rsidRPr="00D65BDE" w:rsidRDefault="00020671" w:rsidP="002174F9">
                  <w:pPr>
                    <w:pStyle w:val="ListParagraph"/>
                    <w:ind w:left="0"/>
                    <w:jc w:val="both"/>
                    <w:rPr>
                      <w:rFonts w:ascii="Bookman Old Style" w:hAnsi="Bookman Old Style"/>
                      <w:b/>
                      <w:bCs/>
                      <w:sz w:val="24"/>
                      <w:szCs w:val="24"/>
                      <w:lang w:val="en-US"/>
                    </w:rPr>
                  </w:pPr>
                  <w:proofErr w:type="spellStart"/>
                  <w:r w:rsidRPr="00D65BDE">
                    <w:rPr>
                      <w:rFonts w:ascii="Bookman Old Style" w:hAnsi="Bookman Old Style"/>
                      <w:b/>
                      <w:bCs/>
                      <w:sz w:val="24"/>
                      <w:szCs w:val="24"/>
                      <w:lang w:val="en-US"/>
                    </w:rPr>
                    <w:t>Pengungkapan</w:t>
                  </w:r>
                  <w:proofErr w:type="spellEnd"/>
                </w:p>
              </w:tc>
              <w:tc>
                <w:tcPr>
                  <w:tcW w:w="1441" w:type="dxa"/>
                </w:tcPr>
                <w:p w14:paraId="0A62DF9A" w14:textId="77777777" w:rsidR="00020671" w:rsidRPr="0033215D" w:rsidRDefault="00020671" w:rsidP="002174F9">
                  <w:pPr>
                    <w:pStyle w:val="ListParagraph"/>
                    <w:ind w:left="0"/>
                    <w:jc w:val="both"/>
                    <w:rPr>
                      <w:rFonts w:ascii="Bookman Old Style" w:hAnsi="Bookman Old Style"/>
                      <w:b/>
                      <w:bCs/>
                      <w:sz w:val="24"/>
                      <w:szCs w:val="24"/>
                      <w:lang w:val="en-US"/>
                    </w:rPr>
                  </w:pPr>
                  <w:proofErr w:type="spellStart"/>
                  <w:r>
                    <w:rPr>
                      <w:rFonts w:ascii="Bookman Old Style" w:hAnsi="Bookman Old Style"/>
                      <w:b/>
                      <w:bCs/>
                      <w:sz w:val="24"/>
                      <w:szCs w:val="24"/>
                      <w:lang w:val="en-US"/>
                    </w:rPr>
                    <w:t>Kuantitas</w:t>
                  </w:r>
                  <w:proofErr w:type="spellEnd"/>
                </w:p>
              </w:tc>
              <w:tc>
                <w:tcPr>
                  <w:tcW w:w="1218" w:type="dxa"/>
                </w:tcPr>
                <w:p w14:paraId="0E28BEF6" w14:textId="77777777" w:rsidR="00020671" w:rsidRPr="0033215D" w:rsidRDefault="00020671" w:rsidP="002174F9">
                  <w:pPr>
                    <w:pStyle w:val="ListParagraph"/>
                    <w:ind w:left="0"/>
                    <w:jc w:val="both"/>
                    <w:rPr>
                      <w:rFonts w:ascii="Bookman Old Style" w:hAnsi="Bookman Old Style"/>
                      <w:b/>
                      <w:bCs/>
                      <w:sz w:val="24"/>
                      <w:szCs w:val="24"/>
                      <w:lang w:val="en-US"/>
                    </w:rPr>
                  </w:pPr>
                  <w:r>
                    <w:rPr>
                      <w:rFonts w:ascii="Bookman Old Style" w:hAnsi="Bookman Old Style"/>
                      <w:b/>
                      <w:bCs/>
                      <w:sz w:val="24"/>
                      <w:szCs w:val="24"/>
                      <w:lang w:val="en-US"/>
                    </w:rPr>
                    <w:t>Unit</w:t>
                  </w:r>
                </w:p>
              </w:tc>
            </w:tr>
            <w:tr w:rsidR="00020671" w14:paraId="2A10AE4E" w14:textId="77777777" w:rsidTr="00020671">
              <w:tc>
                <w:tcPr>
                  <w:tcW w:w="4132" w:type="dxa"/>
                </w:tcPr>
                <w:p w14:paraId="4BCBEE66" w14:textId="77777777" w:rsidR="00020671" w:rsidRPr="001A46BE" w:rsidRDefault="00020671"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 xml:space="preserve">Total </w:t>
                  </w:r>
                  <w:proofErr w:type="spellStart"/>
                  <w:r>
                    <w:rPr>
                      <w:rFonts w:ascii="Bookman Old Style" w:hAnsi="Bookman Old Style"/>
                      <w:sz w:val="24"/>
                      <w:szCs w:val="24"/>
                      <w:lang w:val="en-US"/>
                    </w:rPr>
                    <w:t>berat</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limbah</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berbahaya</w:t>
                  </w:r>
                  <w:proofErr w:type="spellEnd"/>
                  <w:r>
                    <w:rPr>
                      <w:rFonts w:ascii="Bookman Old Style" w:hAnsi="Bookman Old Style"/>
                      <w:sz w:val="24"/>
                      <w:szCs w:val="24"/>
                      <w:lang w:val="en-US"/>
                    </w:rPr>
                    <w:t xml:space="preserve"> yang </w:t>
                  </w:r>
                  <w:proofErr w:type="spellStart"/>
                  <w:r>
                    <w:rPr>
                      <w:rFonts w:ascii="Bookman Old Style" w:hAnsi="Bookman Old Style"/>
                      <w:sz w:val="24"/>
                      <w:szCs w:val="24"/>
                      <w:lang w:val="en-US"/>
                    </w:rPr>
                    <w:t>dihasilkan</w:t>
                  </w:r>
                  <w:proofErr w:type="spellEnd"/>
                  <w:r>
                    <w:rPr>
                      <w:rFonts w:ascii="Bookman Old Style" w:hAnsi="Bookman Old Style"/>
                      <w:sz w:val="24"/>
                      <w:szCs w:val="24"/>
                      <w:lang w:val="en-US"/>
                    </w:rPr>
                    <w:t xml:space="preserve"> </w:t>
                  </w:r>
                </w:p>
              </w:tc>
              <w:tc>
                <w:tcPr>
                  <w:tcW w:w="1441" w:type="dxa"/>
                </w:tcPr>
                <w:p w14:paraId="6985A0AF" w14:textId="77777777" w:rsidR="00020671" w:rsidRDefault="00020671" w:rsidP="002174F9">
                  <w:pPr>
                    <w:pStyle w:val="ListParagraph"/>
                    <w:ind w:left="0"/>
                    <w:jc w:val="both"/>
                    <w:rPr>
                      <w:rFonts w:ascii="Bookman Old Style" w:hAnsi="Bookman Old Style"/>
                      <w:sz w:val="24"/>
                      <w:szCs w:val="24"/>
                      <w:lang w:val="id-ID"/>
                    </w:rPr>
                  </w:pPr>
                </w:p>
              </w:tc>
              <w:tc>
                <w:tcPr>
                  <w:tcW w:w="1218" w:type="dxa"/>
                </w:tcPr>
                <w:p w14:paraId="46724D6A" w14:textId="77777777" w:rsidR="00020671" w:rsidRPr="003723B3" w:rsidRDefault="00020671"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Kg</w:t>
                  </w:r>
                </w:p>
              </w:tc>
            </w:tr>
            <w:tr w:rsidR="00020671" w14:paraId="718016AB" w14:textId="77777777" w:rsidTr="00020671">
              <w:tc>
                <w:tcPr>
                  <w:tcW w:w="4132" w:type="dxa"/>
                </w:tcPr>
                <w:p w14:paraId="5CFBB529" w14:textId="77777777" w:rsidR="00020671" w:rsidRPr="003E0D37" w:rsidRDefault="00020671" w:rsidP="002174F9">
                  <w:pPr>
                    <w:contextualSpacing/>
                    <w:jc w:val="both"/>
                    <w:rPr>
                      <w:rFonts w:ascii="Bookman Old Style" w:hAnsi="Bookman Old Style"/>
                      <w:sz w:val="24"/>
                      <w:szCs w:val="24"/>
                      <w:lang w:val="en-US"/>
                    </w:rPr>
                  </w:pPr>
                  <w:r w:rsidRPr="00D65BDE">
                    <w:rPr>
                      <w:rFonts w:ascii="Bookman Old Style" w:hAnsi="Bookman Old Style"/>
                      <w:sz w:val="24"/>
                      <w:szCs w:val="24"/>
                      <w:lang w:val="en-US"/>
                    </w:rPr>
                    <w:t xml:space="preserve">Total </w:t>
                  </w:r>
                  <w:proofErr w:type="spellStart"/>
                  <w:r w:rsidRPr="00D65BDE">
                    <w:rPr>
                      <w:rFonts w:ascii="Bookman Old Style" w:hAnsi="Bookman Old Style"/>
                      <w:sz w:val="24"/>
                      <w:szCs w:val="24"/>
                      <w:lang w:val="en-US"/>
                    </w:rPr>
                    <w:t>berat</w:t>
                  </w:r>
                  <w:proofErr w:type="spellEnd"/>
                  <w:r w:rsidRPr="00D65BDE">
                    <w:rPr>
                      <w:rFonts w:ascii="Bookman Old Style" w:hAnsi="Bookman Old Style"/>
                      <w:sz w:val="24"/>
                      <w:szCs w:val="24"/>
                      <w:lang w:val="en-US"/>
                    </w:rPr>
                    <w:t xml:space="preserve"> </w:t>
                  </w:r>
                  <w:proofErr w:type="spellStart"/>
                  <w:r w:rsidRPr="00D65BDE">
                    <w:rPr>
                      <w:rFonts w:ascii="Bookman Old Style" w:hAnsi="Bookman Old Style"/>
                      <w:sz w:val="24"/>
                      <w:szCs w:val="24"/>
                      <w:lang w:val="en-US"/>
                    </w:rPr>
                    <w:t>limbah</w:t>
                  </w:r>
                  <w:proofErr w:type="spellEnd"/>
                  <w:r w:rsidRPr="00D65BDE">
                    <w:rPr>
                      <w:rFonts w:ascii="Bookman Old Style" w:hAnsi="Bookman Old Style"/>
                      <w:sz w:val="24"/>
                      <w:szCs w:val="24"/>
                      <w:lang w:val="en-US"/>
                    </w:rPr>
                    <w:t xml:space="preserve"> </w:t>
                  </w:r>
                  <w:proofErr w:type="spellStart"/>
                  <w:r w:rsidRPr="00D65BDE">
                    <w:rPr>
                      <w:rFonts w:ascii="Bookman Old Style" w:hAnsi="Bookman Old Style"/>
                      <w:sz w:val="24"/>
                      <w:szCs w:val="24"/>
                      <w:lang w:val="en-US"/>
                    </w:rPr>
                    <w:t>berbahaya</w:t>
                  </w:r>
                  <w:proofErr w:type="spellEnd"/>
                  <w:r w:rsidRPr="00D65BDE">
                    <w:rPr>
                      <w:rFonts w:ascii="Bookman Old Style" w:hAnsi="Bookman Old Style"/>
                      <w:sz w:val="24"/>
                      <w:szCs w:val="24"/>
                      <w:lang w:val="en-US"/>
                    </w:rPr>
                    <w:t xml:space="preserve"> yang</w:t>
                  </w:r>
                  <w:r>
                    <w:rPr>
                      <w:rFonts w:ascii="Bookman Old Style" w:hAnsi="Bookman Old Style"/>
                      <w:sz w:val="24"/>
                      <w:szCs w:val="24"/>
                      <w:lang w:val="en-US"/>
                    </w:rPr>
                    <w:t xml:space="preserve"> </w:t>
                  </w:r>
                  <w:proofErr w:type="spellStart"/>
                  <w:r w:rsidRPr="00D65BDE">
                    <w:rPr>
                      <w:rFonts w:ascii="Bookman Old Style" w:hAnsi="Bookman Old Style"/>
                      <w:sz w:val="24"/>
                      <w:szCs w:val="24"/>
                      <w:lang w:val="en-US"/>
                    </w:rPr>
                    <w:t>diangkut</w:t>
                  </w:r>
                  <w:proofErr w:type="spellEnd"/>
                </w:p>
              </w:tc>
              <w:tc>
                <w:tcPr>
                  <w:tcW w:w="1441" w:type="dxa"/>
                </w:tcPr>
                <w:p w14:paraId="3F61C308" w14:textId="77777777" w:rsidR="00020671" w:rsidRDefault="00020671" w:rsidP="002174F9">
                  <w:pPr>
                    <w:pStyle w:val="ListParagraph"/>
                    <w:ind w:left="0"/>
                    <w:jc w:val="both"/>
                    <w:rPr>
                      <w:rFonts w:ascii="Bookman Old Style" w:hAnsi="Bookman Old Style"/>
                      <w:sz w:val="24"/>
                      <w:szCs w:val="24"/>
                      <w:lang w:val="id-ID"/>
                    </w:rPr>
                  </w:pPr>
                </w:p>
              </w:tc>
              <w:tc>
                <w:tcPr>
                  <w:tcW w:w="1218" w:type="dxa"/>
                </w:tcPr>
                <w:p w14:paraId="2483DB48" w14:textId="77777777" w:rsidR="00020671" w:rsidRPr="003723B3" w:rsidRDefault="00020671"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Kg</w:t>
                  </w:r>
                </w:p>
              </w:tc>
            </w:tr>
          </w:tbl>
          <w:p w14:paraId="0D26C79D" w14:textId="77777777" w:rsidR="00020671" w:rsidRDefault="00020671" w:rsidP="002174F9">
            <w:pPr>
              <w:pStyle w:val="ListParagraph"/>
              <w:ind w:left="0"/>
              <w:jc w:val="both"/>
              <w:rPr>
                <w:rFonts w:ascii="Bookman Old Style" w:hAnsi="Bookman Old Style"/>
                <w:b/>
                <w:bCs/>
                <w:sz w:val="24"/>
                <w:szCs w:val="24"/>
                <w:lang w:val="id-ID"/>
              </w:rPr>
            </w:pPr>
          </w:p>
          <w:p w14:paraId="3C28247A" w14:textId="77777777" w:rsidR="00020671" w:rsidRDefault="00020671" w:rsidP="002174F9">
            <w:pPr>
              <w:pStyle w:val="ListParagraph"/>
              <w:numPr>
                <w:ilvl w:val="0"/>
                <w:numId w:val="29"/>
              </w:numPr>
              <w:jc w:val="both"/>
              <w:rPr>
                <w:rFonts w:ascii="Bookman Old Style" w:hAnsi="Bookman Old Style"/>
                <w:b/>
                <w:bCs/>
                <w:sz w:val="24"/>
                <w:szCs w:val="24"/>
                <w:lang w:val="en-US"/>
              </w:rPr>
            </w:pPr>
            <w:proofErr w:type="spellStart"/>
            <w:r>
              <w:rPr>
                <w:rFonts w:ascii="Bookman Old Style" w:hAnsi="Bookman Old Style"/>
                <w:b/>
                <w:bCs/>
                <w:sz w:val="24"/>
                <w:szCs w:val="24"/>
                <w:lang w:val="en-US"/>
              </w:rPr>
              <w:t>Efluen</w:t>
            </w:r>
            <w:proofErr w:type="spellEnd"/>
          </w:p>
          <w:tbl>
            <w:tblPr>
              <w:tblStyle w:val="TableGrid"/>
              <w:tblW w:w="6933" w:type="dxa"/>
              <w:tblLook w:val="04A0" w:firstRow="1" w:lastRow="0" w:firstColumn="1" w:lastColumn="0" w:noHBand="0" w:noVBand="1"/>
            </w:tblPr>
            <w:tblGrid>
              <w:gridCol w:w="4274"/>
              <w:gridCol w:w="1441"/>
              <w:gridCol w:w="1218"/>
            </w:tblGrid>
            <w:tr w:rsidR="00020671" w14:paraId="7BC290A7" w14:textId="77777777" w:rsidTr="00020671">
              <w:tc>
                <w:tcPr>
                  <w:tcW w:w="4274" w:type="dxa"/>
                </w:tcPr>
                <w:p w14:paraId="544D6CF9" w14:textId="77777777" w:rsidR="00020671" w:rsidRPr="00D65BDE" w:rsidRDefault="00020671" w:rsidP="002174F9">
                  <w:pPr>
                    <w:pStyle w:val="ListParagraph"/>
                    <w:tabs>
                      <w:tab w:val="right" w:pos="4642"/>
                    </w:tabs>
                    <w:ind w:left="0"/>
                    <w:jc w:val="both"/>
                    <w:rPr>
                      <w:rFonts w:ascii="Bookman Old Style" w:hAnsi="Bookman Old Style"/>
                      <w:b/>
                      <w:bCs/>
                      <w:sz w:val="24"/>
                      <w:szCs w:val="24"/>
                      <w:lang w:val="en-US"/>
                    </w:rPr>
                  </w:pPr>
                  <w:proofErr w:type="spellStart"/>
                  <w:r w:rsidRPr="00D65BDE">
                    <w:rPr>
                      <w:rFonts w:ascii="Bookman Old Style" w:hAnsi="Bookman Old Style"/>
                      <w:b/>
                      <w:bCs/>
                      <w:sz w:val="24"/>
                      <w:szCs w:val="24"/>
                      <w:lang w:val="en-US"/>
                    </w:rPr>
                    <w:t>Pengungkapan</w:t>
                  </w:r>
                  <w:proofErr w:type="spellEnd"/>
                  <w:r>
                    <w:rPr>
                      <w:rFonts w:ascii="Bookman Old Style" w:hAnsi="Bookman Old Style"/>
                      <w:b/>
                      <w:bCs/>
                      <w:sz w:val="24"/>
                      <w:szCs w:val="24"/>
                      <w:lang w:val="en-US"/>
                    </w:rPr>
                    <w:tab/>
                  </w:r>
                </w:p>
              </w:tc>
              <w:tc>
                <w:tcPr>
                  <w:tcW w:w="1441" w:type="dxa"/>
                </w:tcPr>
                <w:p w14:paraId="395A6639" w14:textId="77777777" w:rsidR="00020671" w:rsidRPr="0033215D" w:rsidRDefault="00020671" w:rsidP="002174F9">
                  <w:pPr>
                    <w:pStyle w:val="ListParagraph"/>
                    <w:ind w:left="0"/>
                    <w:jc w:val="both"/>
                    <w:rPr>
                      <w:rFonts w:ascii="Bookman Old Style" w:hAnsi="Bookman Old Style"/>
                      <w:b/>
                      <w:bCs/>
                      <w:sz w:val="24"/>
                      <w:szCs w:val="24"/>
                      <w:lang w:val="en-US"/>
                    </w:rPr>
                  </w:pPr>
                  <w:proofErr w:type="spellStart"/>
                  <w:r>
                    <w:rPr>
                      <w:rFonts w:ascii="Bookman Old Style" w:hAnsi="Bookman Old Style"/>
                      <w:b/>
                      <w:bCs/>
                      <w:sz w:val="24"/>
                      <w:szCs w:val="24"/>
                      <w:lang w:val="en-US"/>
                    </w:rPr>
                    <w:t>Kuantitas</w:t>
                  </w:r>
                  <w:proofErr w:type="spellEnd"/>
                </w:p>
              </w:tc>
              <w:tc>
                <w:tcPr>
                  <w:tcW w:w="1218" w:type="dxa"/>
                </w:tcPr>
                <w:p w14:paraId="5C106369" w14:textId="77777777" w:rsidR="00020671" w:rsidRPr="0033215D" w:rsidRDefault="00020671" w:rsidP="002174F9">
                  <w:pPr>
                    <w:pStyle w:val="ListParagraph"/>
                    <w:ind w:left="0"/>
                    <w:jc w:val="both"/>
                    <w:rPr>
                      <w:rFonts w:ascii="Bookman Old Style" w:hAnsi="Bookman Old Style"/>
                      <w:b/>
                      <w:bCs/>
                      <w:sz w:val="24"/>
                      <w:szCs w:val="24"/>
                      <w:lang w:val="en-US"/>
                    </w:rPr>
                  </w:pPr>
                  <w:r>
                    <w:rPr>
                      <w:rFonts w:ascii="Bookman Old Style" w:hAnsi="Bookman Old Style"/>
                      <w:b/>
                      <w:bCs/>
                      <w:sz w:val="24"/>
                      <w:szCs w:val="24"/>
                      <w:lang w:val="en-US"/>
                    </w:rPr>
                    <w:t>Unit</w:t>
                  </w:r>
                </w:p>
              </w:tc>
            </w:tr>
            <w:tr w:rsidR="00020671" w14:paraId="61754F46" w14:textId="77777777" w:rsidTr="00020671">
              <w:tc>
                <w:tcPr>
                  <w:tcW w:w="4274" w:type="dxa"/>
                </w:tcPr>
                <w:p w14:paraId="72344AE1" w14:textId="77777777" w:rsidR="00020671" w:rsidRPr="001A46BE" w:rsidRDefault="00020671"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 xml:space="preserve">Total volume air yang </w:t>
                  </w:r>
                  <w:proofErr w:type="spellStart"/>
                  <w:r>
                    <w:rPr>
                      <w:rFonts w:ascii="Bookman Old Style" w:hAnsi="Bookman Old Style"/>
                      <w:sz w:val="24"/>
                      <w:szCs w:val="24"/>
                      <w:lang w:val="en-US"/>
                    </w:rPr>
                    <w:t>dibuang</w:t>
                  </w:r>
                  <w:proofErr w:type="spellEnd"/>
                </w:p>
              </w:tc>
              <w:tc>
                <w:tcPr>
                  <w:tcW w:w="1441" w:type="dxa"/>
                </w:tcPr>
                <w:p w14:paraId="5B298F73" w14:textId="77777777" w:rsidR="00020671" w:rsidRDefault="00020671" w:rsidP="002174F9">
                  <w:pPr>
                    <w:pStyle w:val="ListParagraph"/>
                    <w:ind w:left="0"/>
                    <w:jc w:val="both"/>
                    <w:rPr>
                      <w:rFonts w:ascii="Bookman Old Style" w:hAnsi="Bookman Old Style"/>
                      <w:sz w:val="24"/>
                      <w:szCs w:val="24"/>
                      <w:lang w:val="id-ID"/>
                    </w:rPr>
                  </w:pPr>
                </w:p>
              </w:tc>
              <w:tc>
                <w:tcPr>
                  <w:tcW w:w="1218" w:type="dxa"/>
                </w:tcPr>
                <w:p w14:paraId="64711667" w14:textId="77777777" w:rsidR="00020671" w:rsidRPr="003723B3" w:rsidRDefault="00020671"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M3</w:t>
                  </w:r>
                </w:p>
              </w:tc>
            </w:tr>
            <w:tr w:rsidR="00020671" w14:paraId="5F390E23" w14:textId="77777777" w:rsidTr="00020671">
              <w:tc>
                <w:tcPr>
                  <w:tcW w:w="4274" w:type="dxa"/>
                </w:tcPr>
                <w:p w14:paraId="6C6F12CF" w14:textId="77777777" w:rsidR="00020671" w:rsidRPr="003E0D37" w:rsidRDefault="00020671" w:rsidP="002174F9">
                  <w:pPr>
                    <w:contextualSpacing/>
                    <w:jc w:val="both"/>
                    <w:rPr>
                      <w:rFonts w:ascii="Bookman Old Style" w:hAnsi="Bookman Old Style"/>
                      <w:sz w:val="24"/>
                      <w:szCs w:val="24"/>
                      <w:lang w:val="en-US"/>
                    </w:rPr>
                  </w:pPr>
                  <w:proofErr w:type="spellStart"/>
                  <w:r>
                    <w:rPr>
                      <w:rFonts w:ascii="Bookman Old Style" w:hAnsi="Bookman Old Style"/>
                      <w:sz w:val="24"/>
                      <w:szCs w:val="24"/>
                      <w:lang w:val="en-US"/>
                    </w:rPr>
                    <w:t>Presentase</w:t>
                  </w:r>
                  <w:proofErr w:type="spellEnd"/>
                  <w:r>
                    <w:rPr>
                      <w:rFonts w:ascii="Bookman Old Style" w:hAnsi="Bookman Old Style"/>
                      <w:sz w:val="24"/>
                      <w:szCs w:val="24"/>
                      <w:lang w:val="en-US"/>
                    </w:rPr>
                    <w:t xml:space="preserve"> air yang </w:t>
                  </w:r>
                  <w:proofErr w:type="spellStart"/>
                  <w:r>
                    <w:rPr>
                      <w:rFonts w:ascii="Bookman Old Style" w:hAnsi="Bookman Old Style"/>
                      <w:sz w:val="24"/>
                      <w:szCs w:val="24"/>
                      <w:lang w:val="en-US"/>
                    </w:rPr>
                    <w:t>didaur</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ulang</w:t>
                  </w:r>
                  <w:proofErr w:type="spellEnd"/>
                </w:p>
              </w:tc>
              <w:tc>
                <w:tcPr>
                  <w:tcW w:w="1441" w:type="dxa"/>
                </w:tcPr>
                <w:p w14:paraId="7C317BFE" w14:textId="77777777" w:rsidR="00020671" w:rsidRDefault="00020671" w:rsidP="002174F9">
                  <w:pPr>
                    <w:pStyle w:val="ListParagraph"/>
                    <w:ind w:left="0"/>
                    <w:jc w:val="both"/>
                    <w:rPr>
                      <w:rFonts w:ascii="Bookman Old Style" w:hAnsi="Bookman Old Style"/>
                      <w:sz w:val="24"/>
                      <w:szCs w:val="24"/>
                      <w:lang w:val="id-ID"/>
                    </w:rPr>
                  </w:pPr>
                </w:p>
              </w:tc>
              <w:tc>
                <w:tcPr>
                  <w:tcW w:w="1218" w:type="dxa"/>
                </w:tcPr>
                <w:p w14:paraId="116EB597" w14:textId="77777777" w:rsidR="00020671" w:rsidRPr="003723B3" w:rsidRDefault="00020671"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w:t>
                  </w:r>
                </w:p>
              </w:tc>
            </w:tr>
          </w:tbl>
          <w:p w14:paraId="287A9C3E" w14:textId="6FFC2002" w:rsidR="00020671" w:rsidRPr="00020671" w:rsidRDefault="00020671" w:rsidP="002174F9">
            <w:pPr>
              <w:pStyle w:val="ListParagraph"/>
              <w:ind w:left="0"/>
              <w:jc w:val="both"/>
              <w:rPr>
                <w:rFonts w:ascii="Bookman Old Style" w:hAnsi="Bookman Old Style"/>
                <w:b/>
                <w:bCs/>
                <w:sz w:val="24"/>
                <w:szCs w:val="24"/>
                <w:lang w:val="en-US"/>
              </w:rPr>
            </w:pPr>
          </w:p>
        </w:tc>
      </w:tr>
    </w:tbl>
    <w:p w14:paraId="687309FE" w14:textId="77777777" w:rsidR="00D65BDE" w:rsidRPr="00D65BDE" w:rsidRDefault="00D65BDE" w:rsidP="002174F9">
      <w:pPr>
        <w:pStyle w:val="ListParagraph"/>
        <w:spacing w:after="0" w:line="240" w:lineRule="auto"/>
        <w:ind w:left="1800"/>
        <w:jc w:val="both"/>
        <w:rPr>
          <w:rFonts w:ascii="Bookman Old Style" w:hAnsi="Bookman Old Style"/>
          <w:sz w:val="24"/>
          <w:szCs w:val="24"/>
          <w:lang w:val="en-US"/>
        </w:rPr>
      </w:pPr>
    </w:p>
    <w:tbl>
      <w:tblPr>
        <w:tblStyle w:val="TableGrid"/>
        <w:tblW w:w="7229" w:type="dxa"/>
        <w:tblInd w:w="2122" w:type="dxa"/>
        <w:tblLook w:val="04A0" w:firstRow="1" w:lastRow="0" w:firstColumn="1" w:lastColumn="0" w:noHBand="0" w:noVBand="1"/>
      </w:tblPr>
      <w:tblGrid>
        <w:gridCol w:w="7229"/>
      </w:tblGrid>
      <w:tr w:rsidR="007C10F9" w:rsidRPr="001A46BE" w14:paraId="5EB8606D" w14:textId="77777777" w:rsidTr="007524A2">
        <w:tc>
          <w:tcPr>
            <w:tcW w:w="7229" w:type="dxa"/>
          </w:tcPr>
          <w:p w14:paraId="78F4B45E" w14:textId="77777777" w:rsidR="007C10F9" w:rsidRPr="001A46BE" w:rsidRDefault="007C10F9"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7C10F9" w:rsidRPr="001A46BE" w14:paraId="66FED13D" w14:textId="77777777" w:rsidTr="007524A2">
        <w:tc>
          <w:tcPr>
            <w:tcW w:w="7229" w:type="dxa"/>
          </w:tcPr>
          <w:p w14:paraId="62580D30" w14:textId="5E4CE480" w:rsidR="007C10F9" w:rsidRPr="007C10F9" w:rsidRDefault="00400FF5" w:rsidP="002174F9">
            <w:pPr>
              <w:contextualSpacing/>
              <w:jc w:val="both"/>
              <w:rPr>
                <w:rFonts w:ascii="Bookman Old Style" w:hAnsi="Bookman Old Style"/>
                <w:sz w:val="24"/>
                <w:szCs w:val="24"/>
                <w:lang w:val="en-US"/>
              </w:rPr>
            </w:pPr>
            <w:r w:rsidRPr="00787895">
              <w:rPr>
                <w:rFonts w:ascii="Bookman Old Style" w:hAnsi="Bookman Old Style"/>
                <w:sz w:val="24"/>
                <w:szCs w:val="24"/>
                <w:lang w:val="id-ID"/>
              </w:rPr>
              <w:t xml:space="preserve">Diisi dengan </w:t>
            </w:r>
            <w:r>
              <w:rPr>
                <w:rFonts w:ascii="Bookman Old Style" w:hAnsi="Bookman Old Style"/>
                <w:sz w:val="24"/>
                <w:szCs w:val="24"/>
                <w:lang w:val="id-ID"/>
              </w:rPr>
              <w:t>informasi</w:t>
            </w:r>
            <w:r w:rsidRPr="00787895">
              <w:rPr>
                <w:rFonts w:ascii="Bookman Old Style" w:hAnsi="Bookman Old Style"/>
                <w:sz w:val="24"/>
                <w:szCs w:val="24"/>
                <w:lang w:val="id-ID"/>
              </w:rPr>
              <w:t xml:space="preserve"> yang relevan</w:t>
            </w:r>
            <w:r>
              <w:rPr>
                <w:rFonts w:ascii="Bookman Old Style" w:hAnsi="Bookman Old Style"/>
                <w:sz w:val="24"/>
                <w:szCs w:val="24"/>
                <w:lang w:val="en-US"/>
              </w:rPr>
              <w:t xml:space="preserve"> </w:t>
            </w:r>
            <w:proofErr w:type="spellStart"/>
            <w:r>
              <w:rPr>
                <w:rFonts w:ascii="Bookman Old Style" w:hAnsi="Bookman Old Style"/>
                <w:sz w:val="24"/>
                <w:szCs w:val="24"/>
                <w:lang w:val="en-US"/>
              </w:rPr>
              <w:t>t</w:t>
            </w:r>
            <w:r w:rsidRPr="00917203">
              <w:rPr>
                <w:rFonts w:ascii="Bookman Old Style" w:hAnsi="Bookman Old Style"/>
                <w:sz w:val="24"/>
                <w:szCs w:val="24"/>
                <w:lang w:val="en-US"/>
              </w:rPr>
              <w:t>erkait</w:t>
            </w:r>
            <w:proofErr w:type="spellEnd"/>
            <w:r w:rsidRPr="00917203">
              <w:rPr>
                <w:rFonts w:ascii="Bookman Old Style" w:hAnsi="Bookman Old Style"/>
                <w:sz w:val="24"/>
                <w:szCs w:val="24"/>
                <w:lang w:val="en-US"/>
              </w:rPr>
              <w:t xml:space="preserve"> </w:t>
            </w:r>
            <w:r w:rsidRPr="007C10F9">
              <w:rPr>
                <w:rFonts w:ascii="Bookman Old Style" w:hAnsi="Bookman Old Style"/>
                <w:sz w:val="24"/>
                <w:szCs w:val="24"/>
                <w:lang w:val="id-ID"/>
              </w:rPr>
              <w:t>jenis limbah yang dihasilkan dari operasi perusahaan</w:t>
            </w:r>
            <w:r w:rsidRPr="007C10F9">
              <w:rPr>
                <w:rFonts w:ascii="Bookman Old Style" w:hAnsi="Bookman Old Style"/>
                <w:sz w:val="24"/>
                <w:szCs w:val="24"/>
                <w:lang w:val="en-US"/>
              </w:rPr>
              <w:t>.</w:t>
            </w:r>
          </w:p>
        </w:tc>
      </w:tr>
    </w:tbl>
    <w:p w14:paraId="51511D23" w14:textId="77777777" w:rsidR="007C10F9" w:rsidRDefault="007C10F9" w:rsidP="002174F9">
      <w:pPr>
        <w:pStyle w:val="ListParagraph"/>
        <w:spacing w:after="0" w:line="240" w:lineRule="auto"/>
        <w:ind w:left="2160"/>
        <w:jc w:val="both"/>
        <w:rPr>
          <w:rFonts w:ascii="Bookman Old Style" w:hAnsi="Bookman Old Style"/>
          <w:b/>
          <w:bCs/>
          <w:sz w:val="24"/>
          <w:szCs w:val="24"/>
          <w:u w:val="single"/>
          <w:lang w:val="id-ID"/>
        </w:rPr>
      </w:pPr>
    </w:p>
    <w:p w14:paraId="710C17E8" w14:textId="247F48CB" w:rsidR="00F71804" w:rsidRDefault="00D65BDE" w:rsidP="002174F9">
      <w:pPr>
        <w:pStyle w:val="ListParagraph"/>
        <w:numPr>
          <w:ilvl w:val="0"/>
          <w:numId w:val="26"/>
        </w:numPr>
        <w:spacing w:after="0" w:line="240" w:lineRule="auto"/>
        <w:jc w:val="both"/>
        <w:rPr>
          <w:rFonts w:ascii="Bookman Old Style" w:hAnsi="Bookman Old Style"/>
          <w:b/>
          <w:bCs/>
          <w:sz w:val="24"/>
          <w:szCs w:val="24"/>
          <w:lang w:val="en-US"/>
        </w:rPr>
      </w:pPr>
      <w:proofErr w:type="spellStart"/>
      <w:r w:rsidRPr="00D65BDE">
        <w:rPr>
          <w:rFonts w:ascii="Bookman Old Style" w:hAnsi="Bookman Old Style"/>
          <w:b/>
          <w:bCs/>
          <w:sz w:val="24"/>
          <w:szCs w:val="24"/>
          <w:lang w:val="en-US"/>
        </w:rPr>
        <w:t>Mekanisme</w:t>
      </w:r>
      <w:proofErr w:type="spellEnd"/>
      <w:r w:rsidR="00C84BD2" w:rsidRPr="00D65BDE">
        <w:rPr>
          <w:rFonts w:ascii="Bookman Old Style" w:hAnsi="Bookman Old Style"/>
          <w:b/>
          <w:bCs/>
          <w:sz w:val="24"/>
          <w:szCs w:val="24"/>
          <w:lang w:val="en-US"/>
        </w:rPr>
        <w:t xml:space="preserve"> </w:t>
      </w:r>
      <w:proofErr w:type="spellStart"/>
      <w:r w:rsidR="00C84BD2" w:rsidRPr="00D65BDE">
        <w:rPr>
          <w:rFonts w:ascii="Bookman Old Style" w:hAnsi="Bookman Old Style"/>
          <w:b/>
          <w:bCs/>
          <w:sz w:val="24"/>
          <w:szCs w:val="24"/>
          <w:lang w:val="en-US"/>
        </w:rPr>
        <w:t>pengelolaan</w:t>
      </w:r>
      <w:proofErr w:type="spellEnd"/>
      <w:r w:rsidR="00C84BD2" w:rsidRPr="00D65BDE">
        <w:rPr>
          <w:rFonts w:ascii="Bookman Old Style" w:hAnsi="Bookman Old Style"/>
          <w:b/>
          <w:bCs/>
          <w:sz w:val="24"/>
          <w:szCs w:val="24"/>
          <w:lang w:val="en-US"/>
        </w:rPr>
        <w:t xml:space="preserve"> </w:t>
      </w:r>
      <w:proofErr w:type="spellStart"/>
      <w:r w:rsidR="00C84BD2" w:rsidRPr="00D65BDE">
        <w:rPr>
          <w:rFonts w:ascii="Bookman Old Style" w:hAnsi="Bookman Old Style"/>
          <w:b/>
          <w:bCs/>
          <w:sz w:val="24"/>
          <w:szCs w:val="24"/>
          <w:lang w:val="en-US"/>
        </w:rPr>
        <w:t>limbah</w:t>
      </w:r>
      <w:proofErr w:type="spellEnd"/>
      <w:r w:rsidR="00C84BD2" w:rsidRPr="00D65BDE">
        <w:rPr>
          <w:rFonts w:ascii="Bookman Old Style" w:hAnsi="Bookman Old Style"/>
          <w:b/>
          <w:bCs/>
          <w:sz w:val="24"/>
          <w:szCs w:val="24"/>
          <w:lang w:val="en-US"/>
        </w:rPr>
        <w:t xml:space="preserve"> dan </w:t>
      </w:r>
      <w:proofErr w:type="spellStart"/>
      <w:r w:rsidR="00C84BD2" w:rsidRPr="00D65BDE">
        <w:rPr>
          <w:rFonts w:ascii="Bookman Old Style" w:hAnsi="Bookman Old Style"/>
          <w:b/>
          <w:bCs/>
          <w:sz w:val="24"/>
          <w:szCs w:val="24"/>
          <w:lang w:val="en-US"/>
        </w:rPr>
        <w:t>efluen</w:t>
      </w:r>
      <w:proofErr w:type="spellEnd"/>
      <w:r w:rsidR="00C84BD2" w:rsidRPr="00D65BDE">
        <w:rPr>
          <w:rFonts w:ascii="Bookman Old Style" w:hAnsi="Bookman Old Style"/>
          <w:b/>
          <w:bCs/>
          <w:sz w:val="24"/>
          <w:szCs w:val="24"/>
          <w:lang w:val="en-US"/>
        </w:rPr>
        <w:t xml:space="preserve">; </w:t>
      </w:r>
    </w:p>
    <w:p w14:paraId="3AF90437" w14:textId="3B9D8116" w:rsidR="00B768E7" w:rsidRDefault="00B768E7" w:rsidP="002174F9">
      <w:pPr>
        <w:pStyle w:val="ListParagraph"/>
        <w:spacing w:after="0" w:line="240" w:lineRule="auto"/>
        <w:ind w:left="2160"/>
        <w:jc w:val="both"/>
        <w:rPr>
          <w:rFonts w:ascii="Bookman Old Style" w:hAnsi="Bookman Old Style"/>
          <w:sz w:val="24"/>
          <w:szCs w:val="24"/>
          <w:lang w:val="en-US"/>
        </w:rPr>
      </w:pPr>
      <w:r w:rsidRPr="00D65BDE">
        <w:rPr>
          <w:rFonts w:ascii="Bookman Old Style" w:hAnsi="Bookman Old Style"/>
          <w:sz w:val="24"/>
          <w:szCs w:val="24"/>
          <w:lang w:val="id-ID"/>
        </w:rPr>
        <w:t xml:space="preserve">Bagian ini memuat informasi mengenai </w:t>
      </w:r>
      <w:r w:rsidRPr="00B768E7">
        <w:rPr>
          <w:rFonts w:ascii="Bookman Old Style" w:hAnsi="Bookman Old Style"/>
          <w:sz w:val="24"/>
          <w:szCs w:val="24"/>
          <w:lang w:val="id-ID"/>
        </w:rPr>
        <w:t xml:space="preserve">pengelolaan limbah yang dilakukan oleh </w:t>
      </w:r>
      <w:proofErr w:type="spellStart"/>
      <w:r w:rsidR="00020671">
        <w:rPr>
          <w:rFonts w:ascii="Bookman Old Style" w:hAnsi="Bookman Old Style"/>
          <w:sz w:val="24"/>
          <w:szCs w:val="24"/>
          <w:lang w:val="en-US"/>
        </w:rPr>
        <w:t>perusahaan</w:t>
      </w:r>
      <w:proofErr w:type="spellEnd"/>
      <w:r w:rsidRPr="00B768E7">
        <w:rPr>
          <w:rFonts w:ascii="Bookman Old Style" w:hAnsi="Bookman Old Style"/>
          <w:sz w:val="24"/>
          <w:szCs w:val="24"/>
          <w:lang w:val="id-ID"/>
        </w:rPr>
        <w:t xml:space="preserve">, sejauh mana </w:t>
      </w:r>
      <w:proofErr w:type="spellStart"/>
      <w:r w:rsidR="00020671">
        <w:rPr>
          <w:rFonts w:ascii="Bookman Old Style" w:hAnsi="Bookman Old Style"/>
          <w:sz w:val="24"/>
          <w:szCs w:val="24"/>
          <w:lang w:val="en-US"/>
        </w:rPr>
        <w:t>perusahaan</w:t>
      </w:r>
      <w:proofErr w:type="spellEnd"/>
      <w:r w:rsidRPr="00B768E7">
        <w:rPr>
          <w:rFonts w:ascii="Bookman Old Style" w:hAnsi="Bookman Old Style"/>
          <w:sz w:val="24"/>
          <w:szCs w:val="24"/>
          <w:lang w:val="id-ID"/>
        </w:rPr>
        <w:t xml:space="preserve"> telah mengelola keseimbangan antara pilihan pembuangan dan dampaknya terhadap lingkungan</w:t>
      </w:r>
      <w:r w:rsidR="00020671">
        <w:rPr>
          <w:rFonts w:ascii="Bookman Old Style" w:hAnsi="Bookman Old Style"/>
          <w:sz w:val="24"/>
          <w:szCs w:val="24"/>
          <w:lang w:val="en-US"/>
        </w:rPr>
        <w:t xml:space="preserve">. </w:t>
      </w:r>
      <w:proofErr w:type="spellStart"/>
      <w:r w:rsidR="00020671">
        <w:rPr>
          <w:rFonts w:ascii="Bookman Old Style" w:hAnsi="Bookman Old Style"/>
          <w:sz w:val="24"/>
          <w:szCs w:val="24"/>
          <w:lang w:val="en-US"/>
        </w:rPr>
        <w:t>Misalkan</w:t>
      </w:r>
      <w:proofErr w:type="spellEnd"/>
      <w:r w:rsidR="00020671">
        <w:rPr>
          <w:rFonts w:ascii="Bookman Old Style" w:hAnsi="Bookman Old Style"/>
          <w:sz w:val="24"/>
          <w:szCs w:val="24"/>
          <w:lang w:val="en-US"/>
        </w:rPr>
        <w:t xml:space="preserve">, </w:t>
      </w:r>
      <w:r w:rsidRPr="00B768E7">
        <w:rPr>
          <w:rFonts w:ascii="Bookman Old Style" w:hAnsi="Bookman Old Style"/>
          <w:sz w:val="24"/>
          <w:szCs w:val="24"/>
          <w:lang w:val="id-ID"/>
        </w:rPr>
        <w:t>tempat pemrosesan akhir (TPA) dan daur ulang menciptakan jenis dampak lingkungan</w:t>
      </w:r>
      <w:r w:rsidR="00020671">
        <w:rPr>
          <w:rFonts w:ascii="Bookman Old Style" w:hAnsi="Bookman Old Style"/>
          <w:sz w:val="24"/>
          <w:szCs w:val="24"/>
          <w:lang w:val="en-US"/>
        </w:rPr>
        <w:t xml:space="preserve">. </w:t>
      </w:r>
      <w:proofErr w:type="spellStart"/>
      <w:r w:rsidR="00020671" w:rsidRPr="00020671">
        <w:rPr>
          <w:rFonts w:ascii="Bookman Old Style" w:hAnsi="Bookman Old Style"/>
          <w:sz w:val="24"/>
          <w:szCs w:val="24"/>
          <w:lang w:val="en-US"/>
        </w:rPr>
        <w:t>Sepanjang</w:t>
      </w:r>
      <w:proofErr w:type="spellEnd"/>
      <w:r w:rsidR="00020671">
        <w:rPr>
          <w:rFonts w:ascii="Bookman Old Style" w:hAnsi="Bookman Old Style"/>
          <w:sz w:val="24"/>
          <w:szCs w:val="24"/>
          <w:lang w:val="en-US"/>
        </w:rPr>
        <w:t xml:space="preserve"> </w:t>
      </w:r>
      <w:proofErr w:type="spellStart"/>
      <w:r w:rsidR="00020671" w:rsidRPr="00020671">
        <w:rPr>
          <w:rFonts w:ascii="Bookman Old Style" w:hAnsi="Bookman Old Style"/>
          <w:sz w:val="24"/>
          <w:szCs w:val="24"/>
          <w:lang w:val="en-US"/>
        </w:rPr>
        <w:t>memungkinkan</w:t>
      </w:r>
      <w:proofErr w:type="spellEnd"/>
      <w:r w:rsidR="00020671" w:rsidRPr="00020671">
        <w:rPr>
          <w:rFonts w:ascii="Bookman Old Style" w:hAnsi="Bookman Old Style"/>
          <w:sz w:val="24"/>
          <w:szCs w:val="24"/>
          <w:lang w:val="en-US"/>
        </w:rPr>
        <w:t xml:space="preserve"> </w:t>
      </w:r>
      <w:proofErr w:type="spellStart"/>
      <w:r w:rsidR="00020671" w:rsidRPr="00020671">
        <w:rPr>
          <w:rFonts w:ascii="Bookman Old Style" w:hAnsi="Bookman Old Style"/>
          <w:sz w:val="24"/>
          <w:szCs w:val="24"/>
          <w:lang w:val="en-US"/>
        </w:rPr>
        <w:t>limbah</w:t>
      </w:r>
      <w:proofErr w:type="spellEnd"/>
      <w:r w:rsidR="00020671" w:rsidRPr="00020671">
        <w:rPr>
          <w:rFonts w:ascii="Bookman Old Style" w:hAnsi="Bookman Old Style"/>
          <w:sz w:val="24"/>
          <w:szCs w:val="24"/>
          <w:lang w:val="en-US"/>
        </w:rPr>
        <w:t xml:space="preserve"> </w:t>
      </w:r>
      <w:proofErr w:type="spellStart"/>
      <w:r w:rsidR="00020671" w:rsidRPr="00020671">
        <w:rPr>
          <w:rFonts w:ascii="Bookman Old Style" w:hAnsi="Bookman Old Style"/>
          <w:sz w:val="24"/>
          <w:szCs w:val="24"/>
          <w:lang w:val="en-US"/>
        </w:rPr>
        <w:t>dapat</w:t>
      </w:r>
      <w:proofErr w:type="spellEnd"/>
      <w:r w:rsidR="00020671" w:rsidRPr="00020671">
        <w:rPr>
          <w:rFonts w:ascii="Bookman Old Style" w:hAnsi="Bookman Old Style"/>
          <w:sz w:val="24"/>
          <w:szCs w:val="24"/>
          <w:lang w:val="en-US"/>
        </w:rPr>
        <w:t xml:space="preserve"> </w:t>
      </w:r>
      <w:proofErr w:type="spellStart"/>
      <w:r w:rsidR="00020671" w:rsidRPr="00020671">
        <w:rPr>
          <w:rFonts w:ascii="Bookman Old Style" w:hAnsi="Bookman Old Style"/>
          <w:sz w:val="24"/>
          <w:szCs w:val="24"/>
          <w:lang w:val="en-US"/>
        </w:rPr>
        <w:t>didaur</w:t>
      </w:r>
      <w:proofErr w:type="spellEnd"/>
      <w:r w:rsidR="00020671" w:rsidRPr="00020671">
        <w:rPr>
          <w:rFonts w:ascii="Bookman Old Style" w:hAnsi="Bookman Old Style"/>
          <w:sz w:val="24"/>
          <w:szCs w:val="24"/>
          <w:lang w:val="en-US"/>
        </w:rPr>
        <w:t xml:space="preserve"> </w:t>
      </w:r>
      <w:proofErr w:type="spellStart"/>
      <w:r w:rsidR="00020671" w:rsidRPr="00020671">
        <w:rPr>
          <w:rFonts w:ascii="Bookman Old Style" w:hAnsi="Bookman Old Style"/>
          <w:sz w:val="24"/>
          <w:szCs w:val="24"/>
          <w:lang w:val="en-US"/>
        </w:rPr>
        <w:t>ulang</w:t>
      </w:r>
      <w:proofErr w:type="spellEnd"/>
      <w:r w:rsidR="00020671" w:rsidRPr="00020671">
        <w:rPr>
          <w:rFonts w:ascii="Bookman Old Style" w:hAnsi="Bookman Old Style"/>
          <w:sz w:val="24"/>
          <w:szCs w:val="24"/>
          <w:lang w:val="en-US"/>
        </w:rPr>
        <w:t xml:space="preserve"> </w:t>
      </w:r>
      <w:proofErr w:type="spellStart"/>
      <w:r w:rsidR="00020671" w:rsidRPr="00020671">
        <w:rPr>
          <w:rFonts w:ascii="Bookman Old Style" w:hAnsi="Bookman Old Style"/>
          <w:sz w:val="24"/>
          <w:szCs w:val="24"/>
          <w:lang w:val="en-US"/>
        </w:rPr>
        <w:t>untuk</w:t>
      </w:r>
      <w:proofErr w:type="spellEnd"/>
      <w:r w:rsidR="00020671" w:rsidRPr="00020671">
        <w:rPr>
          <w:rFonts w:ascii="Bookman Old Style" w:hAnsi="Bookman Old Style"/>
          <w:sz w:val="24"/>
          <w:szCs w:val="24"/>
          <w:lang w:val="en-US"/>
        </w:rPr>
        <w:t xml:space="preserve"> </w:t>
      </w:r>
      <w:proofErr w:type="spellStart"/>
      <w:r w:rsidR="00020671" w:rsidRPr="00020671">
        <w:rPr>
          <w:rFonts w:ascii="Bookman Old Style" w:hAnsi="Bookman Old Style"/>
          <w:sz w:val="24"/>
          <w:szCs w:val="24"/>
          <w:lang w:val="en-US"/>
        </w:rPr>
        <w:t>meminimalkan</w:t>
      </w:r>
      <w:proofErr w:type="spellEnd"/>
      <w:r w:rsidR="00020671" w:rsidRPr="00020671">
        <w:rPr>
          <w:rFonts w:ascii="Bookman Old Style" w:hAnsi="Bookman Old Style"/>
          <w:sz w:val="24"/>
          <w:szCs w:val="24"/>
          <w:lang w:val="en-US"/>
        </w:rPr>
        <w:t xml:space="preserve"> </w:t>
      </w:r>
      <w:proofErr w:type="spellStart"/>
      <w:r w:rsidR="00020671" w:rsidRPr="00020671">
        <w:rPr>
          <w:rFonts w:ascii="Bookman Old Style" w:hAnsi="Bookman Old Style"/>
          <w:sz w:val="24"/>
          <w:szCs w:val="24"/>
          <w:lang w:val="en-US"/>
        </w:rPr>
        <w:t>dampak</w:t>
      </w:r>
      <w:proofErr w:type="spellEnd"/>
      <w:r w:rsidR="00020671" w:rsidRPr="00020671">
        <w:rPr>
          <w:rFonts w:ascii="Bookman Old Style" w:hAnsi="Bookman Old Style"/>
          <w:sz w:val="24"/>
          <w:szCs w:val="24"/>
          <w:lang w:val="en-US"/>
        </w:rPr>
        <w:t xml:space="preserve"> </w:t>
      </w:r>
      <w:proofErr w:type="spellStart"/>
      <w:r w:rsidR="00020671" w:rsidRPr="00020671">
        <w:rPr>
          <w:rFonts w:ascii="Bookman Old Style" w:hAnsi="Bookman Old Style"/>
          <w:sz w:val="24"/>
          <w:szCs w:val="24"/>
          <w:lang w:val="en-US"/>
        </w:rPr>
        <w:t>ekologis</w:t>
      </w:r>
      <w:proofErr w:type="spellEnd"/>
      <w:r w:rsidR="00020671">
        <w:rPr>
          <w:rFonts w:ascii="Bookman Old Style" w:hAnsi="Bookman Old Style"/>
          <w:sz w:val="24"/>
          <w:szCs w:val="24"/>
          <w:lang w:val="en-US"/>
        </w:rPr>
        <w:t>.</w:t>
      </w:r>
    </w:p>
    <w:p w14:paraId="167D89E5" w14:textId="77777777" w:rsidR="00B768E7" w:rsidRPr="00020671" w:rsidRDefault="00B768E7" w:rsidP="002174F9">
      <w:pPr>
        <w:spacing w:after="0" w:line="240" w:lineRule="auto"/>
        <w:contextualSpacing/>
        <w:jc w:val="both"/>
        <w:rPr>
          <w:rFonts w:ascii="Bookman Old Style" w:hAnsi="Bookman Old Style"/>
          <w:sz w:val="24"/>
          <w:szCs w:val="24"/>
          <w:lang w:val="id-ID"/>
        </w:rPr>
      </w:pPr>
    </w:p>
    <w:tbl>
      <w:tblPr>
        <w:tblStyle w:val="TableGrid"/>
        <w:tblW w:w="7229" w:type="dxa"/>
        <w:tblInd w:w="2122" w:type="dxa"/>
        <w:tblLook w:val="04A0" w:firstRow="1" w:lastRow="0" w:firstColumn="1" w:lastColumn="0" w:noHBand="0" w:noVBand="1"/>
      </w:tblPr>
      <w:tblGrid>
        <w:gridCol w:w="7229"/>
      </w:tblGrid>
      <w:tr w:rsidR="00020671" w:rsidRPr="001A46BE" w14:paraId="3EE996F6" w14:textId="77777777" w:rsidTr="007524A2">
        <w:tc>
          <w:tcPr>
            <w:tcW w:w="7229" w:type="dxa"/>
          </w:tcPr>
          <w:p w14:paraId="73F5FCA1" w14:textId="77777777" w:rsidR="00020671" w:rsidRPr="001A46BE" w:rsidRDefault="00020671"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020671" w:rsidRPr="001A46BE" w14:paraId="2119BC6D" w14:textId="77777777" w:rsidTr="007524A2">
        <w:tc>
          <w:tcPr>
            <w:tcW w:w="7229" w:type="dxa"/>
          </w:tcPr>
          <w:p w14:paraId="2251398E" w14:textId="34D5EBDE" w:rsidR="00020671" w:rsidRPr="00020671" w:rsidRDefault="00400FF5" w:rsidP="002174F9">
            <w:pPr>
              <w:contextualSpacing/>
              <w:jc w:val="both"/>
              <w:rPr>
                <w:rFonts w:ascii="Bookman Old Style" w:hAnsi="Bookman Old Style"/>
                <w:sz w:val="24"/>
                <w:szCs w:val="24"/>
                <w:lang w:val="en-US"/>
              </w:rPr>
            </w:pPr>
            <w:r w:rsidRPr="001A46BE">
              <w:rPr>
                <w:rFonts w:ascii="Bookman Old Style" w:hAnsi="Bookman Old Style"/>
                <w:sz w:val="24"/>
                <w:szCs w:val="24"/>
                <w:lang w:val="id-ID"/>
              </w:rPr>
              <w:t xml:space="preserve">Diisi dengan penjelasan </w:t>
            </w:r>
            <w:r>
              <w:rPr>
                <w:rFonts w:ascii="Bookman Old Style" w:hAnsi="Bookman Old Style"/>
                <w:sz w:val="24"/>
                <w:szCs w:val="24"/>
                <w:lang w:val="en-US"/>
              </w:rPr>
              <w:t>m</w:t>
            </w:r>
            <w:r w:rsidRPr="00B768E7">
              <w:rPr>
                <w:rFonts w:ascii="Bookman Old Style" w:hAnsi="Bookman Old Style"/>
                <w:sz w:val="24"/>
                <w:szCs w:val="24"/>
                <w:lang w:val="id-ID"/>
              </w:rPr>
              <w:t>ekanisme pengelolaan limbah dan efluen</w:t>
            </w:r>
            <w:r>
              <w:rPr>
                <w:rFonts w:ascii="Bookman Old Style" w:hAnsi="Bookman Old Style"/>
                <w:sz w:val="24"/>
                <w:szCs w:val="24"/>
                <w:lang w:val="en-US"/>
              </w:rPr>
              <w:t>.</w:t>
            </w:r>
          </w:p>
        </w:tc>
      </w:tr>
    </w:tbl>
    <w:p w14:paraId="62EB324F" w14:textId="77777777" w:rsidR="00020671" w:rsidRDefault="00020671" w:rsidP="002174F9">
      <w:pPr>
        <w:pStyle w:val="ListParagraph"/>
        <w:spacing w:after="0" w:line="240" w:lineRule="auto"/>
        <w:ind w:left="2160"/>
        <w:jc w:val="both"/>
        <w:rPr>
          <w:rFonts w:ascii="Bookman Old Style" w:hAnsi="Bookman Old Style"/>
          <w:b/>
          <w:bCs/>
          <w:sz w:val="24"/>
          <w:szCs w:val="24"/>
          <w:u w:val="single"/>
          <w:lang w:val="id-ID"/>
        </w:rPr>
      </w:pPr>
    </w:p>
    <w:p w14:paraId="619D779E" w14:textId="2F96376D" w:rsidR="00C84BD2" w:rsidRPr="00B768E7" w:rsidRDefault="00D65BDE" w:rsidP="002174F9">
      <w:pPr>
        <w:pStyle w:val="ListParagraph"/>
        <w:numPr>
          <w:ilvl w:val="0"/>
          <w:numId w:val="26"/>
        </w:numPr>
        <w:spacing w:after="0" w:line="240" w:lineRule="auto"/>
        <w:jc w:val="both"/>
        <w:rPr>
          <w:rFonts w:ascii="Bookman Old Style" w:hAnsi="Bookman Old Style"/>
          <w:b/>
          <w:bCs/>
          <w:sz w:val="24"/>
          <w:szCs w:val="24"/>
          <w:lang w:val="id-ID"/>
        </w:rPr>
      </w:pPr>
      <w:proofErr w:type="spellStart"/>
      <w:r w:rsidRPr="00B768E7">
        <w:rPr>
          <w:rFonts w:ascii="Bookman Old Style" w:hAnsi="Bookman Old Style"/>
          <w:b/>
          <w:bCs/>
          <w:sz w:val="24"/>
          <w:szCs w:val="24"/>
          <w:lang w:val="en-US"/>
        </w:rPr>
        <w:t>T</w:t>
      </w:r>
      <w:r w:rsidR="00C84BD2" w:rsidRPr="00B768E7">
        <w:rPr>
          <w:rFonts w:ascii="Bookman Old Style" w:hAnsi="Bookman Old Style"/>
          <w:b/>
          <w:bCs/>
          <w:sz w:val="24"/>
          <w:szCs w:val="24"/>
          <w:lang w:val="en-US"/>
        </w:rPr>
        <w:t>umpahan</w:t>
      </w:r>
      <w:proofErr w:type="spellEnd"/>
      <w:r w:rsidR="00C84BD2" w:rsidRPr="00B768E7">
        <w:rPr>
          <w:rFonts w:ascii="Bookman Old Style" w:hAnsi="Bookman Old Style"/>
          <w:b/>
          <w:bCs/>
          <w:sz w:val="24"/>
          <w:szCs w:val="24"/>
          <w:lang w:val="id-ID"/>
        </w:rPr>
        <w:t xml:space="preserve"> yang terjadi (jika ada).</w:t>
      </w:r>
    </w:p>
    <w:p w14:paraId="738F4F36" w14:textId="675CD28A" w:rsidR="00020671" w:rsidRDefault="00B768E7" w:rsidP="002174F9">
      <w:pPr>
        <w:pStyle w:val="ListParagraph"/>
        <w:spacing w:after="0" w:line="240" w:lineRule="auto"/>
        <w:ind w:left="2160"/>
        <w:jc w:val="both"/>
        <w:rPr>
          <w:rFonts w:ascii="Bookman Old Style" w:hAnsi="Bookman Old Style"/>
          <w:sz w:val="24"/>
          <w:szCs w:val="24"/>
          <w:lang w:val="en-US"/>
        </w:rPr>
      </w:pPr>
      <w:r w:rsidRPr="00B768E7">
        <w:rPr>
          <w:rFonts w:ascii="Bookman Old Style" w:hAnsi="Bookman Old Style"/>
          <w:sz w:val="24"/>
          <w:szCs w:val="24"/>
          <w:lang w:val="id-ID"/>
        </w:rPr>
        <w:t xml:space="preserve">Bagian ini memuat informasi mengenai tumpahan bahan kimia, minyak, dan bahan bakar, di antara zat-zat lainnya yang dapat berpotensi memengaruhi tanah, air udara, keragaman hayati, dan kesehatan manusia. Jika dalam operasi bisnis </w:t>
      </w:r>
      <w:proofErr w:type="spellStart"/>
      <w:r w:rsidR="00020671">
        <w:rPr>
          <w:rFonts w:ascii="Bookman Old Style" w:hAnsi="Bookman Old Style"/>
          <w:sz w:val="24"/>
          <w:szCs w:val="24"/>
          <w:lang w:val="en-US"/>
        </w:rPr>
        <w:t>perusahaan</w:t>
      </w:r>
      <w:proofErr w:type="spellEnd"/>
      <w:r w:rsidRPr="00B768E7">
        <w:rPr>
          <w:rFonts w:ascii="Bookman Old Style" w:hAnsi="Bookman Old Style"/>
          <w:sz w:val="24"/>
          <w:szCs w:val="24"/>
          <w:lang w:val="id-ID"/>
        </w:rPr>
        <w:t xml:space="preserve"> menghasilkan tumpahan</w:t>
      </w:r>
      <w:r>
        <w:rPr>
          <w:rFonts w:ascii="Bookman Old Style" w:hAnsi="Bookman Old Style"/>
          <w:sz w:val="24"/>
          <w:szCs w:val="24"/>
          <w:lang w:val="en-US"/>
        </w:rPr>
        <w:t xml:space="preserve"> </w:t>
      </w:r>
      <w:r w:rsidR="00020671">
        <w:rPr>
          <w:rFonts w:ascii="Bookman Old Style" w:hAnsi="Bookman Old Style"/>
          <w:sz w:val="24"/>
          <w:szCs w:val="24"/>
          <w:lang w:val="en-US"/>
        </w:rPr>
        <w:t xml:space="preserve"> </w:t>
      </w:r>
      <w:proofErr w:type="spellStart"/>
      <w:r w:rsidR="00020671" w:rsidRPr="00020671">
        <w:rPr>
          <w:rFonts w:ascii="Bookman Old Style" w:hAnsi="Bookman Old Style"/>
          <w:sz w:val="24"/>
          <w:szCs w:val="24"/>
          <w:lang w:val="en-US"/>
        </w:rPr>
        <w:t>diharapkan</w:t>
      </w:r>
      <w:proofErr w:type="spellEnd"/>
      <w:r w:rsidR="00020671" w:rsidRPr="00020671">
        <w:rPr>
          <w:rFonts w:ascii="Bookman Old Style" w:hAnsi="Bookman Old Style"/>
          <w:sz w:val="24"/>
          <w:szCs w:val="24"/>
          <w:lang w:val="en-US"/>
        </w:rPr>
        <w:t xml:space="preserve"> </w:t>
      </w:r>
      <w:proofErr w:type="spellStart"/>
      <w:r w:rsidR="00020671">
        <w:rPr>
          <w:rFonts w:ascii="Bookman Old Style" w:hAnsi="Bookman Old Style"/>
          <w:sz w:val="24"/>
          <w:szCs w:val="24"/>
          <w:lang w:val="en-US"/>
        </w:rPr>
        <w:t>perusahaan</w:t>
      </w:r>
      <w:proofErr w:type="spellEnd"/>
      <w:r w:rsidR="00020671" w:rsidRPr="00020671">
        <w:rPr>
          <w:rFonts w:ascii="Bookman Old Style" w:hAnsi="Bookman Old Style"/>
          <w:sz w:val="24"/>
          <w:szCs w:val="24"/>
          <w:lang w:val="en-US"/>
        </w:rPr>
        <w:t xml:space="preserve"> </w:t>
      </w:r>
      <w:proofErr w:type="spellStart"/>
      <w:r w:rsidR="00020671" w:rsidRPr="00020671">
        <w:rPr>
          <w:rFonts w:ascii="Bookman Old Style" w:hAnsi="Bookman Old Style"/>
          <w:sz w:val="24"/>
          <w:szCs w:val="24"/>
          <w:lang w:val="en-US"/>
        </w:rPr>
        <w:t>menginformasikan</w:t>
      </w:r>
      <w:proofErr w:type="spellEnd"/>
      <w:r w:rsidR="00020671" w:rsidRPr="00020671">
        <w:rPr>
          <w:rFonts w:ascii="Bookman Old Style" w:hAnsi="Bookman Old Style"/>
          <w:sz w:val="24"/>
          <w:szCs w:val="24"/>
          <w:lang w:val="en-US"/>
        </w:rPr>
        <w:t xml:space="preserve"> </w:t>
      </w:r>
      <w:proofErr w:type="spellStart"/>
      <w:r w:rsidR="00020671" w:rsidRPr="00020671">
        <w:rPr>
          <w:rFonts w:ascii="Bookman Old Style" w:hAnsi="Bookman Old Style"/>
          <w:sz w:val="24"/>
          <w:szCs w:val="24"/>
          <w:lang w:val="en-US"/>
        </w:rPr>
        <w:t>lokasi</w:t>
      </w:r>
      <w:proofErr w:type="spellEnd"/>
      <w:r w:rsidR="00020671" w:rsidRPr="00020671">
        <w:rPr>
          <w:rFonts w:ascii="Bookman Old Style" w:hAnsi="Bookman Old Style"/>
          <w:sz w:val="24"/>
          <w:szCs w:val="24"/>
          <w:lang w:val="en-US"/>
        </w:rPr>
        <w:t xml:space="preserve"> </w:t>
      </w:r>
      <w:proofErr w:type="spellStart"/>
      <w:r w:rsidR="00020671" w:rsidRPr="00020671">
        <w:rPr>
          <w:rFonts w:ascii="Bookman Old Style" w:hAnsi="Bookman Old Style"/>
          <w:sz w:val="24"/>
          <w:szCs w:val="24"/>
          <w:lang w:val="en-US"/>
        </w:rPr>
        <w:t>tumpahan</w:t>
      </w:r>
      <w:proofErr w:type="spellEnd"/>
      <w:r w:rsidR="00020671" w:rsidRPr="00020671">
        <w:rPr>
          <w:rFonts w:ascii="Bookman Old Style" w:hAnsi="Bookman Old Style"/>
          <w:sz w:val="24"/>
          <w:szCs w:val="24"/>
          <w:lang w:val="en-US"/>
        </w:rPr>
        <w:t xml:space="preserve">, volume </w:t>
      </w:r>
      <w:proofErr w:type="spellStart"/>
      <w:r w:rsidR="00020671" w:rsidRPr="00020671">
        <w:rPr>
          <w:rFonts w:ascii="Bookman Old Style" w:hAnsi="Bookman Old Style"/>
          <w:sz w:val="24"/>
          <w:szCs w:val="24"/>
          <w:lang w:val="en-US"/>
        </w:rPr>
        <w:t>tumpahan</w:t>
      </w:r>
      <w:proofErr w:type="spellEnd"/>
      <w:r w:rsidR="00020671" w:rsidRPr="00020671">
        <w:rPr>
          <w:rFonts w:ascii="Bookman Old Style" w:hAnsi="Bookman Old Style"/>
          <w:sz w:val="24"/>
          <w:szCs w:val="24"/>
          <w:lang w:val="en-US"/>
        </w:rPr>
        <w:t xml:space="preserve">, </w:t>
      </w:r>
      <w:proofErr w:type="spellStart"/>
      <w:r w:rsidR="00020671" w:rsidRPr="00020671">
        <w:rPr>
          <w:rFonts w:ascii="Bookman Old Style" w:hAnsi="Bookman Old Style"/>
          <w:sz w:val="24"/>
          <w:szCs w:val="24"/>
          <w:lang w:val="en-US"/>
        </w:rPr>
        <w:t>jenis</w:t>
      </w:r>
      <w:proofErr w:type="spellEnd"/>
      <w:r w:rsidR="00020671" w:rsidRPr="00020671">
        <w:rPr>
          <w:rFonts w:ascii="Bookman Old Style" w:hAnsi="Bookman Old Style"/>
          <w:sz w:val="24"/>
          <w:szCs w:val="24"/>
          <w:lang w:val="en-US"/>
        </w:rPr>
        <w:t xml:space="preserve"> dan </w:t>
      </w:r>
      <w:proofErr w:type="spellStart"/>
      <w:r w:rsidR="00020671" w:rsidRPr="00020671">
        <w:rPr>
          <w:rFonts w:ascii="Bookman Old Style" w:hAnsi="Bookman Old Style"/>
          <w:sz w:val="24"/>
          <w:szCs w:val="24"/>
          <w:lang w:val="en-US"/>
        </w:rPr>
        <w:t>dampak</w:t>
      </w:r>
      <w:proofErr w:type="spellEnd"/>
      <w:r w:rsidR="00020671" w:rsidRPr="00020671">
        <w:rPr>
          <w:rFonts w:ascii="Bookman Old Style" w:hAnsi="Bookman Old Style"/>
          <w:sz w:val="24"/>
          <w:szCs w:val="24"/>
          <w:lang w:val="en-US"/>
        </w:rPr>
        <w:t xml:space="preserve"> </w:t>
      </w:r>
      <w:proofErr w:type="spellStart"/>
      <w:r w:rsidR="00020671" w:rsidRPr="00020671">
        <w:rPr>
          <w:rFonts w:ascii="Bookman Old Style" w:hAnsi="Bookman Old Style"/>
          <w:sz w:val="24"/>
          <w:szCs w:val="24"/>
          <w:lang w:val="en-US"/>
        </w:rPr>
        <w:t>tumpahan</w:t>
      </w:r>
      <w:proofErr w:type="spellEnd"/>
      <w:r w:rsidR="00020671" w:rsidRPr="00020671">
        <w:rPr>
          <w:rFonts w:ascii="Bookman Old Style" w:hAnsi="Bookman Old Style"/>
          <w:sz w:val="24"/>
          <w:szCs w:val="24"/>
          <w:lang w:val="en-US"/>
        </w:rPr>
        <w:t xml:space="preserve"> yang </w:t>
      </w:r>
      <w:proofErr w:type="spellStart"/>
      <w:r w:rsidR="00020671" w:rsidRPr="00020671">
        <w:rPr>
          <w:rFonts w:ascii="Bookman Old Style" w:hAnsi="Bookman Old Style"/>
          <w:sz w:val="24"/>
          <w:szCs w:val="24"/>
          <w:lang w:val="en-US"/>
        </w:rPr>
        <w:t>signifikan</w:t>
      </w:r>
      <w:proofErr w:type="spellEnd"/>
      <w:r w:rsidR="00020671" w:rsidRPr="00020671">
        <w:rPr>
          <w:rFonts w:ascii="Bookman Old Style" w:hAnsi="Bookman Old Style"/>
          <w:sz w:val="24"/>
          <w:szCs w:val="24"/>
          <w:lang w:val="en-US"/>
        </w:rPr>
        <w:t>.</w:t>
      </w:r>
      <w:r w:rsidR="00020671" w:rsidRPr="00020671">
        <w:rPr>
          <w:rFonts w:ascii="Bookman Old Style" w:hAnsi="Bookman Old Style"/>
          <w:sz w:val="24"/>
          <w:szCs w:val="24"/>
          <w:lang w:val="en-US"/>
        </w:rPr>
        <w:cr/>
      </w:r>
    </w:p>
    <w:p w14:paraId="5BBE57C1" w14:textId="77777777" w:rsidR="00020671" w:rsidRDefault="00020671" w:rsidP="002174F9">
      <w:pPr>
        <w:pStyle w:val="ListParagraph"/>
        <w:spacing w:after="0" w:line="240" w:lineRule="auto"/>
        <w:ind w:left="2160"/>
        <w:jc w:val="both"/>
        <w:rPr>
          <w:rFonts w:ascii="Bookman Old Style" w:hAnsi="Bookman Old Style"/>
          <w:sz w:val="24"/>
          <w:szCs w:val="24"/>
          <w:lang w:val="en-US"/>
        </w:rPr>
      </w:pPr>
      <w:proofErr w:type="spellStart"/>
      <w:r>
        <w:rPr>
          <w:rFonts w:ascii="Bookman Old Style" w:hAnsi="Bookman Old Style"/>
          <w:sz w:val="24"/>
          <w:szCs w:val="24"/>
          <w:lang w:val="en-US"/>
        </w:rPr>
        <w:t>C</w:t>
      </w:r>
      <w:r w:rsidR="00B768E7">
        <w:rPr>
          <w:rFonts w:ascii="Bookman Old Style" w:hAnsi="Bookman Old Style"/>
          <w:sz w:val="24"/>
          <w:szCs w:val="24"/>
          <w:lang w:val="en-US"/>
        </w:rPr>
        <w:t>ontoh</w:t>
      </w:r>
      <w:proofErr w:type="spellEnd"/>
      <w:r>
        <w:rPr>
          <w:rFonts w:ascii="Bookman Old Style" w:hAnsi="Bookman Old Style"/>
          <w:sz w:val="24"/>
          <w:szCs w:val="24"/>
          <w:lang w:val="en-US"/>
        </w:rPr>
        <w:t>:</w:t>
      </w:r>
    </w:p>
    <w:p w14:paraId="49DBF28D" w14:textId="777FFB28" w:rsidR="00B768E7" w:rsidRDefault="00020671" w:rsidP="002174F9">
      <w:pPr>
        <w:pStyle w:val="ListParagraph"/>
        <w:spacing w:after="0" w:line="240" w:lineRule="auto"/>
        <w:ind w:left="2160"/>
        <w:jc w:val="both"/>
        <w:rPr>
          <w:rFonts w:ascii="Bookman Old Style" w:hAnsi="Bookman Old Style"/>
          <w:sz w:val="24"/>
          <w:szCs w:val="24"/>
          <w:lang w:val="en-US"/>
        </w:rPr>
      </w:pPr>
      <w:r>
        <w:rPr>
          <w:rFonts w:ascii="Bookman Old Style" w:hAnsi="Bookman Old Style"/>
          <w:sz w:val="24"/>
          <w:szCs w:val="24"/>
          <w:lang w:val="en-US"/>
        </w:rPr>
        <w:t>S</w:t>
      </w:r>
      <w:r w:rsidR="00B768E7" w:rsidRPr="00B768E7">
        <w:rPr>
          <w:rFonts w:ascii="Bookman Old Style" w:hAnsi="Bookman Old Style"/>
          <w:sz w:val="24"/>
          <w:szCs w:val="24"/>
          <w:lang w:val="id-ID"/>
        </w:rPr>
        <w:t>elama tahun 20</w:t>
      </w:r>
      <w:r>
        <w:rPr>
          <w:rFonts w:ascii="Bookman Old Style" w:hAnsi="Bookman Old Style"/>
          <w:sz w:val="24"/>
          <w:szCs w:val="24"/>
          <w:lang w:val="en-US"/>
        </w:rPr>
        <w:t>27</w:t>
      </w:r>
      <w:r w:rsidR="00B768E7" w:rsidRPr="00B768E7">
        <w:rPr>
          <w:rFonts w:ascii="Bookman Old Style" w:hAnsi="Bookman Old Style"/>
          <w:sz w:val="24"/>
          <w:szCs w:val="24"/>
          <w:lang w:val="id-ID"/>
        </w:rPr>
        <w:t>, terjadi tumpahan atau kebocoran limbah B3 sebesar XX di beberapa wilayah operasional perusahaan yaitu di daerah XX, dan XX. Kebocoran limbah B3 berupa XX</w:t>
      </w:r>
      <w:r w:rsidR="00B768E7">
        <w:rPr>
          <w:rFonts w:ascii="Bookman Old Style" w:hAnsi="Bookman Old Style"/>
          <w:sz w:val="24"/>
          <w:szCs w:val="24"/>
          <w:lang w:val="en-US"/>
        </w:rPr>
        <w:t>.</w:t>
      </w:r>
    </w:p>
    <w:p w14:paraId="03D32678" w14:textId="77777777" w:rsidR="00020671" w:rsidRDefault="00020671" w:rsidP="002174F9">
      <w:pPr>
        <w:pStyle w:val="ListParagraph"/>
        <w:spacing w:after="0" w:line="240" w:lineRule="auto"/>
        <w:ind w:left="2160"/>
        <w:jc w:val="both"/>
        <w:rPr>
          <w:rFonts w:ascii="Bookman Old Style" w:hAnsi="Bookman Old Style"/>
          <w:sz w:val="24"/>
          <w:szCs w:val="24"/>
          <w:lang w:val="en-US"/>
        </w:rPr>
      </w:pPr>
    </w:p>
    <w:tbl>
      <w:tblPr>
        <w:tblStyle w:val="TableGrid"/>
        <w:tblW w:w="7229" w:type="dxa"/>
        <w:tblInd w:w="2122" w:type="dxa"/>
        <w:tblLook w:val="04A0" w:firstRow="1" w:lastRow="0" w:firstColumn="1" w:lastColumn="0" w:noHBand="0" w:noVBand="1"/>
      </w:tblPr>
      <w:tblGrid>
        <w:gridCol w:w="7229"/>
      </w:tblGrid>
      <w:tr w:rsidR="00020671" w:rsidRPr="001A46BE" w14:paraId="38E33A06" w14:textId="77777777" w:rsidTr="007524A2">
        <w:tc>
          <w:tcPr>
            <w:tcW w:w="7229" w:type="dxa"/>
          </w:tcPr>
          <w:p w14:paraId="1820AEEB" w14:textId="77777777" w:rsidR="00020671" w:rsidRPr="001A46BE" w:rsidRDefault="00020671"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020671" w:rsidRPr="001A46BE" w14:paraId="2ABB8784" w14:textId="77777777" w:rsidTr="007524A2">
        <w:tc>
          <w:tcPr>
            <w:tcW w:w="7229" w:type="dxa"/>
          </w:tcPr>
          <w:p w14:paraId="0035CB0E" w14:textId="69800B24" w:rsidR="00020671" w:rsidRPr="00020671" w:rsidRDefault="00400FF5" w:rsidP="002174F9">
            <w:pPr>
              <w:contextualSpacing/>
              <w:jc w:val="both"/>
              <w:rPr>
                <w:rFonts w:ascii="Bookman Old Style" w:hAnsi="Bookman Old Style"/>
                <w:sz w:val="24"/>
                <w:szCs w:val="24"/>
                <w:lang w:val="en-US"/>
              </w:rPr>
            </w:pPr>
            <w:r w:rsidRPr="00020671">
              <w:rPr>
                <w:rFonts w:ascii="Bookman Old Style" w:hAnsi="Bookman Old Style"/>
                <w:sz w:val="24"/>
                <w:szCs w:val="24"/>
                <w:lang w:val="id-ID"/>
              </w:rPr>
              <w:t>Diisi dengan penjelasan</w:t>
            </w:r>
            <w:r>
              <w:rPr>
                <w:rFonts w:ascii="Bookman Old Style" w:hAnsi="Bookman Old Style"/>
                <w:sz w:val="24"/>
                <w:szCs w:val="24"/>
                <w:lang w:val="en-US"/>
              </w:rPr>
              <w:t xml:space="preserve"> </w:t>
            </w:r>
            <w:proofErr w:type="spellStart"/>
            <w:r w:rsidRPr="00020671">
              <w:rPr>
                <w:rFonts w:ascii="Bookman Old Style" w:hAnsi="Bookman Old Style"/>
                <w:sz w:val="24"/>
                <w:szCs w:val="24"/>
                <w:lang w:val="en-US"/>
              </w:rPr>
              <w:t>tumpahan</w:t>
            </w:r>
            <w:proofErr w:type="spellEnd"/>
            <w:r w:rsidRPr="00020671">
              <w:rPr>
                <w:rFonts w:ascii="Bookman Old Style" w:hAnsi="Bookman Old Style"/>
                <w:sz w:val="24"/>
                <w:szCs w:val="24"/>
                <w:lang w:val="en-US"/>
              </w:rPr>
              <w:t xml:space="preserve"> yang </w:t>
            </w:r>
            <w:proofErr w:type="spellStart"/>
            <w:r w:rsidRPr="00020671">
              <w:rPr>
                <w:rFonts w:ascii="Bookman Old Style" w:hAnsi="Bookman Old Style"/>
                <w:sz w:val="24"/>
                <w:szCs w:val="24"/>
                <w:lang w:val="en-US"/>
              </w:rPr>
              <w:t>terjadi</w:t>
            </w:r>
            <w:proofErr w:type="spellEnd"/>
            <w:r w:rsidRPr="00020671">
              <w:rPr>
                <w:rFonts w:ascii="Bookman Old Style" w:hAnsi="Bookman Old Style"/>
                <w:sz w:val="24"/>
                <w:szCs w:val="24"/>
                <w:lang w:val="en-US"/>
              </w:rPr>
              <w:t xml:space="preserve"> (</w:t>
            </w:r>
            <w:proofErr w:type="spellStart"/>
            <w:r w:rsidRPr="00020671">
              <w:rPr>
                <w:rFonts w:ascii="Bookman Old Style" w:hAnsi="Bookman Old Style"/>
                <w:sz w:val="24"/>
                <w:szCs w:val="24"/>
                <w:lang w:val="en-US"/>
              </w:rPr>
              <w:t>jika</w:t>
            </w:r>
            <w:proofErr w:type="spellEnd"/>
            <w:r w:rsidRPr="00020671">
              <w:rPr>
                <w:rFonts w:ascii="Bookman Old Style" w:hAnsi="Bookman Old Style"/>
                <w:sz w:val="24"/>
                <w:szCs w:val="24"/>
                <w:lang w:val="en-US"/>
              </w:rPr>
              <w:t xml:space="preserve"> </w:t>
            </w:r>
            <w:proofErr w:type="spellStart"/>
            <w:r w:rsidRPr="00020671">
              <w:rPr>
                <w:rFonts w:ascii="Bookman Old Style" w:hAnsi="Bookman Old Style"/>
                <w:sz w:val="24"/>
                <w:szCs w:val="24"/>
                <w:lang w:val="en-US"/>
              </w:rPr>
              <w:t>ada</w:t>
            </w:r>
            <w:proofErr w:type="spellEnd"/>
            <w:r w:rsidRPr="00020671">
              <w:rPr>
                <w:rFonts w:ascii="Bookman Old Style" w:hAnsi="Bookman Old Style"/>
                <w:sz w:val="24"/>
                <w:szCs w:val="24"/>
                <w:lang w:val="en-US"/>
              </w:rPr>
              <w:t>).</w:t>
            </w:r>
          </w:p>
        </w:tc>
      </w:tr>
    </w:tbl>
    <w:p w14:paraId="3FCFDBE0" w14:textId="77777777" w:rsidR="00B768E7" w:rsidRPr="00B768E7" w:rsidRDefault="00B768E7" w:rsidP="002174F9">
      <w:pPr>
        <w:spacing w:after="0" w:line="240" w:lineRule="auto"/>
        <w:contextualSpacing/>
        <w:jc w:val="both"/>
        <w:rPr>
          <w:rFonts w:ascii="Bookman Old Style" w:hAnsi="Bookman Old Style"/>
          <w:sz w:val="24"/>
          <w:szCs w:val="24"/>
          <w:lang w:val="en-US"/>
        </w:rPr>
      </w:pPr>
    </w:p>
    <w:p w14:paraId="755A1446" w14:textId="4C364DF2" w:rsidR="00C84BD2" w:rsidRPr="00735F02" w:rsidRDefault="00C84BD2" w:rsidP="002174F9">
      <w:pPr>
        <w:pStyle w:val="Heading3"/>
        <w:numPr>
          <w:ilvl w:val="1"/>
          <w:numId w:val="44"/>
        </w:numPr>
        <w:spacing w:before="0"/>
        <w:contextualSpacing/>
        <w:jc w:val="both"/>
        <w:rPr>
          <w:rFonts w:ascii="Bookman Old Style" w:hAnsi="Bookman Old Style"/>
          <w:b/>
          <w:bCs/>
          <w:color w:val="000000" w:themeColor="text1"/>
          <w:lang w:val="id-ID"/>
        </w:rPr>
      </w:pPr>
      <w:r w:rsidRPr="00735F02">
        <w:rPr>
          <w:rFonts w:ascii="Bookman Old Style" w:hAnsi="Bookman Old Style"/>
          <w:b/>
          <w:bCs/>
          <w:color w:val="000000" w:themeColor="text1"/>
          <w:lang w:val="id-ID"/>
        </w:rPr>
        <w:t>Jumlah Pengaduan Lingkungan Hidup yang Diterima dan Diselesaikan.</w:t>
      </w:r>
    </w:p>
    <w:p w14:paraId="07C90A89" w14:textId="2DEC8535" w:rsidR="0036549B" w:rsidRDefault="00B768E7" w:rsidP="002174F9">
      <w:pPr>
        <w:pStyle w:val="ListParagraph"/>
        <w:spacing w:after="0" w:line="240" w:lineRule="auto"/>
        <w:ind w:left="1800"/>
        <w:jc w:val="both"/>
        <w:rPr>
          <w:rFonts w:ascii="Bookman Old Style" w:hAnsi="Bookman Old Style"/>
          <w:sz w:val="24"/>
          <w:szCs w:val="24"/>
          <w:lang w:val="en-US"/>
        </w:rPr>
      </w:pPr>
      <w:r w:rsidRPr="00B768E7">
        <w:rPr>
          <w:rFonts w:ascii="Bookman Old Style" w:hAnsi="Bookman Old Style"/>
          <w:sz w:val="24"/>
          <w:szCs w:val="24"/>
          <w:lang w:val="id-ID"/>
        </w:rPr>
        <w:t xml:space="preserve">Bagian ini memuat informasi mengenai jumlah dan materi pengaduan </w:t>
      </w:r>
      <w:proofErr w:type="spellStart"/>
      <w:r w:rsidR="00403B94">
        <w:rPr>
          <w:rFonts w:ascii="Bookman Old Style" w:hAnsi="Bookman Old Style"/>
          <w:sz w:val="24"/>
          <w:szCs w:val="24"/>
          <w:lang w:val="en-US"/>
        </w:rPr>
        <w:t>lingkungan</w:t>
      </w:r>
      <w:proofErr w:type="spellEnd"/>
      <w:r w:rsidR="00403B94">
        <w:rPr>
          <w:rFonts w:ascii="Bookman Old Style" w:hAnsi="Bookman Old Style"/>
          <w:sz w:val="24"/>
          <w:szCs w:val="24"/>
          <w:lang w:val="en-US"/>
        </w:rPr>
        <w:t xml:space="preserve"> </w:t>
      </w:r>
      <w:proofErr w:type="spellStart"/>
      <w:r w:rsidR="00403B94">
        <w:rPr>
          <w:rFonts w:ascii="Bookman Old Style" w:hAnsi="Bookman Old Style"/>
          <w:sz w:val="24"/>
          <w:szCs w:val="24"/>
          <w:lang w:val="en-US"/>
        </w:rPr>
        <w:t>hidup</w:t>
      </w:r>
      <w:proofErr w:type="spellEnd"/>
      <w:r w:rsidR="00403B94">
        <w:rPr>
          <w:rFonts w:ascii="Bookman Old Style" w:hAnsi="Bookman Old Style"/>
          <w:sz w:val="24"/>
          <w:szCs w:val="24"/>
          <w:lang w:val="en-US"/>
        </w:rPr>
        <w:t xml:space="preserve"> </w:t>
      </w:r>
      <w:r w:rsidRPr="00B768E7">
        <w:rPr>
          <w:rFonts w:ascii="Bookman Old Style" w:hAnsi="Bookman Old Style"/>
          <w:sz w:val="24"/>
          <w:szCs w:val="24"/>
          <w:lang w:val="id-ID"/>
        </w:rPr>
        <w:t xml:space="preserve">yang diterima dan diselesaikan </w:t>
      </w:r>
      <w:proofErr w:type="spellStart"/>
      <w:r w:rsidR="0036549B">
        <w:rPr>
          <w:rFonts w:ascii="Bookman Old Style" w:hAnsi="Bookman Old Style"/>
          <w:sz w:val="24"/>
          <w:szCs w:val="24"/>
          <w:lang w:val="en-US"/>
        </w:rPr>
        <w:t>perusahaan</w:t>
      </w:r>
      <w:proofErr w:type="spellEnd"/>
      <w:r w:rsidR="0036549B">
        <w:rPr>
          <w:rFonts w:ascii="Bookman Old Style" w:hAnsi="Bookman Old Style"/>
          <w:sz w:val="24"/>
          <w:szCs w:val="24"/>
          <w:lang w:val="en-US"/>
        </w:rPr>
        <w:t>.</w:t>
      </w:r>
    </w:p>
    <w:p w14:paraId="6505C178" w14:textId="77777777" w:rsidR="0036549B" w:rsidRDefault="0036549B" w:rsidP="002174F9">
      <w:pPr>
        <w:pStyle w:val="ListParagraph"/>
        <w:spacing w:after="0" w:line="240" w:lineRule="auto"/>
        <w:ind w:left="1800"/>
        <w:jc w:val="both"/>
        <w:rPr>
          <w:rFonts w:ascii="Bookman Old Style" w:hAnsi="Bookman Old Style"/>
          <w:sz w:val="24"/>
          <w:szCs w:val="24"/>
          <w:lang w:val="en-US"/>
        </w:rPr>
      </w:pPr>
    </w:p>
    <w:p w14:paraId="4C725B7B" w14:textId="77777777" w:rsidR="0036549B" w:rsidRDefault="0036549B" w:rsidP="002174F9">
      <w:pPr>
        <w:pStyle w:val="ListParagraph"/>
        <w:spacing w:after="0" w:line="240" w:lineRule="auto"/>
        <w:ind w:left="1800"/>
        <w:jc w:val="both"/>
        <w:rPr>
          <w:rFonts w:ascii="Bookman Old Style" w:hAnsi="Bookman Old Style"/>
          <w:sz w:val="24"/>
          <w:szCs w:val="24"/>
          <w:lang w:val="en-US"/>
        </w:rPr>
      </w:pPr>
      <w:proofErr w:type="spellStart"/>
      <w:r>
        <w:rPr>
          <w:rFonts w:ascii="Bookman Old Style" w:hAnsi="Bookman Old Style"/>
          <w:sz w:val="24"/>
          <w:szCs w:val="24"/>
          <w:lang w:val="en-US"/>
        </w:rPr>
        <w:t>Contoh</w:t>
      </w:r>
      <w:proofErr w:type="spellEnd"/>
      <w:r>
        <w:rPr>
          <w:rFonts w:ascii="Bookman Old Style" w:hAnsi="Bookman Old Style"/>
          <w:sz w:val="24"/>
          <w:szCs w:val="24"/>
          <w:lang w:val="en-US"/>
        </w:rPr>
        <w:t>:</w:t>
      </w:r>
    </w:p>
    <w:p w14:paraId="28ECE337" w14:textId="4E90BBED" w:rsidR="00B768E7" w:rsidRDefault="0036549B" w:rsidP="002174F9">
      <w:pPr>
        <w:pStyle w:val="ListParagraph"/>
        <w:spacing w:after="0" w:line="240" w:lineRule="auto"/>
        <w:ind w:left="1800"/>
        <w:jc w:val="both"/>
        <w:rPr>
          <w:rFonts w:ascii="Bookman Old Style" w:hAnsi="Bookman Old Style"/>
          <w:sz w:val="24"/>
          <w:szCs w:val="24"/>
          <w:lang w:val="en-US"/>
        </w:rPr>
      </w:pPr>
      <w:proofErr w:type="spellStart"/>
      <w:r>
        <w:rPr>
          <w:rFonts w:ascii="Bookman Old Style" w:hAnsi="Bookman Old Style"/>
          <w:sz w:val="24"/>
          <w:szCs w:val="24"/>
          <w:lang w:val="en-US"/>
        </w:rPr>
        <w:t>S</w:t>
      </w:r>
      <w:r w:rsidR="00B768E7" w:rsidRPr="00B768E7">
        <w:rPr>
          <w:rFonts w:ascii="Bookman Old Style" w:hAnsi="Bookman Old Style"/>
          <w:sz w:val="24"/>
          <w:szCs w:val="24"/>
          <w:lang w:val="en-US"/>
        </w:rPr>
        <w:t>elama</w:t>
      </w:r>
      <w:proofErr w:type="spellEnd"/>
      <w:r w:rsidR="00B768E7" w:rsidRPr="00B768E7">
        <w:rPr>
          <w:rFonts w:ascii="Bookman Old Style" w:hAnsi="Bookman Old Style"/>
          <w:sz w:val="24"/>
          <w:szCs w:val="24"/>
          <w:lang w:val="en-US"/>
        </w:rPr>
        <w:t xml:space="preserve"> </w:t>
      </w:r>
      <w:proofErr w:type="spellStart"/>
      <w:r w:rsidR="00B768E7" w:rsidRPr="00B768E7">
        <w:rPr>
          <w:rFonts w:ascii="Bookman Old Style" w:hAnsi="Bookman Old Style"/>
          <w:sz w:val="24"/>
          <w:szCs w:val="24"/>
          <w:lang w:val="en-US"/>
        </w:rPr>
        <w:t>periode</w:t>
      </w:r>
      <w:proofErr w:type="spellEnd"/>
      <w:r w:rsidR="00B768E7" w:rsidRPr="00B768E7">
        <w:rPr>
          <w:rFonts w:ascii="Bookman Old Style" w:hAnsi="Bookman Old Style"/>
          <w:sz w:val="24"/>
          <w:szCs w:val="24"/>
          <w:lang w:val="en-US"/>
        </w:rPr>
        <w:t xml:space="preserve"> </w:t>
      </w:r>
      <w:proofErr w:type="spellStart"/>
      <w:r w:rsidR="00B768E7" w:rsidRPr="00B768E7">
        <w:rPr>
          <w:rFonts w:ascii="Bookman Old Style" w:hAnsi="Bookman Old Style"/>
          <w:sz w:val="24"/>
          <w:szCs w:val="24"/>
          <w:lang w:val="en-US"/>
        </w:rPr>
        <w:t>pelaporan</w:t>
      </w:r>
      <w:proofErr w:type="spellEnd"/>
      <w:r w:rsidR="00B768E7" w:rsidRPr="00B768E7">
        <w:rPr>
          <w:rFonts w:ascii="Bookman Old Style" w:hAnsi="Bookman Old Style"/>
          <w:sz w:val="24"/>
          <w:szCs w:val="24"/>
          <w:lang w:val="en-US"/>
        </w:rPr>
        <w:t xml:space="preserve"> </w:t>
      </w:r>
      <w:proofErr w:type="spellStart"/>
      <w:r w:rsidR="00B768E7" w:rsidRPr="00B768E7">
        <w:rPr>
          <w:rFonts w:ascii="Bookman Old Style" w:hAnsi="Bookman Old Style"/>
          <w:sz w:val="24"/>
          <w:szCs w:val="24"/>
          <w:lang w:val="en-US"/>
        </w:rPr>
        <w:t>tidak</w:t>
      </w:r>
      <w:proofErr w:type="spellEnd"/>
      <w:r w:rsidR="00B768E7" w:rsidRPr="00B768E7">
        <w:rPr>
          <w:rFonts w:ascii="Bookman Old Style" w:hAnsi="Bookman Old Style"/>
          <w:sz w:val="24"/>
          <w:szCs w:val="24"/>
          <w:lang w:val="en-US"/>
        </w:rPr>
        <w:t xml:space="preserve"> </w:t>
      </w:r>
      <w:proofErr w:type="spellStart"/>
      <w:r w:rsidR="00B768E7" w:rsidRPr="00B768E7">
        <w:rPr>
          <w:rFonts w:ascii="Bookman Old Style" w:hAnsi="Bookman Old Style"/>
          <w:sz w:val="24"/>
          <w:szCs w:val="24"/>
          <w:lang w:val="en-US"/>
        </w:rPr>
        <w:t>terdapat</w:t>
      </w:r>
      <w:proofErr w:type="spellEnd"/>
      <w:r w:rsidR="00B768E7" w:rsidRPr="00B768E7">
        <w:rPr>
          <w:rFonts w:ascii="Bookman Old Style" w:hAnsi="Bookman Old Style"/>
          <w:sz w:val="24"/>
          <w:szCs w:val="24"/>
          <w:lang w:val="en-US"/>
        </w:rPr>
        <w:t xml:space="preserve"> </w:t>
      </w:r>
      <w:proofErr w:type="spellStart"/>
      <w:r w:rsidR="00B768E7" w:rsidRPr="00B768E7">
        <w:rPr>
          <w:rFonts w:ascii="Bookman Old Style" w:hAnsi="Bookman Old Style"/>
          <w:sz w:val="24"/>
          <w:szCs w:val="24"/>
          <w:lang w:val="en-US"/>
        </w:rPr>
        <w:t>pengaduan</w:t>
      </w:r>
      <w:proofErr w:type="spellEnd"/>
      <w:r w:rsidR="00B768E7" w:rsidRPr="00B768E7">
        <w:rPr>
          <w:rFonts w:ascii="Bookman Old Style" w:hAnsi="Bookman Old Style"/>
          <w:sz w:val="24"/>
          <w:szCs w:val="24"/>
          <w:lang w:val="en-US"/>
        </w:rPr>
        <w:t xml:space="preserve"> </w:t>
      </w:r>
      <w:proofErr w:type="spellStart"/>
      <w:r w:rsidR="00B768E7" w:rsidRPr="00B768E7">
        <w:rPr>
          <w:rFonts w:ascii="Bookman Old Style" w:hAnsi="Bookman Old Style"/>
          <w:sz w:val="24"/>
          <w:szCs w:val="24"/>
          <w:lang w:val="en-US"/>
        </w:rPr>
        <w:t>masyarakat</w:t>
      </w:r>
      <w:proofErr w:type="spellEnd"/>
      <w:r w:rsidR="00B768E7" w:rsidRPr="00B768E7">
        <w:rPr>
          <w:rFonts w:ascii="Bookman Old Style" w:hAnsi="Bookman Old Style"/>
          <w:sz w:val="24"/>
          <w:szCs w:val="24"/>
          <w:lang w:val="en-US"/>
        </w:rPr>
        <w:t xml:space="preserve"> </w:t>
      </w:r>
      <w:proofErr w:type="spellStart"/>
      <w:r w:rsidR="00B768E7" w:rsidRPr="00B768E7">
        <w:rPr>
          <w:rFonts w:ascii="Bookman Old Style" w:hAnsi="Bookman Old Style"/>
          <w:sz w:val="24"/>
          <w:szCs w:val="24"/>
          <w:lang w:val="en-US"/>
        </w:rPr>
        <w:t>terkait</w:t>
      </w:r>
      <w:proofErr w:type="spellEnd"/>
      <w:r w:rsidR="00B768E7" w:rsidRPr="00B768E7">
        <w:rPr>
          <w:rFonts w:ascii="Bookman Old Style" w:hAnsi="Bookman Old Style"/>
          <w:sz w:val="24"/>
          <w:szCs w:val="24"/>
          <w:lang w:val="en-US"/>
        </w:rPr>
        <w:t xml:space="preserve"> </w:t>
      </w:r>
      <w:proofErr w:type="spellStart"/>
      <w:r w:rsidR="00B768E7" w:rsidRPr="00B768E7">
        <w:rPr>
          <w:rFonts w:ascii="Bookman Old Style" w:hAnsi="Bookman Old Style"/>
          <w:sz w:val="24"/>
          <w:szCs w:val="24"/>
          <w:lang w:val="en-US"/>
        </w:rPr>
        <w:t>lingkungan</w:t>
      </w:r>
      <w:proofErr w:type="spellEnd"/>
      <w:r w:rsidR="00B768E7" w:rsidRPr="00B768E7">
        <w:rPr>
          <w:rFonts w:ascii="Bookman Old Style" w:hAnsi="Bookman Old Style"/>
          <w:sz w:val="24"/>
          <w:szCs w:val="24"/>
          <w:lang w:val="en-US"/>
        </w:rPr>
        <w:t xml:space="preserve"> </w:t>
      </w:r>
      <w:proofErr w:type="spellStart"/>
      <w:r w:rsidR="00B768E7" w:rsidRPr="00B768E7">
        <w:rPr>
          <w:rFonts w:ascii="Bookman Old Style" w:hAnsi="Bookman Old Style"/>
          <w:sz w:val="24"/>
          <w:szCs w:val="24"/>
          <w:lang w:val="en-US"/>
        </w:rPr>
        <w:t>hidup</w:t>
      </w:r>
      <w:proofErr w:type="spellEnd"/>
      <w:r w:rsidR="00B768E7">
        <w:rPr>
          <w:rFonts w:ascii="Bookman Old Style" w:hAnsi="Bookman Old Style"/>
          <w:sz w:val="24"/>
          <w:szCs w:val="24"/>
          <w:lang w:val="en-US"/>
        </w:rPr>
        <w:t>.</w:t>
      </w:r>
    </w:p>
    <w:p w14:paraId="0AA45369" w14:textId="7802B8E0" w:rsidR="00B768E7" w:rsidRDefault="00B768E7" w:rsidP="002174F9">
      <w:pPr>
        <w:pStyle w:val="ListParagraph"/>
        <w:spacing w:after="0" w:line="240" w:lineRule="auto"/>
        <w:ind w:left="2160"/>
        <w:jc w:val="both"/>
        <w:rPr>
          <w:rFonts w:ascii="Bookman Old Style" w:hAnsi="Bookman Old Style"/>
          <w:sz w:val="24"/>
          <w:szCs w:val="24"/>
          <w:lang w:val="en-US"/>
        </w:rPr>
      </w:pPr>
    </w:p>
    <w:tbl>
      <w:tblPr>
        <w:tblStyle w:val="TableGrid"/>
        <w:tblW w:w="7551" w:type="dxa"/>
        <w:tblInd w:w="1800" w:type="dxa"/>
        <w:tblLook w:val="04A0" w:firstRow="1" w:lastRow="0" w:firstColumn="1" w:lastColumn="0" w:noHBand="0" w:noVBand="1"/>
      </w:tblPr>
      <w:tblGrid>
        <w:gridCol w:w="7551"/>
      </w:tblGrid>
      <w:tr w:rsidR="0036549B" w:rsidRPr="001A46BE" w14:paraId="27E4C5AC" w14:textId="77777777" w:rsidTr="0036549B">
        <w:tc>
          <w:tcPr>
            <w:tcW w:w="7551" w:type="dxa"/>
          </w:tcPr>
          <w:p w14:paraId="3C230E34" w14:textId="77777777" w:rsidR="0036549B" w:rsidRPr="001A46BE" w:rsidRDefault="0036549B"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36549B" w:rsidRPr="001A46BE" w14:paraId="62F49CBC" w14:textId="77777777" w:rsidTr="0036549B">
        <w:tc>
          <w:tcPr>
            <w:tcW w:w="7551" w:type="dxa"/>
          </w:tcPr>
          <w:p w14:paraId="0E8016BA" w14:textId="248ECD1F" w:rsidR="0036549B" w:rsidRPr="00020671" w:rsidRDefault="00400FF5" w:rsidP="002174F9">
            <w:pPr>
              <w:contextualSpacing/>
              <w:jc w:val="both"/>
              <w:rPr>
                <w:rFonts w:ascii="Bookman Old Style" w:hAnsi="Bookman Old Style"/>
                <w:sz w:val="24"/>
                <w:szCs w:val="24"/>
                <w:lang w:val="en-US"/>
              </w:rPr>
            </w:pPr>
            <w:r w:rsidRPr="00787895">
              <w:rPr>
                <w:rFonts w:ascii="Bookman Old Style" w:hAnsi="Bookman Old Style"/>
                <w:sz w:val="24"/>
                <w:szCs w:val="24"/>
                <w:lang w:val="id-ID"/>
              </w:rPr>
              <w:t xml:space="preserve">Diisi dengan </w:t>
            </w:r>
            <w:r>
              <w:rPr>
                <w:rFonts w:ascii="Bookman Old Style" w:hAnsi="Bookman Old Style"/>
                <w:sz w:val="24"/>
                <w:szCs w:val="24"/>
                <w:lang w:val="id-ID"/>
              </w:rPr>
              <w:t>informasi</w:t>
            </w:r>
            <w:r w:rsidRPr="00787895">
              <w:rPr>
                <w:rFonts w:ascii="Bookman Old Style" w:hAnsi="Bookman Old Style"/>
                <w:sz w:val="24"/>
                <w:szCs w:val="24"/>
                <w:lang w:val="id-ID"/>
              </w:rPr>
              <w:t xml:space="preserve"> yang relevan</w:t>
            </w:r>
            <w:r>
              <w:rPr>
                <w:rFonts w:ascii="Bookman Old Style" w:hAnsi="Bookman Old Style"/>
                <w:sz w:val="24"/>
                <w:szCs w:val="24"/>
                <w:lang w:val="en-US"/>
              </w:rPr>
              <w:t xml:space="preserve"> </w:t>
            </w:r>
            <w:proofErr w:type="spellStart"/>
            <w:r>
              <w:rPr>
                <w:rFonts w:ascii="Bookman Old Style" w:hAnsi="Bookman Old Style"/>
                <w:sz w:val="24"/>
                <w:szCs w:val="24"/>
                <w:lang w:val="en-US"/>
              </w:rPr>
              <w:t>t</w:t>
            </w:r>
            <w:r w:rsidRPr="00917203">
              <w:rPr>
                <w:rFonts w:ascii="Bookman Old Style" w:hAnsi="Bookman Old Style"/>
                <w:sz w:val="24"/>
                <w:szCs w:val="24"/>
                <w:lang w:val="en-US"/>
              </w:rPr>
              <w:t>erkait</w:t>
            </w:r>
            <w:proofErr w:type="spellEnd"/>
            <w:r w:rsidRPr="00917203">
              <w:rPr>
                <w:rFonts w:ascii="Bookman Old Style" w:hAnsi="Bookman Old Style"/>
                <w:sz w:val="24"/>
                <w:szCs w:val="24"/>
                <w:lang w:val="en-US"/>
              </w:rPr>
              <w:t xml:space="preserve"> </w:t>
            </w:r>
            <w:proofErr w:type="spellStart"/>
            <w:r w:rsidRPr="0036549B">
              <w:rPr>
                <w:rFonts w:ascii="Bookman Old Style" w:hAnsi="Bookman Old Style"/>
                <w:sz w:val="24"/>
                <w:szCs w:val="24"/>
                <w:lang w:val="en-US"/>
              </w:rPr>
              <w:t>pengaduan</w:t>
            </w:r>
            <w:proofErr w:type="spellEnd"/>
            <w:r w:rsidRPr="0036549B">
              <w:rPr>
                <w:rFonts w:ascii="Bookman Old Style" w:hAnsi="Bookman Old Style"/>
                <w:sz w:val="24"/>
                <w:szCs w:val="24"/>
                <w:lang w:val="en-US"/>
              </w:rPr>
              <w:t xml:space="preserve"> </w:t>
            </w:r>
            <w:proofErr w:type="spellStart"/>
            <w:r w:rsidRPr="0036549B">
              <w:rPr>
                <w:rFonts w:ascii="Bookman Old Style" w:hAnsi="Bookman Old Style"/>
                <w:sz w:val="24"/>
                <w:szCs w:val="24"/>
                <w:lang w:val="en-US"/>
              </w:rPr>
              <w:t>lingkungan</w:t>
            </w:r>
            <w:proofErr w:type="spellEnd"/>
            <w:r w:rsidRPr="0036549B">
              <w:rPr>
                <w:rFonts w:ascii="Bookman Old Style" w:hAnsi="Bookman Old Style"/>
                <w:sz w:val="24"/>
                <w:szCs w:val="24"/>
                <w:lang w:val="en-US"/>
              </w:rPr>
              <w:t xml:space="preserve"> </w:t>
            </w:r>
            <w:proofErr w:type="spellStart"/>
            <w:r w:rsidRPr="0036549B">
              <w:rPr>
                <w:rFonts w:ascii="Bookman Old Style" w:hAnsi="Bookman Old Style"/>
                <w:sz w:val="24"/>
                <w:szCs w:val="24"/>
                <w:lang w:val="en-US"/>
              </w:rPr>
              <w:t>hidup</w:t>
            </w:r>
            <w:proofErr w:type="spellEnd"/>
            <w:r w:rsidRPr="0036549B">
              <w:rPr>
                <w:rFonts w:ascii="Bookman Old Style" w:hAnsi="Bookman Old Style"/>
                <w:sz w:val="24"/>
                <w:szCs w:val="24"/>
                <w:lang w:val="en-US"/>
              </w:rPr>
              <w:t xml:space="preserve"> yang </w:t>
            </w:r>
            <w:proofErr w:type="spellStart"/>
            <w:r w:rsidRPr="0036549B">
              <w:rPr>
                <w:rFonts w:ascii="Bookman Old Style" w:hAnsi="Bookman Old Style"/>
                <w:sz w:val="24"/>
                <w:szCs w:val="24"/>
                <w:lang w:val="en-US"/>
              </w:rPr>
              <w:t>diterima</w:t>
            </w:r>
            <w:proofErr w:type="spellEnd"/>
            <w:r w:rsidRPr="0036549B">
              <w:rPr>
                <w:rFonts w:ascii="Bookman Old Style" w:hAnsi="Bookman Old Style"/>
                <w:sz w:val="24"/>
                <w:szCs w:val="24"/>
                <w:lang w:val="en-US"/>
              </w:rPr>
              <w:t xml:space="preserve"> dan </w:t>
            </w:r>
            <w:proofErr w:type="spellStart"/>
            <w:r w:rsidRPr="0036549B">
              <w:rPr>
                <w:rFonts w:ascii="Bookman Old Style" w:hAnsi="Bookman Old Style"/>
                <w:sz w:val="24"/>
                <w:szCs w:val="24"/>
                <w:lang w:val="en-US"/>
              </w:rPr>
              <w:t>diselesaikan</w:t>
            </w:r>
            <w:proofErr w:type="spellEnd"/>
            <w:r w:rsidRPr="0036549B">
              <w:rPr>
                <w:rFonts w:ascii="Bookman Old Style" w:hAnsi="Bookman Old Style"/>
                <w:sz w:val="24"/>
                <w:szCs w:val="24"/>
                <w:lang w:val="en-US"/>
              </w:rPr>
              <w:t>.</w:t>
            </w:r>
          </w:p>
        </w:tc>
      </w:tr>
    </w:tbl>
    <w:p w14:paraId="07D80AA5" w14:textId="77777777" w:rsidR="003538C2" w:rsidRPr="003538C2" w:rsidRDefault="003538C2" w:rsidP="002174F9">
      <w:pPr>
        <w:spacing w:after="0" w:line="240" w:lineRule="auto"/>
        <w:contextualSpacing/>
        <w:jc w:val="both"/>
        <w:rPr>
          <w:rFonts w:ascii="Bookman Old Style" w:hAnsi="Bookman Old Style"/>
          <w:sz w:val="24"/>
          <w:szCs w:val="24"/>
          <w:lang w:val="id-ID"/>
        </w:rPr>
      </w:pPr>
    </w:p>
    <w:p w14:paraId="1E3D02B8" w14:textId="2151BC1C" w:rsidR="00C84BD2" w:rsidRPr="0035245C" w:rsidRDefault="0035245C" w:rsidP="002174F9">
      <w:pPr>
        <w:pStyle w:val="Heading3"/>
        <w:numPr>
          <w:ilvl w:val="0"/>
          <w:numId w:val="44"/>
        </w:numPr>
        <w:spacing w:before="0"/>
        <w:contextualSpacing/>
        <w:rPr>
          <w:rFonts w:ascii="Bookman Old Style" w:hAnsi="Bookman Old Style"/>
          <w:b/>
          <w:bCs/>
          <w:lang w:val="id-ID"/>
        </w:rPr>
      </w:pPr>
      <w:proofErr w:type="spellStart"/>
      <w:r w:rsidRPr="006B67C0">
        <w:rPr>
          <w:rFonts w:ascii="Bookman Old Style" w:hAnsi="Bookman Old Style"/>
          <w:b/>
          <w:bCs/>
          <w:color w:val="000000" w:themeColor="text1"/>
          <w:lang w:val="en-US"/>
        </w:rPr>
        <w:t>Metriks</w:t>
      </w:r>
      <w:proofErr w:type="spellEnd"/>
      <w:r w:rsidRPr="006B67C0">
        <w:rPr>
          <w:rFonts w:ascii="Bookman Old Style" w:hAnsi="Bookman Old Style"/>
          <w:b/>
          <w:bCs/>
          <w:color w:val="000000" w:themeColor="text1"/>
          <w:lang w:val="en-US"/>
        </w:rPr>
        <w:t xml:space="preserve"> Kinerja </w:t>
      </w:r>
      <w:proofErr w:type="spellStart"/>
      <w:r w:rsidRPr="006B67C0">
        <w:rPr>
          <w:rFonts w:ascii="Bookman Old Style" w:hAnsi="Bookman Old Style"/>
          <w:b/>
          <w:bCs/>
          <w:color w:val="000000" w:themeColor="text1"/>
          <w:lang w:val="en-US"/>
        </w:rPr>
        <w:t>Sosial</w:t>
      </w:r>
      <w:proofErr w:type="spellEnd"/>
      <w:r w:rsidR="00C84BD2" w:rsidRPr="0035245C">
        <w:rPr>
          <w:rFonts w:ascii="Bookman Old Style" w:hAnsi="Bookman Old Style"/>
          <w:b/>
          <w:bCs/>
          <w:lang w:val="id-ID"/>
        </w:rPr>
        <w:tab/>
      </w:r>
    </w:p>
    <w:p w14:paraId="7A8110CB" w14:textId="23D6120F" w:rsidR="00F71804" w:rsidRPr="00735F02" w:rsidRDefault="00C84BD2" w:rsidP="002174F9">
      <w:pPr>
        <w:pStyle w:val="Heading3"/>
        <w:numPr>
          <w:ilvl w:val="1"/>
          <w:numId w:val="44"/>
        </w:numPr>
        <w:spacing w:before="0"/>
        <w:contextualSpacing/>
        <w:jc w:val="both"/>
        <w:rPr>
          <w:rFonts w:ascii="Bookman Old Style" w:hAnsi="Bookman Old Style"/>
          <w:b/>
          <w:bCs/>
          <w:color w:val="000000" w:themeColor="text1"/>
          <w:lang w:val="id-ID"/>
        </w:rPr>
      </w:pPr>
      <w:r w:rsidRPr="00735F02">
        <w:rPr>
          <w:rFonts w:ascii="Bookman Old Style" w:hAnsi="Bookman Old Style"/>
          <w:b/>
          <w:bCs/>
          <w:color w:val="000000" w:themeColor="text1"/>
          <w:lang w:val="id-ID"/>
        </w:rPr>
        <w:t xml:space="preserve">Komitmen </w:t>
      </w:r>
      <w:r w:rsidR="007F3EBB" w:rsidRPr="00735F02">
        <w:rPr>
          <w:rFonts w:ascii="Bookman Old Style" w:hAnsi="Bookman Old Style"/>
          <w:b/>
          <w:bCs/>
          <w:color w:val="000000" w:themeColor="text1"/>
          <w:lang w:val="en-US"/>
        </w:rPr>
        <w:t>Perusahaan</w:t>
      </w:r>
      <w:r w:rsidR="007F3EBB" w:rsidRPr="00735F02">
        <w:rPr>
          <w:rFonts w:ascii="Bookman Old Style" w:hAnsi="Bookman Old Style"/>
          <w:b/>
          <w:bCs/>
          <w:color w:val="000000" w:themeColor="text1"/>
          <w:lang w:val="id-ID"/>
        </w:rPr>
        <w:t xml:space="preserve"> Untuk Memberikan Layanan Atas Produk Dan/Atau Jasa Yang Setara Kepada Konsumen</w:t>
      </w:r>
      <w:r w:rsidR="005C0751" w:rsidRPr="00735F02">
        <w:rPr>
          <w:rFonts w:ascii="Bookman Old Style" w:hAnsi="Bookman Old Style"/>
          <w:b/>
          <w:bCs/>
          <w:color w:val="000000" w:themeColor="text1"/>
          <w:lang w:val="en-US"/>
        </w:rPr>
        <w:t>;</w:t>
      </w:r>
    </w:p>
    <w:p w14:paraId="025A93F3" w14:textId="4F6B0D8B" w:rsidR="00D6074C" w:rsidRDefault="00D6074C" w:rsidP="002174F9">
      <w:pPr>
        <w:pStyle w:val="ListParagraph"/>
        <w:spacing w:after="0" w:line="240" w:lineRule="auto"/>
        <w:ind w:left="1800"/>
        <w:jc w:val="both"/>
        <w:rPr>
          <w:rFonts w:ascii="Bookman Old Style" w:hAnsi="Bookman Old Style"/>
          <w:sz w:val="24"/>
          <w:szCs w:val="24"/>
          <w:lang w:val="en-US"/>
        </w:rPr>
      </w:pPr>
      <w:r w:rsidRPr="00D6074C">
        <w:rPr>
          <w:rFonts w:ascii="Bookman Old Style" w:hAnsi="Bookman Old Style"/>
          <w:sz w:val="24"/>
          <w:szCs w:val="24"/>
          <w:lang w:val="id-ID"/>
        </w:rPr>
        <w:t xml:space="preserve">Bagian ini memuat informasi mengenai komitmen </w:t>
      </w:r>
      <w:proofErr w:type="spellStart"/>
      <w:r w:rsidR="007F3EBB">
        <w:rPr>
          <w:rFonts w:ascii="Bookman Old Style" w:hAnsi="Bookman Old Style"/>
          <w:sz w:val="24"/>
          <w:szCs w:val="24"/>
          <w:lang w:val="en-US"/>
        </w:rPr>
        <w:t>perusahaan</w:t>
      </w:r>
      <w:proofErr w:type="spellEnd"/>
      <w:r w:rsidR="007F3EBB">
        <w:rPr>
          <w:rFonts w:ascii="Bookman Old Style" w:hAnsi="Bookman Old Style"/>
          <w:sz w:val="24"/>
          <w:szCs w:val="24"/>
          <w:lang w:val="en-US"/>
        </w:rPr>
        <w:t xml:space="preserve"> </w:t>
      </w:r>
      <w:r w:rsidRPr="00D6074C">
        <w:rPr>
          <w:rFonts w:ascii="Bookman Old Style" w:hAnsi="Bookman Old Style"/>
          <w:sz w:val="24"/>
          <w:szCs w:val="24"/>
          <w:lang w:val="id-ID"/>
        </w:rPr>
        <w:t>dalam menyediakan layanan atas produk dan/atau jasa yang setara kepada konsumen serta menjelaskan bagaimana produk yang dihasilkan ditujukan untuk memenuhi berbagai kebutuhan konsumen</w:t>
      </w:r>
      <w:r>
        <w:rPr>
          <w:rFonts w:ascii="Bookman Old Style" w:hAnsi="Bookman Old Style"/>
          <w:sz w:val="24"/>
          <w:szCs w:val="24"/>
          <w:lang w:val="en-US"/>
        </w:rPr>
        <w:t>.</w:t>
      </w:r>
    </w:p>
    <w:p w14:paraId="2401CF6E" w14:textId="747F81D4" w:rsidR="007F3EBB" w:rsidRDefault="007F3EBB" w:rsidP="002174F9">
      <w:pPr>
        <w:pStyle w:val="ListParagraph"/>
        <w:spacing w:after="0" w:line="240" w:lineRule="auto"/>
        <w:ind w:left="1800"/>
        <w:jc w:val="both"/>
        <w:rPr>
          <w:rFonts w:ascii="Bookman Old Style" w:hAnsi="Bookman Old Style"/>
          <w:sz w:val="24"/>
          <w:szCs w:val="24"/>
          <w:lang w:val="en-US"/>
        </w:rPr>
      </w:pPr>
    </w:p>
    <w:p w14:paraId="5AA49E2C" w14:textId="2D633D7D" w:rsidR="007F3EBB" w:rsidRDefault="007F3EBB" w:rsidP="002174F9">
      <w:pPr>
        <w:pStyle w:val="ListParagraph"/>
        <w:spacing w:after="0" w:line="240" w:lineRule="auto"/>
        <w:ind w:left="1800"/>
        <w:jc w:val="both"/>
        <w:rPr>
          <w:rFonts w:ascii="Bookman Old Style" w:hAnsi="Bookman Old Style"/>
          <w:sz w:val="24"/>
          <w:szCs w:val="24"/>
          <w:lang w:val="en-US"/>
        </w:rPr>
      </w:pPr>
      <w:proofErr w:type="spellStart"/>
      <w:r>
        <w:rPr>
          <w:rFonts w:ascii="Bookman Old Style" w:hAnsi="Bookman Old Style"/>
          <w:sz w:val="24"/>
          <w:szCs w:val="24"/>
          <w:lang w:val="en-US"/>
        </w:rPr>
        <w:t>Contoh</w:t>
      </w:r>
      <w:proofErr w:type="spellEnd"/>
      <w:r>
        <w:rPr>
          <w:rFonts w:ascii="Bookman Old Style" w:hAnsi="Bookman Old Style"/>
          <w:sz w:val="24"/>
          <w:szCs w:val="24"/>
          <w:lang w:val="en-US"/>
        </w:rPr>
        <w:t>:</w:t>
      </w:r>
    </w:p>
    <w:p w14:paraId="533AA526" w14:textId="58DD28F2" w:rsidR="007F3EBB" w:rsidRPr="007F3EBB" w:rsidRDefault="007F3EBB" w:rsidP="002174F9">
      <w:pPr>
        <w:pStyle w:val="ListParagraph"/>
        <w:spacing w:after="0" w:line="240" w:lineRule="auto"/>
        <w:ind w:left="1800"/>
        <w:jc w:val="both"/>
        <w:rPr>
          <w:rFonts w:ascii="Bookman Old Style" w:hAnsi="Bookman Old Style"/>
          <w:sz w:val="24"/>
          <w:szCs w:val="24"/>
          <w:lang w:val="id-ID"/>
        </w:rPr>
      </w:pPr>
      <w:r w:rsidRPr="007F3EBB">
        <w:rPr>
          <w:rFonts w:ascii="Bookman Old Style" w:hAnsi="Bookman Old Style"/>
          <w:sz w:val="24"/>
          <w:szCs w:val="24"/>
          <w:lang w:val="id-ID"/>
        </w:rPr>
        <w:t xml:space="preserve">Perusahaan telah mengembangkan produk dengan mengembangkan kebutuhan dari berbagai segmen konsumen. Untuk menjamin kualitas dan mutu produk yang ditawarkan, perusahaan selalu menerima saran dan masukan untuk </w:t>
      </w:r>
      <w:r w:rsidRPr="007F3EBB">
        <w:rPr>
          <w:rFonts w:ascii="Bookman Old Style" w:hAnsi="Bookman Old Style"/>
          <w:sz w:val="24"/>
          <w:szCs w:val="24"/>
          <w:lang w:val="id-ID"/>
        </w:rPr>
        <w:lastRenderedPageBreak/>
        <w:t xml:space="preserve">peningkatan mutu serta memperhatikan dan menanggapi dengan baik keluhan </w:t>
      </w:r>
      <w:r w:rsidR="00BB444C">
        <w:rPr>
          <w:rFonts w:ascii="Bookman Old Style" w:hAnsi="Bookman Old Style"/>
          <w:sz w:val="24"/>
          <w:szCs w:val="24"/>
          <w:lang w:val="id-ID"/>
        </w:rPr>
        <w:t>konsumen</w:t>
      </w:r>
      <w:r w:rsidRPr="007F3EBB">
        <w:rPr>
          <w:rFonts w:ascii="Bookman Old Style" w:hAnsi="Bookman Old Style"/>
          <w:sz w:val="24"/>
          <w:szCs w:val="24"/>
          <w:lang w:val="id-ID"/>
        </w:rPr>
        <w:t xml:space="preserve"> sesuai dengan pedoman layanan. Selain itu, untuk menjamin keakuratan informasi, produk yang ditawarkan oleh perusahaan selalu disertai informasi yang akurat tentang komposisi bahan baku produk dan cara pemakaiannya.</w:t>
      </w:r>
    </w:p>
    <w:p w14:paraId="4CE505F6" w14:textId="324FD998" w:rsidR="00F32D06" w:rsidRPr="00F32D06" w:rsidRDefault="00F32D06" w:rsidP="002174F9">
      <w:pPr>
        <w:spacing w:after="0" w:line="240" w:lineRule="auto"/>
        <w:contextualSpacing/>
        <w:jc w:val="both"/>
        <w:rPr>
          <w:rFonts w:ascii="Bookman Old Style" w:hAnsi="Bookman Old Style"/>
          <w:b/>
          <w:bCs/>
          <w:sz w:val="24"/>
          <w:szCs w:val="24"/>
          <w:u w:val="single"/>
          <w:lang w:val="id-ID"/>
        </w:rPr>
      </w:pPr>
    </w:p>
    <w:tbl>
      <w:tblPr>
        <w:tblStyle w:val="TableGrid"/>
        <w:tblW w:w="7551" w:type="dxa"/>
        <w:tblInd w:w="1838" w:type="dxa"/>
        <w:tblLook w:val="04A0" w:firstRow="1" w:lastRow="0" w:firstColumn="1" w:lastColumn="0" w:noHBand="0" w:noVBand="1"/>
      </w:tblPr>
      <w:tblGrid>
        <w:gridCol w:w="7551"/>
      </w:tblGrid>
      <w:tr w:rsidR="00F32D06" w:rsidRPr="001A46BE" w14:paraId="29B542F8" w14:textId="77777777" w:rsidTr="007524A2">
        <w:tc>
          <w:tcPr>
            <w:tcW w:w="7551" w:type="dxa"/>
          </w:tcPr>
          <w:p w14:paraId="00391A5E" w14:textId="77777777" w:rsidR="00F32D06" w:rsidRPr="001A46BE" w:rsidRDefault="00F32D06"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F32D06" w:rsidRPr="001A46BE" w14:paraId="357A152C" w14:textId="77777777" w:rsidTr="007524A2">
        <w:tc>
          <w:tcPr>
            <w:tcW w:w="7551" w:type="dxa"/>
          </w:tcPr>
          <w:p w14:paraId="29D6EE20" w14:textId="06E17842" w:rsidR="00F32D06" w:rsidRPr="00F32D06" w:rsidRDefault="00400FF5" w:rsidP="002174F9">
            <w:pPr>
              <w:contextualSpacing/>
              <w:jc w:val="both"/>
              <w:rPr>
                <w:rFonts w:ascii="Bookman Old Style" w:hAnsi="Bookman Old Style"/>
                <w:b/>
                <w:bCs/>
                <w:sz w:val="24"/>
                <w:szCs w:val="24"/>
                <w:lang w:val="id-ID"/>
              </w:rPr>
            </w:pPr>
            <w:r w:rsidRPr="00787895">
              <w:rPr>
                <w:rFonts w:ascii="Bookman Old Style" w:hAnsi="Bookman Old Style"/>
                <w:sz w:val="24"/>
                <w:szCs w:val="24"/>
                <w:lang w:val="id-ID"/>
              </w:rPr>
              <w:t>Diisi dengan informasi lain yang relevan</w:t>
            </w:r>
            <w:r>
              <w:rPr>
                <w:rFonts w:ascii="Bookman Old Style" w:hAnsi="Bookman Old Style"/>
                <w:sz w:val="24"/>
                <w:szCs w:val="24"/>
                <w:lang w:val="en-US"/>
              </w:rPr>
              <w:t xml:space="preserve"> </w:t>
            </w:r>
            <w:proofErr w:type="spellStart"/>
            <w:r>
              <w:rPr>
                <w:rFonts w:ascii="Bookman Old Style" w:hAnsi="Bookman Old Style"/>
                <w:sz w:val="24"/>
                <w:szCs w:val="24"/>
                <w:lang w:val="en-US"/>
              </w:rPr>
              <w:t>t</w:t>
            </w:r>
            <w:r w:rsidRPr="00917203">
              <w:rPr>
                <w:rFonts w:ascii="Bookman Old Style" w:hAnsi="Bookman Old Style"/>
                <w:sz w:val="24"/>
                <w:szCs w:val="24"/>
                <w:lang w:val="en-US"/>
              </w:rPr>
              <w:t>erkait</w:t>
            </w:r>
            <w:proofErr w:type="spellEnd"/>
            <w:r w:rsidRPr="00917203">
              <w:rPr>
                <w:rFonts w:ascii="Bookman Old Style" w:hAnsi="Bookman Old Style"/>
                <w:sz w:val="24"/>
                <w:szCs w:val="24"/>
                <w:lang w:val="en-US"/>
              </w:rPr>
              <w:t xml:space="preserve"> </w:t>
            </w:r>
            <w:r w:rsidRPr="00D6074C">
              <w:rPr>
                <w:rFonts w:ascii="Bookman Old Style" w:hAnsi="Bookman Old Style"/>
                <w:sz w:val="24"/>
                <w:szCs w:val="24"/>
                <w:lang w:val="id-ID"/>
              </w:rPr>
              <w:t>komitmen</w:t>
            </w:r>
            <w:r>
              <w:rPr>
                <w:rFonts w:ascii="Bookman Old Style" w:hAnsi="Bookman Old Style"/>
                <w:sz w:val="24"/>
                <w:szCs w:val="24"/>
                <w:lang w:val="en-US"/>
              </w:rPr>
              <w:t xml:space="preserve"> </w:t>
            </w:r>
            <w:proofErr w:type="spellStart"/>
            <w:r>
              <w:rPr>
                <w:rFonts w:ascii="Bookman Old Style" w:hAnsi="Bookman Old Style"/>
                <w:sz w:val="24"/>
                <w:szCs w:val="24"/>
                <w:lang w:val="en-US"/>
              </w:rPr>
              <w:t>lebih</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lanjut</w:t>
            </w:r>
            <w:proofErr w:type="spellEnd"/>
            <w:r w:rsidRPr="00D6074C">
              <w:rPr>
                <w:rFonts w:ascii="Bookman Old Style" w:hAnsi="Bookman Old Style"/>
                <w:sz w:val="24"/>
                <w:szCs w:val="24"/>
                <w:lang w:val="id-ID"/>
              </w:rPr>
              <w:t xml:space="preserve"> </w:t>
            </w:r>
            <w:proofErr w:type="spellStart"/>
            <w:r>
              <w:rPr>
                <w:rFonts w:ascii="Bookman Old Style" w:hAnsi="Bookman Old Style"/>
                <w:sz w:val="24"/>
                <w:szCs w:val="24"/>
                <w:lang w:val="en-US"/>
              </w:rPr>
              <w:t>perusahaan</w:t>
            </w:r>
            <w:proofErr w:type="spellEnd"/>
            <w:r>
              <w:rPr>
                <w:rFonts w:ascii="Bookman Old Style" w:hAnsi="Bookman Old Style"/>
                <w:sz w:val="24"/>
                <w:szCs w:val="24"/>
                <w:lang w:val="en-US"/>
              </w:rPr>
              <w:t xml:space="preserve"> </w:t>
            </w:r>
            <w:r w:rsidRPr="00D6074C">
              <w:rPr>
                <w:rFonts w:ascii="Bookman Old Style" w:hAnsi="Bookman Old Style"/>
                <w:sz w:val="24"/>
                <w:szCs w:val="24"/>
                <w:lang w:val="id-ID"/>
              </w:rPr>
              <w:t>dalam menyediakan layanan atas produk dan/atau jasa yang setara kepada konsumen</w:t>
            </w:r>
            <w:r w:rsidRPr="00F32D06">
              <w:rPr>
                <w:rFonts w:ascii="Bookman Old Style" w:hAnsi="Bookman Old Style"/>
                <w:sz w:val="24"/>
                <w:szCs w:val="24"/>
                <w:lang w:val="id-ID"/>
              </w:rPr>
              <w:t>.</w:t>
            </w:r>
          </w:p>
        </w:tc>
      </w:tr>
    </w:tbl>
    <w:p w14:paraId="20A1CB35" w14:textId="14CAA627" w:rsidR="00D6074C" w:rsidRPr="00F32D06" w:rsidRDefault="00D6074C" w:rsidP="002174F9">
      <w:pPr>
        <w:spacing w:after="0" w:line="240" w:lineRule="auto"/>
        <w:contextualSpacing/>
        <w:jc w:val="both"/>
        <w:rPr>
          <w:rFonts w:ascii="Bookman Old Style" w:hAnsi="Bookman Old Style"/>
          <w:sz w:val="24"/>
          <w:szCs w:val="24"/>
          <w:lang w:val="en-US"/>
        </w:rPr>
      </w:pPr>
    </w:p>
    <w:p w14:paraId="3D8CCCC6" w14:textId="667F9294" w:rsidR="00C84BD2" w:rsidRPr="00735F02" w:rsidRDefault="00D6074C" w:rsidP="002174F9">
      <w:pPr>
        <w:pStyle w:val="Heading3"/>
        <w:numPr>
          <w:ilvl w:val="1"/>
          <w:numId w:val="44"/>
        </w:numPr>
        <w:spacing w:before="0"/>
        <w:contextualSpacing/>
        <w:jc w:val="both"/>
        <w:rPr>
          <w:rFonts w:ascii="Bookman Old Style" w:hAnsi="Bookman Old Style"/>
          <w:b/>
          <w:bCs/>
          <w:color w:val="000000" w:themeColor="text1"/>
          <w:lang w:val="id-ID"/>
        </w:rPr>
      </w:pPr>
      <w:proofErr w:type="spellStart"/>
      <w:r w:rsidRPr="00735F02">
        <w:rPr>
          <w:rFonts w:ascii="Bookman Old Style" w:hAnsi="Bookman Old Style"/>
          <w:b/>
          <w:bCs/>
          <w:color w:val="000000" w:themeColor="text1"/>
          <w:lang w:val="en-US"/>
        </w:rPr>
        <w:t>Kesetaraan</w:t>
      </w:r>
      <w:proofErr w:type="spellEnd"/>
      <w:r w:rsidRPr="00735F02">
        <w:rPr>
          <w:rFonts w:ascii="Bookman Old Style" w:hAnsi="Bookman Old Style"/>
          <w:b/>
          <w:bCs/>
          <w:color w:val="000000" w:themeColor="text1"/>
          <w:lang w:val="en-US"/>
        </w:rPr>
        <w:t xml:space="preserve"> </w:t>
      </w:r>
      <w:proofErr w:type="spellStart"/>
      <w:r w:rsidRPr="00735F02">
        <w:rPr>
          <w:rFonts w:ascii="Bookman Old Style" w:hAnsi="Bookman Old Style"/>
          <w:b/>
          <w:bCs/>
          <w:color w:val="000000" w:themeColor="text1"/>
          <w:lang w:val="en-US"/>
        </w:rPr>
        <w:t>Kesempatan</w:t>
      </w:r>
      <w:proofErr w:type="spellEnd"/>
      <w:r w:rsidRPr="00735F02">
        <w:rPr>
          <w:rFonts w:ascii="Bookman Old Style" w:hAnsi="Bookman Old Style"/>
          <w:b/>
          <w:bCs/>
          <w:color w:val="000000" w:themeColor="text1"/>
          <w:lang w:val="en-US"/>
        </w:rPr>
        <w:t xml:space="preserve"> </w:t>
      </w:r>
      <w:proofErr w:type="spellStart"/>
      <w:r w:rsidRPr="00735F02">
        <w:rPr>
          <w:rFonts w:ascii="Bookman Old Style" w:hAnsi="Bookman Old Style"/>
          <w:b/>
          <w:bCs/>
          <w:color w:val="000000" w:themeColor="text1"/>
          <w:lang w:val="en-US"/>
        </w:rPr>
        <w:t>Bekerja</w:t>
      </w:r>
      <w:proofErr w:type="spellEnd"/>
      <w:r w:rsidR="005C0751" w:rsidRPr="00735F02">
        <w:rPr>
          <w:rFonts w:ascii="Bookman Old Style" w:hAnsi="Bookman Old Style"/>
          <w:b/>
          <w:bCs/>
          <w:color w:val="000000" w:themeColor="text1"/>
          <w:lang w:val="en-US"/>
        </w:rPr>
        <w:t>;</w:t>
      </w:r>
    </w:p>
    <w:p w14:paraId="5BBEC471" w14:textId="2A7D758D" w:rsidR="007F3EBB" w:rsidRDefault="00D6074C" w:rsidP="002174F9">
      <w:pPr>
        <w:pStyle w:val="ListParagraph"/>
        <w:spacing w:after="0" w:line="240" w:lineRule="auto"/>
        <w:ind w:left="1800"/>
        <w:jc w:val="both"/>
        <w:rPr>
          <w:rFonts w:ascii="Bookman Old Style" w:hAnsi="Bookman Old Style"/>
          <w:sz w:val="24"/>
          <w:szCs w:val="24"/>
          <w:lang w:val="en-US"/>
        </w:rPr>
      </w:pPr>
      <w:r w:rsidRPr="00D6074C">
        <w:rPr>
          <w:rFonts w:ascii="Bookman Old Style" w:hAnsi="Bookman Old Style"/>
          <w:sz w:val="24"/>
          <w:szCs w:val="24"/>
          <w:lang w:val="id-ID"/>
        </w:rPr>
        <w:t xml:space="preserve">Bagian ini memuat informasi mengenai kebijakan </w:t>
      </w:r>
      <w:proofErr w:type="spellStart"/>
      <w:r w:rsidR="007F3EBB">
        <w:rPr>
          <w:rFonts w:ascii="Bookman Old Style" w:hAnsi="Bookman Old Style"/>
          <w:sz w:val="24"/>
          <w:szCs w:val="24"/>
          <w:lang w:val="en-US"/>
        </w:rPr>
        <w:t>perusahaan</w:t>
      </w:r>
      <w:proofErr w:type="spellEnd"/>
      <w:r w:rsidR="007F3EBB">
        <w:rPr>
          <w:rFonts w:ascii="Bookman Old Style" w:hAnsi="Bookman Old Style"/>
          <w:sz w:val="24"/>
          <w:szCs w:val="24"/>
          <w:lang w:val="en-US"/>
        </w:rPr>
        <w:t xml:space="preserve"> </w:t>
      </w:r>
      <w:r w:rsidRPr="00D6074C">
        <w:rPr>
          <w:rFonts w:ascii="Bookman Old Style" w:hAnsi="Bookman Old Style"/>
          <w:sz w:val="24"/>
          <w:szCs w:val="24"/>
          <w:lang w:val="id-ID"/>
        </w:rPr>
        <w:t xml:space="preserve">untuk memastikan adanya kesetaraan kesempatan bekerja antar jenis kelamin, golongan, suku dan ras. Misalnya dalam promosi karyawan, </w:t>
      </w:r>
      <w:proofErr w:type="spellStart"/>
      <w:r w:rsidR="007F3EBB">
        <w:rPr>
          <w:rFonts w:ascii="Bookman Old Style" w:hAnsi="Bookman Old Style"/>
          <w:sz w:val="24"/>
          <w:szCs w:val="24"/>
          <w:lang w:val="en-US"/>
        </w:rPr>
        <w:t>perusahaan</w:t>
      </w:r>
      <w:proofErr w:type="spellEnd"/>
      <w:r w:rsidR="007F3EBB">
        <w:rPr>
          <w:rFonts w:ascii="Bookman Old Style" w:hAnsi="Bookman Old Style"/>
          <w:sz w:val="24"/>
          <w:szCs w:val="24"/>
          <w:lang w:val="en-US"/>
        </w:rPr>
        <w:t xml:space="preserve"> </w:t>
      </w:r>
      <w:r w:rsidRPr="00D6074C">
        <w:rPr>
          <w:rFonts w:ascii="Bookman Old Style" w:hAnsi="Bookman Old Style"/>
          <w:sz w:val="24"/>
          <w:szCs w:val="24"/>
          <w:lang w:val="id-ID"/>
        </w:rPr>
        <w:t>memperlakukan sama dan setara semua karyawan untuk memperoleh promosi. Ketentuan ini diatur dalam peraturan kepegawaian atau dalam perjanjian kerja bersama (PKB)</w:t>
      </w:r>
      <w:r w:rsidR="007F3EBB">
        <w:rPr>
          <w:rFonts w:ascii="Bookman Old Style" w:hAnsi="Bookman Old Style"/>
          <w:sz w:val="24"/>
          <w:szCs w:val="24"/>
          <w:lang w:val="en-US"/>
        </w:rPr>
        <w:t>.</w:t>
      </w:r>
    </w:p>
    <w:p w14:paraId="45CB032B" w14:textId="77777777" w:rsidR="007F3EBB" w:rsidRDefault="007F3EBB" w:rsidP="002174F9">
      <w:pPr>
        <w:pStyle w:val="ListParagraph"/>
        <w:spacing w:after="0" w:line="240" w:lineRule="auto"/>
        <w:ind w:left="1800"/>
        <w:jc w:val="both"/>
        <w:rPr>
          <w:rFonts w:ascii="Bookman Old Style" w:hAnsi="Bookman Old Style"/>
          <w:sz w:val="24"/>
          <w:szCs w:val="24"/>
          <w:lang w:val="en-US"/>
        </w:rPr>
      </w:pPr>
    </w:p>
    <w:p w14:paraId="128D360F" w14:textId="77777777" w:rsidR="007F3EBB" w:rsidRDefault="007F3EBB" w:rsidP="002174F9">
      <w:pPr>
        <w:pStyle w:val="ListParagraph"/>
        <w:spacing w:after="0" w:line="240" w:lineRule="auto"/>
        <w:ind w:left="1800"/>
        <w:jc w:val="both"/>
        <w:rPr>
          <w:rFonts w:ascii="Bookman Old Style" w:hAnsi="Bookman Old Style"/>
          <w:sz w:val="24"/>
          <w:szCs w:val="24"/>
          <w:lang w:val="en-US"/>
        </w:rPr>
      </w:pPr>
      <w:proofErr w:type="spellStart"/>
      <w:r>
        <w:rPr>
          <w:rFonts w:ascii="Bookman Old Style" w:hAnsi="Bookman Old Style"/>
          <w:sz w:val="24"/>
          <w:szCs w:val="24"/>
          <w:lang w:val="en-US"/>
        </w:rPr>
        <w:t>Contoh</w:t>
      </w:r>
      <w:proofErr w:type="spellEnd"/>
      <w:r>
        <w:rPr>
          <w:rFonts w:ascii="Bookman Old Style" w:hAnsi="Bookman Old Style"/>
          <w:sz w:val="24"/>
          <w:szCs w:val="24"/>
          <w:lang w:val="en-US"/>
        </w:rPr>
        <w:t>:</w:t>
      </w:r>
    </w:p>
    <w:p w14:paraId="3151F2AA" w14:textId="4E5F99B1" w:rsidR="00D6074C" w:rsidRDefault="007F3EBB" w:rsidP="002174F9">
      <w:pPr>
        <w:pStyle w:val="ListParagraph"/>
        <w:spacing w:after="0" w:line="240" w:lineRule="auto"/>
        <w:ind w:left="1800"/>
        <w:jc w:val="both"/>
        <w:rPr>
          <w:rFonts w:ascii="Bookman Old Style" w:hAnsi="Bookman Old Style"/>
          <w:sz w:val="24"/>
          <w:szCs w:val="24"/>
          <w:lang w:val="id-ID"/>
        </w:rPr>
      </w:pPr>
      <w:r w:rsidRPr="007F3EBB">
        <w:rPr>
          <w:rFonts w:ascii="Bookman Old Style" w:hAnsi="Bookman Old Style"/>
          <w:sz w:val="24"/>
          <w:szCs w:val="24"/>
          <w:lang w:val="id-ID"/>
        </w:rPr>
        <w:t>Perusahaan menjamin proses rekruitmen terhadap seluruh karyawan dari semua jenjang telah dilakukan secara transparan dan adil dan didasarkan pada kualifikasi yang dibutuhkan oleh perusahaan. Prinsip kesetaraan kesempatan bekerja selalu menjadi dasar perusahaan dalam memilih insan terbaik untuk menjadi bagian dari karyawan perusahaan. Dalam proses rekruitmen tersebut, perusahaan selalu memastikan tidak adanya diskriminasi dalam setiap lingkungan kerja perusahaan.</w:t>
      </w:r>
    </w:p>
    <w:p w14:paraId="4497F6A3" w14:textId="77777777" w:rsidR="007F3EBB" w:rsidRPr="007F3EBB" w:rsidRDefault="007F3EBB" w:rsidP="002174F9">
      <w:pPr>
        <w:pStyle w:val="ListParagraph"/>
        <w:spacing w:after="0" w:line="240" w:lineRule="auto"/>
        <w:ind w:left="1800"/>
        <w:jc w:val="both"/>
        <w:rPr>
          <w:rFonts w:ascii="Bookman Old Style" w:hAnsi="Bookman Old Style"/>
          <w:sz w:val="24"/>
          <w:szCs w:val="24"/>
          <w:lang w:val="id-ID"/>
        </w:rPr>
      </w:pPr>
    </w:p>
    <w:tbl>
      <w:tblPr>
        <w:tblStyle w:val="TableGrid"/>
        <w:tblW w:w="7551" w:type="dxa"/>
        <w:tblInd w:w="1838" w:type="dxa"/>
        <w:tblLook w:val="04A0" w:firstRow="1" w:lastRow="0" w:firstColumn="1" w:lastColumn="0" w:noHBand="0" w:noVBand="1"/>
      </w:tblPr>
      <w:tblGrid>
        <w:gridCol w:w="7551"/>
      </w:tblGrid>
      <w:tr w:rsidR="00F32D06" w:rsidRPr="001A46BE" w14:paraId="543595DB" w14:textId="77777777" w:rsidTr="007524A2">
        <w:tc>
          <w:tcPr>
            <w:tcW w:w="7551" w:type="dxa"/>
          </w:tcPr>
          <w:p w14:paraId="31383427" w14:textId="77777777" w:rsidR="00F32D06" w:rsidRPr="001A46BE" w:rsidRDefault="00F32D06"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F32D06" w:rsidRPr="001A46BE" w14:paraId="1C97FAAA" w14:textId="77777777" w:rsidTr="007524A2">
        <w:tc>
          <w:tcPr>
            <w:tcW w:w="7551" w:type="dxa"/>
          </w:tcPr>
          <w:p w14:paraId="26C2DCA9" w14:textId="3FB513B4" w:rsidR="00F32D06" w:rsidRPr="00F32D06" w:rsidRDefault="00400FF5" w:rsidP="002174F9">
            <w:pPr>
              <w:contextualSpacing/>
              <w:jc w:val="both"/>
              <w:rPr>
                <w:rFonts w:ascii="Bookman Old Style" w:hAnsi="Bookman Old Style"/>
                <w:sz w:val="24"/>
                <w:szCs w:val="24"/>
                <w:lang w:val="id-ID"/>
              </w:rPr>
            </w:pPr>
            <w:r w:rsidRPr="00787895">
              <w:rPr>
                <w:rFonts w:ascii="Bookman Old Style" w:hAnsi="Bookman Old Style"/>
                <w:sz w:val="24"/>
                <w:szCs w:val="24"/>
                <w:lang w:val="id-ID"/>
              </w:rPr>
              <w:t xml:space="preserve">Diisi dengan </w:t>
            </w:r>
            <w:r>
              <w:rPr>
                <w:rFonts w:ascii="Bookman Old Style" w:hAnsi="Bookman Old Style"/>
                <w:sz w:val="24"/>
                <w:szCs w:val="24"/>
                <w:lang w:val="id-ID"/>
              </w:rPr>
              <w:t>informasi</w:t>
            </w:r>
            <w:r w:rsidRPr="00787895">
              <w:rPr>
                <w:rFonts w:ascii="Bookman Old Style" w:hAnsi="Bookman Old Style"/>
                <w:sz w:val="24"/>
                <w:szCs w:val="24"/>
                <w:lang w:val="id-ID"/>
              </w:rPr>
              <w:t xml:space="preserve"> yang relevan</w:t>
            </w:r>
            <w:r>
              <w:rPr>
                <w:rFonts w:ascii="Bookman Old Style" w:hAnsi="Bookman Old Style"/>
                <w:sz w:val="24"/>
                <w:szCs w:val="24"/>
                <w:lang w:val="en-US"/>
              </w:rPr>
              <w:t xml:space="preserve"> </w:t>
            </w:r>
            <w:proofErr w:type="spellStart"/>
            <w:r>
              <w:rPr>
                <w:rFonts w:ascii="Bookman Old Style" w:hAnsi="Bookman Old Style"/>
                <w:sz w:val="24"/>
                <w:szCs w:val="24"/>
                <w:lang w:val="en-US"/>
              </w:rPr>
              <w:t>t</w:t>
            </w:r>
            <w:r w:rsidRPr="00917203">
              <w:rPr>
                <w:rFonts w:ascii="Bookman Old Style" w:hAnsi="Bookman Old Style"/>
                <w:sz w:val="24"/>
                <w:szCs w:val="24"/>
                <w:lang w:val="en-US"/>
              </w:rPr>
              <w:t>erkait</w:t>
            </w:r>
            <w:proofErr w:type="spellEnd"/>
            <w:r w:rsidRPr="00917203">
              <w:rPr>
                <w:rFonts w:ascii="Bookman Old Style" w:hAnsi="Bookman Old Style"/>
                <w:sz w:val="24"/>
                <w:szCs w:val="24"/>
                <w:lang w:val="en-US"/>
              </w:rPr>
              <w:t xml:space="preserve"> </w:t>
            </w:r>
            <w:proofErr w:type="spellStart"/>
            <w:r w:rsidRPr="00F32D06">
              <w:rPr>
                <w:rFonts w:ascii="Bookman Old Style" w:hAnsi="Bookman Old Style"/>
                <w:sz w:val="24"/>
                <w:szCs w:val="24"/>
                <w:lang w:val="en-US"/>
              </w:rPr>
              <w:t>kesetaraan</w:t>
            </w:r>
            <w:proofErr w:type="spellEnd"/>
            <w:r w:rsidRPr="00F32D06">
              <w:rPr>
                <w:rFonts w:ascii="Bookman Old Style" w:hAnsi="Bookman Old Style"/>
                <w:sz w:val="24"/>
                <w:szCs w:val="24"/>
                <w:lang w:val="en-US"/>
              </w:rPr>
              <w:t xml:space="preserve"> </w:t>
            </w:r>
            <w:proofErr w:type="spellStart"/>
            <w:r w:rsidRPr="00F32D06">
              <w:rPr>
                <w:rFonts w:ascii="Bookman Old Style" w:hAnsi="Bookman Old Style"/>
                <w:sz w:val="24"/>
                <w:szCs w:val="24"/>
                <w:lang w:val="en-US"/>
              </w:rPr>
              <w:t>kesempatan</w:t>
            </w:r>
            <w:proofErr w:type="spellEnd"/>
            <w:r w:rsidRPr="00F32D06">
              <w:rPr>
                <w:rFonts w:ascii="Bookman Old Style" w:hAnsi="Bookman Old Style"/>
                <w:sz w:val="24"/>
                <w:szCs w:val="24"/>
                <w:lang w:val="en-US"/>
              </w:rPr>
              <w:t xml:space="preserve"> </w:t>
            </w:r>
            <w:proofErr w:type="spellStart"/>
            <w:r w:rsidRPr="00F32D06">
              <w:rPr>
                <w:rFonts w:ascii="Bookman Old Style" w:hAnsi="Bookman Old Style"/>
                <w:sz w:val="24"/>
                <w:szCs w:val="24"/>
                <w:lang w:val="en-US"/>
              </w:rPr>
              <w:t>bekerja</w:t>
            </w:r>
            <w:proofErr w:type="spellEnd"/>
            <w:r w:rsidRPr="00F32D06">
              <w:rPr>
                <w:rFonts w:ascii="Bookman Old Style" w:hAnsi="Bookman Old Style"/>
                <w:sz w:val="24"/>
                <w:szCs w:val="24"/>
                <w:lang w:val="en-US"/>
              </w:rPr>
              <w:t>.</w:t>
            </w:r>
          </w:p>
        </w:tc>
      </w:tr>
    </w:tbl>
    <w:p w14:paraId="0E795D23" w14:textId="52051039" w:rsidR="00D6074C" w:rsidRDefault="00D6074C" w:rsidP="002174F9">
      <w:pPr>
        <w:pStyle w:val="ListParagraph"/>
        <w:spacing w:after="0" w:line="240" w:lineRule="auto"/>
        <w:ind w:left="1800"/>
        <w:jc w:val="both"/>
        <w:rPr>
          <w:rFonts w:ascii="Bookman Old Style" w:hAnsi="Bookman Old Style"/>
          <w:sz w:val="24"/>
          <w:szCs w:val="24"/>
          <w:lang w:val="id-ID"/>
        </w:rPr>
      </w:pPr>
    </w:p>
    <w:p w14:paraId="492E3A24" w14:textId="4279265C" w:rsidR="00917203" w:rsidRPr="00735F02" w:rsidRDefault="00917203" w:rsidP="002174F9">
      <w:pPr>
        <w:pStyle w:val="Heading3"/>
        <w:numPr>
          <w:ilvl w:val="1"/>
          <w:numId w:val="44"/>
        </w:numPr>
        <w:spacing w:before="0"/>
        <w:contextualSpacing/>
        <w:jc w:val="both"/>
        <w:rPr>
          <w:rFonts w:ascii="Bookman Old Style" w:hAnsi="Bookman Old Style"/>
          <w:b/>
          <w:bCs/>
          <w:color w:val="000000" w:themeColor="text1"/>
          <w:lang w:val="en-US"/>
        </w:rPr>
      </w:pPr>
      <w:r w:rsidRPr="00735F02">
        <w:rPr>
          <w:rFonts w:ascii="Bookman Old Style" w:hAnsi="Bookman Old Style"/>
          <w:b/>
          <w:bCs/>
          <w:color w:val="000000" w:themeColor="text1"/>
          <w:lang w:val="en-US"/>
        </w:rPr>
        <w:t xml:space="preserve">Tenaga </w:t>
      </w:r>
      <w:proofErr w:type="spellStart"/>
      <w:r w:rsidRPr="00735F02">
        <w:rPr>
          <w:rFonts w:ascii="Bookman Old Style" w:hAnsi="Bookman Old Style"/>
          <w:b/>
          <w:bCs/>
          <w:color w:val="000000" w:themeColor="text1"/>
          <w:lang w:val="en-US"/>
        </w:rPr>
        <w:t>Kerja</w:t>
      </w:r>
      <w:proofErr w:type="spellEnd"/>
      <w:r w:rsidRPr="00735F02">
        <w:rPr>
          <w:rFonts w:ascii="Bookman Old Style" w:hAnsi="Bookman Old Style"/>
          <w:b/>
          <w:bCs/>
          <w:color w:val="000000" w:themeColor="text1"/>
          <w:lang w:val="en-US"/>
        </w:rPr>
        <w:t xml:space="preserve"> Anak dan Tenaga </w:t>
      </w:r>
      <w:proofErr w:type="spellStart"/>
      <w:r w:rsidRPr="00735F02">
        <w:rPr>
          <w:rFonts w:ascii="Bookman Old Style" w:hAnsi="Bookman Old Style"/>
          <w:b/>
          <w:bCs/>
          <w:color w:val="000000" w:themeColor="text1"/>
          <w:lang w:val="en-US"/>
        </w:rPr>
        <w:t>Kerja</w:t>
      </w:r>
      <w:proofErr w:type="spellEnd"/>
      <w:r w:rsidRPr="00735F02">
        <w:rPr>
          <w:rFonts w:ascii="Bookman Old Style" w:hAnsi="Bookman Old Style"/>
          <w:b/>
          <w:bCs/>
          <w:color w:val="000000" w:themeColor="text1"/>
          <w:lang w:val="en-US"/>
        </w:rPr>
        <w:t xml:space="preserve"> </w:t>
      </w:r>
      <w:proofErr w:type="spellStart"/>
      <w:r w:rsidRPr="00735F02">
        <w:rPr>
          <w:rFonts w:ascii="Bookman Old Style" w:hAnsi="Bookman Old Style"/>
          <w:b/>
          <w:bCs/>
          <w:color w:val="000000" w:themeColor="text1"/>
          <w:lang w:val="en-US"/>
        </w:rPr>
        <w:t>Paksa</w:t>
      </w:r>
      <w:proofErr w:type="spellEnd"/>
      <w:r w:rsidR="005C0751" w:rsidRPr="00735F02">
        <w:rPr>
          <w:rFonts w:ascii="Bookman Old Style" w:hAnsi="Bookman Old Style"/>
          <w:b/>
          <w:bCs/>
          <w:color w:val="000000" w:themeColor="text1"/>
          <w:lang w:val="en-US"/>
        </w:rPr>
        <w:t>;</w:t>
      </w:r>
    </w:p>
    <w:p w14:paraId="4E41E2CD" w14:textId="1C4C567C" w:rsidR="00917203" w:rsidRDefault="00917203" w:rsidP="002174F9">
      <w:pPr>
        <w:pStyle w:val="ListParagraph"/>
        <w:spacing w:after="0" w:line="240" w:lineRule="auto"/>
        <w:ind w:left="1800"/>
        <w:jc w:val="both"/>
        <w:rPr>
          <w:rFonts w:ascii="Bookman Old Style" w:hAnsi="Bookman Old Style"/>
          <w:sz w:val="24"/>
          <w:szCs w:val="24"/>
          <w:lang w:val="id-ID"/>
        </w:rPr>
      </w:pPr>
      <w:r w:rsidRPr="00917203">
        <w:rPr>
          <w:rFonts w:ascii="Bookman Old Style" w:hAnsi="Bookman Old Style"/>
          <w:sz w:val="24"/>
          <w:szCs w:val="24"/>
          <w:lang w:val="id-ID"/>
        </w:rPr>
        <w:t xml:space="preserve">Bagian ini memuat informasi mengenai ada atau tidaknya pekerja anak dan pekerja paksa pada </w:t>
      </w:r>
      <w:proofErr w:type="spellStart"/>
      <w:r w:rsidR="00A02908">
        <w:rPr>
          <w:rFonts w:ascii="Bookman Old Style" w:hAnsi="Bookman Old Style"/>
          <w:sz w:val="24"/>
          <w:szCs w:val="24"/>
          <w:lang w:val="en-US"/>
        </w:rPr>
        <w:t>perusahaan</w:t>
      </w:r>
      <w:proofErr w:type="spellEnd"/>
      <w:r w:rsidRPr="00917203">
        <w:rPr>
          <w:rFonts w:ascii="Bookman Old Style" w:hAnsi="Bookman Old Style"/>
          <w:sz w:val="24"/>
          <w:szCs w:val="24"/>
          <w:lang w:val="id-ID"/>
        </w:rPr>
        <w:t xml:space="preserve">. </w:t>
      </w:r>
      <w:r w:rsidR="00A02908">
        <w:rPr>
          <w:rFonts w:ascii="Bookman Old Style" w:hAnsi="Bookman Old Style"/>
          <w:sz w:val="24"/>
          <w:szCs w:val="24"/>
          <w:lang w:val="en-US"/>
        </w:rPr>
        <w:t>Perusahaan</w:t>
      </w:r>
      <w:r w:rsidRPr="00917203">
        <w:rPr>
          <w:rFonts w:ascii="Bookman Old Style" w:hAnsi="Bookman Old Style"/>
          <w:sz w:val="24"/>
          <w:szCs w:val="24"/>
          <w:lang w:val="id-ID"/>
        </w:rPr>
        <w:t xml:space="preserve"> dapat menjelaskan upaya yang dilakukan untuk memastikan tidak ada penggunaan tenaga kerja anak dan tenaga kerja paksa antara lain Sesuai dengan peraturan tenaga kerja, perusahaan berkomitmen untuk tidak mempekerjakan pegawai di</w:t>
      </w:r>
      <w:r w:rsidR="00A02908">
        <w:rPr>
          <w:rFonts w:ascii="Bookman Old Style" w:hAnsi="Bookman Old Style"/>
          <w:sz w:val="24"/>
          <w:szCs w:val="24"/>
          <w:lang w:val="en-US"/>
        </w:rPr>
        <w:t xml:space="preserve"> </w:t>
      </w:r>
      <w:r w:rsidRPr="00917203">
        <w:rPr>
          <w:rFonts w:ascii="Bookman Old Style" w:hAnsi="Bookman Old Style"/>
          <w:sz w:val="24"/>
          <w:szCs w:val="24"/>
          <w:lang w:val="id-ID"/>
        </w:rPr>
        <w:t>bawah umur dan tenaga kerja paksa.</w:t>
      </w:r>
    </w:p>
    <w:p w14:paraId="1DB701A6" w14:textId="10C7090F" w:rsidR="00A02908" w:rsidRDefault="00A02908" w:rsidP="002174F9">
      <w:pPr>
        <w:pStyle w:val="ListParagraph"/>
        <w:spacing w:after="0" w:line="240" w:lineRule="auto"/>
        <w:ind w:left="1800"/>
        <w:jc w:val="both"/>
        <w:rPr>
          <w:rFonts w:ascii="Bookman Old Style" w:hAnsi="Bookman Old Style"/>
          <w:sz w:val="24"/>
          <w:szCs w:val="24"/>
          <w:lang w:val="id-ID"/>
        </w:rPr>
      </w:pPr>
    </w:p>
    <w:p w14:paraId="3EB3506D" w14:textId="321825A0" w:rsidR="00A02908" w:rsidRDefault="00A02908" w:rsidP="002174F9">
      <w:pPr>
        <w:pStyle w:val="ListParagraph"/>
        <w:spacing w:after="0" w:line="240" w:lineRule="auto"/>
        <w:ind w:left="1800"/>
        <w:jc w:val="both"/>
        <w:rPr>
          <w:rFonts w:ascii="Bookman Old Style" w:hAnsi="Bookman Old Style"/>
          <w:sz w:val="24"/>
          <w:szCs w:val="24"/>
          <w:lang w:val="en-US"/>
        </w:rPr>
      </w:pPr>
      <w:proofErr w:type="spellStart"/>
      <w:r>
        <w:rPr>
          <w:rFonts w:ascii="Bookman Old Style" w:hAnsi="Bookman Old Style"/>
          <w:sz w:val="24"/>
          <w:szCs w:val="24"/>
          <w:lang w:val="en-US"/>
        </w:rPr>
        <w:t>Contoh</w:t>
      </w:r>
      <w:proofErr w:type="spellEnd"/>
      <w:r>
        <w:rPr>
          <w:rFonts w:ascii="Bookman Old Style" w:hAnsi="Bookman Old Style"/>
          <w:sz w:val="24"/>
          <w:szCs w:val="24"/>
          <w:lang w:val="en-US"/>
        </w:rPr>
        <w:t>:</w:t>
      </w:r>
    </w:p>
    <w:p w14:paraId="63683561" w14:textId="3A5465D3" w:rsidR="00A02908" w:rsidRPr="00A02908" w:rsidRDefault="00A02908" w:rsidP="002174F9">
      <w:pPr>
        <w:pStyle w:val="ListParagraph"/>
        <w:spacing w:after="0" w:line="240" w:lineRule="auto"/>
        <w:ind w:left="1800"/>
        <w:jc w:val="both"/>
        <w:rPr>
          <w:rFonts w:ascii="Bookman Old Style" w:hAnsi="Bookman Old Style"/>
          <w:sz w:val="24"/>
          <w:szCs w:val="24"/>
          <w:lang w:val="id-ID"/>
        </w:rPr>
      </w:pPr>
      <w:r w:rsidRPr="00A02908">
        <w:rPr>
          <w:rFonts w:ascii="Bookman Old Style" w:hAnsi="Bookman Old Style"/>
          <w:sz w:val="24"/>
          <w:szCs w:val="24"/>
          <w:lang w:val="id-ID"/>
        </w:rPr>
        <w:t>Sesuai dengan peraturan tenaga kerja, perusahaan berkomitmen untuk tidak mempekerjakan pegawai di</w:t>
      </w:r>
      <w:r>
        <w:rPr>
          <w:rFonts w:ascii="Bookman Old Style" w:hAnsi="Bookman Old Style"/>
          <w:sz w:val="24"/>
          <w:szCs w:val="24"/>
          <w:lang w:val="en-US"/>
        </w:rPr>
        <w:t xml:space="preserve"> </w:t>
      </w:r>
      <w:r w:rsidRPr="00A02908">
        <w:rPr>
          <w:rFonts w:ascii="Bookman Old Style" w:hAnsi="Bookman Old Style"/>
          <w:sz w:val="24"/>
          <w:szCs w:val="24"/>
          <w:lang w:val="id-ID"/>
        </w:rPr>
        <w:t>bawah umur dan tenaga kerja paksa.</w:t>
      </w:r>
    </w:p>
    <w:p w14:paraId="484E4756" w14:textId="41EBE50A" w:rsidR="00917203" w:rsidRPr="00917203" w:rsidRDefault="00917203" w:rsidP="002174F9">
      <w:pPr>
        <w:pStyle w:val="ListParagraph"/>
        <w:spacing w:after="0" w:line="240" w:lineRule="auto"/>
        <w:ind w:left="1800"/>
        <w:jc w:val="both"/>
        <w:rPr>
          <w:rFonts w:ascii="Bookman Old Style" w:hAnsi="Bookman Old Style"/>
          <w:sz w:val="24"/>
          <w:szCs w:val="24"/>
          <w:lang w:val="id-ID"/>
        </w:rPr>
      </w:pPr>
    </w:p>
    <w:tbl>
      <w:tblPr>
        <w:tblStyle w:val="TableGrid"/>
        <w:tblW w:w="7551" w:type="dxa"/>
        <w:tblInd w:w="1838" w:type="dxa"/>
        <w:tblLook w:val="04A0" w:firstRow="1" w:lastRow="0" w:firstColumn="1" w:lastColumn="0" w:noHBand="0" w:noVBand="1"/>
      </w:tblPr>
      <w:tblGrid>
        <w:gridCol w:w="7551"/>
      </w:tblGrid>
      <w:tr w:rsidR="00F32D06" w:rsidRPr="001A46BE" w14:paraId="5C53638C" w14:textId="77777777" w:rsidTr="007524A2">
        <w:tc>
          <w:tcPr>
            <w:tcW w:w="7551" w:type="dxa"/>
          </w:tcPr>
          <w:p w14:paraId="3B8444E2" w14:textId="77777777" w:rsidR="00F32D06" w:rsidRPr="001A46BE" w:rsidRDefault="00F32D06"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lastRenderedPageBreak/>
              <w:t>Kualitatif</w:t>
            </w:r>
          </w:p>
        </w:tc>
      </w:tr>
      <w:tr w:rsidR="00400FF5" w:rsidRPr="001A46BE" w14:paraId="6905E657" w14:textId="77777777" w:rsidTr="007524A2">
        <w:tc>
          <w:tcPr>
            <w:tcW w:w="7551" w:type="dxa"/>
          </w:tcPr>
          <w:p w14:paraId="061EDCB6" w14:textId="23839DF8" w:rsidR="00400FF5" w:rsidRPr="00F32D06" w:rsidRDefault="00400FF5" w:rsidP="00400FF5">
            <w:pPr>
              <w:contextualSpacing/>
              <w:jc w:val="both"/>
              <w:rPr>
                <w:rFonts w:ascii="Bookman Old Style" w:hAnsi="Bookman Old Style"/>
                <w:sz w:val="24"/>
                <w:szCs w:val="24"/>
                <w:lang w:val="id-ID"/>
              </w:rPr>
            </w:pPr>
            <w:r w:rsidRPr="008A25F1">
              <w:rPr>
                <w:rFonts w:ascii="Bookman Old Style" w:hAnsi="Bookman Old Style"/>
                <w:sz w:val="24"/>
                <w:szCs w:val="24"/>
                <w:lang w:val="id-ID"/>
              </w:rPr>
              <w:t>Diisi dengan informasi yang relevan</w:t>
            </w:r>
            <w:r w:rsidRPr="008A25F1">
              <w:rPr>
                <w:rFonts w:ascii="Bookman Old Style" w:hAnsi="Bookman Old Style"/>
                <w:sz w:val="24"/>
                <w:szCs w:val="24"/>
                <w:lang w:val="en-US"/>
              </w:rPr>
              <w:t xml:space="preserve"> </w:t>
            </w:r>
            <w:proofErr w:type="spellStart"/>
            <w:r w:rsidRPr="008A25F1">
              <w:rPr>
                <w:rFonts w:ascii="Bookman Old Style" w:hAnsi="Bookman Old Style"/>
                <w:sz w:val="24"/>
                <w:szCs w:val="24"/>
                <w:lang w:val="en-US"/>
              </w:rPr>
              <w:t>terkait</w:t>
            </w:r>
            <w:proofErr w:type="spellEnd"/>
            <w:r w:rsidRPr="008A25F1">
              <w:rPr>
                <w:rFonts w:ascii="Bookman Old Style" w:hAnsi="Bookman Old Style"/>
                <w:sz w:val="24"/>
                <w:szCs w:val="24"/>
                <w:lang w:val="en-US"/>
              </w:rPr>
              <w:t xml:space="preserve"> </w:t>
            </w:r>
            <w:proofErr w:type="spellStart"/>
            <w:r w:rsidRPr="008A25F1">
              <w:rPr>
                <w:rFonts w:ascii="Bookman Old Style" w:hAnsi="Bookman Old Style"/>
                <w:sz w:val="24"/>
                <w:szCs w:val="24"/>
                <w:lang w:val="en-US"/>
              </w:rPr>
              <w:t>tenaga</w:t>
            </w:r>
            <w:proofErr w:type="spellEnd"/>
            <w:r w:rsidRPr="008A25F1">
              <w:rPr>
                <w:rFonts w:ascii="Bookman Old Style" w:hAnsi="Bookman Old Style"/>
                <w:sz w:val="24"/>
                <w:szCs w:val="24"/>
                <w:lang w:val="en-US"/>
              </w:rPr>
              <w:t xml:space="preserve"> </w:t>
            </w:r>
            <w:proofErr w:type="spellStart"/>
            <w:r w:rsidRPr="008A25F1">
              <w:rPr>
                <w:rFonts w:ascii="Bookman Old Style" w:hAnsi="Bookman Old Style"/>
                <w:sz w:val="24"/>
                <w:szCs w:val="24"/>
                <w:lang w:val="en-US"/>
              </w:rPr>
              <w:t>kerja</w:t>
            </w:r>
            <w:proofErr w:type="spellEnd"/>
            <w:r w:rsidRPr="008A25F1">
              <w:rPr>
                <w:rFonts w:ascii="Bookman Old Style" w:hAnsi="Bookman Old Style"/>
                <w:sz w:val="24"/>
                <w:szCs w:val="24"/>
                <w:lang w:val="en-US"/>
              </w:rPr>
              <w:t xml:space="preserve"> </w:t>
            </w:r>
            <w:proofErr w:type="spellStart"/>
            <w:r w:rsidRPr="008A25F1">
              <w:rPr>
                <w:rFonts w:ascii="Bookman Old Style" w:hAnsi="Bookman Old Style"/>
                <w:sz w:val="24"/>
                <w:szCs w:val="24"/>
                <w:lang w:val="en-US"/>
              </w:rPr>
              <w:t>anak</w:t>
            </w:r>
            <w:proofErr w:type="spellEnd"/>
            <w:r w:rsidRPr="008A25F1">
              <w:rPr>
                <w:rFonts w:ascii="Bookman Old Style" w:hAnsi="Bookman Old Style"/>
                <w:sz w:val="24"/>
                <w:szCs w:val="24"/>
                <w:lang w:val="en-US"/>
              </w:rPr>
              <w:t xml:space="preserve"> dan </w:t>
            </w:r>
            <w:proofErr w:type="spellStart"/>
            <w:r w:rsidRPr="008A25F1">
              <w:rPr>
                <w:rFonts w:ascii="Bookman Old Style" w:hAnsi="Bookman Old Style"/>
                <w:sz w:val="24"/>
                <w:szCs w:val="24"/>
                <w:lang w:val="en-US"/>
              </w:rPr>
              <w:t>tenaga</w:t>
            </w:r>
            <w:proofErr w:type="spellEnd"/>
            <w:r w:rsidRPr="008A25F1">
              <w:rPr>
                <w:rFonts w:ascii="Bookman Old Style" w:hAnsi="Bookman Old Style"/>
                <w:sz w:val="24"/>
                <w:szCs w:val="24"/>
                <w:lang w:val="en-US"/>
              </w:rPr>
              <w:t xml:space="preserve"> </w:t>
            </w:r>
            <w:proofErr w:type="spellStart"/>
            <w:r w:rsidRPr="008A25F1">
              <w:rPr>
                <w:rFonts w:ascii="Bookman Old Style" w:hAnsi="Bookman Old Style"/>
                <w:sz w:val="24"/>
                <w:szCs w:val="24"/>
                <w:lang w:val="en-US"/>
              </w:rPr>
              <w:t>kerja</w:t>
            </w:r>
            <w:proofErr w:type="spellEnd"/>
            <w:r w:rsidRPr="008A25F1">
              <w:rPr>
                <w:rFonts w:ascii="Bookman Old Style" w:hAnsi="Bookman Old Style"/>
                <w:sz w:val="24"/>
                <w:szCs w:val="24"/>
                <w:lang w:val="en-US"/>
              </w:rPr>
              <w:t xml:space="preserve"> </w:t>
            </w:r>
            <w:proofErr w:type="spellStart"/>
            <w:r w:rsidRPr="008A25F1">
              <w:rPr>
                <w:rFonts w:ascii="Bookman Old Style" w:hAnsi="Bookman Old Style"/>
                <w:sz w:val="24"/>
                <w:szCs w:val="24"/>
                <w:lang w:val="en-US"/>
              </w:rPr>
              <w:t>paksa</w:t>
            </w:r>
            <w:proofErr w:type="spellEnd"/>
            <w:r w:rsidRPr="008A25F1">
              <w:rPr>
                <w:rFonts w:ascii="Bookman Old Style" w:hAnsi="Bookman Old Style"/>
                <w:sz w:val="24"/>
                <w:szCs w:val="24"/>
                <w:lang w:val="en-US"/>
              </w:rPr>
              <w:t>.</w:t>
            </w:r>
          </w:p>
        </w:tc>
      </w:tr>
    </w:tbl>
    <w:p w14:paraId="390DA5E9" w14:textId="7DE791FD" w:rsidR="00917203" w:rsidRDefault="00917203" w:rsidP="002174F9">
      <w:pPr>
        <w:pStyle w:val="ListParagraph"/>
        <w:spacing w:after="0" w:line="240" w:lineRule="auto"/>
        <w:ind w:left="1800"/>
        <w:jc w:val="both"/>
        <w:rPr>
          <w:rFonts w:ascii="Bookman Old Style" w:hAnsi="Bookman Old Style"/>
          <w:sz w:val="24"/>
          <w:szCs w:val="24"/>
          <w:lang w:val="id-ID"/>
        </w:rPr>
      </w:pPr>
    </w:p>
    <w:p w14:paraId="0AE7E82F" w14:textId="3CC15ED4" w:rsidR="00917203" w:rsidRPr="00735F02" w:rsidRDefault="00917203" w:rsidP="002174F9">
      <w:pPr>
        <w:pStyle w:val="Heading3"/>
        <w:numPr>
          <w:ilvl w:val="1"/>
          <w:numId w:val="44"/>
        </w:numPr>
        <w:spacing w:before="0"/>
        <w:contextualSpacing/>
        <w:jc w:val="both"/>
        <w:rPr>
          <w:rFonts w:ascii="Bookman Old Style" w:hAnsi="Bookman Old Style"/>
          <w:b/>
          <w:bCs/>
          <w:color w:val="000000" w:themeColor="text1"/>
          <w:lang w:val="en-US"/>
        </w:rPr>
      </w:pPr>
      <w:proofErr w:type="spellStart"/>
      <w:r w:rsidRPr="00735F02">
        <w:rPr>
          <w:rFonts w:ascii="Bookman Old Style" w:hAnsi="Bookman Old Style"/>
          <w:b/>
          <w:bCs/>
          <w:color w:val="000000" w:themeColor="text1"/>
          <w:lang w:val="en-US"/>
        </w:rPr>
        <w:t>Upah</w:t>
      </w:r>
      <w:proofErr w:type="spellEnd"/>
      <w:r w:rsidRPr="00735F02">
        <w:rPr>
          <w:rFonts w:ascii="Bookman Old Style" w:hAnsi="Bookman Old Style"/>
          <w:b/>
          <w:bCs/>
          <w:color w:val="000000" w:themeColor="text1"/>
          <w:lang w:val="en-US"/>
        </w:rPr>
        <w:t xml:space="preserve"> Minimum Regional</w:t>
      </w:r>
      <w:r w:rsidR="005C0751" w:rsidRPr="00735F02">
        <w:rPr>
          <w:rFonts w:ascii="Bookman Old Style" w:hAnsi="Bookman Old Style"/>
          <w:b/>
          <w:bCs/>
          <w:color w:val="000000" w:themeColor="text1"/>
          <w:lang w:val="en-US"/>
        </w:rPr>
        <w:t>;</w:t>
      </w:r>
    </w:p>
    <w:p w14:paraId="78D3C325" w14:textId="77777777" w:rsidR="00A02908" w:rsidRDefault="00917203" w:rsidP="002174F9">
      <w:pPr>
        <w:pStyle w:val="ListParagraph"/>
        <w:spacing w:after="0" w:line="240" w:lineRule="auto"/>
        <w:ind w:left="1800"/>
        <w:jc w:val="both"/>
        <w:rPr>
          <w:rFonts w:ascii="Bookman Old Style" w:hAnsi="Bookman Old Style"/>
          <w:sz w:val="24"/>
          <w:szCs w:val="24"/>
          <w:lang w:val="en-US"/>
        </w:rPr>
      </w:pPr>
      <w:r w:rsidRPr="00917203">
        <w:rPr>
          <w:rFonts w:ascii="Bookman Old Style" w:hAnsi="Bookman Old Style"/>
          <w:sz w:val="24"/>
          <w:szCs w:val="24"/>
          <w:lang w:val="id-ID"/>
        </w:rPr>
        <w:t xml:space="preserve">Bagian ini memuat informasi mengenai kepatuhan </w:t>
      </w:r>
      <w:proofErr w:type="spellStart"/>
      <w:r w:rsidR="00A02908">
        <w:rPr>
          <w:rFonts w:ascii="Bookman Old Style" w:hAnsi="Bookman Old Style"/>
          <w:sz w:val="24"/>
          <w:szCs w:val="24"/>
          <w:lang w:val="en-US"/>
        </w:rPr>
        <w:t>perusahaan</w:t>
      </w:r>
      <w:proofErr w:type="spellEnd"/>
      <w:r w:rsidRPr="00917203">
        <w:rPr>
          <w:rFonts w:ascii="Bookman Old Style" w:hAnsi="Bookman Old Style"/>
          <w:sz w:val="24"/>
          <w:szCs w:val="24"/>
          <w:lang w:val="id-ID"/>
        </w:rPr>
        <w:t xml:space="preserve"> terhadap upah minimum regional (UMR), yakni informasi mengenai persentase remunerasi pegawai tetap di tingkat terendah terhadap UMR</w:t>
      </w:r>
      <w:r w:rsidR="00A02908">
        <w:rPr>
          <w:rFonts w:ascii="Bookman Old Style" w:hAnsi="Bookman Old Style"/>
          <w:sz w:val="24"/>
          <w:szCs w:val="24"/>
          <w:lang w:val="en-US"/>
        </w:rPr>
        <w:t>.</w:t>
      </w:r>
    </w:p>
    <w:p w14:paraId="61130477" w14:textId="77777777" w:rsidR="00A02908" w:rsidRDefault="00A02908" w:rsidP="002174F9">
      <w:pPr>
        <w:pStyle w:val="ListParagraph"/>
        <w:spacing w:after="0" w:line="240" w:lineRule="auto"/>
        <w:ind w:left="1800"/>
        <w:jc w:val="both"/>
        <w:rPr>
          <w:rFonts w:ascii="Bookman Old Style" w:hAnsi="Bookman Old Style"/>
          <w:sz w:val="24"/>
          <w:szCs w:val="24"/>
          <w:lang w:val="en-US"/>
        </w:rPr>
      </w:pPr>
    </w:p>
    <w:p w14:paraId="41273232" w14:textId="77777777" w:rsidR="00A02908" w:rsidRDefault="00A02908" w:rsidP="002174F9">
      <w:pPr>
        <w:pStyle w:val="ListParagraph"/>
        <w:spacing w:after="0" w:line="240" w:lineRule="auto"/>
        <w:ind w:left="1800"/>
        <w:jc w:val="both"/>
        <w:rPr>
          <w:rFonts w:ascii="Bookman Old Style" w:hAnsi="Bookman Old Style"/>
          <w:sz w:val="24"/>
          <w:szCs w:val="24"/>
          <w:lang w:val="en-US"/>
        </w:rPr>
      </w:pPr>
      <w:proofErr w:type="spellStart"/>
      <w:r>
        <w:rPr>
          <w:rFonts w:ascii="Bookman Old Style" w:hAnsi="Bookman Old Style"/>
          <w:sz w:val="24"/>
          <w:szCs w:val="24"/>
          <w:lang w:val="en-US"/>
        </w:rPr>
        <w:t>Contoh</w:t>
      </w:r>
      <w:proofErr w:type="spellEnd"/>
      <w:r>
        <w:rPr>
          <w:rFonts w:ascii="Bookman Old Style" w:hAnsi="Bookman Old Style"/>
          <w:sz w:val="24"/>
          <w:szCs w:val="24"/>
          <w:lang w:val="en-US"/>
        </w:rPr>
        <w:t>:</w:t>
      </w:r>
    </w:p>
    <w:p w14:paraId="74D05FB8" w14:textId="25F65272" w:rsidR="00917203" w:rsidRDefault="00A02908" w:rsidP="002174F9">
      <w:pPr>
        <w:pStyle w:val="ListParagraph"/>
        <w:spacing w:after="0" w:line="240" w:lineRule="auto"/>
        <w:ind w:left="1800"/>
        <w:jc w:val="both"/>
        <w:rPr>
          <w:rFonts w:ascii="Bookman Old Style" w:hAnsi="Bookman Old Style"/>
          <w:sz w:val="24"/>
          <w:szCs w:val="24"/>
          <w:lang w:val="id-ID"/>
        </w:rPr>
      </w:pPr>
      <w:r w:rsidRPr="00A02908">
        <w:rPr>
          <w:rFonts w:ascii="Bookman Old Style" w:hAnsi="Bookman Old Style"/>
          <w:sz w:val="24"/>
          <w:szCs w:val="24"/>
          <w:lang w:val="id-ID"/>
        </w:rPr>
        <w:t xml:space="preserve">Perusahaan memberikan imbalan atas jasa karyawan sesuai dengan upah minimum regional (UMR) </w:t>
      </w:r>
      <w:r>
        <w:rPr>
          <w:rFonts w:ascii="Bookman Old Style" w:hAnsi="Bookman Old Style"/>
          <w:sz w:val="24"/>
          <w:szCs w:val="24"/>
          <w:lang w:val="en-US"/>
        </w:rPr>
        <w:t>p</w:t>
      </w:r>
      <w:r w:rsidRPr="00A02908">
        <w:rPr>
          <w:rFonts w:ascii="Bookman Old Style" w:hAnsi="Bookman Old Style"/>
          <w:sz w:val="24"/>
          <w:szCs w:val="24"/>
          <w:lang w:val="id-ID"/>
        </w:rPr>
        <w:t>rovinsi. Imbalan atas jasa karyawan tetap golongan terendah sebesar Rp XX, lebih tinggi XX% dari upah minimum provinsi yang ditetapkan oleh Pemerintah.</w:t>
      </w:r>
    </w:p>
    <w:p w14:paraId="75C5A6F8" w14:textId="77777777" w:rsidR="005034AA" w:rsidRDefault="005034AA" w:rsidP="002174F9">
      <w:pPr>
        <w:pStyle w:val="ListParagraph"/>
        <w:spacing w:after="0" w:line="240" w:lineRule="auto"/>
        <w:ind w:left="1800"/>
        <w:jc w:val="both"/>
        <w:rPr>
          <w:rFonts w:ascii="Bookman Old Style" w:hAnsi="Bookman Old Style"/>
          <w:sz w:val="24"/>
          <w:szCs w:val="24"/>
          <w:lang w:val="id-ID"/>
        </w:rPr>
      </w:pPr>
    </w:p>
    <w:tbl>
      <w:tblPr>
        <w:tblStyle w:val="TableGrid"/>
        <w:tblW w:w="7551" w:type="dxa"/>
        <w:tblInd w:w="1800" w:type="dxa"/>
        <w:tblLook w:val="04A0" w:firstRow="1" w:lastRow="0" w:firstColumn="1" w:lastColumn="0" w:noHBand="0" w:noVBand="1"/>
      </w:tblPr>
      <w:tblGrid>
        <w:gridCol w:w="7874"/>
      </w:tblGrid>
      <w:tr w:rsidR="00A02908" w:rsidRPr="001A46BE" w14:paraId="6AB2D01C" w14:textId="77777777" w:rsidTr="00A02908">
        <w:tc>
          <w:tcPr>
            <w:tcW w:w="7551" w:type="dxa"/>
          </w:tcPr>
          <w:p w14:paraId="78F510A6" w14:textId="77777777" w:rsidR="00A02908" w:rsidRPr="001A46BE" w:rsidRDefault="00A02908"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Kuantitatif</w:t>
            </w:r>
          </w:p>
        </w:tc>
      </w:tr>
      <w:tr w:rsidR="00A02908" w:rsidRPr="001A46BE" w14:paraId="207549F5" w14:textId="77777777" w:rsidTr="00A02908">
        <w:tc>
          <w:tcPr>
            <w:tcW w:w="7551" w:type="dxa"/>
          </w:tcPr>
          <w:p w14:paraId="5F4DCAE0" w14:textId="16AF2351" w:rsidR="00A02908" w:rsidRPr="005034AA" w:rsidRDefault="005034AA" w:rsidP="002174F9">
            <w:pPr>
              <w:pStyle w:val="ListParagraph"/>
              <w:ind w:left="0"/>
              <w:jc w:val="both"/>
              <w:rPr>
                <w:rFonts w:ascii="Bookman Old Style" w:hAnsi="Bookman Old Style"/>
                <w:b/>
                <w:bCs/>
                <w:sz w:val="24"/>
                <w:szCs w:val="24"/>
                <w:lang w:val="en-US"/>
              </w:rPr>
            </w:pPr>
            <w:proofErr w:type="spellStart"/>
            <w:r>
              <w:rPr>
                <w:rFonts w:ascii="Bookman Old Style" w:hAnsi="Bookman Old Style"/>
                <w:b/>
                <w:bCs/>
                <w:sz w:val="24"/>
                <w:szCs w:val="24"/>
                <w:lang w:val="en-US"/>
              </w:rPr>
              <w:t>Contoh</w:t>
            </w:r>
            <w:proofErr w:type="spellEnd"/>
            <w:r>
              <w:rPr>
                <w:rFonts w:ascii="Bookman Old Style" w:hAnsi="Bookman Old Style"/>
                <w:b/>
                <w:bCs/>
                <w:sz w:val="24"/>
                <w:szCs w:val="24"/>
                <w:lang w:val="en-US"/>
              </w:rPr>
              <w:t>:</w:t>
            </w:r>
          </w:p>
          <w:tbl>
            <w:tblPr>
              <w:tblStyle w:val="TableGrid"/>
              <w:tblW w:w="6898" w:type="dxa"/>
              <w:tblLook w:val="04A0" w:firstRow="1" w:lastRow="0" w:firstColumn="1" w:lastColumn="0" w:noHBand="0" w:noVBand="1"/>
            </w:tblPr>
            <w:tblGrid>
              <w:gridCol w:w="965"/>
              <w:gridCol w:w="2261"/>
              <w:gridCol w:w="1416"/>
              <w:gridCol w:w="1441"/>
              <w:gridCol w:w="1565"/>
            </w:tblGrid>
            <w:tr w:rsidR="005C0751" w14:paraId="772220FE" w14:textId="77777777" w:rsidTr="00205306">
              <w:tc>
                <w:tcPr>
                  <w:tcW w:w="965" w:type="dxa"/>
                </w:tcPr>
                <w:p w14:paraId="1ED56109" w14:textId="77777777" w:rsidR="00A02908" w:rsidRPr="00205306" w:rsidRDefault="00A02908" w:rsidP="002174F9">
                  <w:pPr>
                    <w:pStyle w:val="ListParagraph"/>
                    <w:ind w:left="0"/>
                    <w:jc w:val="both"/>
                    <w:rPr>
                      <w:rFonts w:ascii="Bookman Old Style" w:hAnsi="Bookman Old Style"/>
                      <w:b/>
                      <w:bCs/>
                      <w:sz w:val="24"/>
                      <w:szCs w:val="24"/>
                      <w:lang w:val="en-US"/>
                    </w:rPr>
                  </w:pPr>
                  <w:r w:rsidRPr="00205306">
                    <w:rPr>
                      <w:rFonts w:ascii="Bookman Old Style" w:hAnsi="Bookman Old Style"/>
                      <w:b/>
                      <w:bCs/>
                      <w:sz w:val="24"/>
                      <w:szCs w:val="24"/>
                      <w:lang w:val="en-US"/>
                    </w:rPr>
                    <w:t>Unit Usaha</w:t>
                  </w:r>
                </w:p>
              </w:tc>
              <w:tc>
                <w:tcPr>
                  <w:tcW w:w="1511" w:type="dxa"/>
                </w:tcPr>
                <w:p w14:paraId="7AF85E59" w14:textId="77777777" w:rsidR="00A02908" w:rsidRPr="00205306" w:rsidRDefault="00A02908" w:rsidP="002174F9">
                  <w:pPr>
                    <w:pStyle w:val="ListParagraph"/>
                    <w:ind w:left="0"/>
                    <w:jc w:val="both"/>
                    <w:rPr>
                      <w:rFonts w:ascii="Bookman Old Style" w:hAnsi="Bookman Old Style"/>
                      <w:b/>
                      <w:bCs/>
                      <w:sz w:val="24"/>
                      <w:szCs w:val="24"/>
                      <w:lang w:val="en-US"/>
                    </w:rPr>
                  </w:pPr>
                  <w:proofErr w:type="spellStart"/>
                  <w:r w:rsidRPr="00205306">
                    <w:rPr>
                      <w:rFonts w:ascii="Bookman Old Style" w:hAnsi="Bookman Old Style"/>
                      <w:b/>
                      <w:bCs/>
                      <w:sz w:val="24"/>
                      <w:szCs w:val="24"/>
                      <w:lang w:val="en-US"/>
                    </w:rPr>
                    <w:t>Provinsi</w:t>
                  </w:r>
                  <w:proofErr w:type="spellEnd"/>
                  <w:r w:rsidRPr="00205306">
                    <w:rPr>
                      <w:rFonts w:ascii="Bookman Old Style" w:hAnsi="Bookman Old Style"/>
                      <w:b/>
                      <w:bCs/>
                      <w:sz w:val="24"/>
                      <w:szCs w:val="24"/>
                      <w:lang w:val="en-US"/>
                    </w:rPr>
                    <w:t>/Daerah</w:t>
                  </w:r>
                </w:p>
              </w:tc>
              <w:tc>
                <w:tcPr>
                  <w:tcW w:w="1416" w:type="dxa"/>
                </w:tcPr>
                <w:p w14:paraId="2548727F" w14:textId="77777777" w:rsidR="00A02908" w:rsidRPr="00205306" w:rsidRDefault="00A02908" w:rsidP="002174F9">
                  <w:pPr>
                    <w:pStyle w:val="ListParagraph"/>
                    <w:ind w:left="0"/>
                    <w:jc w:val="both"/>
                    <w:rPr>
                      <w:rFonts w:ascii="Bookman Old Style" w:hAnsi="Bookman Old Style"/>
                      <w:b/>
                      <w:bCs/>
                      <w:sz w:val="24"/>
                      <w:szCs w:val="24"/>
                      <w:lang w:val="en-US"/>
                    </w:rPr>
                  </w:pPr>
                  <w:proofErr w:type="spellStart"/>
                  <w:r w:rsidRPr="00205306">
                    <w:rPr>
                      <w:rFonts w:ascii="Bookman Old Style" w:hAnsi="Bookman Old Style"/>
                      <w:b/>
                      <w:bCs/>
                      <w:sz w:val="24"/>
                      <w:szCs w:val="24"/>
                      <w:lang w:val="en-US"/>
                    </w:rPr>
                    <w:t>Upah</w:t>
                  </w:r>
                  <w:proofErr w:type="spellEnd"/>
                  <w:r w:rsidRPr="00205306">
                    <w:rPr>
                      <w:rFonts w:ascii="Bookman Old Style" w:hAnsi="Bookman Old Style"/>
                      <w:b/>
                      <w:bCs/>
                      <w:sz w:val="24"/>
                      <w:szCs w:val="24"/>
                      <w:lang w:val="en-US"/>
                    </w:rPr>
                    <w:t xml:space="preserve"> Minimum </w:t>
                  </w:r>
                  <w:proofErr w:type="spellStart"/>
                  <w:r w:rsidRPr="00205306">
                    <w:rPr>
                      <w:rFonts w:ascii="Bookman Old Style" w:hAnsi="Bookman Old Style"/>
                      <w:b/>
                      <w:bCs/>
                      <w:sz w:val="24"/>
                      <w:szCs w:val="24"/>
                      <w:lang w:val="en-US"/>
                    </w:rPr>
                    <w:t>Provinsi</w:t>
                  </w:r>
                  <w:proofErr w:type="spellEnd"/>
                </w:p>
              </w:tc>
              <w:tc>
                <w:tcPr>
                  <w:tcW w:w="1441" w:type="dxa"/>
                </w:tcPr>
                <w:p w14:paraId="675D36D8" w14:textId="77777777" w:rsidR="00A02908" w:rsidRPr="00205306" w:rsidRDefault="00A02908" w:rsidP="002174F9">
                  <w:pPr>
                    <w:pStyle w:val="ListParagraph"/>
                    <w:ind w:left="0"/>
                    <w:jc w:val="both"/>
                    <w:rPr>
                      <w:rFonts w:ascii="Bookman Old Style" w:hAnsi="Bookman Old Style"/>
                      <w:b/>
                      <w:bCs/>
                      <w:sz w:val="24"/>
                      <w:szCs w:val="24"/>
                      <w:lang w:val="en-US"/>
                    </w:rPr>
                  </w:pPr>
                  <w:proofErr w:type="spellStart"/>
                  <w:r w:rsidRPr="00205306">
                    <w:rPr>
                      <w:rFonts w:ascii="Bookman Old Style" w:hAnsi="Bookman Old Style"/>
                      <w:b/>
                      <w:bCs/>
                      <w:sz w:val="24"/>
                      <w:szCs w:val="24"/>
                      <w:lang w:val="en-US"/>
                    </w:rPr>
                    <w:t>Imbal</w:t>
                  </w:r>
                  <w:proofErr w:type="spellEnd"/>
                  <w:r w:rsidRPr="00205306">
                    <w:rPr>
                      <w:rFonts w:ascii="Bookman Old Style" w:hAnsi="Bookman Old Style"/>
                      <w:b/>
                      <w:bCs/>
                      <w:sz w:val="24"/>
                      <w:szCs w:val="24"/>
                      <w:lang w:val="en-US"/>
                    </w:rPr>
                    <w:t xml:space="preserve"> Jasa </w:t>
                  </w:r>
                  <w:proofErr w:type="spellStart"/>
                  <w:r w:rsidRPr="00205306">
                    <w:rPr>
                      <w:rFonts w:ascii="Bookman Old Style" w:hAnsi="Bookman Old Style"/>
                      <w:b/>
                      <w:bCs/>
                      <w:sz w:val="24"/>
                      <w:szCs w:val="24"/>
                      <w:lang w:val="en-US"/>
                    </w:rPr>
                    <w:t>Karyawan</w:t>
                  </w:r>
                  <w:proofErr w:type="spellEnd"/>
                  <w:r w:rsidRPr="00205306">
                    <w:rPr>
                      <w:rFonts w:ascii="Bookman Old Style" w:hAnsi="Bookman Old Style"/>
                      <w:b/>
                      <w:bCs/>
                      <w:sz w:val="24"/>
                      <w:szCs w:val="24"/>
                      <w:lang w:val="en-US"/>
                    </w:rPr>
                    <w:t xml:space="preserve"> Tingkat </w:t>
                  </w:r>
                  <w:proofErr w:type="spellStart"/>
                  <w:r w:rsidRPr="00205306">
                    <w:rPr>
                      <w:rFonts w:ascii="Bookman Old Style" w:hAnsi="Bookman Old Style"/>
                      <w:b/>
                      <w:bCs/>
                      <w:sz w:val="24"/>
                      <w:szCs w:val="24"/>
                      <w:lang w:val="en-US"/>
                    </w:rPr>
                    <w:t>Terendah</w:t>
                  </w:r>
                  <w:proofErr w:type="spellEnd"/>
                </w:p>
              </w:tc>
              <w:tc>
                <w:tcPr>
                  <w:tcW w:w="1565" w:type="dxa"/>
                </w:tcPr>
                <w:p w14:paraId="7E0DEBF5" w14:textId="77777777" w:rsidR="00A02908" w:rsidRPr="00205306" w:rsidRDefault="00A02908" w:rsidP="002174F9">
                  <w:pPr>
                    <w:pStyle w:val="ListParagraph"/>
                    <w:ind w:left="0"/>
                    <w:jc w:val="both"/>
                    <w:rPr>
                      <w:rFonts w:ascii="Bookman Old Style" w:hAnsi="Bookman Old Style"/>
                      <w:b/>
                      <w:bCs/>
                      <w:sz w:val="24"/>
                      <w:szCs w:val="24"/>
                      <w:lang w:val="en-US"/>
                    </w:rPr>
                  </w:pPr>
                  <w:proofErr w:type="spellStart"/>
                  <w:r w:rsidRPr="00205306">
                    <w:rPr>
                      <w:rFonts w:ascii="Bookman Old Style" w:hAnsi="Bookman Old Style"/>
                      <w:b/>
                      <w:bCs/>
                      <w:sz w:val="24"/>
                      <w:szCs w:val="24"/>
                      <w:lang w:val="en-US"/>
                    </w:rPr>
                    <w:t>Presentase</w:t>
                  </w:r>
                  <w:proofErr w:type="spellEnd"/>
                </w:p>
              </w:tc>
            </w:tr>
            <w:tr w:rsidR="005C0751" w14:paraId="53BAC424" w14:textId="77777777" w:rsidTr="00205306">
              <w:tc>
                <w:tcPr>
                  <w:tcW w:w="965" w:type="dxa"/>
                </w:tcPr>
                <w:p w14:paraId="7358AE60" w14:textId="77777777" w:rsidR="00A02908" w:rsidRPr="00917203" w:rsidRDefault="00A02908"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PT. XYZ</w:t>
                  </w:r>
                </w:p>
              </w:tc>
              <w:tc>
                <w:tcPr>
                  <w:tcW w:w="1511" w:type="dxa"/>
                </w:tcPr>
                <w:p w14:paraId="2C268DB1" w14:textId="77777777" w:rsidR="00A02908" w:rsidRDefault="00A02908"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416" w:type="dxa"/>
                </w:tcPr>
                <w:p w14:paraId="5E1679AB" w14:textId="77777777" w:rsidR="00A02908" w:rsidRDefault="00A02908"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441" w:type="dxa"/>
                </w:tcPr>
                <w:p w14:paraId="1F468212" w14:textId="77777777" w:rsidR="00A02908" w:rsidRDefault="00A02908"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565" w:type="dxa"/>
                </w:tcPr>
                <w:p w14:paraId="6EF8A40F" w14:textId="77777777" w:rsidR="00A02908" w:rsidRPr="00FD6AFD" w:rsidRDefault="00A02908"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r>
            <w:tr w:rsidR="005C0751" w14:paraId="29050395" w14:textId="77777777" w:rsidTr="00205306">
              <w:tc>
                <w:tcPr>
                  <w:tcW w:w="965" w:type="dxa"/>
                </w:tcPr>
                <w:p w14:paraId="3F037A1C" w14:textId="77777777" w:rsidR="00A02908" w:rsidRPr="00917203" w:rsidRDefault="00A02908"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Unit Usaha X</w:t>
                  </w:r>
                </w:p>
              </w:tc>
              <w:tc>
                <w:tcPr>
                  <w:tcW w:w="1511" w:type="dxa"/>
                </w:tcPr>
                <w:p w14:paraId="037066A2" w14:textId="77777777" w:rsidR="00A02908" w:rsidRDefault="00A02908"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416" w:type="dxa"/>
                </w:tcPr>
                <w:p w14:paraId="0A1DFBE5" w14:textId="77777777" w:rsidR="00A02908" w:rsidRDefault="00A02908"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441" w:type="dxa"/>
                </w:tcPr>
                <w:p w14:paraId="3B5525A8" w14:textId="77777777" w:rsidR="00A02908" w:rsidRDefault="00A02908"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565" w:type="dxa"/>
                </w:tcPr>
                <w:p w14:paraId="4C9270FA" w14:textId="77777777" w:rsidR="00A02908" w:rsidRPr="00FD6AFD" w:rsidRDefault="00A02908"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r>
            <w:tr w:rsidR="005C0751" w14:paraId="01CFAEC7" w14:textId="77777777" w:rsidTr="00205306">
              <w:tc>
                <w:tcPr>
                  <w:tcW w:w="965" w:type="dxa"/>
                </w:tcPr>
                <w:p w14:paraId="40674006" w14:textId="77777777" w:rsidR="00A02908" w:rsidRPr="00917203" w:rsidRDefault="00A02908"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Unit Usaha Y</w:t>
                  </w:r>
                </w:p>
              </w:tc>
              <w:tc>
                <w:tcPr>
                  <w:tcW w:w="1511" w:type="dxa"/>
                </w:tcPr>
                <w:p w14:paraId="540FF84D" w14:textId="77777777" w:rsidR="00A02908" w:rsidRDefault="00A02908"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416" w:type="dxa"/>
                </w:tcPr>
                <w:p w14:paraId="03B57ED0" w14:textId="77777777" w:rsidR="00A02908" w:rsidRDefault="00A02908"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441" w:type="dxa"/>
                </w:tcPr>
                <w:p w14:paraId="64CEA70F" w14:textId="77777777" w:rsidR="00A02908" w:rsidRDefault="00A02908"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565" w:type="dxa"/>
                </w:tcPr>
                <w:p w14:paraId="66EBDED0" w14:textId="77777777" w:rsidR="00A02908" w:rsidRPr="00FD6AFD" w:rsidRDefault="00A02908"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r>
          </w:tbl>
          <w:p w14:paraId="59231078" w14:textId="77777777" w:rsidR="00A02908" w:rsidRDefault="00A02908" w:rsidP="002174F9">
            <w:pPr>
              <w:pStyle w:val="ListParagraph"/>
              <w:ind w:left="0"/>
              <w:jc w:val="both"/>
              <w:rPr>
                <w:rFonts w:ascii="Bookman Old Style" w:hAnsi="Bookman Old Style"/>
                <w:b/>
                <w:bCs/>
                <w:sz w:val="24"/>
                <w:szCs w:val="24"/>
                <w:lang w:val="id-ID"/>
              </w:rPr>
            </w:pPr>
          </w:p>
          <w:p w14:paraId="3D5C7EB2" w14:textId="466CDB3A" w:rsidR="00A02908" w:rsidRPr="001A46BE" w:rsidRDefault="00A02908" w:rsidP="002174F9">
            <w:pPr>
              <w:pStyle w:val="ListParagraph"/>
              <w:ind w:left="0"/>
              <w:jc w:val="both"/>
              <w:rPr>
                <w:rFonts w:ascii="Bookman Old Style" w:hAnsi="Bookman Old Style"/>
                <w:b/>
                <w:bCs/>
                <w:sz w:val="24"/>
                <w:szCs w:val="24"/>
                <w:lang w:val="id-ID"/>
              </w:rPr>
            </w:pPr>
          </w:p>
        </w:tc>
      </w:tr>
    </w:tbl>
    <w:p w14:paraId="68E6C512" w14:textId="606F9F30" w:rsidR="00917203" w:rsidRDefault="00917203" w:rsidP="002174F9">
      <w:pPr>
        <w:pStyle w:val="ListParagraph"/>
        <w:spacing w:after="0" w:line="240" w:lineRule="auto"/>
        <w:ind w:left="1800"/>
        <w:jc w:val="both"/>
        <w:rPr>
          <w:rFonts w:ascii="Bookman Old Style" w:hAnsi="Bookman Old Style"/>
          <w:b/>
          <w:bCs/>
          <w:sz w:val="24"/>
          <w:szCs w:val="24"/>
          <w:u w:val="single"/>
          <w:lang w:val="id-ID"/>
        </w:rPr>
      </w:pPr>
    </w:p>
    <w:tbl>
      <w:tblPr>
        <w:tblStyle w:val="TableGrid"/>
        <w:tblW w:w="7513" w:type="dxa"/>
        <w:tblInd w:w="1838" w:type="dxa"/>
        <w:tblLook w:val="04A0" w:firstRow="1" w:lastRow="0" w:firstColumn="1" w:lastColumn="0" w:noHBand="0" w:noVBand="1"/>
      </w:tblPr>
      <w:tblGrid>
        <w:gridCol w:w="7513"/>
      </w:tblGrid>
      <w:tr w:rsidR="00A02908" w:rsidRPr="001A46BE" w14:paraId="1E942EF9" w14:textId="77777777" w:rsidTr="00A02908">
        <w:tc>
          <w:tcPr>
            <w:tcW w:w="7513" w:type="dxa"/>
          </w:tcPr>
          <w:p w14:paraId="1A8C9747" w14:textId="77777777" w:rsidR="00A02908" w:rsidRPr="001A46BE" w:rsidRDefault="00A02908"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A02908" w:rsidRPr="00F32D06" w14:paraId="27ADC2DD" w14:textId="77777777" w:rsidTr="00A02908">
        <w:tc>
          <w:tcPr>
            <w:tcW w:w="7513" w:type="dxa"/>
          </w:tcPr>
          <w:p w14:paraId="35DAD86E" w14:textId="699A9CB0" w:rsidR="00A02908" w:rsidRPr="00F32D06" w:rsidRDefault="00400FF5" w:rsidP="002174F9">
            <w:pPr>
              <w:contextualSpacing/>
              <w:jc w:val="both"/>
              <w:rPr>
                <w:rFonts w:ascii="Bookman Old Style" w:hAnsi="Bookman Old Style"/>
                <w:sz w:val="24"/>
                <w:szCs w:val="24"/>
                <w:lang w:val="id-ID"/>
              </w:rPr>
            </w:pPr>
            <w:r w:rsidRPr="00787895">
              <w:rPr>
                <w:rFonts w:ascii="Bookman Old Style" w:hAnsi="Bookman Old Style"/>
                <w:sz w:val="24"/>
                <w:szCs w:val="24"/>
                <w:lang w:val="id-ID"/>
              </w:rPr>
              <w:t xml:space="preserve">Diisi dengan </w:t>
            </w:r>
            <w:r>
              <w:rPr>
                <w:rFonts w:ascii="Bookman Old Style" w:hAnsi="Bookman Old Style"/>
                <w:sz w:val="24"/>
                <w:szCs w:val="24"/>
                <w:lang w:val="id-ID"/>
              </w:rPr>
              <w:t>informasi</w:t>
            </w:r>
            <w:r w:rsidRPr="00787895">
              <w:rPr>
                <w:rFonts w:ascii="Bookman Old Style" w:hAnsi="Bookman Old Style"/>
                <w:sz w:val="24"/>
                <w:szCs w:val="24"/>
                <w:lang w:val="id-ID"/>
              </w:rPr>
              <w:t xml:space="preserve"> yang relevan</w:t>
            </w:r>
            <w:r>
              <w:rPr>
                <w:rFonts w:ascii="Bookman Old Style" w:hAnsi="Bookman Old Style"/>
                <w:sz w:val="24"/>
                <w:szCs w:val="24"/>
                <w:lang w:val="en-US"/>
              </w:rPr>
              <w:t xml:space="preserve"> </w:t>
            </w:r>
            <w:proofErr w:type="spellStart"/>
            <w:r>
              <w:rPr>
                <w:rFonts w:ascii="Bookman Old Style" w:hAnsi="Bookman Old Style"/>
                <w:sz w:val="24"/>
                <w:szCs w:val="24"/>
                <w:lang w:val="en-US"/>
              </w:rPr>
              <w:t>t</w:t>
            </w:r>
            <w:r w:rsidRPr="00917203">
              <w:rPr>
                <w:rFonts w:ascii="Bookman Old Style" w:hAnsi="Bookman Old Style"/>
                <w:sz w:val="24"/>
                <w:szCs w:val="24"/>
                <w:lang w:val="en-US"/>
              </w:rPr>
              <w:t>erkait</w:t>
            </w:r>
            <w:proofErr w:type="spellEnd"/>
            <w:r w:rsidRPr="00917203">
              <w:rPr>
                <w:rFonts w:ascii="Bookman Old Style" w:hAnsi="Bookman Old Style"/>
                <w:sz w:val="24"/>
                <w:szCs w:val="24"/>
                <w:lang w:val="en-US"/>
              </w:rPr>
              <w:t xml:space="preserve"> </w:t>
            </w:r>
            <w:proofErr w:type="spellStart"/>
            <w:r w:rsidRPr="00917203">
              <w:rPr>
                <w:rFonts w:ascii="Bookman Old Style" w:hAnsi="Bookman Old Style"/>
                <w:sz w:val="24"/>
                <w:szCs w:val="24"/>
                <w:lang w:val="en-US"/>
              </w:rPr>
              <w:t>upah</w:t>
            </w:r>
            <w:proofErr w:type="spellEnd"/>
            <w:r w:rsidRPr="00917203">
              <w:rPr>
                <w:rFonts w:ascii="Bookman Old Style" w:hAnsi="Bookman Old Style"/>
                <w:sz w:val="24"/>
                <w:szCs w:val="24"/>
                <w:lang w:val="en-US"/>
              </w:rPr>
              <w:t xml:space="preserve"> minimum regional</w:t>
            </w:r>
            <w:r>
              <w:rPr>
                <w:rFonts w:ascii="Bookman Old Style" w:hAnsi="Bookman Old Style"/>
                <w:sz w:val="24"/>
                <w:szCs w:val="24"/>
                <w:lang w:val="en-US"/>
              </w:rPr>
              <w:t>.</w:t>
            </w:r>
          </w:p>
        </w:tc>
      </w:tr>
    </w:tbl>
    <w:p w14:paraId="236B5116" w14:textId="6E468251" w:rsidR="00917203" w:rsidRDefault="00917203" w:rsidP="002174F9">
      <w:pPr>
        <w:pStyle w:val="ListParagraph"/>
        <w:spacing w:after="0" w:line="240" w:lineRule="auto"/>
        <w:ind w:left="1800"/>
        <w:jc w:val="both"/>
        <w:rPr>
          <w:rFonts w:ascii="Bookman Old Style" w:hAnsi="Bookman Old Style"/>
          <w:sz w:val="24"/>
          <w:szCs w:val="24"/>
          <w:lang w:val="en-US"/>
        </w:rPr>
      </w:pPr>
    </w:p>
    <w:p w14:paraId="22025C6E" w14:textId="615FC8D3" w:rsidR="00917203" w:rsidRPr="00735F02" w:rsidRDefault="00917203" w:rsidP="002174F9">
      <w:pPr>
        <w:pStyle w:val="Heading3"/>
        <w:numPr>
          <w:ilvl w:val="1"/>
          <w:numId w:val="44"/>
        </w:numPr>
        <w:spacing w:before="0"/>
        <w:contextualSpacing/>
        <w:jc w:val="both"/>
        <w:rPr>
          <w:rFonts w:ascii="Bookman Old Style" w:hAnsi="Bookman Old Style"/>
          <w:b/>
          <w:bCs/>
          <w:color w:val="000000" w:themeColor="text1"/>
          <w:lang w:val="en-US"/>
        </w:rPr>
      </w:pPr>
      <w:proofErr w:type="spellStart"/>
      <w:r w:rsidRPr="00735F02">
        <w:rPr>
          <w:rFonts w:ascii="Bookman Old Style" w:hAnsi="Bookman Old Style"/>
          <w:b/>
          <w:bCs/>
          <w:color w:val="000000" w:themeColor="text1"/>
          <w:lang w:val="en-US"/>
        </w:rPr>
        <w:t>Lingkungan</w:t>
      </w:r>
      <w:proofErr w:type="spellEnd"/>
      <w:r w:rsidRPr="00735F02">
        <w:rPr>
          <w:rFonts w:ascii="Bookman Old Style" w:hAnsi="Bookman Old Style"/>
          <w:b/>
          <w:bCs/>
          <w:color w:val="000000" w:themeColor="text1"/>
          <w:lang w:val="en-US"/>
        </w:rPr>
        <w:t xml:space="preserve"> </w:t>
      </w:r>
      <w:proofErr w:type="spellStart"/>
      <w:r w:rsidRPr="00735F02">
        <w:rPr>
          <w:rFonts w:ascii="Bookman Old Style" w:hAnsi="Bookman Old Style"/>
          <w:b/>
          <w:bCs/>
          <w:color w:val="000000" w:themeColor="text1"/>
          <w:lang w:val="en-US"/>
        </w:rPr>
        <w:t>Bekerja</w:t>
      </w:r>
      <w:proofErr w:type="spellEnd"/>
      <w:r w:rsidRPr="00735F02">
        <w:rPr>
          <w:rFonts w:ascii="Bookman Old Style" w:hAnsi="Bookman Old Style"/>
          <w:b/>
          <w:bCs/>
          <w:color w:val="000000" w:themeColor="text1"/>
          <w:lang w:val="en-US"/>
        </w:rPr>
        <w:t xml:space="preserve"> yang </w:t>
      </w:r>
      <w:proofErr w:type="spellStart"/>
      <w:r w:rsidRPr="00735F02">
        <w:rPr>
          <w:rFonts w:ascii="Bookman Old Style" w:hAnsi="Bookman Old Style"/>
          <w:b/>
          <w:bCs/>
          <w:color w:val="000000" w:themeColor="text1"/>
          <w:lang w:val="en-US"/>
        </w:rPr>
        <w:t>Layak</w:t>
      </w:r>
      <w:proofErr w:type="spellEnd"/>
      <w:r w:rsidRPr="00735F02">
        <w:rPr>
          <w:rFonts w:ascii="Bookman Old Style" w:hAnsi="Bookman Old Style"/>
          <w:b/>
          <w:bCs/>
          <w:color w:val="000000" w:themeColor="text1"/>
          <w:lang w:val="en-US"/>
        </w:rPr>
        <w:t xml:space="preserve"> dan Aman</w:t>
      </w:r>
      <w:r w:rsidR="005C0751" w:rsidRPr="00735F02">
        <w:rPr>
          <w:rFonts w:ascii="Bookman Old Style" w:hAnsi="Bookman Old Style"/>
          <w:b/>
          <w:bCs/>
          <w:color w:val="000000" w:themeColor="text1"/>
          <w:lang w:val="en-US"/>
        </w:rPr>
        <w:t>;</w:t>
      </w:r>
    </w:p>
    <w:p w14:paraId="443D63DA" w14:textId="77777777" w:rsidR="000E788C" w:rsidRDefault="00917203" w:rsidP="002174F9">
      <w:pPr>
        <w:pStyle w:val="ListParagraph"/>
        <w:spacing w:after="0" w:line="240" w:lineRule="auto"/>
        <w:ind w:left="1800"/>
        <w:jc w:val="both"/>
        <w:rPr>
          <w:rFonts w:ascii="Bookman Old Style" w:hAnsi="Bookman Old Style"/>
          <w:sz w:val="24"/>
          <w:szCs w:val="24"/>
          <w:lang w:val="en-US"/>
        </w:rPr>
      </w:pPr>
      <w:r w:rsidRPr="00917203">
        <w:rPr>
          <w:rFonts w:ascii="Bookman Old Style" w:hAnsi="Bookman Old Style"/>
          <w:sz w:val="24"/>
          <w:szCs w:val="24"/>
          <w:lang w:val="id-ID"/>
        </w:rPr>
        <w:t>Bagian ini memuat informasi mengenai jaminan kesehatan dan keselamatan kerja serta lingkungan bekerja yang aman dan layak yang diberikan kepada semua pekerja, meliputi pemberian jaminan kesehatan pekerja, penyediaan fasilitas kerja yang aman, bersih dan nyaman seperti toilet, ruang makan, ketersediaan ruang menyusui, penitipan anak, alat deteksi asap dan fasilitas pemadam kebakaran, tempat ibadah, tempat parkir, dan lain sebagainya</w:t>
      </w:r>
      <w:r w:rsidR="000E788C">
        <w:rPr>
          <w:rFonts w:ascii="Bookman Old Style" w:hAnsi="Bookman Old Style"/>
          <w:sz w:val="24"/>
          <w:szCs w:val="24"/>
          <w:lang w:val="en-US"/>
        </w:rPr>
        <w:t>.</w:t>
      </w:r>
    </w:p>
    <w:p w14:paraId="0073ED60" w14:textId="77777777" w:rsidR="000E788C" w:rsidRDefault="000E788C" w:rsidP="002174F9">
      <w:pPr>
        <w:pStyle w:val="ListParagraph"/>
        <w:spacing w:after="0" w:line="240" w:lineRule="auto"/>
        <w:ind w:left="1800"/>
        <w:jc w:val="both"/>
        <w:rPr>
          <w:rFonts w:ascii="Bookman Old Style" w:hAnsi="Bookman Old Style"/>
          <w:sz w:val="24"/>
          <w:szCs w:val="24"/>
          <w:lang w:val="en-US"/>
        </w:rPr>
      </w:pPr>
    </w:p>
    <w:p w14:paraId="2471F8C7" w14:textId="77777777" w:rsidR="000E788C" w:rsidRDefault="000E788C" w:rsidP="002174F9">
      <w:pPr>
        <w:pStyle w:val="ListParagraph"/>
        <w:spacing w:after="0" w:line="240" w:lineRule="auto"/>
        <w:ind w:left="1800"/>
        <w:jc w:val="both"/>
        <w:rPr>
          <w:rFonts w:ascii="Bookman Old Style" w:hAnsi="Bookman Old Style"/>
          <w:sz w:val="24"/>
          <w:szCs w:val="24"/>
          <w:lang w:val="en-US"/>
        </w:rPr>
      </w:pPr>
      <w:proofErr w:type="spellStart"/>
      <w:r>
        <w:rPr>
          <w:rFonts w:ascii="Bookman Old Style" w:hAnsi="Bookman Old Style"/>
          <w:sz w:val="24"/>
          <w:szCs w:val="24"/>
          <w:lang w:val="en-US"/>
        </w:rPr>
        <w:t>Contoh</w:t>
      </w:r>
      <w:proofErr w:type="spellEnd"/>
      <w:r>
        <w:rPr>
          <w:rFonts w:ascii="Bookman Old Style" w:hAnsi="Bookman Old Style"/>
          <w:sz w:val="24"/>
          <w:szCs w:val="24"/>
          <w:lang w:val="en-US"/>
        </w:rPr>
        <w:t>:</w:t>
      </w:r>
    </w:p>
    <w:p w14:paraId="4C393732" w14:textId="5869166E" w:rsidR="00917203" w:rsidRPr="000E788C" w:rsidRDefault="000E788C" w:rsidP="002174F9">
      <w:pPr>
        <w:pStyle w:val="ListParagraph"/>
        <w:spacing w:after="0" w:line="240" w:lineRule="auto"/>
        <w:ind w:left="1800"/>
        <w:jc w:val="both"/>
        <w:rPr>
          <w:rFonts w:ascii="Bookman Old Style" w:hAnsi="Bookman Old Style"/>
          <w:sz w:val="24"/>
          <w:szCs w:val="24"/>
          <w:lang w:val="en-US"/>
        </w:rPr>
      </w:pPr>
      <w:r w:rsidRPr="000E788C">
        <w:rPr>
          <w:rFonts w:ascii="Bookman Old Style" w:hAnsi="Bookman Old Style"/>
          <w:sz w:val="24"/>
          <w:szCs w:val="24"/>
          <w:lang w:val="en-US"/>
        </w:rPr>
        <w:t xml:space="preserve">Perusahaan </w:t>
      </w:r>
      <w:proofErr w:type="spellStart"/>
      <w:r w:rsidRPr="000E788C">
        <w:rPr>
          <w:rFonts w:ascii="Bookman Old Style" w:hAnsi="Bookman Old Style"/>
          <w:sz w:val="24"/>
          <w:szCs w:val="24"/>
          <w:lang w:val="en-US"/>
        </w:rPr>
        <w:t>selalu</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berkomitmen</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untuk</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menyediakan</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tempat</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kerja</w:t>
      </w:r>
      <w:proofErr w:type="spellEnd"/>
      <w:r w:rsidRPr="000E788C">
        <w:rPr>
          <w:rFonts w:ascii="Bookman Old Style" w:hAnsi="Bookman Old Style"/>
          <w:sz w:val="24"/>
          <w:szCs w:val="24"/>
          <w:lang w:val="en-US"/>
        </w:rPr>
        <w:t xml:space="preserve"> dan </w:t>
      </w:r>
      <w:proofErr w:type="spellStart"/>
      <w:r w:rsidRPr="000E788C">
        <w:rPr>
          <w:rFonts w:ascii="Bookman Old Style" w:hAnsi="Bookman Old Style"/>
          <w:sz w:val="24"/>
          <w:szCs w:val="24"/>
          <w:lang w:val="en-US"/>
        </w:rPr>
        <w:t>fasilitas</w:t>
      </w:r>
      <w:proofErr w:type="spellEnd"/>
      <w:r w:rsidRPr="000E788C">
        <w:rPr>
          <w:rFonts w:ascii="Bookman Old Style" w:hAnsi="Bookman Old Style"/>
          <w:sz w:val="24"/>
          <w:szCs w:val="24"/>
          <w:lang w:val="en-US"/>
        </w:rPr>
        <w:t xml:space="preserve"> yang </w:t>
      </w:r>
      <w:proofErr w:type="spellStart"/>
      <w:r w:rsidRPr="000E788C">
        <w:rPr>
          <w:rFonts w:ascii="Bookman Old Style" w:hAnsi="Bookman Old Style"/>
          <w:sz w:val="24"/>
          <w:szCs w:val="24"/>
          <w:lang w:val="en-US"/>
        </w:rPr>
        <w:t>aman</w:t>
      </w:r>
      <w:proofErr w:type="spellEnd"/>
      <w:r w:rsidRPr="000E788C">
        <w:rPr>
          <w:rFonts w:ascii="Bookman Old Style" w:hAnsi="Bookman Old Style"/>
          <w:sz w:val="24"/>
          <w:szCs w:val="24"/>
          <w:lang w:val="en-US"/>
        </w:rPr>
        <w:t xml:space="preserve"> dan </w:t>
      </w:r>
      <w:proofErr w:type="spellStart"/>
      <w:r w:rsidRPr="000E788C">
        <w:rPr>
          <w:rFonts w:ascii="Bookman Old Style" w:hAnsi="Bookman Old Style"/>
          <w:sz w:val="24"/>
          <w:szCs w:val="24"/>
          <w:lang w:val="en-US"/>
        </w:rPr>
        <w:t>nyaman</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bagi</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karyawan</w:t>
      </w:r>
      <w:proofErr w:type="spellEnd"/>
      <w:r w:rsidRPr="000E788C">
        <w:rPr>
          <w:rFonts w:ascii="Bookman Old Style" w:hAnsi="Bookman Old Style"/>
          <w:sz w:val="24"/>
          <w:szCs w:val="24"/>
          <w:lang w:val="en-US"/>
        </w:rPr>
        <w:t xml:space="preserve"> dan </w:t>
      </w:r>
      <w:proofErr w:type="spellStart"/>
      <w:r w:rsidRPr="000E788C">
        <w:rPr>
          <w:rFonts w:ascii="Bookman Old Style" w:hAnsi="Bookman Old Style"/>
          <w:sz w:val="24"/>
          <w:szCs w:val="24"/>
          <w:lang w:val="en-US"/>
        </w:rPr>
        <w:t>mitra</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kerja</w:t>
      </w:r>
      <w:proofErr w:type="spellEnd"/>
      <w:r w:rsidRPr="000E788C">
        <w:rPr>
          <w:rFonts w:ascii="Bookman Old Style" w:hAnsi="Bookman Old Style"/>
          <w:sz w:val="24"/>
          <w:szCs w:val="24"/>
          <w:lang w:val="en-US"/>
        </w:rPr>
        <w:t xml:space="preserve"> agar </w:t>
      </w:r>
      <w:proofErr w:type="spellStart"/>
      <w:r w:rsidRPr="000E788C">
        <w:rPr>
          <w:rFonts w:ascii="Bookman Old Style" w:hAnsi="Bookman Old Style"/>
          <w:sz w:val="24"/>
          <w:szCs w:val="24"/>
          <w:lang w:val="en-US"/>
        </w:rPr>
        <w:t>karyawan</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dapat</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bekerja</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dengan</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baik</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selalu</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menjaga</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keselamatan</w:t>
      </w:r>
      <w:proofErr w:type="spellEnd"/>
      <w:r w:rsidRPr="000E788C">
        <w:rPr>
          <w:rFonts w:ascii="Bookman Old Style" w:hAnsi="Bookman Old Style"/>
          <w:sz w:val="24"/>
          <w:szCs w:val="24"/>
          <w:lang w:val="en-US"/>
        </w:rPr>
        <w:t xml:space="preserve"> dan </w:t>
      </w:r>
      <w:proofErr w:type="spellStart"/>
      <w:r w:rsidRPr="000E788C">
        <w:rPr>
          <w:rFonts w:ascii="Bookman Old Style" w:hAnsi="Bookman Old Style"/>
          <w:sz w:val="24"/>
          <w:szCs w:val="24"/>
          <w:lang w:val="en-US"/>
        </w:rPr>
        <w:t>terhindar</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dari</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kejadian</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berbahaya</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Untuk</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itu</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perusahaan</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terus</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berkomitmen</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untuk</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menjalankan</w:t>
      </w:r>
      <w:proofErr w:type="spellEnd"/>
      <w:r w:rsidRPr="000E788C">
        <w:rPr>
          <w:rFonts w:ascii="Bookman Old Style" w:hAnsi="Bookman Old Style"/>
          <w:sz w:val="24"/>
          <w:szCs w:val="24"/>
          <w:lang w:val="en-US"/>
        </w:rPr>
        <w:t xml:space="preserve"> program </w:t>
      </w:r>
      <w:proofErr w:type="spellStart"/>
      <w:r w:rsidRPr="000E788C">
        <w:rPr>
          <w:rFonts w:ascii="Bookman Old Style" w:hAnsi="Bookman Old Style"/>
          <w:sz w:val="24"/>
          <w:szCs w:val="24"/>
          <w:lang w:val="en-US"/>
        </w:rPr>
        <w:t>kesehatan</w:t>
      </w:r>
      <w:proofErr w:type="spellEnd"/>
      <w:r w:rsidRPr="000E788C">
        <w:rPr>
          <w:rFonts w:ascii="Bookman Old Style" w:hAnsi="Bookman Old Style"/>
          <w:sz w:val="24"/>
          <w:szCs w:val="24"/>
          <w:lang w:val="en-US"/>
        </w:rPr>
        <w:t xml:space="preserve"> dan </w:t>
      </w:r>
      <w:proofErr w:type="spellStart"/>
      <w:r w:rsidRPr="000E788C">
        <w:rPr>
          <w:rFonts w:ascii="Bookman Old Style" w:hAnsi="Bookman Old Style"/>
          <w:sz w:val="24"/>
          <w:szCs w:val="24"/>
          <w:lang w:val="en-US"/>
        </w:rPr>
        <w:t>keselamatan</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kerja</w:t>
      </w:r>
      <w:proofErr w:type="spellEnd"/>
      <w:r w:rsidRPr="000E788C">
        <w:rPr>
          <w:rFonts w:ascii="Bookman Old Style" w:hAnsi="Bookman Old Style"/>
          <w:sz w:val="24"/>
          <w:szCs w:val="24"/>
          <w:lang w:val="en-US"/>
        </w:rPr>
        <w:t xml:space="preserve"> (K3) </w:t>
      </w:r>
      <w:proofErr w:type="spellStart"/>
      <w:r w:rsidRPr="000E788C">
        <w:rPr>
          <w:rFonts w:ascii="Bookman Old Style" w:hAnsi="Bookman Old Style"/>
          <w:sz w:val="24"/>
          <w:szCs w:val="24"/>
          <w:lang w:val="en-US"/>
        </w:rPr>
        <w:t>dengan</w:t>
      </w:r>
      <w:proofErr w:type="spellEnd"/>
      <w:r w:rsidRPr="000E788C">
        <w:rPr>
          <w:rFonts w:ascii="Bookman Old Style" w:hAnsi="Bookman Old Style"/>
          <w:sz w:val="24"/>
          <w:szCs w:val="24"/>
          <w:lang w:val="en-US"/>
        </w:rPr>
        <w:t xml:space="preserve"> target </w:t>
      </w:r>
      <w:proofErr w:type="spellStart"/>
      <w:r w:rsidRPr="000E788C">
        <w:rPr>
          <w:rFonts w:ascii="Bookman Old Style" w:hAnsi="Bookman Old Style"/>
          <w:sz w:val="24"/>
          <w:szCs w:val="24"/>
          <w:lang w:val="en-US"/>
        </w:rPr>
        <w:t>kenyamanan</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kerja</w:t>
      </w:r>
      <w:proofErr w:type="spellEnd"/>
      <w:r w:rsidRPr="000E788C">
        <w:rPr>
          <w:rFonts w:ascii="Bookman Old Style" w:hAnsi="Bookman Old Style"/>
          <w:sz w:val="24"/>
          <w:szCs w:val="24"/>
          <w:lang w:val="en-US"/>
        </w:rPr>
        <w:t xml:space="preserve"> dan </w:t>
      </w:r>
      <w:proofErr w:type="spellStart"/>
      <w:r w:rsidRPr="000E788C">
        <w:rPr>
          <w:rFonts w:ascii="Bookman Old Style" w:hAnsi="Bookman Old Style"/>
          <w:sz w:val="24"/>
          <w:szCs w:val="24"/>
          <w:lang w:val="en-US"/>
        </w:rPr>
        <w:t>keselamatan</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kerja</w:t>
      </w:r>
      <w:proofErr w:type="spellEnd"/>
      <w:r w:rsidRPr="000E788C">
        <w:rPr>
          <w:rFonts w:ascii="Bookman Old Style" w:hAnsi="Bookman Old Style"/>
          <w:sz w:val="24"/>
          <w:szCs w:val="24"/>
          <w:lang w:val="en-US"/>
        </w:rPr>
        <w:t xml:space="preserve"> </w:t>
      </w:r>
      <w:proofErr w:type="spellStart"/>
      <w:r w:rsidRPr="000E788C">
        <w:rPr>
          <w:rFonts w:ascii="Bookman Old Style" w:hAnsi="Bookman Old Style"/>
          <w:sz w:val="24"/>
          <w:szCs w:val="24"/>
          <w:lang w:val="en-US"/>
        </w:rPr>
        <w:t>melalui</w:t>
      </w:r>
      <w:proofErr w:type="spellEnd"/>
      <w:r w:rsidRPr="000E788C">
        <w:rPr>
          <w:rFonts w:ascii="Bookman Old Style" w:hAnsi="Bookman Old Style"/>
          <w:sz w:val="24"/>
          <w:szCs w:val="24"/>
          <w:lang w:val="en-US"/>
        </w:rPr>
        <w:t xml:space="preserve"> target </w:t>
      </w:r>
      <w:r w:rsidRPr="000E788C">
        <w:rPr>
          <w:rFonts w:ascii="Bookman Old Style" w:hAnsi="Bookman Old Style"/>
          <w:i/>
          <w:iCs/>
          <w:sz w:val="24"/>
          <w:szCs w:val="24"/>
          <w:lang w:val="en-US"/>
        </w:rPr>
        <w:t>zero accident</w:t>
      </w:r>
      <w:r>
        <w:rPr>
          <w:rFonts w:ascii="Bookman Old Style" w:hAnsi="Bookman Old Style"/>
          <w:i/>
          <w:iCs/>
          <w:sz w:val="24"/>
          <w:szCs w:val="24"/>
          <w:lang w:val="en-US"/>
        </w:rPr>
        <w:t>.</w:t>
      </w:r>
    </w:p>
    <w:p w14:paraId="7304C121" w14:textId="04A610E4" w:rsidR="00917203" w:rsidRPr="00917203" w:rsidRDefault="00917203" w:rsidP="002174F9">
      <w:pPr>
        <w:pStyle w:val="ListParagraph"/>
        <w:spacing w:after="0" w:line="240" w:lineRule="auto"/>
        <w:ind w:left="1800"/>
        <w:jc w:val="both"/>
        <w:rPr>
          <w:rFonts w:ascii="Bookman Old Style" w:hAnsi="Bookman Old Style"/>
          <w:sz w:val="24"/>
          <w:szCs w:val="24"/>
          <w:lang w:val="en-US"/>
        </w:rPr>
      </w:pPr>
    </w:p>
    <w:tbl>
      <w:tblPr>
        <w:tblStyle w:val="TableGrid"/>
        <w:tblW w:w="7551" w:type="dxa"/>
        <w:tblInd w:w="1838" w:type="dxa"/>
        <w:tblLayout w:type="fixed"/>
        <w:tblLook w:val="04A0" w:firstRow="1" w:lastRow="0" w:firstColumn="1" w:lastColumn="0" w:noHBand="0" w:noVBand="1"/>
      </w:tblPr>
      <w:tblGrid>
        <w:gridCol w:w="7551"/>
      </w:tblGrid>
      <w:tr w:rsidR="00F32D06" w:rsidRPr="001A46BE" w14:paraId="6565CACF" w14:textId="77777777" w:rsidTr="007524A2">
        <w:tc>
          <w:tcPr>
            <w:tcW w:w="7551" w:type="dxa"/>
          </w:tcPr>
          <w:p w14:paraId="5BAF0BD5" w14:textId="77777777" w:rsidR="00F32D06" w:rsidRPr="001A46BE" w:rsidRDefault="00F32D06"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F32D06" w:rsidRPr="00F32D06" w14:paraId="7A955B38" w14:textId="77777777" w:rsidTr="007524A2">
        <w:tc>
          <w:tcPr>
            <w:tcW w:w="7551" w:type="dxa"/>
          </w:tcPr>
          <w:p w14:paraId="0D225EA3" w14:textId="459EE9C2" w:rsidR="00F32D06" w:rsidRPr="00F32D06" w:rsidRDefault="00400FF5" w:rsidP="002174F9">
            <w:pPr>
              <w:contextualSpacing/>
              <w:jc w:val="both"/>
              <w:rPr>
                <w:rFonts w:ascii="Bookman Old Style" w:hAnsi="Bookman Old Style"/>
                <w:sz w:val="24"/>
                <w:szCs w:val="24"/>
                <w:lang w:val="id-ID"/>
              </w:rPr>
            </w:pPr>
            <w:r w:rsidRPr="00787895">
              <w:rPr>
                <w:rFonts w:ascii="Bookman Old Style" w:hAnsi="Bookman Old Style"/>
                <w:sz w:val="24"/>
                <w:szCs w:val="24"/>
                <w:lang w:val="id-ID"/>
              </w:rPr>
              <w:t>Diisi dengan informasi yang relevan</w:t>
            </w:r>
            <w:r>
              <w:rPr>
                <w:rFonts w:ascii="Bookman Old Style" w:hAnsi="Bookman Old Style"/>
                <w:sz w:val="24"/>
                <w:szCs w:val="24"/>
                <w:lang w:val="en-US"/>
              </w:rPr>
              <w:t xml:space="preserve"> </w:t>
            </w:r>
            <w:proofErr w:type="spellStart"/>
            <w:r>
              <w:rPr>
                <w:rFonts w:ascii="Bookman Old Style" w:hAnsi="Bookman Old Style"/>
                <w:sz w:val="24"/>
                <w:szCs w:val="24"/>
                <w:lang w:val="en-US"/>
              </w:rPr>
              <w:t>t</w:t>
            </w:r>
            <w:r w:rsidRPr="00917203">
              <w:rPr>
                <w:rFonts w:ascii="Bookman Old Style" w:hAnsi="Bookman Old Style"/>
                <w:sz w:val="24"/>
                <w:szCs w:val="24"/>
                <w:lang w:val="en-US"/>
              </w:rPr>
              <w:t>erkait</w:t>
            </w:r>
            <w:proofErr w:type="spellEnd"/>
            <w:r w:rsidRPr="00917203">
              <w:rPr>
                <w:rFonts w:ascii="Bookman Old Style" w:hAnsi="Bookman Old Style"/>
                <w:sz w:val="24"/>
                <w:szCs w:val="24"/>
                <w:lang w:val="en-US"/>
              </w:rPr>
              <w:t xml:space="preserve"> </w:t>
            </w:r>
            <w:proofErr w:type="spellStart"/>
            <w:r w:rsidRPr="00917203">
              <w:rPr>
                <w:rFonts w:ascii="Bookman Old Style" w:hAnsi="Bookman Old Style"/>
                <w:sz w:val="24"/>
                <w:szCs w:val="24"/>
                <w:lang w:val="en-US"/>
              </w:rPr>
              <w:t>lingkungan</w:t>
            </w:r>
            <w:proofErr w:type="spellEnd"/>
            <w:r w:rsidRPr="00917203">
              <w:rPr>
                <w:rFonts w:ascii="Bookman Old Style" w:hAnsi="Bookman Old Style"/>
                <w:sz w:val="24"/>
                <w:szCs w:val="24"/>
                <w:lang w:val="en-US"/>
              </w:rPr>
              <w:t xml:space="preserve"> </w:t>
            </w:r>
            <w:proofErr w:type="spellStart"/>
            <w:r w:rsidRPr="00917203">
              <w:rPr>
                <w:rFonts w:ascii="Bookman Old Style" w:hAnsi="Bookman Old Style"/>
                <w:sz w:val="24"/>
                <w:szCs w:val="24"/>
                <w:lang w:val="en-US"/>
              </w:rPr>
              <w:t>bekerja</w:t>
            </w:r>
            <w:proofErr w:type="spellEnd"/>
            <w:r w:rsidRPr="00917203">
              <w:rPr>
                <w:rFonts w:ascii="Bookman Old Style" w:hAnsi="Bookman Old Style"/>
                <w:sz w:val="24"/>
                <w:szCs w:val="24"/>
                <w:lang w:val="en-US"/>
              </w:rPr>
              <w:t xml:space="preserve"> yang </w:t>
            </w:r>
            <w:proofErr w:type="spellStart"/>
            <w:r w:rsidRPr="00917203">
              <w:rPr>
                <w:rFonts w:ascii="Bookman Old Style" w:hAnsi="Bookman Old Style"/>
                <w:sz w:val="24"/>
                <w:szCs w:val="24"/>
                <w:lang w:val="en-US"/>
              </w:rPr>
              <w:t>layak</w:t>
            </w:r>
            <w:proofErr w:type="spellEnd"/>
            <w:r w:rsidRPr="00917203">
              <w:rPr>
                <w:rFonts w:ascii="Bookman Old Style" w:hAnsi="Bookman Old Style"/>
                <w:sz w:val="24"/>
                <w:szCs w:val="24"/>
                <w:lang w:val="en-US"/>
              </w:rPr>
              <w:t xml:space="preserve"> dan </w:t>
            </w:r>
            <w:proofErr w:type="spellStart"/>
            <w:r w:rsidRPr="00917203">
              <w:rPr>
                <w:rFonts w:ascii="Bookman Old Style" w:hAnsi="Bookman Old Style"/>
                <w:sz w:val="24"/>
                <w:szCs w:val="24"/>
                <w:lang w:val="en-US"/>
              </w:rPr>
              <w:t>aman</w:t>
            </w:r>
            <w:proofErr w:type="spellEnd"/>
            <w:r>
              <w:rPr>
                <w:rFonts w:ascii="Bookman Old Style" w:hAnsi="Bookman Old Style"/>
                <w:sz w:val="24"/>
                <w:szCs w:val="24"/>
                <w:lang w:val="en-US"/>
              </w:rPr>
              <w:t>.</w:t>
            </w:r>
          </w:p>
        </w:tc>
      </w:tr>
    </w:tbl>
    <w:p w14:paraId="09812599" w14:textId="62C74F5D" w:rsidR="00917203" w:rsidRDefault="00917203" w:rsidP="002174F9">
      <w:pPr>
        <w:pStyle w:val="ListParagraph"/>
        <w:spacing w:after="0" w:line="240" w:lineRule="auto"/>
        <w:ind w:left="1800"/>
        <w:jc w:val="both"/>
        <w:rPr>
          <w:rFonts w:ascii="Bookman Old Style" w:hAnsi="Bookman Old Style"/>
          <w:sz w:val="24"/>
          <w:szCs w:val="24"/>
          <w:lang w:val="id-ID"/>
        </w:rPr>
      </w:pPr>
    </w:p>
    <w:p w14:paraId="6E413100" w14:textId="32A83061" w:rsidR="00917203" w:rsidRPr="00735F02" w:rsidRDefault="00917203" w:rsidP="002174F9">
      <w:pPr>
        <w:pStyle w:val="Heading3"/>
        <w:numPr>
          <w:ilvl w:val="1"/>
          <w:numId w:val="44"/>
        </w:numPr>
        <w:spacing w:before="0"/>
        <w:contextualSpacing/>
        <w:jc w:val="both"/>
        <w:rPr>
          <w:rFonts w:ascii="Bookman Old Style" w:hAnsi="Bookman Old Style"/>
          <w:b/>
          <w:bCs/>
          <w:color w:val="000000" w:themeColor="text1"/>
          <w:lang w:val="en-US"/>
        </w:rPr>
      </w:pPr>
      <w:proofErr w:type="spellStart"/>
      <w:r w:rsidRPr="00735F02">
        <w:rPr>
          <w:rFonts w:ascii="Bookman Old Style" w:hAnsi="Bookman Old Style"/>
          <w:b/>
          <w:bCs/>
          <w:color w:val="000000" w:themeColor="text1"/>
          <w:lang w:val="en-US"/>
        </w:rPr>
        <w:t>Pelatihan</w:t>
      </w:r>
      <w:proofErr w:type="spellEnd"/>
      <w:r w:rsidRPr="00735F02">
        <w:rPr>
          <w:rFonts w:ascii="Bookman Old Style" w:hAnsi="Bookman Old Style"/>
          <w:b/>
          <w:bCs/>
          <w:color w:val="000000" w:themeColor="text1"/>
          <w:lang w:val="en-US"/>
        </w:rPr>
        <w:t xml:space="preserve"> dan </w:t>
      </w:r>
      <w:proofErr w:type="spellStart"/>
      <w:r w:rsidRPr="00735F02">
        <w:rPr>
          <w:rFonts w:ascii="Bookman Old Style" w:hAnsi="Bookman Old Style"/>
          <w:b/>
          <w:bCs/>
          <w:color w:val="000000" w:themeColor="text1"/>
          <w:lang w:val="en-US"/>
        </w:rPr>
        <w:t>Pengembangan</w:t>
      </w:r>
      <w:proofErr w:type="spellEnd"/>
      <w:r w:rsidRPr="00735F02">
        <w:rPr>
          <w:rFonts w:ascii="Bookman Old Style" w:hAnsi="Bookman Old Style"/>
          <w:b/>
          <w:bCs/>
          <w:color w:val="000000" w:themeColor="text1"/>
          <w:lang w:val="en-US"/>
        </w:rPr>
        <w:t xml:space="preserve"> </w:t>
      </w:r>
      <w:proofErr w:type="spellStart"/>
      <w:r w:rsidRPr="00735F02">
        <w:rPr>
          <w:rFonts w:ascii="Bookman Old Style" w:hAnsi="Bookman Old Style"/>
          <w:b/>
          <w:bCs/>
          <w:color w:val="000000" w:themeColor="text1"/>
          <w:lang w:val="en-US"/>
        </w:rPr>
        <w:t>Kemampuan</w:t>
      </w:r>
      <w:proofErr w:type="spellEnd"/>
      <w:r w:rsidRPr="00735F02">
        <w:rPr>
          <w:rFonts w:ascii="Bookman Old Style" w:hAnsi="Bookman Old Style"/>
          <w:b/>
          <w:bCs/>
          <w:color w:val="000000" w:themeColor="text1"/>
          <w:lang w:val="en-US"/>
        </w:rPr>
        <w:t xml:space="preserve"> </w:t>
      </w:r>
      <w:proofErr w:type="spellStart"/>
      <w:r w:rsidRPr="00735F02">
        <w:rPr>
          <w:rFonts w:ascii="Bookman Old Style" w:hAnsi="Bookman Old Style"/>
          <w:b/>
          <w:bCs/>
          <w:color w:val="000000" w:themeColor="text1"/>
          <w:lang w:val="en-US"/>
        </w:rPr>
        <w:t>Pegawai</w:t>
      </w:r>
      <w:proofErr w:type="spellEnd"/>
      <w:r w:rsidR="005C0751" w:rsidRPr="00735F02">
        <w:rPr>
          <w:rFonts w:ascii="Bookman Old Style" w:hAnsi="Bookman Old Style"/>
          <w:b/>
          <w:bCs/>
          <w:color w:val="000000" w:themeColor="text1"/>
          <w:lang w:val="en-US"/>
        </w:rPr>
        <w:t>;</w:t>
      </w:r>
    </w:p>
    <w:p w14:paraId="1D535C84" w14:textId="4F305B08" w:rsidR="00917203" w:rsidRDefault="00917203" w:rsidP="002174F9">
      <w:pPr>
        <w:pStyle w:val="ListParagraph"/>
        <w:spacing w:after="0" w:line="240" w:lineRule="auto"/>
        <w:ind w:left="1800"/>
        <w:jc w:val="both"/>
        <w:rPr>
          <w:rFonts w:ascii="Bookman Old Style" w:hAnsi="Bookman Old Style"/>
          <w:sz w:val="24"/>
          <w:szCs w:val="24"/>
          <w:lang w:val="id-ID"/>
        </w:rPr>
      </w:pPr>
      <w:r w:rsidRPr="00917203">
        <w:rPr>
          <w:rFonts w:ascii="Bookman Old Style" w:hAnsi="Bookman Old Style"/>
          <w:sz w:val="24"/>
          <w:szCs w:val="24"/>
          <w:lang w:val="id-ID"/>
        </w:rPr>
        <w:t xml:space="preserve">Bagian ini memuat informasi mengenai kegiatan pelatihan dan pengembangan kemampuan pegawai yang telah dilakukan </w:t>
      </w:r>
      <w:proofErr w:type="spellStart"/>
      <w:r w:rsidR="00055D86">
        <w:rPr>
          <w:rFonts w:ascii="Bookman Old Style" w:hAnsi="Bookman Old Style"/>
          <w:sz w:val="24"/>
          <w:szCs w:val="24"/>
          <w:lang w:val="en-US"/>
        </w:rPr>
        <w:t>perusahaan</w:t>
      </w:r>
      <w:proofErr w:type="spellEnd"/>
      <w:r w:rsidRPr="00917203">
        <w:rPr>
          <w:rFonts w:ascii="Bookman Old Style" w:hAnsi="Bookman Old Style"/>
          <w:sz w:val="24"/>
          <w:szCs w:val="24"/>
          <w:lang w:val="id-ID"/>
        </w:rPr>
        <w:t xml:space="preserve"> selama periode pelaporan dalam rangka mendukung penerapan Keuangan Berkelanjutan. Pada bagian ini </w:t>
      </w:r>
      <w:proofErr w:type="spellStart"/>
      <w:r w:rsidR="00055D86">
        <w:rPr>
          <w:rFonts w:ascii="Bookman Old Style" w:hAnsi="Bookman Old Style"/>
          <w:sz w:val="24"/>
          <w:szCs w:val="24"/>
          <w:lang w:val="en-US"/>
        </w:rPr>
        <w:t>perusahaan</w:t>
      </w:r>
      <w:proofErr w:type="spellEnd"/>
      <w:r w:rsidRPr="00917203">
        <w:rPr>
          <w:rFonts w:ascii="Bookman Old Style" w:hAnsi="Bookman Old Style"/>
          <w:sz w:val="24"/>
          <w:szCs w:val="24"/>
          <w:lang w:val="id-ID"/>
        </w:rPr>
        <w:t xml:space="preserve"> dapat mengungkapkan rata-rata jam pelatihan per tahun per karyawan, program untuk meningkatkan keterampilan karyawan dan program bantuan peralihan, dan presentase karyawan yang menerima tinjauan rutin terhadap kinerja dan pengembangan karir. Dalam mengungkapkan rata-rata jam pelatihan per tahun per karyawan </w:t>
      </w:r>
      <w:proofErr w:type="spellStart"/>
      <w:r w:rsidR="00055D86">
        <w:rPr>
          <w:rFonts w:ascii="Bookman Old Style" w:hAnsi="Bookman Old Style"/>
          <w:sz w:val="24"/>
          <w:szCs w:val="24"/>
          <w:lang w:val="en-US"/>
        </w:rPr>
        <w:t>perusahaan</w:t>
      </w:r>
      <w:proofErr w:type="spellEnd"/>
      <w:r w:rsidRPr="00917203">
        <w:rPr>
          <w:rFonts w:ascii="Bookman Old Style" w:hAnsi="Bookman Old Style"/>
          <w:sz w:val="24"/>
          <w:szCs w:val="24"/>
          <w:lang w:val="id-ID"/>
        </w:rPr>
        <w:t xml:space="preserve"> dapat mengungkapkan rata-rata jam pelatihan karyawan per jenis kelamin dan per kategori karyawan.</w:t>
      </w:r>
    </w:p>
    <w:p w14:paraId="0D212E7B" w14:textId="4D00DFBA" w:rsidR="00055D86" w:rsidRDefault="00055D86" w:rsidP="002174F9">
      <w:pPr>
        <w:pStyle w:val="ListParagraph"/>
        <w:spacing w:after="0" w:line="240" w:lineRule="auto"/>
        <w:ind w:left="1800"/>
        <w:jc w:val="both"/>
        <w:rPr>
          <w:rFonts w:ascii="Bookman Old Style" w:hAnsi="Bookman Old Style"/>
          <w:sz w:val="24"/>
          <w:szCs w:val="24"/>
          <w:lang w:val="id-ID"/>
        </w:rPr>
      </w:pPr>
    </w:p>
    <w:p w14:paraId="3593C181" w14:textId="046EEF01" w:rsidR="00055D86" w:rsidRDefault="00055D86" w:rsidP="002174F9">
      <w:pPr>
        <w:pStyle w:val="ListParagraph"/>
        <w:spacing w:after="0" w:line="240" w:lineRule="auto"/>
        <w:ind w:left="1800"/>
        <w:jc w:val="both"/>
        <w:rPr>
          <w:rFonts w:ascii="Bookman Old Style" w:hAnsi="Bookman Old Style"/>
          <w:sz w:val="24"/>
          <w:szCs w:val="24"/>
          <w:lang w:val="en-US"/>
        </w:rPr>
      </w:pPr>
      <w:proofErr w:type="spellStart"/>
      <w:r>
        <w:rPr>
          <w:rFonts w:ascii="Bookman Old Style" w:hAnsi="Bookman Old Style"/>
          <w:sz w:val="24"/>
          <w:szCs w:val="24"/>
          <w:lang w:val="en-US"/>
        </w:rPr>
        <w:t>Contoh</w:t>
      </w:r>
      <w:proofErr w:type="spellEnd"/>
      <w:r>
        <w:rPr>
          <w:rFonts w:ascii="Bookman Old Style" w:hAnsi="Bookman Old Style"/>
          <w:sz w:val="24"/>
          <w:szCs w:val="24"/>
          <w:lang w:val="en-US"/>
        </w:rPr>
        <w:t>:</w:t>
      </w:r>
    </w:p>
    <w:p w14:paraId="2ED3B35C" w14:textId="1EE874CA" w:rsidR="00055D86" w:rsidRPr="00055D86" w:rsidRDefault="00055D86" w:rsidP="002174F9">
      <w:pPr>
        <w:pStyle w:val="ListParagraph"/>
        <w:spacing w:after="0" w:line="240" w:lineRule="auto"/>
        <w:ind w:left="1800"/>
        <w:jc w:val="both"/>
        <w:rPr>
          <w:rFonts w:ascii="Bookman Old Style" w:hAnsi="Bookman Old Style"/>
          <w:sz w:val="24"/>
          <w:szCs w:val="24"/>
          <w:lang w:val="id-ID"/>
        </w:rPr>
      </w:pPr>
      <w:r w:rsidRPr="00055D86">
        <w:rPr>
          <w:rFonts w:ascii="Bookman Old Style" w:hAnsi="Bookman Old Style"/>
          <w:sz w:val="24"/>
          <w:szCs w:val="24"/>
          <w:lang w:val="id-ID"/>
        </w:rPr>
        <w:t>Selama tahun 20XX, perusahaan telah menjalankan program peningkatan kompetensi berupa sertifikasi, seminar, lokakarya, dan pelatihan kepada pekerja. Realisasi dana pengembangan SDM yang dikeluarkan untuk tahun berjalan mencapai Rp XX miliar. Pada tahun ini tercatat partisipasi karyawan yang mengikuti pelatihan dan pengembangan kemampuan adalah sebanyak XX karyawan dengan rata-rata jam pelatihan adalah 16 jam per karyawan.</w:t>
      </w:r>
    </w:p>
    <w:p w14:paraId="6998E21A" w14:textId="77777777" w:rsidR="00917203" w:rsidRDefault="00917203" w:rsidP="002174F9">
      <w:pPr>
        <w:pStyle w:val="ListParagraph"/>
        <w:spacing w:after="0" w:line="240" w:lineRule="auto"/>
        <w:ind w:left="1800"/>
        <w:jc w:val="both"/>
        <w:rPr>
          <w:rFonts w:ascii="Bookman Old Style" w:hAnsi="Bookman Old Style"/>
          <w:sz w:val="24"/>
          <w:szCs w:val="24"/>
          <w:lang w:val="id-ID"/>
        </w:rPr>
      </w:pPr>
    </w:p>
    <w:tbl>
      <w:tblPr>
        <w:tblStyle w:val="TableGrid"/>
        <w:tblW w:w="7551" w:type="dxa"/>
        <w:tblInd w:w="1800" w:type="dxa"/>
        <w:tblLook w:val="04A0" w:firstRow="1" w:lastRow="0" w:firstColumn="1" w:lastColumn="0" w:noHBand="0" w:noVBand="1"/>
      </w:tblPr>
      <w:tblGrid>
        <w:gridCol w:w="7551"/>
      </w:tblGrid>
      <w:tr w:rsidR="00055D86" w:rsidRPr="001A46BE" w14:paraId="6F16D68C" w14:textId="77777777" w:rsidTr="00055D86">
        <w:tc>
          <w:tcPr>
            <w:tcW w:w="7551" w:type="dxa"/>
          </w:tcPr>
          <w:p w14:paraId="2926FB4E" w14:textId="685C30EB" w:rsidR="006357CE" w:rsidRPr="001A46BE" w:rsidRDefault="00055D86"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Kuantitatif</w:t>
            </w:r>
          </w:p>
        </w:tc>
      </w:tr>
      <w:tr w:rsidR="00055D86" w:rsidRPr="001A46BE" w14:paraId="75189F37" w14:textId="77777777" w:rsidTr="00055D86">
        <w:tc>
          <w:tcPr>
            <w:tcW w:w="7551" w:type="dxa"/>
          </w:tcPr>
          <w:p w14:paraId="557573E4" w14:textId="055DEBDB" w:rsidR="00055D86" w:rsidRPr="006357CE" w:rsidRDefault="006357CE" w:rsidP="002174F9">
            <w:pPr>
              <w:pStyle w:val="ListParagraph"/>
              <w:ind w:left="0"/>
              <w:jc w:val="both"/>
              <w:rPr>
                <w:rFonts w:ascii="Bookman Old Style" w:hAnsi="Bookman Old Style"/>
                <w:b/>
                <w:bCs/>
                <w:sz w:val="24"/>
                <w:szCs w:val="24"/>
                <w:lang w:val="en-US"/>
              </w:rPr>
            </w:pPr>
            <w:proofErr w:type="spellStart"/>
            <w:r>
              <w:rPr>
                <w:rFonts w:ascii="Bookman Old Style" w:hAnsi="Bookman Old Style"/>
                <w:b/>
                <w:bCs/>
                <w:sz w:val="24"/>
                <w:szCs w:val="24"/>
                <w:lang w:val="en-US"/>
              </w:rPr>
              <w:t>Contoh</w:t>
            </w:r>
            <w:proofErr w:type="spellEnd"/>
            <w:r>
              <w:rPr>
                <w:rFonts w:ascii="Bookman Old Style" w:hAnsi="Bookman Old Style"/>
                <w:b/>
                <w:bCs/>
                <w:sz w:val="24"/>
                <w:szCs w:val="24"/>
                <w:lang w:val="en-US"/>
              </w:rPr>
              <w:t>:</w:t>
            </w:r>
          </w:p>
          <w:tbl>
            <w:tblPr>
              <w:tblStyle w:val="TableGrid"/>
              <w:tblW w:w="7267" w:type="dxa"/>
              <w:tblLook w:val="04A0" w:firstRow="1" w:lastRow="0" w:firstColumn="1" w:lastColumn="0" w:noHBand="0" w:noVBand="1"/>
            </w:tblPr>
            <w:tblGrid>
              <w:gridCol w:w="1956"/>
              <w:gridCol w:w="1772"/>
              <w:gridCol w:w="1901"/>
              <w:gridCol w:w="1638"/>
            </w:tblGrid>
            <w:tr w:rsidR="00055D86" w14:paraId="1D263CFE" w14:textId="77777777" w:rsidTr="00055D86">
              <w:tc>
                <w:tcPr>
                  <w:tcW w:w="1962" w:type="dxa"/>
                </w:tcPr>
                <w:p w14:paraId="28397006" w14:textId="77777777" w:rsidR="00055D86" w:rsidRPr="005034AA" w:rsidRDefault="00055D86" w:rsidP="002174F9">
                  <w:pPr>
                    <w:pStyle w:val="ListParagraph"/>
                    <w:ind w:left="0"/>
                    <w:jc w:val="both"/>
                    <w:rPr>
                      <w:rFonts w:ascii="Bookman Old Style" w:hAnsi="Bookman Old Style"/>
                      <w:b/>
                      <w:bCs/>
                      <w:sz w:val="24"/>
                      <w:szCs w:val="24"/>
                      <w:lang w:val="en-US"/>
                    </w:rPr>
                  </w:pPr>
                  <w:proofErr w:type="spellStart"/>
                  <w:r w:rsidRPr="005034AA">
                    <w:rPr>
                      <w:rFonts w:ascii="Bookman Old Style" w:hAnsi="Bookman Old Style"/>
                      <w:b/>
                      <w:bCs/>
                      <w:sz w:val="24"/>
                      <w:szCs w:val="24"/>
                      <w:lang w:val="en-US"/>
                    </w:rPr>
                    <w:t>Uraian</w:t>
                  </w:r>
                  <w:proofErr w:type="spellEnd"/>
                </w:p>
              </w:tc>
              <w:tc>
                <w:tcPr>
                  <w:tcW w:w="1661" w:type="dxa"/>
                </w:tcPr>
                <w:p w14:paraId="3E8B67A1" w14:textId="77777777" w:rsidR="00055D86" w:rsidRPr="005034AA" w:rsidRDefault="00055D86" w:rsidP="002174F9">
                  <w:pPr>
                    <w:pStyle w:val="ListParagraph"/>
                    <w:ind w:left="0"/>
                    <w:jc w:val="both"/>
                    <w:rPr>
                      <w:rFonts w:ascii="Bookman Old Style" w:hAnsi="Bookman Old Style"/>
                      <w:b/>
                      <w:bCs/>
                      <w:sz w:val="24"/>
                      <w:szCs w:val="24"/>
                      <w:lang w:val="en-US"/>
                    </w:rPr>
                  </w:pPr>
                  <w:proofErr w:type="spellStart"/>
                  <w:r w:rsidRPr="005034AA">
                    <w:rPr>
                      <w:rFonts w:ascii="Bookman Old Style" w:hAnsi="Bookman Old Style"/>
                      <w:b/>
                      <w:bCs/>
                      <w:sz w:val="24"/>
                      <w:szCs w:val="24"/>
                      <w:lang w:val="en-US"/>
                    </w:rPr>
                    <w:t>Jumlah</w:t>
                  </w:r>
                  <w:proofErr w:type="spellEnd"/>
                  <w:r w:rsidRPr="005034AA">
                    <w:rPr>
                      <w:rFonts w:ascii="Bookman Old Style" w:hAnsi="Bookman Old Style"/>
                      <w:b/>
                      <w:bCs/>
                      <w:sz w:val="24"/>
                      <w:szCs w:val="24"/>
                      <w:lang w:val="en-US"/>
                    </w:rPr>
                    <w:t xml:space="preserve"> </w:t>
                  </w:r>
                  <w:proofErr w:type="spellStart"/>
                  <w:r w:rsidRPr="005034AA">
                    <w:rPr>
                      <w:rFonts w:ascii="Bookman Old Style" w:hAnsi="Bookman Old Style"/>
                      <w:b/>
                      <w:bCs/>
                      <w:sz w:val="24"/>
                      <w:szCs w:val="24"/>
                      <w:lang w:val="en-US"/>
                    </w:rPr>
                    <w:t>Pekerja</w:t>
                  </w:r>
                  <w:proofErr w:type="spellEnd"/>
                  <w:r w:rsidRPr="005034AA">
                    <w:rPr>
                      <w:rFonts w:ascii="Bookman Old Style" w:hAnsi="Bookman Old Style"/>
                      <w:b/>
                      <w:bCs/>
                      <w:sz w:val="24"/>
                      <w:szCs w:val="24"/>
                      <w:lang w:val="en-US"/>
                    </w:rPr>
                    <w:t xml:space="preserve"> yang </w:t>
                  </w:r>
                  <w:proofErr w:type="spellStart"/>
                  <w:r w:rsidRPr="005034AA">
                    <w:rPr>
                      <w:rFonts w:ascii="Bookman Old Style" w:hAnsi="Bookman Old Style"/>
                      <w:b/>
                      <w:bCs/>
                      <w:sz w:val="24"/>
                      <w:szCs w:val="24"/>
                      <w:lang w:val="en-US"/>
                    </w:rPr>
                    <w:t>memperoleh</w:t>
                  </w:r>
                  <w:proofErr w:type="spellEnd"/>
                  <w:r w:rsidRPr="005034AA">
                    <w:rPr>
                      <w:rFonts w:ascii="Bookman Old Style" w:hAnsi="Bookman Old Style"/>
                      <w:b/>
                      <w:bCs/>
                      <w:sz w:val="24"/>
                      <w:szCs w:val="24"/>
                      <w:lang w:val="en-US"/>
                    </w:rPr>
                    <w:t xml:space="preserve"> </w:t>
                  </w:r>
                  <w:proofErr w:type="spellStart"/>
                  <w:r w:rsidRPr="005034AA">
                    <w:rPr>
                      <w:rFonts w:ascii="Bookman Old Style" w:hAnsi="Bookman Old Style"/>
                      <w:b/>
                      <w:bCs/>
                      <w:sz w:val="24"/>
                      <w:szCs w:val="24"/>
                      <w:lang w:val="en-US"/>
                    </w:rPr>
                    <w:t>Pelatihan</w:t>
                  </w:r>
                  <w:proofErr w:type="spellEnd"/>
                </w:p>
              </w:tc>
              <w:tc>
                <w:tcPr>
                  <w:tcW w:w="1972" w:type="dxa"/>
                </w:tcPr>
                <w:p w14:paraId="05134FFA" w14:textId="77777777" w:rsidR="00055D86" w:rsidRPr="005034AA" w:rsidRDefault="00055D86" w:rsidP="002174F9">
                  <w:pPr>
                    <w:pStyle w:val="ListParagraph"/>
                    <w:ind w:left="0"/>
                    <w:jc w:val="both"/>
                    <w:rPr>
                      <w:rFonts w:ascii="Bookman Old Style" w:hAnsi="Bookman Old Style"/>
                      <w:b/>
                      <w:bCs/>
                      <w:sz w:val="24"/>
                      <w:szCs w:val="24"/>
                      <w:lang w:val="en-US"/>
                    </w:rPr>
                  </w:pPr>
                  <w:r w:rsidRPr="005034AA">
                    <w:rPr>
                      <w:rFonts w:ascii="Bookman Old Style" w:hAnsi="Bookman Old Style"/>
                      <w:b/>
                      <w:bCs/>
                      <w:sz w:val="24"/>
                      <w:szCs w:val="24"/>
                      <w:lang w:val="en-US"/>
                    </w:rPr>
                    <w:t xml:space="preserve">Jam </w:t>
                  </w:r>
                  <w:proofErr w:type="spellStart"/>
                  <w:r w:rsidRPr="005034AA">
                    <w:rPr>
                      <w:rFonts w:ascii="Bookman Old Style" w:hAnsi="Bookman Old Style"/>
                      <w:b/>
                      <w:bCs/>
                      <w:sz w:val="24"/>
                      <w:szCs w:val="24"/>
                      <w:lang w:val="en-US"/>
                    </w:rPr>
                    <w:t>Pelatihan</w:t>
                  </w:r>
                  <w:proofErr w:type="spellEnd"/>
                </w:p>
              </w:tc>
              <w:tc>
                <w:tcPr>
                  <w:tcW w:w="1672" w:type="dxa"/>
                </w:tcPr>
                <w:p w14:paraId="50EFDE0B" w14:textId="77777777" w:rsidR="00055D86" w:rsidRPr="005034AA" w:rsidRDefault="00055D86" w:rsidP="002174F9">
                  <w:pPr>
                    <w:pStyle w:val="ListParagraph"/>
                    <w:ind w:left="0"/>
                    <w:jc w:val="both"/>
                    <w:rPr>
                      <w:rFonts w:ascii="Bookman Old Style" w:hAnsi="Bookman Old Style"/>
                      <w:b/>
                      <w:bCs/>
                      <w:sz w:val="24"/>
                      <w:szCs w:val="24"/>
                      <w:lang w:val="en-US"/>
                    </w:rPr>
                  </w:pPr>
                  <w:r w:rsidRPr="005034AA">
                    <w:rPr>
                      <w:rFonts w:ascii="Bookman Old Style" w:hAnsi="Bookman Old Style"/>
                      <w:b/>
                      <w:bCs/>
                      <w:sz w:val="24"/>
                      <w:szCs w:val="24"/>
                      <w:lang w:val="en-US"/>
                    </w:rPr>
                    <w:t xml:space="preserve">Rata-Rata Jam </w:t>
                  </w:r>
                  <w:proofErr w:type="spellStart"/>
                  <w:r w:rsidRPr="005034AA">
                    <w:rPr>
                      <w:rFonts w:ascii="Bookman Old Style" w:hAnsi="Bookman Old Style"/>
                      <w:b/>
                      <w:bCs/>
                      <w:sz w:val="24"/>
                      <w:szCs w:val="24"/>
                      <w:lang w:val="en-US"/>
                    </w:rPr>
                    <w:t>Pelatihan</w:t>
                  </w:r>
                  <w:proofErr w:type="spellEnd"/>
                  <w:r w:rsidRPr="005034AA">
                    <w:rPr>
                      <w:rFonts w:ascii="Bookman Old Style" w:hAnsi="Bookman Old Style"/>
                      <w:b/>
                      <w:bCs/>
                      <w:sz w:val="24"/>
                      <w:szCs w:val="24"/>
                      <w:lang w:val="en-US"/>
                    </w:rPr>
                    <w:t xml:space="preserve"> </w:t>
                  </w:r>
                  <w:proofErr w:type="spellStart"/>
                  <w:r w:rsidRPr="005034AA">
                    <w:rPr>
                      <w:rFonts w:ascii="Bookman Old Style" w:hAnsi="Bookman Old Style"/>
                      <w:b/>
                      <w:bCs/>
                      <w:sz w:val="24"/>
                      <w:szCs w:val="24"/>
                      <w:lang w:val="en-US"/>
                    </w:rPr>
                    <w:t>Setiap</w:t>
                  </w:r>
                  <w:proofErr w:type="spellEnd"/>
                  <w:r w:rsidRPr="005034AA">
                    <w:rPr>
                      <w:rFonts w:ascii="Bookman Old Style" w:hAnsi="Bookman Old Style"/>
                      <w:b/>
                      <w:bCs/>
                      <w:sz w:val="24"/>
                      <w:szCs w:val="24"/>
                      <w:lang w:val="en-US"/>
                    </w:rPr>
                    <w:t xml:space="preserve"> </w:t>
                  </w:r>
                  <w:proofErr w:type="spellStart"/>
                  <w:r w:rsidRPr="005034AA">
                    <w:rPr>
                      <w:rFonts w:ascii="Bookman Old Style" w:hAnsi="Bookman Old Style"/>
                      <w:b/>
                      <w:bCs/>
                      <w:sz w:val="24"/>
                      <w:szCs w:val="24"/>
                      <w:lang w:val="en-US"/>
                    </w:rPr>
                    <w:t>Pekerja</w:t>
                  </w:r>
                  <w:proofErr w:type="spellEnd"/>
                </w:p>
              </w:tc>
            </w:tr>
            <w:tr w:rsidR="00055D86" w14:paraId="4E58E636" w14:textId="77777777" w:rsidTr="00055D86">
              <w:tc>
                <w:tcPr>
                  <w:tcW w:w="1962" w:type="dxa"/>
                </w:tcPr>
                <w:p w14:paraId="5EFE8C73" w14:textId="77777777" w:rsidR="00055D86" w:rsidRPr="006357CE" w:rsidRDefault="00055D86" w:rsidP="002174F9">
                  <w:pPr>
                    <w:pStyle w:val="ListParagraph"/>
                    <w:ind w:left="0"/>
                    <w:jc w:val="both"/>
                    <w:rPr>
                      <w:rFonts w:ascii="Bookman Old Style" w:hAnsi="Bookman Old Style"/>
                      <w:b/>
                      <w:bCs/>
                      <w:sz w:val="24"/>
                      <w:szCs w:val="24"/>
                      <w:lang w:val="en-US"/>
                    </w:rPr>
                  </w:pPr>
                  <w:r w:rsidRPr="006357CE">
                    <w:rPr>
                      <w:rFonts w:ascii="Bookman Old Style" w:hAnsi="Bookman Old Style"/>
                      <w:b/>
                      <w:bCs/>
                      <w:sz w:val="24"/>
                      <w:szCs w:val="24"/>
                      <w:lang w:val="en-US"/>
                    </w:rPr>
                    <w:t>Total</w:t>
                  </w:r>
                </w:p>
              </w:tc>
              <w:tc>
                <w:tcPr>
                  <w:tcW w:w="1661" w:type="dxa"/>
                </w:tcPr>
                <w:p w14:paraId="665F101C" w14:textId="77777777" w:rsidR="00055D86" w:rsidRPr="006357CE" w:rsidRDefault="00055D86" w:rsidP="002174F9">
                  <w:pPr>
                    <w:pStyle w:val="ListParagraph"/>
                    <w:ind w:left="0"/>
                    <w:jc w:val="both"/>
                    <w:rPr>
                      <w:rFonts w:ascii="Bookman Old Style" w:hAnsi="Bookman Old Style"/>
                      <w:b/>
                      <w:bCs/>
                      <w:sz w:val="24"/>
                      <w:szCs w:val="24"/>
                      <w:lang w:val="id-ID"/>
                    </w:rPr>
                  </w:pPr>
                  <w:r w:rsidRPr="006357CE">
                    <w:rPr>
                      <w:rFonts w:ascii="Bookman Old Style" w:hAnsi="Bookman Old Style"/>
                      <w:b/>
                      <w:bCs/>
                      <w:sz w:val="24"/>
                      <w:szCs w:val="24"/>
                      <w:lang w:val="id-ID"/>
                    </w:rPr>
                    <w:t>xx</w:t>
                  </w:r>
                </w:p>
              </w:tc>
              <w:tc>
                <w:tcPr>
                  <w:tcW w:w="1972" w:type="dxa"/>
                </w:tcPr>
                <w:p w14:paraId="67F9F76F" w14:textId="77777777" w:rsidR="00055D86" w:rsidRPr="006357CE" w:rsidRDefault="00055D86" w:rsidP="002174F9">
                  <w:pPr>
                    <w:pStyle w:val="ListParagraph"/>
                    <w:ind w:left="0"/>
                    <w:jc w:val="both"/>
                    <w:rPr>
                      <w:rFonts w:ascii="Bookman Old Style" w:hAnsi="Bookman Old Style"/>
                      <w:b/>
                      <w:bCs/>
                      <w:sz w:val="24"/>
                      <w:szCs w:val="24"/>
                      <w:lang w:val="id-ID"/>
                    </w:rPr>
                  </w:pPr>
                  <w:r w:rsidRPr="006357CE">
                    <w:rPr>
                      <w:rFonts w:ascii="Bookman Old Style" w:hAnsi="Bookman Old Style"/>
                      <w:b/>
                      <w:bCs/>
                      <w:sz w:val="24"/>
                      <w:szCs w:val="24"/>
                      <w:lang w:val="id-ID"/>
                    </w:rPr>
                    <w:t>xx</w:t>
                  </w:r>
                </w:p>
              </w:tc>
              <w:tc>
                <w:tcPr>
                  <w:tcW w:w="1672" w:type="dxa"/>
                </w:tcPr>
                <w:p w14:paraId="7B96416D" w14:textId="77777777" w:rsidR="00055D86" w:rsidRPr="006357CE" w:rsidRDefault="00055D86" w:rsidP="002174F9">
                  <w:pPr>
                    <w:pStyle w:val="ListParagraph"/>
                    <w:ind w:left="0"/>
                    <w:jc w:val="both"/>
                    <w:rPr>
                      <w:rFonts w:ascii="Bookman Old Style" w:hAnsi="Bookman Old Style"/>
                      <w:b/>
                      <w:bCs/>
                      <w:sz w:val="24"/>
                      <w:szCs w:val="24"/>
                      <w:lang w:val="id-ID"/>
                    </w:rPr>
                  </w:pPr>
                  <w:r w:rsidRPr="006357CE">
                    <w:rPr>
                      <w:rFonts w:ascii="Bookman Old Style" w:hAnsi="Bookman Old Style"/>
                      <w:b/>
                      <w:bCs/>
                      <w:sz w:val="24"/>
                      <w:szCs w:val="24"/>
                      <w:lang w:val="id-ID"/>
                    </w:rPr>
                    <w:t>xx</w:t>
                  </w:r>
                </w:p>
              </w:tc>
            </w:tr>
            <w:tr w:rsidR="00055D86" w14:paraId="4FDE37E0" w14:textId="77777777" w:rsidTr="00055D86">
              <w:tc>
                <w:tcPr>
                  <w:tcW w:w="1962" w:type="dxa"/>
                </w:tcPr>
                <w:p w14:paraId="438489F2" w14:textId="77777777" w:rsidR="00055D86" w:rsidRPr="00917203" w:rsidRDefault="00055D86" w:rsidP="002174F9">
                  <w:pPr>
                    <w:pStyle w:val="ListParagraph"/>
                    <w:ind w:left="0"/>
                    <w:jc w:val="both"/>
                    <w:rPr>
                      <w:rFonts w:ascii="Bookman Old Style" w:hAnsi="Bookman Old Style"/>
                      <w:sz w:val="24"/>
                      <w:szCs w:val="24"/>
                      <w:lang w:val="en-US"/>
                    </w:rPr>
                  </w:pPr>
                  <w:proofErr w:type="spellStart"/>
                  <w:r>
                    <w:rPr>
                      <w:rFonts w:ascii="Bookman Old Style" w:hAnsi="Bookman Old Style"/>
                      <w:sz w:val="24"/>
                      <w:szCs w:val="24"/>
                      <w:lang w:val="en-US"/>
                    </w:rPr>
                    <w:t>Berdasarkan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jenis</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kelamin</w:t>
                  </w:r>
                  <w:proofErr w:type="spellEnd"/>
                </w:p>
              </w:tc>
              <w:tc>
                <w:tcPr>
                  <w:tcW w:w="1661" w:type="dxa"/>
                </w:tcPr>
                <w:p w14:paraId="4EACEB12" w14:textId="77777777" w:rsidR="00055D86" w:rsidRDefault="00055D86" w:rsidP="002174F9">
                  <w:pPr>
                    <w:pStyle w:val="ListParagraph"/>
                    <w:ind w:left="0"/>
                    <w:jc w:val="both"/>
                    <w:rPr>
                      <w:rFonts w:ascii="Bookman Old Style" w:hAnsi="Bookman Old Style"/>
                      <w:sz w:val="24"/>
                      <w:szCs w:val="24"/>
                      <w:lang w:val="id-ID"/>
                    </w:rPr>
                  </w:pPr>
                </w:p>
              </w:tc>
              <w:tc>
                <w:tcPr>
                  <w:tcW w:w="1972" w:type="dxa"/>
                </w:tcPr>
                <w:p w14:paraId="5AC2E96E" w14:textId="77777777" w:rsidR="00055D86" w:rsidRDefault="00055D86" w:rsidP="002174F9">
                  <w:pPr>
                    <w:pStyle w:val="ListParagraph"/>
                    <w:ind w:left="0"/>
                    <w:jc w:val="both"/>
                    <w:rPr>
                      <w:rFonts w:ascii="Bookman Old Style" w:hAnsi="Bookman Old Style"/>
                      <w:sz w:val="24"/>
                      <w:szCs w:val="24"/>
                      <w:lang w:val="id-ID"/>
                    </w:rPr>
                  </w:pPr>
                </w:p>
              </w:tc>
              <w:tc>
                <w:tcPr>
                  <w:tcW w:w="1672" w:type="dxa"/>
                </w:tcPr>
                <w:p w14:paraId="0281FD47" w14:textId="77777777" w:rsidR="00055D86" w:rsidRDefault="00055D86" w:rsidP="002174F9">
                  <w:pPr>
                    <w:pStyle w:val="ListParagraph"/>
                    <w:ind w:left="0"/>
                    <w:jc w:val="both"/>
                    <w:rPr>
                      <w:rFonts w:ascii="Bookman Old Style" w:hAnsi="Bookman Old Style"/>
                      <w:sz w:val="24"/>
                      <w:szCs w:val="24"/>
                      <w:lang w:val="id-ID"/>
                    </w:rPr>
                  </w:pPr>
                </w:p>
              </w:tc>
            </w:tr>
            <w:tr w:rsidR="00055D86" w14:paraId="00FD099E" w14:textId="77777777" w:rsidTr="00055D86">
              <w:tc>
                <w:tcPr>
                  <w:tcW w:w="1962" w:type="dxa"/>
                </w:tcPr>
                <w:p w14:paraId="1B12773A" w14:textId="77777777" w:rsidR="00055D86" w:rsidRPr="00917203" w:rsidRDefault="00055D86" w:rsidP="002174F9">
                  <w:pPr>
                    <w:pStyle w:val="ListParagraph"/>
                    <w:numPr>
                      <w:ilvl w:val="0"/>
                      <w:numId w:val="14"/>
                    </w:numPr>
                    <w:jc w:val="both"/>
                    <w:rPr>
                      <w:rFonts w:ascii="Bookman Old Style" w:hAnsi="Bookman Old Style"/>
                      <w:sz w:val="24"/>
                      <w:szCs w:val="24"/>
                      <w:lang w:val="en-US"/>
                    </w:rPr>
                  </w:pPr>
                  <w:proofErr w:type="spellStart"/>
                  <w:r>
                    <w:rPr>
                      <w:rFonts w:ascii="Bookman Old Style" w:hAnsi="Bookman Old Style"/>
                      <w:sz w:val="24"/>
                      <w:szCs w:val="24"/>
                      <w:lang w:val="en-US"/>
                    </w:rPr>
                    <w:lastRenderedPageBreak/>
                    <w:t>Laki-Laki</w:t>
                  </w:r>
                  <w:proofErr w:type="spellEnd"/>
                </w:p>
              </w:tc>
              <w:tc>
                <w:tcPr>
                  <w:tcW w:w="1661" w:type="dxa"/>
                </w:tcPr>
                <w:p w14:paraId="2E74B74D" w14:textId="77777777" w:rsidR="00055D86" w:rsidRDefault="00055D86"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972" w:type="dxa"/>
                </w:tcPr>
                <w:p w14:paraId="4EA8C689" w14:textId="77777777" w:rsidR="00055D86" w:rsidRDefault="00055D86"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672" w:type="dxa"/>
                </w:tcPr>
                <w:p w14:paraId="3BD54D23" w14:textId="77777777" w:rsidR="00055D86" w:rsidRDefault="00055D86"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r>
            <w:tr w:rsidR="00055D86" w14:paraId="3B09570B" w14:textId="77777777" w:rsidTr="00055D86">
              <w:tc>
                <w:tcPr>
                  <w:tcW w:w="1962" w:type="dxa"/>
                </w:tcPr>
                <w:p w14:paraId="066693F8" w14:textId="77777777" w:rsidR="00055D86" w:rsidRDefault="00055D86" w:rsidP="002174F9">
                  <w:pPr>
                    <w:pStyle w:val="ListParagraph"/>
                    <w:numPr>
                      <w:ilvl w:val="0"/>
                      <w:numId w:val="14"/>
                    </w:numPr>
                    <w:jc w:val="both"/>
                    <w:rPr>
                      <w:rFonts w:ascii="Bookman Old Style" w:hAnsi="Bookman Old Style"/>
                      <w:sz w:val="24"/>
                      <w:szCs w:val="24"/>
                      <w:lang w:val="en-US"/>
                    </w:rPr>
                  </w:pPr>
                  <w:r>
                    <w:rPr>
                      <w:rFonts w:ascii="Bookman Old Style" w:hAnsi="Bookman Old Style"/>
                      <w:sz w:val="24"/>
                      <w:szCs w:val="24"/>
                      <w:lang w:val="en-US"/>
                    </w:rPr>
                    <w:t>Perempuan</w:t>
                  </w:r>
                </w:p>
              </w:tc>
              <w:tc>
                <w:tcPr>
                  <w:tcW w:w="1661" w:type="dxa"/>
                </w:tcPr>
                <w:p w14:paraId="284752F5" w14:textId="77777777" w:rsidR="00055D86" w:rsidRPr="00FD6AFD" w:rsidRDefault="00055D86"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972" w:type="dxa"/>
                </w:tcPr>
                <w:p w14:paraId="53465960" w14:textId="77777777" w:rsidR="00055D86" w:rsidRPr="00FD6AFD" w:rsidRDefault="00055D86"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672" w:type="dxa"/>
                </w:tcPr>
                <w:p w14:paraId="4CDFA6A8" w14:textId="77777777" w:rsidR="00055D86" w:rsidRPr="00FD6AFD" w:rsidRDefault="00055D86"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r>
            <w:tr w:rsidR="00055D86" w14:paraId="3E07B386" w14:textId="77777777" w:rsidTr="00055D86">
              <w:tc>
                <w:tcPr>
                  <w:tcW w:w="1962" w:type="dxa"/>
                </w:tcPr>
                <w:p w14:paraId="705D1CEE" w14:textId="77777777" w:rsidR="00055D86" w:rsidRDefault="00055D86" w:rsidP="002174F9">
                  <w:pPr>
                    <w:contextualSpacing/>
                    <w:jc w:val="both"/>
                    <w:rPr>
                      <w:rFonts w:ascii="Bookman Old Style" w:hAnsi="Bookman Old Style"/>
                      <w:sz w:val="24"/>
                      <w:szCs w:val="24"/>
                      <w:lang w:val="en-US"/>
                    </w:rPr>
                  </w:pPr>
                  <w:proofErr w:type="spellStart"/>
                  <w:r w:rsidRPr="00917203">
                    <w:rPr>
                      <w:rFonts w:ascii="Bookman Old Style" w:hAnsi="Bookman Old Style"/>
                      <w:sz w:val="24"/>
                      <w:szCs w:val="24"/>
                      <w:lang w:val="en-US"/>
                    </w:rPr>
                    <w:t>Berdasarkan</w:t>
                  </w:r>
                  <w:proofErr w:type="spellEnd"/>
                  <w:r>
                    <w:rPr>
                      <w:rFonts w:ascii="Bookman Old Style" w:hAnsi="Bookman Old Style"/>
                      <w:sz w:val="24"/>
                      <w:szCs w:val="24"/>
                      <w:lang w:val="en-US"/>
                    </w:rPr>
                    <w:t xml:space="preserve"> </w:t>
                  </w:r>
                  <w:proofErr w:type="spellStart"/>
                  <w:r w:rsidRPr="00917203">
                    <w:rPr>
                      <w:rFonts w:ascii="Bookman Old Style" w:hAnsi="Bookman Old Style"/>
                      <w:sz w:val="24"/>
                      <w:szCs w:val="24"/>
                      <w:lang w:val="en-US"/>
                    </w:rPr>
                    <w:t>kategori</w:t>
                  </w:r>
                  <w:proofErr w:type="spellEnd"/>
                  <w:r>
                    <w:rPr>
                      <w:rFonts w:ascii="Bookman Old Style" w:hAnsi="Bookman Old Style"/>
                      <w:sz w:val="24"/>
                      <w:szCs w:val="24"/>
                      <w:lang w:val="en-US"/>
                    </w:rPr>
                    <w:t xml:space="preserve"> </w:t>
                  </w:r>
                  <w:proofErr w:type="spellStart"/>
                  <w:r w:rsidRPr="00917203">
                    <w:rPr>
                      <w:rFonts w:ascii="Bookman Old Style" w:hAnsi="Bookman Old Style"/>
                      <w:sz w:val="24"/>
                      <w:szCs w:val="24"/>
                      <w:lang w:val="en-US"/>
                    </w:rPr>
                    <w:t>jabatan</w:t>
                  </w:r>
                  <w:proofErr w:type="spellEnd"/>
                  <w:r w:rsidRPr="00917203">
                    <w:rPr>
                      <w:rFonts w:ascii="Bookman Old Style" w:hAnsi="Bookman Old Style"/>
                      <w:sz w:val="24"/>
                      <w:szCs w:val="24"/>
                      <w:lang w:val="en-US"/>
                    </w:rPr>
                    <w:t xml:space="preserve"> </w:t>
                  </w:r>
                  <w:proofErr w:type="spellStart"/>
                  <w:r w:rsidRPr="00917203">
                    <w:rPr>
                      <w:rFonts w:ascii="Bookman Old Style" w:hAnsi="Bookman Old Style"/>
                      <w:sz w:val="24"/>
                      <w:szCs w:val="24"/>
                      <w:lang w:val="en-US"/>
                    </w:rPr>
                    <w:t>karyawan</w:t>
                  </w:r>
                  <w:proofErr w:type="spellEnd"/>
                </w:p>
              </w:tc>
              <w:tc>
                <w:tcPr>
                  <w:tcW w:w="1661" w:type="dxa"/>
                </w:tcPr>
                <w:p w14:paraId="3F2BD1CB" w14:textId="77777777" w:rsidR="00055D86" w:rsidRPr="00FD6AFD" w:rsidRDefault="00055D86" w:rsidP="002174F9">
                  <w:pPr>
                    <w:pStyle w:val="ListParagraph"/>
                    <w:ind w:left="0"/>
                    <w:jc w:val="both"/>
                    <w:rPr>
                      <w:rFonts w:ascii="Bookman Old Style" w:hAnsi="Bookman Old Style"/>
                      <w:sz w:val="24"/>
                      <w:szCs w:val="24"/>
                      <w:lang w:val="id-ID"/>
                    </w:rPr>
                  </w:pPr>
                </w:p>
              </w:tc>
              <w:tc>
                <w:tcPr>
                  <w:tcW w:w="1972" w:type="dxa"/>
                </w:tcPr>
                <w:p w14:paraId="0F1C31FD" w14:textId="77777777" w:rsidR="00055D86" w:rsidRPr="00FD6AFD" w:rsidRDefault="00055D86" w:rsidP="002174F9">
                  <w:pPr>
                    <w:pStyle w:val="ListParagraph"/>
                    <w:ind w:left="0"/>
                    <w:jc w:val="both"/>
                    <w:rPr>
                      <w:rFonts w:ascii="Bookman Old Style" w:hAnsi="Bookman Old Style"/>
                      <w:sz w:val="24"/>
                      <w:szCs w:val="24"/>
                      <w:lang w:val="id-ID"/>
                    </w:rPr>
                  </w:pPr>
                </w:p>
              </w:tc>
              <w:tc>
                <w:tcPr>
                  <w:tcW w:w="1672" w:type="dxa"/>
                </w:tcPr>
                <w:p w14:paraId="47B67733" w14:textId="77777777" w:rsidR="00055D86" w:rsidRPr="00FD6AFD" w:rsidRDefault="00055D86" w:rsidP="002174F9">
                  <w:pPr>
                    <w:pStyle w:val="ListParagraph"/>
                    <w:ind w:left="0"/>
                    <w:jc w:val="both"/>
                    <w:rPr>
                      <w:rFonts w:ascii="Bookman Old Style" w:hAnsi="Bookman Old Style"/>
                      <w:sz w:val="24"/>
                      <w:szCs w:val="24"/>
                      <w:lang w:val="id-ID"/>
                    </w:rPr>
                  </w:pPr>
                </w:p>
              </w:tc>
            </w:tr>
            <w:tr w:rsidR="00055D86" w14:paraId="435F3653" w14:textId="77777777" w:rsidTr="00055D86">
              <w:tc>
                <w:tcPr>
                  <w:tcW w:w="1962" w:type="dxa"/>
                </w:tcPr>
                <w:p w14:paraId="487EE6E8" w14:textId="77777777" w:rsidR="00055D86" w:rsidRDefault="00055D86" w:rsidP="002174F9">
                  <w:pPr>
                    <w:pStyle w:val="ListParagraph"/>
                    <w:numPr>
                      <w:ilvl w:val="0"/>
                      <w:numId w:val="15"/>
                    </w:numPr>
                    <w:jc w:val="both"/>
                    <w:rPr>
                      <w:rFonts w:ascii="Bookman Old Style" w:hAnsi="Bookman Old Style"/>
                      <w:sz w:val="24"/>
                      <w:szCs w:val="24"/>
                      <w:lang w:val="en-US"/>
                    </w:rPr>
                  </w:pPr>
                  <w:proofErr w:type="spellStart"/>
                  <w:r>
                    <w:rPr>
                      <w:rFonts w:ascii="Bookman Old Style" w:hAnsi="Bookman Old Style"/>
                      <w:sz w:val="24"/>
                      <w:szCs w:val="24"/>
                      <w:lang w:val="en-US"/>
                    </w:rPr>
                    <w:t>Eksekutif</w:t>
                  </w:r>
                  <w:proofErr w:type="spellEnd"/>
                </w:p>
              </w:tc>
              <w:tc>
                <w:tcPr>
                  <w:tcW w:w="1661" w:type="dxa"/>
                </w:tcPr>
                <w:p w14:paraId="476D3A35" w14:textId="77777777" w:rsidR="00055D86" w:rsidRPr="00FD6AFD" w:rsidRDefault="00055D86"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972" w:type="dxa"/>
                </w:tcPr>
                <w:p w14:paraId="445EDA9F" w14:textId="77777777" w:rsidR="00055D86" w:rsidRPr="00FD6AFD" w:rsidRDefault="00055D86"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672" w:type="dxa"/>
                </w:tcPr>
                <w:p w14:paraId="05F5D7AA" w14:textId="77777777" w:rsidR="00055D86" w:rsidRPr="00FD6AFD" w:rsidRDefault="00055D86"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r>
            <w:tr w:rsidR="00055D86" w14:paraId="72ED6DE9" w14:textId="77777777" w:rsidTr="00055D86">
              <w:tc>
                <w:tcPr>
                  <w:tcW w:w="1962" w:type="dxa"/>
                </w:tcPr>
                <w:p w14:paraId="36B3F661" w14:textId="77777777" w:rsidR="00055D86" w:rsidRDefault="00055D86" w:rsidP="002174F9">
                  <w:pPr>
                    <w:pStyle w:val="ListParagraph"/>
                    <w:numPr>
                      <w:ilvl w:val="0"/>
                      <w:numId w:val="15"/>
                    </w:numPr>
                    <w:jc w:val="both"/>
                    <w:rPr>
                      <w:rFonts w:ascii="Bookman Old Style" w:hAnsi="Bookman Old Style"/>
                      <w:sz w:val="24"/>
                      <w:szCs w:val="24"/>
                      <w:lang w:val="en-US"/>
                    </w:rPr>
                  </w:pPr>
                  <w:proofErr w:type="spellStart"/>
                  <w:r>
                    <w:rPr>
                      <w:rFonts w:ascii="Bookman Old Style" w:hAnsi="Bookman Old Style"/>
                      <w:sz w:val="24"/>
                      <w:szCs w:val="24"/>
                      <w:lang w:val="en-US"/>
                    </w:rPr>
                    <w:t>Manajer</w:t>
                  </w:r>
                  <w:proofErr w:type="spellEnd"/>
                </w:p>
              </w:tc>
              <w:tc>
                <w:tcPr>
                  <w:tcW w:w="1661" w:type="dxa"/>
                </w:tcPr>
                <w:p w14:paraId="30FFB41E" w14:textId="77777777" w:rsidR="00055D86" w:rsidRPr="00FD6AFD" w:rsidRDefault="00055D86"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972" w:type="dxa"/>
                </w:tcPr>
                <w:p w14:paraId="5CADA44F" w14:textId="77777777" w:rsidR="00055D86" w:rsidRPr="00FD6AFD" w:rsidRDefault="00055D86"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672" w:type="dxa"/>
                </w:tcPr>
                <w:p w14:paraId="0C855A7F" w14:textId="77777777" w:rsidR="00055D86" w:rsidRPr="00FD6AFD" w:rsidRDefault="00055D86"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r>
            <w:tr w:rsidR="00055D86" w14:paraId="25972720" w14:textId="77777777" w:rsidTr="00055D86">
              <w:tc>
                <w:tcPr>
                  <w:tcW w:w="1962" w:type="dxa"/>
                </w:tcPr>
                <w:p w14:paraId="199E7131" w14:textId="77777777" w:rsidR="00055D86" w:rsidRDefault="00055D86" w:rsidP="002174F9">
                  <w:pPr>
                    <w:pStyle w:val="ListParagraph"/>
                    <w:numPr>
                      <w:ilvl w:val="0"/>
                      <w:numId w:val="15"/>
                    </w:numPr>
                    <w:jc w:val="both"/>
                    <w:rPr>
                      <w:rFonts w:ascii="Bookman Old Style" w:hAnsi="Bookman Old Style"/>
                      <w:sz w:val="24"/>
                      <w:szCs w:val="24"/>
                      <w:lang w:val="en-US"/>
                    </w:rPr>
                  </w:pPr>
                  <w:proofErr w:type="spellStart"/>
                  <w:r>
                    <w:rPr>
                      <w:rFonts w:ascii="Bookman Old Style" w:hAnsi="Bookman Old Style"/>
                      <w:sz w:val="24"/>
                      <w:szCs w:val="24"/>
                      <w:lang w:val="en-US"/>
                    </w:rPr>
                    <w:t>Asistan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Manajer</w:t>
                  </w:r>
                  <w:proofErr w:type="spellEnd"/>
                </w:p>
              </w:tc>
              <w:tc>
                <w:tcPr>
                  <w:tcW w:w="1661" w:type="dxa"/>
                </w:tcPr>
                <w:p w14:paraId="6E692DDA" w14:textId="77777777" w:rsidR="00055D86" w:rsidRPr="00FD6AFD" w:rsidRDefault="00055D86"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972" w:type="dxa"/>
                </w:tcPr>
                <w:p w14:paraId="54110838" w14:textId="77777777" w:rsidR="00055D86" w:rsidRPr="00FD6AFD" w:rsidRDefault="00055D86"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672" w:type="dxa"/>
                </w:tcPr>
                <w:p w14:paraId="2C752848" w14:textId="77777777" w:rsidR="00055D86" w:rsidRPr="00FD6AFD" w:rsidRDefault="00055D86"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r>
            <w:tr w:rsidR="00055D86" w14:paraId="72F9F728" w14:textId="77777777" w:rsidTr="00055D86">
              <w:tc>
                <w:tcPr>
                  <w:tcW w:w="1962" w:type="dxa"/>
                </w:tcPr>
                <w:p w14:paraId="32C4CFB7" w14:textId="77777777" w:rsidR="00055D86" w:rsidRDefault="00055D86" w:rsidP="002174F9">
                  <w:pPr>
                    <w:pStyle w:val="ListParagraph"/>
                    <w:numPr>
                      <w:ilvl w:val="0"/>
                      <w:numId w:val="15"/>
                    </w:numPr>
                    <w:jc w:val="both"/>
                    <w:rPr>
                      <w:rFonts w:ascii="Bookman Old Style" w:hAnsi="Bookman Old Style"/>
                      <w:sz w:val="24"/>
                      <w:szCs w:val="24"/>
                      <w:lang w:val="en-US"/>
                    </w:rPr>
                  </w:pPr>
                  <w:proofErr w:type="spellStart"/>
                  <w:r>
                    <w:rPr>
                      <w:rFonts w:ascii="Bookman Old Style" w:hAnsi="Bookman Old Style"/>
                      <w:sz w:val="24"/>
                      <w:szCs w:val="24"/>
                      <w:lang w:val="en-US"/>
                    </w:rPr>
                    <w:t>Staf</w:t>
                  </w:r>
                  <w:proofErr w:type="spellEnd"/>
                </w:p>
              </w:tc>
              <w:tc>
                <w:tcPr>
                  <w:tcW w:w="1661" w:type="dxa"/>
                </w:tcPr>
                <w:p w14:paraId="43617832" w14:textId="77777777" w:rsidR="00055D86" w:rsidRPr="00FD6AFD" w:rsidRDefault="00055D86"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972" w:type="dxa"/>
                </w:tcPr>
                <w:p w14:paraId="0D4CF267" w14:textId="77777777" w:rsidR="00055D86" w:rsidRPr="00FD6AFD" w:rsidRDefault="00055D86"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1672" w:type="dxa"/>
                </w:tcPr>
                <w:p w14:paraId="5BFC23E5" w14:textId="77777777" w:rsidR="00055D86" w:rsidRPr="00FD6AFD" w:rsidRDefault="00055D86"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r>
          </w:tbl>
          <w:p w14:paraId="119DD48C" w14:textId="77777777" w:rsidR="00055D86" w:rsidRDefault="00055D86" w:rsidP="002174F9">
            <w:pPr>
              <w:pStyle w:val="ListParagraph"/>
              <w:ind w:left="0"/>
              <w:jc w:val="both"/>
              <w:rPr>
                <w:rFonts w:ascii="Bookman Old Style" w:hAnsi="Bookman Old Style"/>
                <w:b/>
                <w:bCs/>
                <w:sz w:val="24"/>
                <w:szCs w:val="24"/>
                <w:lang w:val="id-ID"/>
              </w:rPr>
            </w:pPr>
          </w:p>
          <w:p w14:paraId="20D70CF4" w14:textId="15EBC97F" w:rsidR="00055D86" w:rsidRPr="001A46BE" w:rsidRDefault="00055D86" w:rsidP="002174F9">
            <w:pPr>
              <w:pStyle w:val="ListParagraph"/>
              <w:ind w:left="0"/>
              <w:jc w:val="both"/>
              <w:rPr>
                <w:rFonts w:ascii="Bookman Old Style" w:hAnsi="Bookman Old Style"/>
                <w:b/>
                <w:bCs/>
                <w:sz w:val="24"/>
                <w:szCs w:val="24"/>
                <w:lang w:val="id-ID"/>
              </w:rPr>
            </w:pPr>
          </w:p>
        </w:tc>
      </w:tr>
    </w:tbl>
    <w:p w14:paraId="73702A47" w14:textId="7F63F7A7" w:rsidR="00917203" w:rsidRDefault="00917203" w:rsidP="002174F9">
      <w:pPr>
        <w:pStyle w:val="ListParagraph"/>
        <w:spacing w:after="0" w:line="240" w:lineRule="auto"/>
        <w:ind w:left="1800"/>
        <w:jc w:val="both"/>
        <w:rPr>
          <w:rFonts w:ascii="Bookman Old Style" w:hAnsi="Bookman Old Style"/>
          <w:sz w:val="24"/>
          <w:szCs w:val="24"/>
          <w:lang w:val="en-US"/>
        </w:rPr>
      </w:pPr>
    </w:p>
    <w:tbl>
      <w:tblPr>
        <w:tblStyle w:val="TableGrid"/>
        <w:tblW w:w="7551" w:type="dxa"/>
        <w:tblInd w:w="1838" w:type="dxa"/>
        <w:tblLayout w:type="fixed"/>
        <w:tblLook w:val="04A0" w:firstRow="1" w:lastRow="0" w:firstColumn="1" w:lastColumn="0" w:noHBand="0" w:noVBand="1"/>
      </w:tblPr>
      <w:tblGrid>
        <w:gridCol w:w="7551"/>
      </w:tblGrid>
      <w:tr w:rsidR="00F32D06" w:rsidRPr="001A46BE" w14:paraId="25145228" w14:textId="77777777" w:rsidTr="007524A2">
        <w:tc>
          <w:tcPr>
            <w:tcW w:w="7551" w:type="dxa"/>
          </w:tcPr>
          <w:p w14:paraId="0D202411" w14:textId="77777777" w:rsidR="00F32D06" w:rsidRPr="001A46BE" w:rsidRDefault="00F32D06"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F32D06" w:rsidRPr="00F32D06" w14:paraId="03A54030" w14:textId="77777777" w:rsidTr="007524A2">
        <w:tc>
          <w:tcPr>
            <w:tcW w:w="7551" w:type="dxa"/>
          </w:tcPr>
          <w:p w14:paraId="17A081EE" w14:textId="4798960F" w:rsidR="00F32D06" w:rsidRPr="00F32D06" w:rsidRDefault="00400FF5" w:rsidP="002174F9">
            <w:pPr>
              <w:contextualSpacing/>
              <w:jc w:val="both"/>
              <w:rPr>
                <w:rFonts w:ascii="Bookman Old Style" w:hAnsi="Bookman Old Style"/>
                <w:sz w:val="24"/>
                <w:szCs w:val="24"/>
                <w:lang w:val="id-ID"/>
              </w:rPr>
            </w:pPr>
            <w:r w:rsidRPr="00787895">
              <w:rPr>
                <w:rFonts w:ascii="Bookman Old Style" w:hAnsi="Bookman Old Style"/>
                <w:sz w:val="24"/>
                <w:szCs w:val="24"/>
                <w:lang w:val="id-ID"/>
              </w:rPr>
              <w:t>Diisi dengan informasi yang relevan</w:t>
            </w:r>
            <w:r>
              <w:rPr>
                <w:rFonts w:ascii="Bookman Old Style" w:hAnsi="Bookman Old Style"/>
                <w:sz w:val="24"/>
                <w:szCs w:val="24"/>
                <w:lang w:val="en-US"/>
              </w:rPr>
              <w:t xml:space="preserve"> </w:t>
            </w:r>
            <w:proofErr w:type="spellStart"/>
            <w:r>
              <w:rPr>
                <w:rFonts w:ascii="Bookman Old Style" w:hAnsi="Bookman Old Style"/>
                <w:sz w:val="24"/>
                <w:szCs w:val="24"/>
                <w:lang w:val="en-US"/>
              </w:rPr>
              <w:t>t</w:t>
            </w:r>
            <w:r w:rsidRPr="00917203">
              <w:rPr>
                <w:rFonts w:ascii="Bookman Old Style" w:hAnsi="Bookman Old Style"/>
                <w:sz w:val="24"/>
                <w:szCs w:val="24"/>
                <w:lang w:val="en-US"/>
              </w:rPr>
              <w:t>erkait</w:t>
            </w:r>
            <w:proofErr w:type="spellEnd"/>
            <w:r w:rsidRPr="00917203">
              <w:rPr>
                <w:rFonts w:ascii="Bookman Old Style" w:hAnsi="Bookman Old Style"/>
                <w:sz w:val="24"/>
                <w:szCs w:val="24"/>
                <w:lang w:val="en-US"/>
              </w:rPr>
              <w:t xml:space="preserve"> </w:t>
            </w:r>
            <w:proofErr w:type="spellStart"/>
            <w:r w:rsidRPr="00917203">
              <w:rPr>
                <w:rFonts w:ascii="Bookman Old Style" w:hAnsi="Bookman Old Style"/>
                <w:sz w:val="24"/>
                <w:szCs w:val="24"/>
                <w:lang w:val="en-US"/>
              </w:rPr>
              <w:t>pelatihan</w:t>
            </w:r>
            <w:proofErr w:type="spellEnd"/>
            <w:r w:rsidRPr="00917203">
              <w:rPr>
                <w:rFonts w:ascii="Bookman Old Style" w:hAnsi="Bookman Old Style"/>
                <w:sz w:val="24"/>
                <w:szCs w:val="24"/>
                <w:lang w:val="en-US"/>
              </w:rPr>
              <w:t xml:space="preserve"> dan </w:t>
            </w:r>
            <w:proofErr w:type="spellStart"/>
            <w:r w:rsidRPr="00917203">
              <w:rPr>
                <w:rFonts w:ascii="Bookman Old Style" w:hAnsi="Bookman Old Style"/>
                <w:sz w:val="24"/>
                <w:szCs w:val="24"/>
                <w:lang w:val="en-US"/>
              </w:rPr>
              <w:t>pengembangan</w:t>
            </w:r>
            <w:proofErr w:type="spellEnd"/>
            <w:r w:rsidRPr="00917203">
              <w:rPr>
                <w:rFonts w:ascii="Bookman Old Style" w:hAnsi="Bookman Old Style"/>
                <w:sz w:val="24"/>
                <w:szCs w:val="24"/>
                <w:lang w:val="en-US"/>
              </w:rPr>
              <w:t xml:space="preserve"> </w:t>
            </w:r>
            <w:proofErr w:type="spellStart"/>
            <w:r w:rsidRPr="00917203">
              <w:rPr>
                <w:rFonts w:ascii="Bookman Old Style" w:hAnsi="Bookman Old Style"/>
                <w:sz w:val="24"/>
                <w:szCs w:val="24"/>
                <w:lang w:val="en-US"/>
              </w:rPr>
              <w:t>kemampuan</w:t>
            </w:r>
            <w:proofErr w:type="spellEnd"/>
            <w:r w:rsidRPr="00917203">
              <w:rPr>
                <w:rFonts w:ascii="Bookman Old Style" w:hAnsi="Bookman Old Style"/>
                <w:sz w:val="24"/>
                <w:szCs w:val="24"/>
                <w:lang w:val="en-US"/>
              </w:rPr>
              <w:t xml:space="preserve"> </w:t>
            </w:r>
            <w:proofErr w:type="spellStart"/>
            <w:r w:rsidRPr="00917203">
              <w:rPr>
                <w:rFonts w:ascii="Bookman Old Style" w:hAnsi="Bookman Old Style"/>
                <w:sz w:val="24"/>
                <w:szCs w:val="24"/>
                <w:lang w:val="en-US"/>
              </w:rPr>
              <w:t>pegawai</w:t>
            </w:r>
            <w:proofErr w:type="spellEnd"/>
            <w:r>
              <w:rPr>
                <w:rFonts w:ascii="Bookman Old Style" w:hAnsi="Bookman Old Style"/>
                <w:sz w:val="24"/>
                <w:szCs w:val="24"/>
                <w:lang w:val="en-US"/>
              </w:rPr>
              <w:t>.</w:t>
            </w:r>
          </w:p>
        </w:tc>
      </w:tr>
    </w:tbl>
    <w:p w14:paraId="75C1211C" w14:textId="77777777" w:rsidR="00F32D06" w:rsidRPr="00917203" w:rsidRDefault="00F32D06" w:rsidP="002174F9">
      <w:pPr>
        <w:pStyle w:val="ListParagraph"/>
        <w:spacing w:after="0" w:line="240" w:lineRule="auto"/>
        <w:ind w:left="1800"/>
        <w:jc w:val="both"/>
        <w:rPr>
          <w:rFonts w:ascii="Bookman Old Style" w:hAnsi="Bookman Old Style"/>
          <w:sz w:val="24"/>
          <w:szCs w:val="24"/>
          <w:lang w:val="en-US"/>
        </w:rPr>
      </w:pPr>
    </w:p>
    <w:p w14:paraId="4B60A803" w14:textId="3C9EC1AA" w:rsidR="00C84BD2" w:rsidRPr="00735F02" w:rsidRDefault="00917203" w:rsidP="002174F9">
      <w:pPr>
        <w:pStyle w:val="Heading3"/>
        <w:numPr>
          <w:ilvl w:val="1"/>
          <w:numId w:val="44"/>
        </w:numPr>
        <w:spacing w:before="0"/>
        <w:contextualSpacing/>
        <w:jc w:val="both"/>
        <w:rPr>
          <w:rFonts w:ascii="Bookman Old Style" w:hAnsi="Bookman Old Style"/>
          <w:b/>
          <w:bCs/>
          <w:color w:val="000000" w:themeColor="text1"/>
          <w:lang w:val="en-US"/>
        </w:rPr>
      </w:pPr>
      <w:proofErr w:type="spellStart"/>
      <w:r w:rsidRPr="00735F02">
        <w:rPr>
          <w:rFonts w:ascii="Bookman Old Style" w:hAnsi="Bookman Old Style"/>
          <w:b/>
          <w:bCs/>
          <w:color w:val="000000" w:themeColor="text1"/>
          <w:lang w:val="en-US"/>
        </w:rPr>
        <w:t>Dampak</w:t>
      </w:r>
      <w:proofErr w:type="spellEnd"/>
      <w:r w:rsidRPr="00735F02">
        <w:rPr>
          <w:rFonts w:ascii="Bookman Old Style" w:hAnsi="Bookman Old Style"/>
          <w:b/>
          <w:bCs/>
          <w:color w:val="000000" w:themeColor="text1"/>
          <w:lang w:val="en-US"/>
        </w:rPr>
        <w:t xml:space="preserve"> </w:t>
      </w:r>
      <w:proofErr w:type="spellStart"/>
      <w:r w:rsidRPr="00735F02">
        <w:rPr>
          <w:rFonts w:ascii="Bookman Old Style" w:hAnsi="Bookman Old Style"/>
          <w:b/>
          <w:bCs/>
          <w:color w:val="000000" w:themeColor="text1"/>
          <w:lang w:val="en-US"/>
        </w:rPr>
        <w:t>Operasi</w:t>
      </w:r>
      <w:proofErr w:type="spellEnd"/>
      <w:r w:rsidRPr="00735F02">
        <w:rPr>
          <w:rFonts w:ascii="Bookman Old Style" w:hAnsi="Bookman Old Style"/>
          <w:b/>
          <w:bCs/>
          <w:color w:val="000000" w:themeColor="text1"/>
          <w:lang w:val="en-US"/>
        </w:rPr>
        <w:t xml:space="preserve"> </w:t>
      </w:r>
      <w:proofErr w:type="spellStart"/>
      <w:r w:rsidRPr="00735F02">
        <w:rPr>
          <w:rFonts w:ascii="Bookman Old Style" w:hAnsi="Bookman Old Style"/>
          <w:b/>
          <w:bCs/>
          <w:color w:val="000000" w:themeColor="text1"/>
          <w:lang w:val="en-US"/>
        </w:rPr>
        <w:t>Terhadap</w:t>
      </w:r>
      <w:proofErr w:type="spellEnd"/>
      <w:r w:rsidRPr="00735F02">
        <w:rPr>
          <w:rFonts w:ascii="Bookman Old Style" w:hAnsi="Bookman Old Style"/>
          <w:b/>
          <w:bCs/>
          <w:color w:val="000000" w:themeColor="text1"/>
          <w:lang w:val="en-US"/>
        </w:rPr>
        <w:t xml:space="preserve"> Masyarakat </w:t>
      </w:r>
      <w:proofErr w:type="spellStart"/>
      <w:r w:rsidRPr="00735F02">
        <w:rPr>
          <w:rFonts w:ascii="Bookman Old Style" w:hAnsi="Bookman Old Style"/>
          <w:b/>
          <w:bCs/>
          <w:color w:val="000000" w:themeColor="text1"/>
          <w:lang w:val="en-US"/>
        </w:rPr>
        <w:t>Sekitar</w:t>
      </w:r>
      <w:proofErr w:type="spellEnd"/>
      <w:r w:rsidR="005C0751" w:rsidRPr="00735F02">
        <w:rPr>
          <w:rFonts w:ascii="Bookman Old Style" w:hAnsi="Bookman Old Style"/>
          <w:b/>
          <w:bCs/>
          <w:color w:val="000000" w:themeColor="text1"/>
          <w:lang w:val="en-US"/>
        </w:rPr>
        <w:t>;</w:t>
      </w:r>
    </w:p>
    <w:p w14:paraId="2029D4B3" w14:textId="3B855EEB" w:rsidR="00917203" w:rsidRDefault="00917203" w:rsidP="002174F9">
      <w:pPr>
        <w:pStyle w:val="ListParagraph"/>
        <w:spacing w:after="0" w:line="240" w:lineRule="auto"/>
        <w:ind w:left="1800"/>
        <w:jc w:val="both"/>
        <w:rPr>
          <w:rFonts w:ascii="Bookman Old Style" w:hAnsi="Bookman Old Style"/>
          <w:sz w:val="24"/>
          <w:szCs w:val="24"/>
          <w:lang w:val="id-ID"/>
        </w:rPr>
      </w:pPr>
      <w:r w:rsidRPr="00917203">
        <w:rPr>
          <w:rFonts w:ascii="Bookman Old Style" w:hAnsi="Bookman Old Style"/>
          <w:sz w:val="24"/>
          <w:szCs w:val="24"/>
          <w:lang w:val="id-ID"/>
        </w:rPr>
        <w:t xml:space="preserve">Bagian ini memuat informasi mengenai dampak kegiatan operasi </w:t>
      </w:r>
      <w:proofErr w:type="spellStart"/>
      <w:r w:rsidR="006357CE">
        <w:rPr>
          <w:rFonts w:ascii="Bookman Old Style" w:hAnsi="Bookman Old Style"/>
          <w:sz w:val="24"/>
          <w:szCs w:val="24"/>
          <w:lang w:val="en-US"/>
        </w:rPr>
        <w:t>perusahaan</w:t>
      </w:r>
      <w:proofErr w:type="spellEnd"/>
      <w:r w:rsidRPr="00917203">
        <w:rPr>
          <w:rFonts w:ascii="Bookman Old Style" w:hAnsi="Bookman Old Style"/>
          <w:sz w:val="24"/>
          <w:szCs w:val="24"/>
          <w:lang w:val="id-ID"/>
        </w:rPr>
        <w:t xml:space="preserve"> terhadap masyarakat baik dampak positif maupun negatif. Informasi yang diungkapkan dapat mencakup:</w:t>
      </w:r>
    </w:p>
    <w:p w14:paraId="7C9A145E" w14:textId="77777777" w:rsidR="00917203" w:rsidRDefault="00917203" w:rsidP="002174F9">
      <w:pPr>
        <w:pStyle w:val="ListParagraph"/>
        <w:numPr>
          <w:ilvl w:val="0"/>
          <w:numId w:val="16"/>
        </w:numPr>
        <w:spacing w:after="0" w:line="240" w:lineRule="auto"/>
        <w:jc w:val="both"/>
        <w:rPr>
          <w:rFonts w:ascii="Bookman Old Style" w:hAnsi="Bookman Old Style"/>
          <w:sz w:val="24"/>
          <w:szCs w:val="24"/>
          <w:lang w:val="id-ID"/>
        </w:rPr>
      </w:pPr>
      <w:r w:rsidRPr="00917203">
        <w:rPr>
          <w:rFonts w:ascii="Bookman Old Style" w:hAnsi="Bookman Old Style"/>
          <w:sz w:val="24"/>
          <w:szCs w:val="24"/>
          <w:lang w:val="id-ID"/>
        </w:rPr>
        <w:t>Informasi kegiatan atau wilayah operasional yang menghasilkan dampak positif dan dampak negatif terhadap masyarakat sekitar termasuk literasi dan inklusi keuangan.</w:t>
      </w:r>
    </w:p>
    <w:p w14:paraId="0C8A277C" w14:textId="4DF1498C" w:rsidR="00917203" w:rsidRDefault="00917203" w:rsidP="002174F9">
      <w:pPr>
        <w:pStyle w:val="ListParagraph"/>
        <w:numPr>
          <w:ilvl w:val="0"/>
          <w:numId w:val="16"/>
        </w:numPr>
        <w:spacing w:after="0" w:line="240" w:lineRule="auto"/>
        <w:jc w:val="both"/>
        <w:rPr>
          <w:rFonts w:ascii="Bookman Old Style" w:hAnsi="Bookman Old Style"/>
          <w:sz w:val="24"/>
          <w:szCs w:val="24"/>
          <w:lang w:val="id-ID"/>
        </w:rPr>
      </w:pPr>
      <w:r w:rsidRPr="00917203">
        <w:rPr>
          <w:rFonts w:ascii="Bookman Old Style" w:hAnsi="Bookman Old Style"/>
          <w:sz w:val="24"/>
          <w:szCs w:val="24"/>
          <w:lang w:val="id-ID"/>
        </w:rPr>
        <w:t>Program-program dan operasi dengan keterlibatan masyarakat lokal yang sudah diimplementasikan, penilaian dampak, dan/atau program pengembangan</w:t>
      </w:r>
      <w:r w:rsidR="00403B94">
        <w:rPr>
          <w:rFonts w:ascii="Bookman Old Style" w:hAnsi="Bookman Old Style"/>
          <w:sz w:val="24"/>
          <w:szCs w:val="24"/>
          <w:lang w:val="en-US"/>
        </w:rPr>
        <w:t>.</w:t>
      </w:r>
    </w:p>
    <w:p w14:paraId="33A85CD8" w14:textId="77777777" w:rsidR="006357CE" w:rsidRDefault="006357CE" w:rsidP="002174F9">
      <w:pPr>
        <w:pStyle w:val="ListParagraph"/>
        <w:spacing w:after="0" w:line="240" w:lineRule="auto"/>
        <w:ind w:left="1800"/>
        <w:jc w:val="both"/>
        <w:rPr>
          <w:rFonts w:ascii="Bookman Old Style" w:hAnsi="Bookman Old Style"/>
          <w:sz w:val="24"/>
          <w:szCs w:val="24"/>
          <w:lang w:val="id-ID"/>
        </w:rPr>
      </w:pPr>
    </w:p>
    <w:p w14:paraId="0693D25F" w14:textId="77777777" w:rsidR="006357CE" w:rsidRDefault="006357CE" w:rsidP="002174F9">
      <w:pPr>
        <w:pStyle w:val="ListParagraph"/>
        <w:spacing w:after="0" w:line="240" w:lineRule="auto"/>
        <w:ind w:left="1800"/>
        <w:jc w:val="both"/>
        <w:rPr>
          <w:rFonts w:ascii="Bookman Old Style" w:hAnsi="Bookman Old Style"/>
          <w:sz w:val="24"/>
          <w:szCs w:val="24"/>
          <w:lang w:val="en-US"/>
        </w:rPr>
      </w:pPr>
      <w:proofErr w:type="spellStart"/>
      <w:r>
        <w:rPr>
          <w:rFonts w:ascii="Bookman Old Style" w:hAnsi="Bookman Old Style"/>
          <w:sz w:val="24"/>
          <w:szCs w:val="24"/>
          <w:lang w:val="en-US"/>
        </w:rPr>
        <w:t>Contoh</w:t>
      </w:r>
      <w:proofErr w:type="spellEnd"/>
      <w:r>
        <w:rPr>
          <w:rFonts w:ascii="Bookman Old Style" w:hAnsi="Bookman Old Style"/>
          <w:sz w:val="24"/>
          <w:szCs w:val="24"/>
          <w:lang w:val="en-US"/>
        </w:rPr>
        <w:t>:</w:t>
      </w:r>
    </w:p>
    <w:p w14:paraId="179175BD" w14:textId="1975F53B" w:rsidR="00917203" w:rsidRPr="006357CE" w:rsidRDefault="006357CE" w:rsidP="002174F9">
      <w:pPr>
        <w:pStyle w:val="ListParagraph"/>
        <w:spacing w:after="0" w:line="240" w:lineRule="auto"/>
        <w:ind w:left="1800"/>
        <w:jc w:val="both"/>
        <w:rPr>
          <w:rFonts w:ascii="Bookman Old Style" w:hAnsi="Bookman Old Style"/>
          <w:sz w:val="24"/>
          <w:szCs w:val="24"/>
          <w:lang w:val="en-US"/>
        </w:rPr>
      </w:pPr>
      <w:r>
        <w:rPr>
          <w:rFonts w:ascii="Bookman Old Style" w:hAnsi="Bookman Old Style"/>
          <w:sz w:val="24"/>
          <w:szCs w:val="24"/>
          <w:lang w:val="en-US"/>
        </w:rPr>
        <w:t>P</w:t>
      </w:r>
      <w:r w:rsidR="00917203" w:rsidRPr="00917203">
        <w:rPr>
          <w:rFonts w:ascii="Bookman Old Style" w:hAnsi="Bookman Old Style"/>
          <w:sz w:val="24"/>
          <w:szCs w:val="24"/>
          <w:lang w:val="id-ID"/>
        </w:rPr>
        <w:t xml:space="preserve">erusahaan memiliki program-program keberlanjutan yang </w:t>
      </w:r>
      <w:proofErr w:type="spellStart"/>
      <w:r w:rsidR="00917203" w:rsidRPr="006357CE">
        <w:rPr>
          <w:rFonts w:ascii="Bookman Old Style" w:hAnsi="Bookman Old Style"/>
          <w:sz w:val="24"/>
          <w:szCs w:val="24"/>
          <w:lang w:val="en-US"/>
        </w:rPr>
        <w:t>disesuaikan</w:t>
      </w:r>
      <w:proofErr w:type="spellEnd"/>
      <w:r w:rsidR="00917203" w:rsidRPr="006357CE">
        <w:rPr>
          <w:rFonts w:ascii="Bookman Old Style" w:hAnsi="Bookman Old Style"/>
          <w:sz w:val="24"/>
          <w:szCs w:val="24"/>
          <w:lang w:val="en-US"/>
        </w:rPr>
        <w:t xml:space="preserve"> </w:t>
      </w:r>
      <w:proofErr w:type="spellStart"/>
      <w:r w:rsidR="00917203" w:rsidRPr="006357CE">
        <w:rPr>
          <w:rFonts w:ascii="Bookman Old Style" w:hAnsi="Bookman Old Style"/>
          <w:sz w:val="24"/>
          <w:szCs w:val="24"/>
          <w:lang w:val="en-US"/>
        </w:rPr>
        <w:t>dengan</w:t>
      </w:r>
      <w:proofErr w:type="spellEnd"/>
      <w:r w:rsidR="00917203" w:rsidRPr="006357CE">
        <w:rPr>
          <w:rFonts w:ascii="Bookman Old Style" w:hAnsi="Bookman Old Style"/>
          <w:sz w:val="24"/>
          <w:szCs w:val="24"/>
          <w:lang w:val="en-US"/>
        </w:rPr>
        <w:t xml:space="preserve"> </w:t>
      </w:r>
      <w:proofErr w:type="spellStart"/>
      <w:r w:rsidR="00917203" w:rsidRPr="006357CE">
        <w:rPr>
          <w:rFonts w:ascii="Bookman Old Style" w:hAnsi="Bookman Old Style"/>
          <w:sz w:val="24"/>
          <w:szCs w:val="24"/>
          <w:lang w:val="en-US"/>
        </w:rPr>
        <w:t>kondisi</w:t>
      </w:r>
      <w:proofErr w:type="spellEnd"/>
      <w:r w:rsidR="00917203" w:rsidRPr="006357CE">
        <w:rPr>
          <w:rFonts w:ascii="Bookman Old Style" w:hAnsi="Bookman Old Style"/>
          <w:sz w:val="24"/>
          <w:szCs w:val="24"/>
          <w:lang w:val="en-US"/>
        </w:rPr>
        <w:t xml:space="preserve"> dan kebutuhan bagi masyarakat setempat.</w:t>
      </w:r>
      <w:r>
        <w:rPr>
          <w:rFonts w:ascii="Bookman Old Style" w:hAnsi="Bookman Old Style"/>
          <w:sz w:val="24"/>
          <w:szCs w:val="24"/>
          <w:lang w:val="en-US"/>
        </w:rPr>
        <w:t xml:space="preserve"> </w:t>
      </w:r>
      <w:r w:rsidRPr="006357CE">
        <w:rPr>
          <w:rFonts w:ascii="Bookman Old Style" w:hAnsi="Bookman Old Style"/>
          <w:sz w:val="24"/>
          <w:szCs w:val="24"/>
          <w:lang w:val="en-US"/>
        </w:rPr>
        <w:t xml:space="preserve">Perusahaan </w:t>
      </w:r>
      <w:proofErr w:type="spellStart"/>
      <w:r w:rsidRPr="006357CE">
        <w:rPr>
          <w:rFonts w:ascii="Bookman Old Style" w:hAnsi="Bookman Old Style"/>
          <w:sz w:val="24"/>
          <w:szCs w:val="24"/>
          <w:lang w:val="en-US"/>
        </w:rPr>
        <w:t>memiliki</w:t>
      </w:r>
      <w:proofErr w:type="spellEnd"/>
      <w:r w:rsidRPr="006357CE">
        <w:rPr>
          <w:rFonts w:ascii="Bookman Old Style" w:hAnsi="Bookman Old Style"/>
          <w:sz w:val="24"/>
          <w:szCs w:val="24"/>
          <w:lang w:val="en-US"/>
        </w:rPr>
        <w:t xml:space="preserve"> program </w:t>
      </w:r>
      <w:proofErr w:type="spellStart"/>
      <w:r w:rsidRPr="006357CE">
        <w:rPr>
          <w:rFonts w:ascii="Bookman Old Style" w:hAnsi="Bookman Old Style"/>
          <w:sz w:val="24"/>
          <w:szCs w:val="24"/>
          <w:lang w:val="en-US"/>
        </w:rPr>
        <w:t>strategis</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dalam</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bidang</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pendidikan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kesehatan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pengembangan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ekonomi</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lokal</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budaya</w:t>
      </w:r>
      <w:proofErr w:type="spellEnd"/>
      <w:r w:rsidRPr="006357CE">
        <w:rPr>
          <w:rFonts w:ascii="Bookman Old Style" w:hAnsi="Bookman Old Style"/>
          <w:sz w:val="24"/>
          <w:szCs w:val="24"/>
          <w:lang w:val="en-US"/>
        </w:rPr>
        <w:t xml:space="preserve">, dan </w:t>
      </w:r>
      <w:proofErr w:type="spellStart"/>
      <w:r w:rsidRPr="006357CE">
        <w:rPr>
          <w:rFonts w:ascii="Bookman Old Style" w:hAnsi="Bookman Old Style"/>
          <w:sz w:val="24"/>
          <w:szCs w:val="24"/>
          <w:lang w:val="en-US"/>
        </w:rPr>
        <w:t>lingkungan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Dampak</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positif</w:t>
      </w:r>
      <w:proofErr w:type="spellEnd"/>
      <w:r w:rsidRPr="006357CE">
        <w:rPr>
          <w:rFonts w:ascii="Bookman Old Style" w:hAnsi="Bookman Old Style"/>
          <w:sz w:val="24"/>
          <w:szCs w:val="24"/>
          <w:lang w:val="en-US"/>
        </w:rPr>
        <w:t xml:space="preserve"> yang </w:t>
      </w:r>
      <w:proofErr w:type="spellStart"/>
      <w:r w:rsidRPr="006357CE">
        <w:rPr>
          <w:rFonts w:ascii="Bookman Old Style" w:hAnsi="Bookman Old Style"/>
          <w:sz w:val="24"/>
          <w:szCs w:val="24"/>
          <w:lang w:val="en-US"/>
        </w:rPr>
        <w:t>dirasakan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dari</w:t>
      </w:r>
      <w:proofErr w:type="spellEnd"/>
      <w:r w:rsidRPr="006357CE">
        <w:rPr>
          <w:rFonts w:ascii="Bookman Old Style" w:hAnsi="Bookman Old Style"/>
          <w:sz w:val="24"/>
          <w:szCs w:val="24"/>
          <w:lang w:val="en-US"/>
        </w:rPr>
        <w:t xml:space="preserve"> program-program </w:t>
      </w:r>
      <w:proofErr w:type="spellStart"/>
      <w:r w:rsidRPr="006357CE">
        <w:rPr>
          <w:rFonts w:ascii="Bookman Old Style" w:hAnsi="Bookman Old Style"/>
          <w:sz w:val="24"/>
          <w:szCs w:val="24"/>
          <w:lang w:val="en-US"/>
        </w:rPr>
        <w:t>tersebut</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diantaranya</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adalah</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peningkatan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kapasitas</w:t>
      </w:r>
      <w:proofErr w:type="spellEnd"/>
      <w:r w:rsidRPr="006357CE">
        <w:rPr>
          <w:rFonts w:ascii="Bookman Old Style" w:hAnsi="Bookman Old Style"/>
          <w:sz w:val="24"/>
          <w:szCs w:val="24"/>
          <w:lang w:val="en-US"/>
        </w:rPr>
        <w:t xml:space="preserve"> dan </w:t>
      </w:r>
      <w:proofErr w:type="spellStart"/>
      <w:r w:rsidRPr="006357CE">
        <w:rPr>
          <w:rFonts w:ascii="Bookman Old Style" w:hAnsi="Bookman Old Style"/>
          <w:sz w:val="24"/>
          <w:szCs w:val="24"/>
          <w:lang w:val="en-US"/>
        </w:rPr>
        <w:t>kualitas</w:t>
      </w:r>
      <w:proofErr w:type="spellEnd"/>
      <w:r w:rsidRPr="006357CE">
        <w:rPr>
          <w:rFonts w:ascii="Bookman Old Style" w:hAnsi="Bookman Old Style"/>
          <w:sz w:val="24"/>
          <w:szCs w:val="24"/>
          <w:lang w:val="en-US"/>
        </w:rPr>
        <w:t xml:space="preserve"> SDM </w:t>
      </w:r>
      <w:proofErr w:type="spellStart"/>
      <w:r w:rsidRPr="006357CE">
        <w:rPr>
          <w:rFonts w:ascii="Bookman Old Style" w:hAnsi="Bookman Old Style"/>
          <w:sz w:val="24"/>
          <w:szCs w:val="24"/>
          <w:lang w:val="en-US"/>
        </w:rPr>
        <w:t>masyarakat</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sekitar</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peningkatan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kesejahteraan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melalui</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kegiatan-kegiatan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ekonomi</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masyarakat</w:t>
      </w:r>
      <w:proofErr w:type="spellEnd"/>
      <w:r w:rsidRPr="006357CE">
        <w:rPr>
          <w:rFonts w:ascii="Bookman Old Style" w:hAnsi="Bookman Old Style"/>
          <w:sz w:val="24"/>
          <w:szCs w:val="24"/>
          <w:lang w:val="en-US"/>
        </w:rPr>
        <w:t xml:space="preserve">, dan </w:t>
      </w:r>
      <w:proofErr w:type="spellStart"/>
      <w:r w:rsidRPr="006357CE">
        <w:rPr>
          <w:rFonts w:ascii="Bookman Old Style" w:hAnsi="Bookman Old Style"/>
          <w:sz w:val="24"/>
          <w:szCs w:val="24"/>
          <w:lang w:val="en-US"/>
        </w:rPr>
        <w:t>perbaikan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tingkat</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kesehatan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masyarakat</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Dalam</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menjalankan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operasinya</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khususnya</w:t>
      </w:r>
      <w:proofErr w:type="spellEnd"/>
      <w:r w:rsidRPr="006357CE">
        <w:rPr>
          <w:rFonts w:ascii="Bookman Old Style" w:hAnsi="Bookman Old Style"/>
          <w:sz w:val="24"/>
          <w:szCs w:val="24"/>
          <w:lang w:val="en-US"/>
        </w:rPr>
        <w:t xml:space="preserve"> pada </w:t>
      </w:r>
      <w:proofErr w:type="spellStart"/>
      <w:r w:rsidRPr="006357CE">
        <w:rPr>
          <w:rFonts w:ascii="Bookman Old Style" w:hAnsi="Bookman Old Style"/>
          <w:sz w:val="24"/>
          <w:szCs w:val="24"/>
          <w:lang w:val="en-US"/>
        </w:rPr>
        <w:t>daerah</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operasi</w:t>
      </w:r>
      <w:proofErr w:type="spellEnd"/>
      <w:r w:rsidRPr="006357CE">
        <w:rPr>
          <w:rFonts w:ascii="Bookman Old Style" w:hAnsi="Bookman Old Style"/>
          <w:sz w:val="24"/>
          <w:szCs w:val="24"/>
          <w:lang w:val="en-US"/>
        </w:rPr>
        <w:t xml:space="preserve"> di Sulawesi Utara, </w:t>
      </w:r>
      <w:proofErr w:type="spellStart"/>
      <w:r w:rsidRPr="006357CE">
        <w:rPr>
          <w:rFonts w:ascii="Bookman Old Style" w:hAnsi="Bookman Old Style"/>
          <w:sz w:val="24"/>
          <w:szCs w:val="24"/>
          <w:lang w:val="en-US"/>
        </w:rPr>
        <w:t>perusahaan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telah</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melakukan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upaya-upaya</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maksimal</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untuk</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meminimalisasi</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dampak</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negatif</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operasi</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perusahaan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seperti</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pengelolaan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limbah</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pengelolaan</w:t>
      </w:r>
      <w:proofErr w:type="spellEnd"/>
      <w:r w:rsidRPr="006357CE">
        <w:rPr>
          <w:rFonts w:ascii="Bookman Old Style" w:hAnsi="Bookman Old Style"/>
          <w:sz w:val="24"/>
          <w:szCs w:val="24"/>
          <w:lang w:val="en-US"/>
        </w:rPr>
        <w:t xml:space="preserve"> air, dan </w:t>
      </w:r>
      <w:proofErr w:type="spellStart"/>
      <w:r w:rsidRPr="006357CE">
        <w:rPr>
          <w:rFonts w:ascii="Bookman Old Style" w:hAnsi="Bookman Old Style"/>
          <w:sz w:val="24"/>
          <w:szCs w:val="24"/>
          <w:lang w:val="en-US"/>
        </w:rPr>
        <w:t>pengelolaan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emisi</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dengan</w:t>
      </w:r>
      <w:proofErr w:type="spellEnd"/>
      <w:r w:rsidRPr="006357CE">
        <w:rPr>
          <w:rFonts w:ascii="Bookman Old Style" w:hAnsi="Bookman Old Style"/>
          <w:sz w:val="24"/>
          <w:szCs w:val="24"/>
          <w:lang w:val="en-US"/>
        </w:rPr>
        <w:t xml:space="preserve"> optimal. </w:t>
      </w:r>
      <w:proofErr w:type="spellStart"/>
      <w:r w:rsidRPr="006357CE">
        <w:rPr>
          <w:rFonts w:ascii="Bookman Old Style" w:hAnsi="Bookman Old Style"/>
          <w:sz w:val="24"/>
          <w:szCs w:val="24"/>
          <w:lang w:val="en-US"/>
        </w:rPr>
        <w:t>Hingga</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tahun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berjalan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tidak</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terdapat</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potensi</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pelanggaran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ketentuan</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terhadap</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lingkungan</w:t>
      </w:r>
      <w:proofErr w:type="spellEnd"/>
      <w:r w:rsidRPr="006357CE">
        <w:rPr>
          <w:rFonts w:ascii="Bookman Old Style" w:hAnsi="Bookman Old Style"/>
          <w:sz w:val="24"/>
          <w:szCs w:val="24"/>
          <w:lang w:val="en-US"/>
        </w:rPr>
        <w:t xml:space="preserve"> yang </w:t>
      </w:r>
      <w:proofErr w:type="spellStart"/>
      <w:r w:rsidRPr="006357CE">
        <w:rPr>
          <w:rFonts w:ascii="Bookman Old Style" w:hAnsi="Bookman Old Style"/>
          <w:sz w:val="24"/>
          <w:szCs w:val="24"/>
          <w:lang w:val="en-US"/>
        </w:rPr>
        <w:t>dihadapi</w:t>
      </w:r>
      <w:proofErr w:type="spellEnd"/>
      <w:r w:rsidRPr="006357CE">
        <w:rPr>
          <w:rFonts w:ascii="Bookman Old Style" w:hAnsi="Bookman Old Style"/>
          <w:sz w:val="24"/>
          <w:szCs w:val="24"/>
          <w:lang w:val="en-US"/>
        </w:rPr>
        <w:t xml:space="preserve"> </w:t>
      </w:r>
      <w:proofErr w:type="spellStart"/>
      <w:r w:rsidRPr="006357CE">
        <w:rPr>
          <w:rFonts w:ascii="Bookman Old Style" w:hAnsi="Bookman Old Style"/>
          <w:sz w:val="24"/>
          <w:szCs w:val="24"/>
          <w:lang w:val="en-US"/>
        </w:rPr>
        <w:t>perusahaan</w:t>
      </w:r>
      <w:proofErr w:type="spellEnd"/>
      <w:r w:rsidRPr="006357CE">
        <w:rPr>
          <w:rFonts w:ascii="Bookman Old Style" w:hAnsi="Bookman Old Style"/>
          <w:sz w:val="24"/>
          <w:szCs w:val="24"/>
          <w:lang w:val="en-US"/>
        </w:rPr>
        <w:t>.</w:t>
      </w:r>
    </w:p>
    <w:p w14:paraId="2CB01182" w14:textId="25D3064D" w:rsidR="00917203" w:rsidRDefault="00917203" w:rsidP="002174F9">
      <w:pPr>
        <w:pStyle w:val="ListParagraph"/>
        <w:spacing w:after="0" w:line="240" w:lineRule="auto"/>
        <w:ind w:left="1800"/>
        <w:jc w:val="both"/>
        <w:rPr>
          <w:rFonts w:ascii="Bookman Old Style" w:hAnsi="Bookman Old Style"/>
          <w:b/>
          <w:bCs/>
          <w:sz w:val="24"/>
          <w:szCs w:val="24"/>
          <w:lang w:val="en-US"/>
        </w:rPr>
      </w:pPr>
    </w:p>
    <w:tbl>
      <w:tblPr>
        <w:tblStyle w:val="TableGrid"/>
        <w:tblW w:w="7551" w:type="dxa"/>
        <w:tblInd w:w="1838" w:type="dxa"/>
        <w:tblLayout w:type="fixed"/>
        <w:tblLook w:val="04A0" w:firstRow="1" w:lastRow="0" w:firstColumn="1" w:lastColumn="0" w:noHBand="0" w:noVBand="1"/>
      </w:tblPr>
      <w:tblGrid>
        <w:gridCol w:w="7551"/>
      </w:tblGrid>
      <w:tr w:rsidR="00F32D06" w:rsidRPr="001A46BE" w14:paraId="58EF76F7" w14:textId="77777777" w:rsidTr="007524A2">
        <w:tc>
          <w:tcPr>
            <w:tcW w:w="7551" w:type="dxa"/>
          </w:tcPr>
          <w:p w14:paraId="3F090AC8" w14:textId="77777777" w:rsidR="00F32D06" w:rsidRPr="001A46BE" w:rsidRDefault="00F32D06"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F32D06" w:rsidRPr="00F32D06" w14:paraId="0FAD6DFC" w14:textId="77777777" w:rsidTr="007524A2">
        <w:tc>
          <w:tcPr>
            <w:tcW w:w="7551" w:type="dxa"/>
          </w:tcPr>
          <w:p w14:paraId="75B3D98A" w14:textId="4C25DE1F" w:rsidR="00F32D06" w:rsidRPr="00F32D06" w:rsidRDefault="00400FF5" w:rsidP="002174F9">
            <w:pPr>
              <w:contextualSpacing/>
              <w:jc w:val="both"/>
              <w:rPr>
                <w:rFonts w:ascii="Bookman Old Style" w:hAnsi="Bookman Old Style"/>
                <w:sz w:val="24"/>
                <w:szCs w:val="24"/>
                <w:lang w:val="id-ID"/>
              </w:rPr>
            </w:pPr>
            <w:r w:rsidRPr="00787895">
              <w:rPr>
                <w:rFonts w:ascii="Bookman Old Style" w:hAnsi="Bookman Old Style"/>
                <w:sz w:val="24"/>
                <w:szCs w:val="24"/>
                <w:lang w:val="id-ID"/>
              </w:rPr>
              <w:lastRenderedPageBreak/>
              <w:t>Diisi dengan informasi yang relevan</w:t>
            </w:r>
            <w:r>
              <w:rPr>
                <w:rFonts w:ascii="Bookman Old Style" w:hAnsi="Bookman Old Style"/>
                <w:sz w:val="24"/>
                <w:szCs w:val="24"/>
                <w:lang w:val="en-US"/>
              </w:rPr>
              <w:t xml:space="preserve"> </w:t>
            </w:r>
            <w:proofErr w:type="spellStart"/>
            <w:r>
              <w:rPr>
                <w:rFonts w:ascii="Bookman Old Style" w:hAnsi="Bookman Old Style"/>
                <w:sz w:val="24"/>
                <w:szCs w:val="24"/>
                <w:lang w:val="en-US"/>
              </w:rPr>
              <w:t>t</w:t>
            </w:r>
            <w:r w:rsidRPr="00917203">
              <w:rPr>
                <w:rFonts w:ascii="Bookman Old Style" w:hAnsi="Bookman Old Style"/>
                <w:sz w:val="24"/>
                <w:szCs w:val="24"/>
                <w:lang w:val="en-US"/>
              </w:rPr>
              <w:t>erkait</w:t>
            </w:r>
            <w:proofErr w:type="spellEnd"/>
            <w:r w:rsidRPr="00917203">
              <w:rPr>
                <w:rFonts w:ascii="Bookman Old Style" w:hAnsi="Bookman Old Style"/>
                <w:sz w:val="24"/>
                <w:szCs w:val="24"/>
                <w:lang w:val="en-US"/>
              </w:rPr>
              <w:t xml:space="preserve"> </w:t>
            </w:r>
            <w:proofErr w:type="spellStart"/>
            <w:r w:rsidRPr="00917203">
              <w:rPr>
                <w:rFonts w:ascii="Bookman Old Style" w:hAnsi="Bookman Old Style"/>
                <w:sz w:val="24"/>
                <w:szCs w:val="24"/>
                <w:lang w:val="en-US"/>
              </w:rPr>
              <w:t>dampak</w:t>
            </w:r>
            <w:proofErr w:type="spellEnd"/>
            <w:r w:rsidRPr="00917203">
              <w:rPr>
                <w:rFonts w:ascii="Bookman Old Style" w:hAnsi="Bookman Old Style"/>
                <w:sz w:val="24"/>
                <w:szCs w:val="24"/>
                <w:lang w:val="en-US"/>
              </w:rPr>
              <w:t xml:space="preserve"> </w:t>
            </w:r>
            <w:proofErr w:type="spellStart"/>
            <w:r w:rsidRPr="00917203">
              <w:rPr>
                <w:rFonts w:ascii="Bookman Old Style" w:hAnsi="Bookman Old Style"/>
                <w:sz w:val="24"/>
                <w:szCs w:val="24"/>
                <w:lang w:val="en-US"/>
              </w:rPr>
              <w:t>operasi</w:t>
            </w:r>
            <w:proofErr w:type="spellEnd"/>
            <w:r w:rsidRPr="00917203">
              <w:rPr>
                <w:rFonts w:ascii="Bookman Old Style" w:hAnsi="Bookman Old Style"/>
                <w:sz w:val="24"/>
                <w:szCs w:val="24"/>
                <w:lang w:val="en-US"/>
              </w:rPr>
              <w:t xml:space="preserve"> </w:t>
            </w:r>
            <w:proofErr w:type="spellStart"/>
            <w:r w:rsidRPr="00917203">
              <w:rPr>
                <w:rFonts w:ascii="Bookman Old Style" w:hAnsi="Bookman Old Style"/>
                <w:sz w:val="24"/>
                <w:szCs w:val="24"/>
                <w:lang w:val="en-US"/>
              </w:rPr>
              <w:t>terhadap</w:t>
            </w:r>
            <w:proofErr w:type="spellEnd"/>
            <w:r w:rsidRPr="00917203">
              <w:rPr>
                <w:rFonts w:ascii="Bookman Old Style" w:hAnsi="Bookman Old Style"/>
                <w:sz w:val="24"/>
                <w:szCs w:val="24"/>
                <w:lang w:val="en-US"/>
              </w:rPr>
              <w:t xml:space="preserve"> </w:t>
            </w:r>
            <w:proofErr w:type="spellStart"/>
            <w:r w:rsidRPr="00917203">
              <w:rPr>
                <w:rFonts w:ascii="Bookman Old Style" w:hAnsi="Bookman Old Style"/>
                <w:sz w:val="24"/>
                <w:szCs w:val="24"/>
                <w:lang w:val="en-US"/>
              </w:rPr>
              <w:t>masyarakat</w:t>
            </w:r>
            <w:proofErr w:type="spellEnd"/>
            <w:r w:rsidRPr="00917203">
              <w:rPr>
                <w:rFonts w:ascii="Bookman Old Style" w:hAnsi="Bookman Old Style"/>
                <w:sz w:val="24"/>
                <w:szCs w:val="24"/>
                <w:lang w:val="en-US"/>
              </w:rPr>
              <w:t xml:space="preserve"> </w:t>
            </w:r>
            <w:proofErr w:type="spellStart"/>
            <w:r w:rsidRPr="00917203">
              <w:rPr>
                <w:rFonts w:ascii="Bookman Old Style" w:hAnsi="Bookman Old Style"/>
                <w:sz w:val="24"/>
                <w:szCs w:val="24"/>
                <w:lang w:val="en-US"/>
              </w:rPr>
              <w:t>sekitar</w:t>
            </w:r>
            <w:proofErr w:type="spellEnd"/>
            <w:r>
              <w:rPr>
                <w:rFonts w:ascii="Bookman Old Style" w:hAnsi="Bookman Old Style"/>
                <w:sz w:val="24"/>
                <w:szCs w:val="24"/>
                <w:lang w:val="en-US"/>
              </w:rPr>
              <w:t>.</w:t>
            </w:r>
          </w:p>
        </w:tc>
      </w:tr>
    </w:tbl>
    <w:p w14:paraId="4919D2B9" w14:textId="799C6A9C" w:rsidR="00917203" w:rsidRPr="00917203" w:rsidRDefault="00917203" w:rsidP="002174F9">
      <w:pPr>
        <w:pStyle w:val="ListParagraph"/>
        <w:spacing w:after="0" w:line="240" w:lineRule="auto"/>
        <w:ind w:left="1800"/>
        <w:jc w:val="both"/>
        <w:rPr>
          <w:rFonts w:ascii="Bookman Old Style" w:hAnsi="Bookman Old Style"/>
          <w:sz w:val="24"/>
          <w:szCs w:val="24"/>
          <w:lang w:val="en-US"/>
        </w:rPr>
      </w:pPr>
    </w:p>
    <w:p w14:paraId="7372D16B" w14:textId="317863B6" w:rsidR="00AF685D" w:rsidRPr="00735F02" w:rsidRDefault="00AF685D" w:rsidP="002174F9">
      <w:pPr>
        <w:pStyle w:val="Heading3"/>
        <w:numPr>
          <w:ilvl w:val="1"/>
          <w:numId w:val="44"/>
        </w:numPr>
        <w:spacing w:before="0"/>
        <w:contextualSpacing/>
        <w:jc w:val="both"/>
        <w:rPr>
          <w:rFonts w:ascii="Bookman Old Style" w:hAnsi="Bookman Old Style"/>
          <w:b/>
          <w:bCs/>
          <w:color w:val="000000" w:themeColor="text1"/>
          <w:lang w:val="en-US"/>
        </w:rPr>
      </w:pPr>
      <w:proofErr w:type="spellStart"/>
      <w:r w:rsidRPr="00735F02">
        <w:rPr>
          <w:rFonts w:ascii="Bookman Old Style" w:hAnsi="Bookman Old Style"/>
          <w:b/>
          <w:bCs/>
          <w:color w:val="000000" w:themeColor="text1"/>
          <w:lang w:val="en-US"/>
        </w:rPr>
        <w:t>Pengaduan</w:t>
      </w:r>
      <w:proofErr w:type="spellEnd"/>
      <w:r w:rsidRPr="00735F02">
        <w:rPr>
          <w:rFonts w:ascii="Bookman Old Style" w:hAnsi="Bookman Old Style"/>
          <w:b/>
          <w:bCs/>
          <w:color w:val="000000" w:themeColor="text1"/>
          <w:lang w:val="en-US"/>
        </w:rPr>
        <w:t xml:space="preserve"> Masyarakat</w:t>
      </w:r>
      <w:r w:rsidR="005C0751" w:rsidRPr="00735F02">
        <w:rPr>
          <w:rFonts w:ascii="Bookman Old Style" w:hAnsi="Bookman Old Style"/>
          <w:b/>
          <w:bCs/>
          <w:color w:val="000000" w:themeColor="text1"/>
          <w:lang w:val="en-US"/>
        </w:rPr>
        <w:t>;</w:t>
      </w:r>
    </w:p>
    <w:p w14:paraId="1D84CD4B" w14:textId="63C47562" w:rsidR="00403B94" w:rsidRDefault="00AF685D" w:rsidP="002174F9">
      <w:pPr>
        <w:pStyle w:val="ListParagraph"/>
        <w:spacing w:after="0" w:line="240" w:lineRule="auto"/>
        <w:ind w:left="1800"/>
        <w:jc w:val="both"/>
        <w:rPr>
          <w:rFonts w:ascii="Bookman Old Style" w:hAnsi="Bookman Old Style"/>
          <w:sz w:val="24"/>
          <w:szCs w:val="24"/>
          <w:lang w:val="en-US"/>
        </w:rPr>
      </w:pPr>
      <w:r w:rsidRPr="00AF685D">
        <w:rPr>
          <w:rFonts w:ascii="Bookman Old Style" w:hAnsi="Bookman Old Style"/>
          <w:sz w:val="24"/>
          <w:szCs w:val="24"/>
          <w:lang w:val="id-ID"/>
        </w:rPr>
        <w:t>Bagian ini memuat informasi mengenai sarana yang tersedia bagi para pemangku kepentingan untuk melaporkan atau menyampaikan pengaduan atas hal</w:t>
      </w:r>
      <w:r w:rsidR="00403B94">
        <w:rPr>
          <w:rFonts w:ascii="Bookman Old Style" w:hAnsi="Bookman Old Style"/>
          <w:sz w:val="24"/>
          <w:szCs w:val="24"/>
          <w:lang w:val="en-US"/>
        </w:rPr>
        <w:t>-</w:t>
      </w:r>
      <w:r w:rsidRPr="00AF685D">
        <w:rPr>
          <w:rFonts w:ascii="Bookman Old Style" w:hAnsi="Bookman Old Style"/>
          <w:sz w:val="24"/>
          <w:szCs w:val="24"/>
          <w:lang w:val="id-ID"/>
        </w:rPr>
        <w:t>hal yang bertentangan dengan etika, integritas, norma</w:t>
      </w:r>
      <w:r w:rsidR="00403B94">
        <w:rPr>
          <w:rFonts w:ascii="Bookman Old Style" w:hAnsi="Bookman Old Style"/>
          <w:sz w:val="24"/>
          <w:szCs w:val="24"/>
          <w:lang w:val="en-US"/>
        </w:rPr>
        <w:t>-</w:t>
      </w:r>
      <w:r w:rsidRPr="00AF685D">
        <w:rPr>
          <w:rFonts w:ascii="Bookman Old Style" w:hAnsi="Bookman Old Style"/>
          <w:sz w:val="24"/>
          <w:szCs w:val="24"/>
          <w:lang w:val="id-ID"/>
        </w:rPr>
        <w:t>norma dan dugaan pelanggaran peraturan atau tindakan yang mengganggu lingkungan hidup, dan lainnya. Mekanisme pengaduan masyarakat dapat dilakukan melalui mekanisme pelaporan pelanggaran (</w:t>
      </w:r>
      <w:r w:rsidRPr="00403B94">
        <w:rPr>
          <w:rFonts w:ascii="Bookman Old Style" w:hAnsi="Bookman Old Style"/>
          <w:i/>
          <w:iCs/>
          <w:sz w:val="24"/>
          <w:szCs w:val="24"/>
          <w:lang w:val="id-ID"/>
        </w:rPr>
        <w:t>whistleblowing system</w:t>
      </w:r>
      <w:r w:rsidRPr="00AF685D">
        <w:rPr>
          <w:rFonts w:ascii="Bookman Old Style" w:hAnsi="Bookman Old Style"/>
          <w:sz w:val="24"/>
          <w:szCs w:val="24"/>
          <w:lang w:val="id-ID"/>
        </w:rPr>
        <w:t xml:space="preserve">) maupun penyampaian pengaduan melalui email atau telepon </w:t>
      </w:r>
      <w:r w:rsidRPr="00403B94">
        <w:rPr>
          <w:rFonts w:ascii="Bookman Old Style" w:hAnsi="Bookman Old Style"/>
          <w:i/>
          <w:iCs/>
          <w:sz w:val="24"/>
          <w:szCs w:val="24"/>
          <w:lang w:val="id-ID"/>
        </w:rPr>
        <w:t>hotline</w:t>
      </w:r>
      <w:r w:rsidRPr="00AF685D">
        <w:rPr>
          <w:rFonts w:ascii="Bookman Old Style" w:hAnsi="Bookman Old Style"/>
          <w:sz w:val="24"/>
          <w:szCs w:val="24"/>
          <w:lang w:val="id-ID"/>
        </w:rPr>
        <w:t xml:space="preserve">. Disamping mengungkapkan mekanisme pengaduan masyarakat, </w:t>
      </w:r>
      <w:proofErr w:type="spellStart"/>
      <w:r w:rsidR="00403B94">
        <w:rPr>
          <w:rFonts w:ascii="Bookman Old Style" w:hAnsi="Bookman Old Style"/>
          <w:sz w:val="24"/>
          <w:szCs w:val="24"/>
          <w:lang w:val="en-US"/>
        </w:rPr>
        <w:t>perusahaan</w:t>
      </w:r>
      <w:proofErr w:type="spellEnd"/>
      <w:r w:rsidR="00403B94">
        <w:rPr>
          <w:rFonts w:ascii="Bookman Old Style" w:hAnsi="Bookman Old Style"/>
          <w:sz w:val="24"/>
          <w:szCs w:val="24"/>
          <w:lang w:val="en-US"/>
        </w:rPr>
        <w:t xml:space="preserve"> </w:t>
      </w:r>
      <w:r w:rsidRPr="00AF685D">
        <w:rPr>
          <w:rFonts w:ascii="Bookman Old Style" w:hAnsi="Bookman Old Style"/>
          <w:sz w:val="24"/>
          <w:szCs w:val="24"/>
          <w:lang w:val="id-ID"/>
        </w:rPr>
        <w:t>mengungkapkan jumlah pengaduan yang diterima dan ditindaklanjuti</w:t>
      </w:r>
      <w:r w:rsidR="00403B94">
        <w:rPr>
          <w:rFonts w:ascii="Bookman Old Style" w:hAnsi="Bookman Old Style"/>
          <w:sz w:val="24"/>
          <w:szCs w:val="24"/>
          <w:lang w:val="en-US"/>
        </w:rPr>
        <w:t>.</w:t>
      </w:r>
    </w:p>
    <w:p w14:paraId="2C384E75" w14:textId="77777777" w:rsidR="00403B94" w:rsidRDefault="00403B94" w:rsidP="002174F9">
      <w:pPr>
        <w:pStyle w:val="ListParagraph"/>
        <w:spacing w:after="0" w:line="240" w:lineRule="auto"/>
        <w:ind w:left="1800"/>
        <w:jc w:val="both"/>
        <w:rPr>
          <w:rFonts w:ascii="Bookman Old Style" w:hAnsi="Bookman Old Style"/>
          <w:sz w:val="24"/>
          <w:szCs w:val="24"/>
          <w:lang w:val="en-US"/>
        </w:rPr>
      </w:pPr>
    </w:p>
    <w:p w14:paraId="404A9359" w14:textId="77777777" w:rsidR="00403B94" w:rsidRDefault="00403B94" w:rsidP="002174F9">
      <w:pPr>
        <w:pStyle w:val="ListParagraph"/>
        <w:spacing w:after="0" w:line="240" w:lineRule="auto"/>
        <w:ind w:left="1800"/>
        <w:jc w:val="both"/>
        <w:rPr>
          <w:rFonts w:ascii="Bookman Old Style" w:hAnsi="Bookman Old Style"/>
          <w:sz w:val="24"/>
          <w:szCs w:val="24"/>
          <w:lang w:val="en-US"/>
        </w:rPr>
      </w:pPr>
      <w:proofErr w:type="spellStart"/>
      <w:r>
        <w:rPr>
          <w:rFonts w:ascii="Bookman Old Style" w:hAnsi="Bookman Old Style"/>
          <w:sz w:val="24"/>
          <w:szCs w:val="24"/>
          <w:lang w:val="en-US"/>
        </w:rPr>
        <w:t>Contoh</w:t>
      </w:r>
      <w:proofErr w:type="spellEnd"/>
      <w:r>
        <w:rPr>
          <w:rFonts w:ascii="Bookman Old Style" w:hAnsi="Bookman Old Style"/>
          <w:sz w:val="24"/>
          <w:szCs w:val="24"/>
          <w:lang w:val="en-US"/>
        </w:rPr>
        <w:t>:</w:t>
      </w:r>
    </w:p>
    <w:p w14:paraId="017CD5B0" w14:textId="39E31933" w:rsidR="00AF685D" w:rsidRPr="00693FFA" w:rsidRDefault="00AF685D" w:rsidP="002174F9">
      <w:pPr>
        <w:pStyle w:val="ListParagraph"/>
        <w:spacing w:after="0" w:line="240" w:lineRule="auto"/>
        <w:ind w:left="1800"/>
        <w:jc w:val="both"/>
        <w:rPr>
          <w:rFonts w:ascii="Bookman Old Style" w:hAnsi="Bookman Old Style"/>
          <w:sz w:val="24"/>
          <w:szCs w:val="24"/>
          <w:lang w:val="en-US"/>
        </w:rPr>
      </w:pPr>
      <w:r w:rsidRPr="00AF685D">
        <w:rPr>
          <w:rFonts w:ascii="Bookman Old Style" w:hAnsi="Bookman Old Style"/>
          <w:sz w:val="24"/>
          <w:szCs w:val="24"/>
          <w:lang w:val="id-ID"/>
        </w:rPr>
        <w:t>Perusahaan telah mengembangkan mekanisme pengaduan bagi masyarakat yang juga mencakup isu sosial dan lingkungan di lingkungan wilayah operasi.</w:t>
      </w:r>
      <w:r w:rsidR="00693FFA" w:rsidRPr="00693FFA">
        <w:rPr>
          <w:rFonts w:ascii="Bookman Old Style" w:hAnsi="Bookman Old Style"/>
          <w:sz w:val="24"/>
          <w:szCs w:val="24"/>
          <w:lang w:val="id-ID"/>
        </w:rPr>
        <w:t xml:space="preserve"> Perusahaan telah menjalankan </w:t>
      </w:r>
      <w:r w:rsidR="00693FFA" w:rsidRPr="00693FFA">
        <w:rPr>
          <w:rFonts w:ascii="Bookman Old Style" w:hAnsi="Bookman Old Style"/>
          <w:i/>
          <w:iCs/>
          <w:sz w:val="24"/>
          <w:szCs w:val="24"/>
          <w:lang w:val="id-ID"/>
        </w:rPr>
        <w:t>whistleblowing system</w:t>
      </w:r>
      <w:r w:rsidR="00693FFA" w:rsidRPr="00693FFA">
        <w:rPr>
          <w:rFonts w:ascii="Bookman Old Style" w:hAnsi="Bookman Old Style"/>
          <w:sz w:val="24"/>
          <w:szCs w:val="24"/>
          <w:lang w:val="id-ID"/>
        </w:rPr>
        <w:t>. Masyarakat dapat melaporkan pengaduannya secara tertulis melalui email whistleblowing@ptxyz.com. Semua surat pengaduan akan ditindaklanjuti oleh konsultan eksternal independen dengan melakukan verifikasi atas keluhan yang diterima. Perusahaan membuka pusat pengaduan masyarakat melalui www.ptxyz.com atau pesan singkat melalui nomor whatsapp 08XXXXXX. Pengaduan masyarakat yang masuk akan ditindaklanjuti oleh konsultan lingkungan independen</w:t>
      </w:r>
      <w:r w:rsidR="00693FFA">
        <w:rPr>
          <w:rFonts w:ascii="Bookman Old Style" w:hAnsi="Bookman Old Style"/>
          <w:sz w:val="24"/>
          <w:szCs w:val="24"/>
          <w:lang w:val="en-US"/>
        </w:rPr>
        <w:t>.</w:t>
      </w:r>
    </w:p>
    <w:p w14:paraId="03151200" w14:textId="77777777" w:rsidR="00AF685D" w:rsidRDefault="00AF685D" w:rsidP="002174F9">
      <w:pPr>
        <w:pStyle w:val="ListParagraph"/>
        <w:spacing w:after="0" w:line="240" w:lineRule="auto"/>
        <w:ind w:left="1800"/>
        <w:jc w:val="both"/>
        <w:rPr>
          <w:rFonts w:ascii="Bookman Old Style" w:hAnsi="Bookman Old Style"/>
          <w:sz w:val="24"/>
          <w:szCs w:val="24"/>
          <w:lang w:val="id-ID"/>
        </w:rPr>
      </w:pPr>
    </w:p>
    <w:tbl>
      <w:tblPr>
        <w:tblStyle w:val="TableGrid"/>
        <w:tblW w:w="7551" w:type="dxa"/>
        <w:tblInd w:w="1800" w:type="dxa"/>
        <w:tblLook w:val="04A0" w:firstRow="1" w:lastRow="0" w:firstColumn="1" w:lastColumn="0" w:noHBand="0" w:noVBand="1"/>
      </w:tblPr>
      <w:tblGrid>
        <w:gridCol w:w="7551"/>
      </w:tblGrid>
      <w:tr w:rsidR="00693FFA" w:rsidRPr="001A46BE" w14:paraId="329F9576" w14:textId="77777777" w:rsidTr="00693FFA">
        <w:tc>
          <w:tcPr>
            <w:tcW w:w="7551" w:type="dxa"/>
          </w:tcPr>
          <w:p w14:paraId="5A6034B5" w14:textId="77777777" w:rsidR="00693FFA" w:rsidRPr="001A46BE" w:rsidRDefault="00693FFA"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Kuantitatif</w:t>
            </w:r>
          </w:p>
        </w:tc>
      </w:tr>
      <w:tr w:rsidR="00693FFA" w:rsidRPr="001A46BE" w14:paraId="119FFEBD" w14:textId="77777777" w:rsidTr="00693FFA">
        <w:tc>
          <w:tcPr>
            <w:tcW w:w="7551" w:type="dxa"/>
          </w:tcPr>
          <w:p w14:paraId="08A55982" w14:textId="2115F0CE" w:rsidR="00693FFA" w:rsidRPr="005034AA" w:rsidRDefault="005034AA" w:rsidP="002174F9">
            <w:pPr>
              <w:pStyle w:val="ListParagraph"/>
              <w:ind w:left="0"/>
              <w:jc w:val="both"/>
              <w:rPr>
                <w:rFonts w:ascii="Bookman Old Style" w:hAnsi="Bookman Old Style"/>
                <w:b/>
                <w:bCs/>
                <w:sz w:val="24"/>
                <w:szCs w:val="24"/>
                <w:lang w:val="en-US"/>
              </w:rPr>
            </w:pPr>
            <w:proofErr w:type="spellStart"/>
            <w:r>
              <w:rPr>
                <w:rFonts w:ascii="Bookman Old Style" w:hAnsi="Bookman Old Style"/>
                <w:b/>
                <w:bCs/>
                <w:sz w:val="24"/>
                <w:szCs w:val="24"/>
                <w:lang w:val="en-US"/>
              </w:rPr>
              <w:t>Contoh</w:t>
            </w:r>
            <w:proofErr w:type="spellEnd"/>
            <w:r>
              <w:rPr>
                <w:rFonts w:ascii="Bookman Old Style" w:hAnsi="Bookman Old Style"/>
                <w:b/>
                <w:bCs/>
                <w:sz w:val="24"/>
                <w:szCs w:val="24"/>
                <w:lang w:val="en-US"/>
              </w:rPr>
              <w:t>:</w:t>
            </w:r>
          </w:p>
          <w:tbl>
            <w:tblPr>
              <w:tblStyle w:val="TableGrid"/>
              <w:tblW w:w="7295" w:type="dxa"/>
              <w:tblLook w:val="04A0" w:firstRow="1" w:lastRow="0" w:firstColumn="1" w:lastColumn="0" w:noHBand="0" w:noVBand="1"/>
            </w:tblPr>
            <w:tblGrid>
              <w:gridCol w:w="2901"/>
              <w:gridCol w:w="1984"/>
              <w:gridCol w:w="2410"/>
            </w:tblGrid>
            <w:tr w:rsidR="00693FFA" w14:paraId="2FF8601A" w14:textId="77777777" w:rsidTr="005034AA">
              <w:tc>
                <w:tcPr>
                  <w:tcW w:w="2901" w:type="dxa"/>
                </w:tcPr>
                <w:p w14:paraId="7D3DADE9" w14:textId="77777777" w:rsidR="00693FFA" w:rsidRPr="005034AA" w:rsidRDefault="00693FFA" w:rsidP="002174F9">
                  <w:pPr>
                    <w:pStyle w:val="ListParagraph"/>
                    <w:ind w:left="0"/>
                    <w:jc w:val="both"/>
                    <w:rPr>
                      <w:rFonts w:ascii="Bookman Old Style" w:hAnsi="Bookman Old Style"/>
                      <w:b/>
                      <w:bCs/>
                      <w:sz w:val="24"/>
                      <w:szCs w:val="24"/>
                      <w:lang w:val="en-US"/>
                    </w:rPr>
                  </w:pPr>
                  <w:r w:rsidRPr="005034AA">
                    <w:rPr>
                      <w:rFonts w:ascii="Bookman Old Style" w:hAnsi="Bookman Old Style"/>
                      <w:b/>
                      <w:bCs/>
                      <w:sz w:val="24"/>
                      <w:szCs w:val="24"/>
                      <w:lang w:val="en-US"/>
                    </w:rPr>
                    <w:t>Unit Usaha</w:t>
                  </w:r>
                </w:p>
              </w:tc>
              <w:tc>
                <w:tcPr>
                  <w:tcW w:w="1984" w:type="dxa"/>
                </w:tcPr>
                <w:p w14:paraId="4245D0E2" w14:textId="77777777" w:rsidR="00693FFA" w:rsidRPr="005034AA" w:rsidRDefault="00693FFA" w:rsidP="002174F9">
                  <w:pPr>
                    <w:pStyle w:val="ListParagraph"/>
                    <w:ind w:left="0"/>
                    <w:jc w:val="both"/>
                    <w:rPr>
                      <w:rFonts w:ascii="Bookman Old Style" w:hAnsi="Bookman Old Style"/>
                      <w:b/>
                      <w:bCs/>
                      <w:sz w:val="24"/>
                      <w:szCs w:val="24"/>
                      <w:lang w:val="en-US"/>
                    </w:rPr>
                  </w:pPr>
                  <w:proofErr w:type="spellStart"/>
                  <w:r w:rsidRPr="005034AA">
                    <w:rPr>
                      <w:rFonts w:ascii="Bookman Old Style" w:hAnsi="Bookman Old Style"/>
                      <w:b/>
                      <w:bCs/>
                      <w:sz w:val="24"/>
                      <w:szCs w:val="24"/>
                      <w:lang w:val="en-US"/>
                    </w:rPr>
                    <w:t>Jmlah</w:t>
                  </w:r>
                  <w:proofErr w:type="spellEnd"/>
                  <w:r w:rsidRPr="005034AA">
                    <w:rPr>
                      <w:rFonts w:ascii="Bookman Old Style" w:hAnsi="Bookman Old Style"/>
                      <w:b/>
                      <w:bCs/>
                      <w:sz w:val="24"/>
                      <w:szCs w:val="24"/>
                      <w:lang w:val="en-US"/>
                    </w:rPr>
                    <w:t xml:space="preserve"> </w:t>
                  </w:r>
                  <w:proofErr w:type="spellStart"/>
                  <w:r w:rsidRPr="005034AA">
                    <w:rPr>
                      <w:rFonts w:ascii="Bookman Old Style" w:hAnsi="Bookman Old Style"/>
                      <w:b/>
                      <w:bCs/>
                      <w:sz w:val="24"/>
                      <w:szCs w:val="24"/>
                      <w:lang w:val="en-US"/>
                    </w:rPr>
                    <w:t>Keluhan</w:t>
                  </w:r>
                  <w:proofErr w:type="spellEnd"/>
                  <w:r w:rsidRPr="005034AA">
                    <w:rPr>
                      <w:rFonts w:ascii="Bookman Old Style" w:hAnsi="Bookman Old Style"/>
                      <w:b/>
                      <w:bCs/>
                      <w:sz w:val="24"/>
                      <w:szCs w:val="24"/>
                      <w:lang w:val="en-US"/>
                    </w:rPr>
                    <w:t xml:space="preserve"> Yang </w:t>
                  </w:r>
                  <w:proofErr w:type="spellStart"/>
                  <w:r w:rsidRPr="005034AA">
                    <w:rPr>
                      <w:rFonts w:ascii="Bookman Old Style" w:hAnsi="Bookman Old Style"/>
                      <w:b/>
                      <w:bCs/>
                      <w:sz w:val="24"/>
                      <w:szCs w:val="24"/>
                      <w:lang w:val="en-US"/>
                    </w:rPr>
                    <w:t>Diterima</w:t>
                  </w:r>
                  <w:proofErr w:type="spellEnd"/>
                </w:p>
              </w:tc>
              <w:tc>
                <w:tcPr>
                  <w:tcW w:w="2410" w:type="dxa"/>
                </w:tcPr>
                <w:p w14:paraId="0B6B5714" w14:textId="77777777" w:rsidR="00693FFA" w:rsidRPr="005034AA" w:rsidRDefault="00693FFA" w:rsidP="002174F9">
                  <w:pPr>
                    <w:pStyle w:val="ListParagraph"/>
                    <w:ind w:left="0"/>
                    <w:jc w:val="both"/>
                    <w:rPr>
                      <w:rFonts w:ascii="Bookman Old Style" w:hAnsi="Bookman Old Style"/>
                      <w:b/>
                      <w:bCs/>
                      <w:sz w:val="24"/>
                      <w:szCs w:val="24"/>
                      <w:lang w:val="en-US"/>
                    </w:rPr>
                  </w:pPr>
                  <w:r w:rsidRPr="005034AA">
                    <w:rPr>
                      <w:rFonts w:ascii="Bookman Old Style" w:hAnsi="Bookman Old Style"/>
                      <w:b/>
                      <w:bCs/>
                      <w:sz w:val="24"/>
                      <w:szCs w:val="24"/>
                      <w:lang w:val="en-US"/>
                    </w:rPr>
                    <w:t>Status</w:t>
                  </w:r>
                </w:p>
              </w:tc>
            </w:tr>
            <w:tr w:rsidR="00693FFA" w14:paraId="70015637" w14:textId="77777777" w:rsidTr="005034AA">
              <w:tc>
                <w:tcPr>
                  <w:tcW w:w="2901" w:type="dxa"/>
                </w:tcPr>
                <w:p w14:paraId="668B8402" w14:textId="77777777" w:rsidR="00693FFA" w:rsidRPr="00917203" w:rsidRDefault="00693FFA" w:rsidP="002174F9">
                  <w:pPr>
                    <w:pStyle w:val="ListParagraph"/>
                    <w:ind w:left="0"/>
                    <w:jc w:val="both"/>
                    <w:rPr>
                      <w:rFonts w:ascii="Bookman Old Style" w:hAnsi="Bookman Old Style"/>
                      <w:sz w:val="24"/>
                      <w:szCs w:val="24"/>
                      <w:lang w:val="en-US"/>
                    </w:rPr>
                  </w:pPr>
                  <w:r w:rsidRPr="0035245C">
                    <w:rPr>
                      <w:rFonts w:ascii="Bookman Old Style" w:hAnsi="Bookman Old Style"/>
                      <w:sz w:val="24"/>
                      <w:szCs w:val="24"/>
                      <w:lang w:val="en-US"/>
                    </w:rPr>
                    <w:t>PT XYZ (Kantor Pusat)</w:t>
                  </w:r>
                </w:p>
              </w:tc>
              <w:tc>
                <w:tcPr>
                  <w:tcW w:w="1984" w:type="dxa"/>
                </w:tcPr>
                <w:p w14:paraId="11543445" w14:textId="77777777" w:rsidR="00693FFA" w:rsidRPr="0035245C" w:rsidRDefault="00693FFA" w:rsidP="002174F9">
                  <w:pPr>
                    <w:pStyle w:val="ListParagraph"/>
                    <w:ind w:left="0"/>
                    <w:jc w:val="both"/>
                    <w:rPr>
                      <w:rFonts w:ascii="Bookman Old Style" w:hAnsi="Bookman Old Style"/>
                      <w:sz w:val="24"/>
                      <w:szCs w:val="24"/>
                      <w:lang w:val="en-US"/>
                    </w:rPr>
                  </w:pPr>
                  <w:r w:rsidRPr="0035245C">
                    <w:rPr>
                      <w:rFonts w:ascii="Bookman Old Style" w:hAnsi="Bookman Old Style"/>
                      <w:sz w:val="24"/>
                      <w:szCs w:val="24"/>
                      <w:lang w:val="en-US"/>
                    </w:rPr>
                    <w:t>xx</w:t>
                  </w:r>
                </w:p>
              </w:tc>
              <w:tc>
                <w:tcPr>
                  <w:tcW w:w="2410" w:type="dxa"/>
                </w:tcPr>
                <w:p w14:paraId="6665F1FD" w14:textId="77777777" w:rsidR="00693FFA" w:rsidRPr="00AF685D" w:rsidRDefault="00693FFA" w:rsidP="002174F9">
                  <w:pPr>
                    <w:pStyle w:val="ListParagraph"/>
                    <w:ind w:left="0"/>
                    <w:jc w:val="both"/>
                    <w:rPr>
                      <w:rFonts w:ascii="Bookman Old Style" w:hAnsi="Bookman Old Style"/>
                      <w:sz w:val="24"/>
                      <w:szCs w:val="24"/>
                      <w:lang w:val="en-US"/>
                    </w:rPr>
                  </w:pPr>
                  <w:proofErr w:type="spellStart"/>
                  <w:r>
                    <w:rPr>
                      <w:rFonts w:ascii="Bookman Old Style" w:hAnsi="Bookman Old Style"/>
                      <w:sz w:val="24"/>
                      <w:szCs w:val="24"/>
                      <w:lang w:val="en-US"/>
                    </w:rPr>
                    <w:t>Selesai</w:t>
                  </w:r>
                  <w:proofErr w:type="spellEnd"/>
                  <w:r>
                    <w:rPr>
                      <w:rFonts w:ascii="Bookman Old Style" w:hAnsi="Bookman Old Style"/>
                      <w:sz w:val="24"/>
                      <w:szCs w:val="24"/>
                      <w:lang w:val="en-US"/>
                    </w:rPr>
                    <w:t xml:space="preserve"> 100%</w:t>
                  </w:r>
                </w:p>
              </w:tc>
            </w:tr>
            <w:tr w:rsidR="00693FFA" w14:paraId="630B2F25" w14:textId="77777777" w:rsidTr="005034AA">
              <w:tc>
                <w:tcPr>
                  <w:tcW w:w="2901" w:type="dxa"/>
                </w:tcPr>
                <w:p w14:paraId="7E557DFA" w14:textId="77777777" w:rsidR="00693FFA" w:rsidRPr="00917203" w:rsidRDefault="00693FFA" w:rsidP="002174F9">
                  <w:pPr>
                    <w:pStyle w:val="ListParagraph"/>
                    <w:ind w:left="0"/>
                    <w:jc w:val="both"/>
                    <w:rPr>
                      <w:rFonts w:ascii="Bookman Old Style" w:hAnsi="Bookman Old Style"/>
                      <w:sz w:val="24"/>
                      <w:szCs w:val="24"/>
                      <w:lang w:val="en-US"/>
                    </w:rPr>
                  </w:pPr>
                  <w:r>
                    <w:rPr>
                      <w:rFonts w:ascii="Bookman Old Style" w:hAnsi="Bookman Old Style"/>
                      <w:sz w:val="24"/>
                      <w:szCs w:val="24"/>
                      <w:lang w:val="en-US"/>
                    </w:rPr>
                    <w:t xml:space="preserve">Unit </w:t>
                  </w:r>
                  <w:proofErr w:type="spellStart"/>
                  <w:r>
                    <w:rPr>
                      <w:rFonts w:ascii="Bookman Old Style" w:hAnsi="Bookman Old Style"/>
                      <w:sz w:val="24"/>
                      <w:szCs w:val="24"/>
                      <w:lang w:val="en-US"/>
                    </w:rPr>
                    <w:t>Bisnis</w:t>
                  </w:r>
                  <w:proofErr w:type="spellEnd"/>
                  <w:r>
                    <w:rPr>
                      <w:rFonts w:ascii="Bookman Old Style" w:hAnsi="Bookman Old Style"/>
                      <w:sz w:val="24"/>
                      <w:szCs w:val="24"/>
                      <w:lang w:val="en-US"/>
                    </w:rPr>
                    <w:t xml:space="preserve"> X</w:t>
                  </w:r>
                </w:p>
              </w:tc>
              <w:tc>
                <w:tcPr>
                  <w:tcW w:w="1984" w:type="dxa"/>
                </w:tcPr>
                <w:p w14:paraId="30CEE5B8" w14:textId="77777777" w:rsidR="00693FFA" w:rsidRDefault="00693FFA" w:rsidP="002174F9">
                  <w:pPr>
                    <w:pStyle w:val="ListParagraph"/>
                    <w:ind w:left="0"/>
                    <w:jc w:val="both"/>
                    <w:rPr>
                      <w:rFonts w:ascii="Bookman Old Style" w:hAnsi="Bookman Old Style"/>
                      <w:sz w:val="24"/>
                      <w:szCs w:val="24"/>
                      <w:lang w:val="id-ID"/>
                    </w:rPr>
                  </w:pPr>
                </w:p>
              </w:tc>
              <w:tc>
                <w:tcPr>
                  <w:tcW w:w="2410" w:type="dxa"/>
                </w:tcPr>
                <w:p w14:paraId="0C4F8E1A" w14:textId="77777777" w:rsidR="00693FFA" w:rsidRDefault="00693FFA" w:rsidP="002174F9">
                  <w:pPr>
                    <w:pStyle w:val="ListParagraph"/>
                    <w:ind w:left="0"/>
                    <w:jc w:val="both"/>
                    <w:rPr>
                      <w:rFonts w:ascii="Bookman Old Style" w:hAnsi="Bookman Old Style"/>
                      <w:sz w:val="24"/>
                      <w:szCs w:val="24"/>
                      <w:lang w:val="id-ID"/>
                    </w:rPr>
                  </w:pPr>
                  <w:proofErr w:type="spellStart"/>
                  <w:r w:rsidRPr="002E40A1">
                    <w:rPr>
                      <w:rFonts w:ascii="Bookman Old Style" w:hAnsi="Bookman Old Style"/>
                      <w:sz w:val="24"/>
                      <w:szCs w:val="24"/>
                      <w:lang w:val="en-US"/>
                    </w:rPr>
                    <w:t>Selesai</w:t>
                  </w:r>
                  <w:proofErr w:type="spellEnd"/>
                  <w:r w:rsidRPr="002E40A1">
                    <w:rPr>
                      <w:rFonts w:ascii="Bookman Old Style" w:hAnsi="Bookman Old Style"/>
                      <w:sz w:val="24"/>
                      <w:szCs w:val="24"/>
                      <w:lang w:val="en-US"/>
                    </w:rPr>
                    <w:t xml:space="preserve"> 100%</w:t>
                  </w:r>
                </w:p>
              </w:tc>
            </w:tr>
            <w:tr w:rsidR="00693FFA" w14:paraId="03B9177B" w14:textId="77777777" w:rsidTr="005034AA">
              <w:tc>
                <w:tcPr>
                  <w:tcW w:w="2901" w:type="dxa"/>
                </w:tcPr>
                <w:p w14:paraId="3F1C8505" w14:textId="77777777" w:rsidR="00693FFA" w:rsidRPr="00AF685D" w:rsidRDefault="00693FFA" w:rsidP="002174F9">
                  <w:pPr>
                    <w:contextualSpacing/>
                    <w:jc w:val="both"/>
                    <w:rPr>
                      <w:rFonts w:ascii="Bookman Old Style" w:hAnsi="Bookman Old Style"/>
                      <w:sz w:val="24"/>
                      <w:szCs w:val="24"/>
                      <w:lang w:val="en-US"/>
                    </w:rPr>
                  </w:pPr>
                  <w:r>
                    <w:rPr>
                      <w:rFonts w:ascii="Bookman Old Style" w:hAnsi="Bookman Old Style"/>
                      <w:sz w:val="24"/>
                      <w:szCs w:val="24"/>
                      <w:lang w:val="en-US"/>
                    </w:rPr>
                    <w:t xml:space="preserve">Unit </w:t>
                  </w:r>
                  <w:proofErr w:type="spellStart"/>
                  <w:r>
                    <w:rPr>
                      <w:rFonts w:ascii="Bookman Old Style" w:hAnsi="Bookman Old Style"/>
                      <w:sz w:val="24"/>
                      <w:szCs w:val="24"/>
                      <w:lang w:val="en-US"/>
                    </w:rPr>
                    <w:t>Bisnis</w:t>
                  </w:r>
                  <w:proofErr w:type="spellEnd"/>
                  <w:r>
                    <w:rPr>
                      <w:rFonts w:ascii="Bookman Old Style" w:hAnsi="Bookman Old Style"/>
                      <w:sz w:val="24"/>
                      <w:szCs w:val="24"/>
                      <w:lang w:val="en-US"/>
                    </w:rPr>
                    <w:t xml:space="preserve"> Y</w:t>
                  </w:r>
                </w:p>
              </w:tc>
              <w:tc>
                <w:tcPr>
                  <w:tcW w:w="1984" w:type="dxa"/>
                </w:tcPr>
                <w:p w14:paraId="4427DDD8" w14:textId="77777777" w:rsidR="00693FFA" w:rsidRDefault="00693FFA"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2410" w:type="dxa"/>
                </w:tcPr>
                <w:p w14:paraId="487676D1" w14:textId="77777777" w:rsidR="00693FFA" w:rsidRDefault="00693FFA" w:rsidP="002174F9">
                  <w:pPr>
                    <w:pStyle w:val="ListParagraph"/>
                    <w:ind w:left="0"/>
                    <w:jc w:val="both"/>
                    <w:rPr>
                      <w:rFonts w:ascii="Bookman Old Style" w:hAnsi="Bookman Old Style"/>
                      <w:sz w:val="24"/>
                      <w:szCs w:val="24"/>
                      <w:lang w:val="id-ID"/>
                    </w:rPr>
                  </w:pPr>
                  <w:proofErr w:type="spellStart"/>
                  <w:r w:rsidRPr="002E40A1">
                    <w:rPr>
                      <w:rFonts w:ascii="Bookman Old Style" w:hAnsi="Bookman Old Style"/>
                      <w:sz w:val="24"/>
                      <w:szCs w:val="24"/>
                      <w:lang w:val="en-US"/>
                    </w:rPr>
                    <w:t>Selesai</w:t>
                  </w:r>
                  <w:proofErr w:type="spellEnd"/>
                  <w:r w:rsidRPr="002E40A1">
                    <w:rPr>
                      <w:rFonts w:ascii="Bookman Old Style" w:hAnsi="Bookman Old Style"/>
                      <w:sz w:val="24"/>
                      <w:szCs w:val="24"/>
                      <w:lang w:val="en-US"/>
                    </w:rPr>
                    <w:t xml:space="preserve"> 100%</w:t>
                  </w:r>
                </w:p>
              </w:tc>
            </w:tr>
            <w:tr w:rsidR="00693FFA" w14:paraId="54CD183D" w14:textId="77777777" w:rsidTr="005034AA">
              <w:tc>
                <w:tcPr>
                  <w:tcW w:w="2901" w:type="dxa"/>
                </w:tcPr>
                <w:p w14:paraId="6EC67E35" w14:textId="77777777" w:rsidR="00693FFA" w:rsidRPr="00AF685D" w:rsidRDefault="00693FFA" w:rsidP="002174F9">
                  <w:pPr>
                    <w:contextualSpacing/>
                    <w:jc w:val="both"/>
                    <w:rPr>
                      <w:rFonts w:ascii="Bookman Old Style" w:hAnsi="Bookman Old Style"/>
                      <w:sz w:val="24"/>
                      <w:szCs w:val="24"/>
                      <w:lang w:val="en-US"/>
                    </w:rPr>
                  </w:pPr>
                  <w:r>
                    <w:rPr>
                      <w:rFonts w:ascii="Bookman Old Style" w:hAnsi="Bookman Old Style"/>
                      <w:sz w:val="24"/>
                      <w:szCs w:val="24"/>
                      <w:lang w:val="en-US"/>
                    </w:rPr>
                    <w:t xml:space="preserve">Unit </w:t>
                  </w:r>
                  <w:proofErr w:type="spellStart"/>
                  <w:r>
                    <w:rPr>
                      <w:rFonts w:ascii="Bookman Old Style" w:hAnsi="Bookman Old Style"/>
                      <w:sz w:val="24"/>
                      <w:szCs w:val="24"/>
                      <w:lang w:val="en-US"/>
                    </w:rPr>
                    <w:t>Bisnis</w:t>
                  </w:r>
                  <w:proofErr w:type="spellEnd"/>
                  <w:r>
                    <w:rPr>
                      <w:rFonts w:ascii="Bookman Old Style" w:hAnsi="Bookman Old Style"/>
                      <w:sz w:val="24"/>
                      <w:szCs w:val="24"/>
                      <w:lang w:val="en-US"/>
                    </w:rPr>
                    <w:t xml:space="preserve"> Z</w:t>
                  </w:r>
                </w:p>
              </w:tc>
              <w:tc>
                <w:tcPr>
                  <w:tcW w:w="1984" w:type="dxa"/>
                </w:tcPr>
                <w:p w14:paraId="4FE49DC1" w14:textId="77777777" w:rsidR="00693FFA" w:rsidRPr="00FD6AFD" w:rsidRDefault="00693FFA"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2410" w:type="dxa"/>
                </w:tcPr>
                <w:p w14:paraId="1084E18A" w14:textId="77777777" w:rsidR="00693FFA" w:rsidRPr="00FD6AFD" w:rsidRDefault="00693FFA" w:rsidP="002174F9">
                  <w:pPr>
                    <w:pStyle w:val="ListParagraph"/>
                    <w:ind w:left="0"/>
                    <w:jc w:val="both"/>
                    <w:rPr>
                      <w:rFonts w:ascii="Bookman Old Style" w:hAnsi="Bookman Old Style"/>
                      <w:sz w:val="24"/>
                      <w:szCs w:val="24"/>
                      <w:lang w:val="id-ID"/>
                    </w:rPr>
                  </w:pPr>
                  <w:proofErr w:type="spellStart"/>
                  <w:r w:rsidRPr="002E40A1">
                    <w:rPr>
                      <w:rFonts w:ascii="Bookman Old Style" w:hAnsi="Bookman Old Style"/>
                      <w:sz w:val="24"/>
                      <w:szCs w:val="24"/>
                      <w:lang w:val="en-US"/>
                    </w:rPr>
                    <w:t>Selesai</w:t>
                  </w:r>
                  <w:proofErr w:type="spellEnd"/>
                  <w:r w:rsidRPr="002E40A1">
                    <w:rPr>
                      <w:rFonts w:ascii="Bookman Old Style" w:hAnsi="Bookman Old Style"/>
                      <w:sz w:val="24"/>
                      <w:szCs w:val="24"/>
                      <w:lang w:val="en-US"/>
                    </w:rPr>
                    <w:t xml:space="preserve"> 100%</w:t>
                  </w:r>
                </w:p>
              </w:tc>
            </w:tr>
            <w:tr w:rsidR="00693FFA" w14:paraId="71338DB1" w14:textId="77777777" w:rsidTr="005034AA">
              <w:tc>
                <w:tcPr>
                  <w:tcW w:w="2901" w:type="dxa"/>
                </w:tcPr>
                <w:p w14:paraId="5B27C356" w14:textId="77777777" w:rsidR="00693FFA" w:rsidRDefault="00693FFA" w:rsidP="002174F9">
                  <w:pPr>
                    <w:contextualSpacing/>
                    <w:jc w:val="both"/>
                    <w:rPr>
                      <w:rFonts w:ascii="Bookman Old Style" w:hAnsi="Bookman Old Style"/>
                      <w:sz w:val="24"/>
                      <w:szCs w:val="24"/>
                      <w:lang w:val="en-US"/>
                    </w:rPr>
                  </w:pPr>
                  <w:r>
                    <w:rPr>
                      <w:rFonts w:ascii="Bookman Old Style" w:hAnsi="Bookman Old Style"/>
                      <w:sz w:val="24"/>
                      <w:szCs w:val="24"/>
                      <w:lang w:val="en-US"/>
                    </w:rPr>
                    <w:t>PT PQR (Anak Perusahaan)</w:t>
                  </w:r>
                </w:p>
              </w:tc>
              <w:tc>
                <w:tcPr>
                  <w:tcW w:w="1984" w:type="dxa"/>
                </w:tcPr>
                <w:p w14:paraId="1F7D98A7" w14:textId="77777777" w:rsidR="00693FFA" w:rsidRPr="00FD6AFD" w:rsidRDefault="00693FFA" w:rsidP="002174F9">
                  <w:pPr>
                    <w:pStyle w:val="ListParagraph"/>
                    <w:ind w:left="0"/>
                    <w:jc w:val="both"/>
                    <w:rPr>
                      <w:rFonts w:ascii="Bookman Old Style" w:hAnsi="Bookman Old Style"/>
                      <w:sz w:val="24"/>
                      <w:szCs w:val="24"/>
                      <w:lang w:val="id-ID"/>
                    </w:rPr>
                  </w:pPr>
                </w:p>
              </w:tc>
              <w:tc>
                <w:tcPr>
                  <w:tcW w:w="2410" w:type="dxa"/>
                </w:tcPr>
                <w:p w14:paraId="3056136A" w14:textId="77777777" w:rsidR="00693FFA" w:rsidRPr="00FD6AFD" w:rsidRDefault="00693FFA" w:rsidP="002174F9">
                  <w:pPr>
                    <w:pStyle w:val="ListParagraph"/>
                    <w:ind w:left="0"/>
                    <w:jc w:val="both"/>
                    <w:rPr>
                      <w:rFonts w:ascii="Bookman Old Style" w:hAnsi="Bookman Old Style"/>
                      <w:sz w:val="24"/>
                      <w:szCs w:val="24"/>
                      <w:lang w:val="id-ID"/>
                    </w:rPr>
                  </w:pPr>
                  <w:proofErr w:type="spellStart"/>
                  <w:r w:rsidRPr="002E40A1">
                    <w:rPr>
                      <w:rFonts w:ascii="Bookman Old Style" w:hAnsi="Bookman Old Style"/>
                      <w:sz w:val="24"/>
                      <w:szCs w:val="24"/>
                      <w:lang w:val="en-US"/>
                    </w:rPr>
                    <w:t>Selesai</w:t>
                  </w:r>
                  <w:proofErr w:type="spellEnd"/>
                  <w:r w:rsidRPr="002E40A1">
                    <w:rPr>
                      <w:rFonts w:ascii="Bookman Old Style" w:hAnsi="Bookman Old Style"/>
                      <w:sz w:val="24"/>
                      <w:szCs w:val="24"/>
                      <w:lang w:val="en-US"/>
                    </w:rPr>
                    <w:t xml:space="preserve"> 100%</w:t>
                  </w:r>
                </w:p>
              </w:tc>
            </w:tr>
            <w:tr w:rsidR="00693FFA" w14:paraId="3488C19C" w14:textId="77777777" w:rsidTr="005034AA">
              <w:tc>
                <w:tcPr>
                  <w:tcW w:w="2901" w:type="dxa"/>
                </w:tcPr>
                <w:p w14:paraId="61CFA461" w14:textId="77777777" w:rsidR="00693FFA" w:rsidRPr="00AF685D" w:rsidRDefault="00693FFA" w:rsidP="002174F9">
                  <w:pPr>
                    <w:contextualSpacing/>
                    <w:jc w:val="both"/>
                    <w:rPr>
                      <w:rFonts w:ascii="Bookman Old Style" w:hAnsi="Bookman Old Style"/>
                      <w:sz w:val="24"/>
                      <w:szCs w:val="24"/>
                      <w:lang w:val="en-US"/>
                    </w:rPr>
                  </w:pPr>
                  <w:r>
                    <w:rPr>
                      <w:rFonts w:ascii="Bookman Old Style" w:hAnsi="Bookman Old Style"/>
                      <w:sz w:val="24"/>
                      <w:szCs w:val="24"/>
                      <w:lang w:val="en-US"/>
                    </w:rPr>
                    <w:t>Total</w:t>
                  </w:r>
                </w:p>
              </w:tc>
              <w:tc>
                <w:tcPr>
                  <w:tcW w:w="1984" w:type="dxa"/>
                </w:tcPr>
                <w:p w14:paraId="75E1F86C" w14:textId="77777777" w:rsidR="00693FFA" w:rsidRPr="00FD6AFD" w:rsidRDefault="00693FFA"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c>
                <w:tcPr>
                  <w:tcW w:w="2410" w:type="dxa"/>
                </w:tcPr>
                <w:p w14:paraId="7904499B" w14:textId="77777777" w:rsidR="00693FFA" w:rsidRPr="00FD6AFD" w:rsidRDefault="00693FFA" w:rsidP="002174F9">
                  <w:pPr>
                    <w:pStyle w:val="ListParagraph"/>
                    <w:ind w:left="0"/>
                    <w:jc w:val="both"/>
                    <w:rPr>
                      <w:rFonts w:ascii="Bookman Old Style" w:hAnsi="Bookman Old Style"/>
                      <w:sz w:val="24"/>
                      <w:szCs w:val="24"/>
                      <w:lang w:val="id-ID"/>
                    </w:rPr>
                  </w:pPr>
                  <w:r w:rsidRPr="00FD6AFD">
                    <w:rPr>
                      <w:rFonts w:ascii="Bookman Old Style" w:hAnsi="Bookman Old Style"/>
                      <w:sz w:val="24"/>
                      <w:szCs w:val="24"/>
                      <w:lang w:val="id-ID"/>
                    </w:rPr>
                    <w:t>xx</w:t>
                  </w:r>
                </w:p>
              </w:tc>
            </w:tr>
          </w:tbl>
          <w:p w14:paraId="01F4CDE4" w14:textId="77777777" w:rsidR="00693FFA" w:rsidRDefault="00693FFA" w:rsidP="002174F9">
            <w:pPr>
              <w:pStyle w:val="ListParagraph"/>
              <w:ind w:left="0"/>
              <w:jc w:val="both"/>
              <w:rPr>
                <w:rFonts w:ascii="Bookman Old Style" w:hAnsi="Bookman Old Style"/>
                <w:b/>
                <w:bCs/>
                <w:sz w:val="24"/>
                <w:szCs w:val="24"/>
                <w:lang w:val="id-ID"/>
              </w:rPr>
            </w:pPr>
          </w:p>
          <w:p w14:paraId="34B7FE35" w14:textId="4A678F64" w:rsidR="00693FFA" w:rsidRPr="001A46BE" w:rsidRDefault="00693FFA" w:rsidP="002174F9">
            <w:pPr>
              <w:pStyle w:val="ListParagraph"/>
              <w:ind w:left="0"/>
              <w:jc w:val="both"/>
              <w:rPr>
                <w:rFonts w:ascii="Bookman Old Style" w:hAnsi="Bookman Old Style"/>
                <w:b/>
                <w:bCs/>
                <w:sz w:val="24"/>
                <w:szCs w:val="24"/>
                <w:lang w:val="id-ID"/>
              </w:rPr>
            </w:pPr>
          </w:p>
        </w:tc>
      </w:tr>
    </w:tbl>
    <w:p w14:paraId="6EEE3770" w14:textId="062DFC7B" w:rsidR="00AF685D" w:rsidRPr="00693FFA" w:rsidRDefault="00AF685D" w:rsidP="002174F9">
      <w:pPr>
        <w:spacing w:after="0" w:line="240" w:lineRule="auto"/>
        <w:contextualSpacing/>
        <w:jc w:val="both"/>
        <w:rPr>
          <w:rFonts w:ascii="Bookman Old Style" w:hAnsi="Bookman Old Style"/>
          <w:sz w:val="24"/>
          <w:szCs w:val="24"/>
          <w:lang w:val="en-US"/>
        </w:rPr>
      </w:pPr>
    </w:p>
    <w:tbl>
      <w:tblPr>
        <w:tblStyle w:val="TableGrid"/>
        <w:tblW w:w="7551" w:type="dxa"/>
        <w:tblInd w:w="1838" w:type="dxa"/>
        <w:tblLayout w:type="fixed"/>
        <w:tblLook w:val="04A0" w:firstRow="1" w:lastRow="0" w:firstColumn="1" w:lastColumn="0" w:noHBand="0" w:noVBand="1"/>
      </w:tblPr>
      <w:tblGrid>
        <w:gridCol w:w="7551"/>
      </w:tblGrid>
      <w:tr w:rsidR="00F32D06" w:rsidRPr="001A46BE" w14:paraId="50ED0BA6" w14:textId="77777777" w:rsidTr="007524A2">
        <w:tc>
          <w:tcPr>
            <w:tcW w:w="7551" w:type="dxa"/>
          </w:tcPr>
          <w:p w14:paraId="055CB734" w14:textId="77777777" w:rsidR="00F32D06" w:rsidRPr="001A46BE" w:rsidRDefault="00F32D06"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F32D06" w:rsidRPr="00F32D06" w14:paraId="523DAB00" w14:textId="77777777" w:rsidTr="007524A2">
        <w:tc>
          <w:tcPr>
            <w:tcW w:w="7551" w:type="dxa"/>
          </w:tcPr>
          <w:p w14:paraId="30E4BD44" w14:textId="2C0B5A73" w:rsidR="00F32D06" w:rsidRPr="00F32D06" w:rsidRDefault="00400FF5" w:rsidP="002174F9">
            <w:pPr>
              <w:contextualSpacing/>
              <w:jc w:val="both"/>
              <w:rPr>
                <w:rFonts w:ascii="Bookman Old Style" w:hAnsi="Bookman Old Style"/>
                <w:sz w:val="24"/>
                <w:szCs w:val="24"/>
                <w:lang w:val="id-ID"/>
              </w:rPr>
            </w:pPr>
            <w:r w:rsidRPr="00787895">
              <w:rPr>
                <w:rFonts w:ascii="Bookman Old Style" w:hAnsi="Bookman Old Style"/>
                <w:sz w:val="24"/>
                <w:szCs w:val="24"/>
                <w:lang w:val="id-ID"/>
              </w:rPr>
              <w:lastRenderedPageBreak/>
              <w:t>Diisi dengan informasi yang relevan terkait</w:t>
            </w:r>
            <w:r>
              <w:rPr>
                <w:rFonts w:ascii="Bookman Old Style" w:hAnsi="Bookman Old Style"/>
                <w:sz w:val="24"/>
                <w:szCs w:val="24"/>
                <w:lang w:val="en-US"/>
              </w:rPr>
              <w:t xml:space="preserve"> </w:t>
            </w:r>
            <w:proofErr w:type="spellStart"/>
            <w:r w:rsidRPr="00AF685D">
              <w:rPr>
                <w:rFonts w:ascii="Bookman Old Style" w:hAnsi="Bookman Old Style"/>
                <w:sz w:val="24"/>
                <w:szCs w:val="24"/>
                <w:lang w:val="en-US"/>
              </w:rPr>
              <w:t>pengaduan</w:t>
            </w:r>
            <w:proofErr w:type="spellEnd"/>
            <w:r w:rsidRPr="00AF685D">
              <w:rPr>
                <w:rFonts w:ascii="Bookman Old Style" w:hAnsi="Bookman Old Style"/>
                <w:sz w:val="24"/>
                <w:szCs w:val="24"/>
                <w:lang w:val="en-US"/>
              </w:rPr>
              <w:t xml:space="preserve"> </w:t>
            </w:r>
            <w:proofErr w:type="spellStart"/>
            <w:r w:rsidRPr="00AF685D">
              <w:rPr>
                <w:rFonts w:ascii="Bookman Old Style" w:hAnsi="Bookman Old Style"/>
                <w:sz w:val="24"/>
                <w:szCs w:val="24"/>
                <w:lang w:val="en-US"/>
              </w:rPr>
              <w:t>masyarakat</w:t>
            </w:r>
            <w:proofErr w:type="spellEnd"/>
            <w:r>
              <w:rPr>
                <w:rFonts w:ascii="Bookman Old Style" w:hAnsi="Bookman Old Style"/>
                <w:sz w:val="24"/>
                <w:szCs w:val="24"/>
                <w:lang w:val="en-US"/>
              </w:rPr>
              <w:t>.</w:t>
            </w:r>
          </w:p>
        </w:tc>
      </w:tr>
    </w:tbl>
    <w:p w14:paraId="374ADCEF" w14:textId="77777777" w:rsidR="00F66566" w:rsidRDefault="00F66566" w:rsidP="002174F9">
      <w:pPr>
        <w:pStyle w:val="ListParagraph"/>
        <w:spacing w:after="0" w:line="240" w:lineRule="auto"/>
        <w:ind w:left="1800"/>
        <w:jc w:val="both"/>
        <w:rPr>
          <w:rFonts w:ascii="Bookman Old Style" w:hAnsi="Bookman Old Style"/>
          <w:b/>
          <w:bCs/>
          <w:sz w:val="24"/>
          <w:szCs w:val="24"/>
          <w:lang w:val="en-US"/>
        </w:rPr>
      </w:pPr>
    </w:p>
    <w:p w14:paraId="6566EE2B" w14:textId="005DC4D0" w:rsidR="00693FFA" w:rsidRPr="00735F02" w:rsidRDefault="00693FFA" w:rsidP="002174F9">
      <w:pPr>
        <w:pStyle w:val="Heading3"/>
        <w:numPr>
          <w:ilvl w:val="1"/>
          <w:numId w:val="44"/>
        </w:numPr>
        <w:spacing w:before="0"/>
        <w:contextualSpacing/>
        <w:jc w:val="both"/>
        <w:rPr>
          <w:rFonts w:ascii="Bookman Old Style" w:hAnsi="Bookman Old Style"/>
          <w:b/>
          <w:bCs/>
          <w:color w:val="000000" w:themeColor="text1"/>
          <w:lang w:val="en-US"/>
        </w:rPr>
      </w:pPr>
      <w:proofErr w:type="spellStart"/>
      <w:r w:rsidRPr="00735F02">
        <w:rPr>
          <w:rFonts w:ascii="Bookman Old Style" w:hAnsi="Bookman Old Style"/>
          <w:b/>
          <w:bCs/>
          <w:color w:val="000000" w:themeColor="text1"/>
          <w:lang w:val="en-US"/>
        </w:rPr>
        <w:t>Kegiatan</w:t>
      </w:r>
      <w:proofErr w:type="spellEnd"/>
      <w:r w:rsidRPr="00735F02">
        <w:rPr>
          <w:rFonts w:ascii="Bookman Old Style" w:hAnsi="Bookman Old Style"/>
          <w:b/>
          <w:bCs/>
          <w:color w:val="000000" w:themeColor="text1"/>
          <w:lang w:val="en-US"/>
        </w:rPr>
        <w:t xml:space="preserve"> </w:t>
      </w:r>
      <w:proofErr w:type="spellStart"/>
      <w:r w:rsidRPr="00735F02">
        <w:rPr>
          <w:rFonts w:ascii="Bookman Old Style" w:hAnsi="Bookman Old Style"/>
          <w:b/>
          <w:bCs/>
          <w:color w:val="000000" w:themeColor="text1"/>
          <w:lang w:val="en-US"/>
        </w:rPr>
        <w:t>Tanggung</w:t>
      </w:r>
      <w:proofErr w:type="spellEnd"/>
      <w:r w:rsidRPr="00735F02">
        <w:rPr>
          <w:rFonts w:ascii="Bookman Old Style" w:hAnsi="Bookman Old Style"/>
          <w:b/>
          <w:bCs/>
          <w:color w:val="000000" w:themeColor="text1"/>
          <w:lang w:val="en-US"/>
        </w:rPr>
        <w:t xml:space="preserve"> Jawab </w:t>
      </w:r>
      <w:proofErr w:type="spellStart"/>
      <w:r w:rsidRPr="00735F02">
        <w:rPr>
          <w:rFonts w:ascii="Bookman Old Style" w:hAnsi="Bookman Old Style"/>
          <w:b/>
          <w:bCs/>
          <w:color w:val="000000" w:themeColor="text1"/>
          <w:lang w:val="en-US"/>
        </w:rPr>
        <w:t>Sosial</w:t>
      </w:r>
      <w:proofErr w:type="spellEnd"/>
      <w:r w:rsidRPr="00735F02">
        <w:rPr>
          <w:rFonts w:ascii="Bookman Old Style" w:hAnsi="Bookman Old Style"/>
          <w:b/>
          <w:bCs/>
          <w:color w:val="000000" w:themeColor="text1"/>
          <w:lang w:val="en-US"/>
        </w:rPr>
        <w:t xml:space="preserve"> </w:t>
      </w:r>
      <w:proofErr w:type="spellStart"/>
      <w:r w:rsidRPr="00735F02">
        <w:rPr>
          <w:rFonts w:ascii="Bookman Old Style" w:hAnsi="Bookman Old Style"/>
          <w:b/>
          <w:bCs/>
          <w:color w:val="000000" w:themeColor="text1"/>
          <w:lang w:val="en-US"/>
        </w:rPr>
        <w:t>Lingkungan</w:t>
      </w:r>
      <w:proofErr w:type="spellEnd"/>
      <w:r w:rsidRPr="00735F02">
        <w:rPr>
          <w:rFonts w:ascii="Bookman Old Style" w:hAnsi="Bookman Old Style"/>
          <w:b/>
          <w:bCs/>
          <w:color w:val="000000" w:themeColor="text1"/>
          <w:lang w:val="en-US"/>
        </w:rPr>
        <w:t xml:space="preserve"> (TJSL)</w:t>
      </w:r>
      <w:r w:rsidR="005C0751" w:rsidRPr="00735F02">
        <w:rPr>
          <w:rFonts w:ascii="Bookman Old Style" w:hAnsi="Bookman Old Style"/>
          <w:b/>
          <w:bCs/>
          <w:color w:val="000000" w:themeColor="text1"/>
          <w:lang w:val="en-US"/>
        </w:rPr>
        <w:t>;</w:t>
      </w:r>
    </w:p>
    <w:p w14:paraId="1D82104F" w14:textId="32146819" w:rsidR="00693FFA" w:rsidRPr="00693FFA" w:rsidRDefault="00693FFA" w:rsidP="002174F9">
      <w:pPr>
        <w:pStyle w:val="ListParagraph"/>
        <w:spacing w:after="0" w:line="240" w:lineRule="auto"/>
        <w:ind w:left="1800"/>
        <w:jc w:val="both"/>
        <w:rPr>
          <w:rFonts w:ascii="Bookman Old Style" w:hAnsi="Bookman Old Style"/>
          <w:sz w:val="24"/>
          <w:szCs w:val="24"/>
          <w:lang w:val="id-ID"/>
        </w:rPr>
      </w:pPr>
      <w:r w:rsidRPr="00693FFA">
        <w:rPr>
          <w:rFonts w:ascii="Bookman Old Style" w:hAnsi="Bookman Old Style"/>
          <w:sz w:val="24"/>
          <w:szCs w:val="24"/>
          <w:lang w:val="id-ID"/>
        </w:rPr>
        <w:t xml:space="preserve">Bagian ini memuat informasi mengenai kegiatan TJSL yang terkait dengan pemberdayaan masyarakat dan mendukung bisnis </w:t>
      </w:r>
      <w:proofErr w:type="spellStart"/>
      <w:r w:rsidRPr="00693FFA">
        <w:rPr>
          <w:rFonts w:ascii="Bookman Old Style" w:hAnsi="Bookman Old Style"/>
          <w:sz w:val="24"/>
          <w:szCs w:val="24"/>
          <w:lang w:val="en-US"/>
        </w:rPr>
        <w:t>perusahaan</w:t>
      </w:r>
      <w:proofErr w:type="spellEnd"/>
      <w:r w:rsidRPr="00693FFA">
        <w:rPr>
          <w:rFonts w:ascii="Bookman Old Style" w:hAnsi="Bookman Old Style"/>
          <w:sz w:val="24"/>
          <w:szCs w:val="24"/>
          <w:lang w:val="id-ID"/>
        </w:rPr>
        <w:t>. Kegiatan dimaksud dikaitkan dengan 17 (tujuh belas) Tujuan Pembangunan Berkelanjutan/TPB (</w:t>
      </w:r>
      <w:r w:rsidRPr="005034AA">
        <w:rPr>
          <w:rFonts w:ascii="Bookman Old Style" w:hAnsi="Bookman Old Style"/>
          <w:i/>
          <w:iCs/>
          <w:sz w:val="24"/>
          <w:szCs w:val="24"/>
          <w:lang w:val="id-ID"/>
        </w:rPr>
        <w:t>Sustainable Development Goals</w:t>
      </w:r>
      <w:r w:rsidRPr="00693FFA">
        <w:rPr>
          <w:rFonts w:ascii="Bookman Old Style" w:hAnsi="Bookman Old Style"/>
          <w:sz w:val="24"/>
          <w:szCs w:val="24"/>
          <w:lang w:val="id-ID"/>
        </w:rPr>
        <w:t xml:space="preserve">/SDGs) di Indonesia, dimana </w:t>
      </w:r>
      <w:proofErr w:type="spellStart"/>
      <w:r w:rsidR="00B8288A">
        <w:rPr>
          <w:rFonts w:ascii="Bookman Old Style" w:hAnsi="Bookman Old Style"/>
          <w:sz w:val="24"/>
          <w:szCs w:val="24"/>
          <w:lang w:val="en-US"/>
        </w:rPr>
        <w:t>perusahaan</w:t>
      </w:r>
      <w:proofErr w:type="spellEnd"/>
      <w:r w:rsidRPr="00693FFA">
        <w:rPr>
          <w:rFonts w:ascii="Bookman Old Style" w:hAnsi="Bookman Old Style"/>
          <w:sz w:val="24"/>
          <w:szCs w:val="24"/>
          <w:lang w:val="id-ID"/>
        </w:rPr>
        <w:t xml:space="preserve"> melakukan prioritas pada tujuan yang hendak dicapai sesuai dengan strategi dan jenis kegiatan bisnis. </w:t>
      </w:r>
    </w:p>
    <w:p w14:paraId="37D8887D" w14:textId="77777777" w:rsidR="00693FFA" w:rsidRPr="00693FFA" w:rsidRDefault="00693FFA" w:rsidP="002174F9">
      <w:pPr>
        <w:pStyle w:val="ListParagraph"/>
        <w:spacing w:after="0" w:line="240" w:lineRule="auto"/>
        <w:ind w:left="1800"/>
        <w:jc w:val="both"/>
        <w:rPr>
          <w:rFonts w:ascii="Bookman Old Style" w:hAnsi="Bookman Old Style"/>
          <w:sz w:val="24"/>
          <w:szCs w:val="24"/>
          <w:lang w:val="id-ID"/>
        </w:rPr>
      </w:pPr>
    </w:p>
    <w:p w14:paraId="4BA69366" w14:textId="1CD3F7FD" w:rsidR="00693FFA" w:rsidRDefault="00693FFA" w:rsidP="002174F9">
      <w:pPr>
        <w:pStyle w:val="ListParagraph"/>
        <w:spacing w:after="0" w:line="240" w:lineRule="auto"/>
        <w:ind w:left="1800"/>
        <w:jc w:val="both"/>
        <w:rPr>
          <w:rFonts w:ascii="Bookman Old Style" w:hAnsi="Bookman Old Style"/>
          <w:sz w:val="24"/>
          <w:szCs w:val="24"/>
          <w:lang w:val="en-US"/>
        </w:rPr>
      </w:pPr>
      <w:r w:rsidRPr="00693FFA">
        <w:rPr>
          <w:rFonts w:ascii="Bookman Old Style" w:hAnsi="Bookman Old Style"/>
          <w:sz w:val="24"/>
          <w:szCs w:val="24"/>
          <w:lang w:val="id-ID"/>
        </w:rPr>
        <w:t>Contoh: Program TJSL dilakukan oleh perusahaan berfokus pada program-program dalam bidang pendidikan, kesehatan, pengembangan ekonomi lokal, budaya, dan lingkungan. Program tersebut dijalankan untuk mendukung pencapaian Tujuan Pembangunan Berkelanjutan/TPB (</w:t>
      </w:r>
      <w:r w:rsidRPr="00693FFA">
        <w:rPr>
          <w:rFonts w:ascii="Bookman Old Style" w:hAnsi="Bookman Old Style"/>
          <w:i/>
          <w:iCs/>
          <w:sz w:val="24"/>
          <w:szCs w:val="24"/>
          <w:lang w:val="id-ID"/>
        </w:rPr>
        <w:t>Sustainable Development Goals</w:t>
      </w:r>
      <w:r w:rsidRPr="00693FFA">
        <w:rPr>
          <w:rFonts w:ascii="Bookman Old Style" w:hAnsi="Bookman Old Style"/>
          <w:sz w:val="24"/>
          <w:szCs w:val="24"/>
          <w:lang w:val="id-ID"/>
        </w:rPr>
        <w:t>/SDGs) secara spesifik untuk TPB no 1 - Tanpa Kemiskinan, TPB no 3 - Kehidupan Sehat dan Sejahtera, TPB no 4 – Pendidikan Berkualitas, TPB no 5 – Kesetaraan Gender, TPB no 6 - Air Bersih dan Sanitasi Layak, dan TPB no 7 – Energi Bersih dan Terjangkau</w:t>
      </w:r>
      <w:r w:rsidRPr="00693FFA">
        <w:rPr>
          <w:rFonts w:ascii="Bookman Old Style" w:hAnsi="Bookman Old Style"/>
          <w:sz w:val="24"/>
          <w:szCs w:val="24"/>
          <w:lang w:val="en-US"/>
        </w:rPr>
        <w:t>.</w:t>
      </w:r>
    </w:p>
    <w:p w14:paraId="0ADD6B59" w14:textId="6B6BDEEA" w:rsidR="00693FFA" w:rsidRDefault="00693FFA" w:rsidP="002174F9">
      <w:pPr>
        <w:pStyle w:val="ListParagraph"/>
        <w:spacing w:after="0" w:line="240" w:lineRule="auto"/>
        <w:ind w:left="1800"/>
        <w:jc w:val="both"/>
        <w:rPr>
          <w:rFonts w:ascii="Bookman Old Style" w:hAnsi="Bookman Old Style"/>
          <w:sz w:val="24"/>
          <w:szCs w:val="24"/>
          <w:lang w:val="en-US"/>
        </w:rPr>
      </w:pPr>
    </w:p>
    <w:tbl>
      <w:tblPr>
        <w:tblStyle w:val="TableGrid"/>
        <w:tblW w:w="7551" w:type="dxa"/>
        <w:tblInd w:w="1800" w:type="dxa"/>
        <w:tblLook w:val="04A0" w:firstRow="1" w:lastRow="0" w:firstColumn="1" w:lastColumn="0" w:noHBand="0" w:noVBand="1"/>
      </w:tblPr>
      <w:tblGrid>
        <w:gridCol w:w="7553"/>
      </w:tblGrid>
      <w:tr w:rsidR="00693FFA" w:rsidRPr="001A46BE" w14:paraId="30A82730" w14:textId="77777777" w:rsidTr="007524A2">
        <w:tc>
          <w:tcPr>
            <w:tcW w:w="7551" w:type="dxa"/>
          </w:tcPr>
          <w:p w14:paraId="75148E68" w14:textId="77777777" w:rsidR="00693FFA" w:rsidRPr="001A46BE" w:rsidRDefault="00693FFA"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Kuantitatif</w:t>
            </w:r>
          </w:p>
        </w:tc>
      </w:tr>
      <w:tr w:rsidR="00693FFA" w:rsidRPr="001A46BE" w14:paraId="64BF3F06" w14:textId="77777777" w:rsidTr="007524A2">
        <w:tc>
          <w:tcPr>
            <w:tcW w:w="7551" w:type="dxa"/>
          </w:tcPr>
          <w:p w14:paraId="3DF43C92" w14:textId="78DBA56D" w:rsidR="00693FFA" w:rsidRPr="005034AA" w:rsidRDefault="005034AA" w:rsidP="002174F9">
            <w:pPr>
              <w:pStyle w:val="ListParagraph"/>
              <w:ind w:left="0"/>
              <w:jc w:val="both"/>
              <w:rPr>
                <w:rFonts w:ascii="Bookman Old Style" w:hAnsi="Bookman Old Style"/>
                <w:b/>
                <w:bCs/>
                <w:sz w:val="24"/>
                <w:szCs w:val="24"/>
                <w:lang w:val="en-US"/>
              </w:rPr>
            </w:pPr>
            <w:proofErr w:type="spellStart"/>
            <w:r>
              <w:rPr>
                <w:rFonts w:ascii="Bookman Old Style" w:hAnsi="Bookman Old Style"/>
                <w:b/>
                <w:bCs/>
                <w:sz w:val="24"/>
                <w:szCs w:val="24"/>
                <w:lang w:val="en-US"/>
              </w:rPr>
              <w:t>Contoh</w:t>
            </w:r>
            <w:proofErr w:type="spellEnd"/>
            <w:r>
              <w:rPr>
                <w:rFonts w:ascii="Bookman Old Style" w:hAnsi="Bookman Old Style"/>
                <w:b/>
                <w:bCs/>
                <w:sz w:val="24"/>
                <w:szCs w:val="24"/>
                <w:lang w:val="en-US"/>
              </w:rPr>
              <w:t>:</w:t>
            </w:r>
          </w:p>
          <w:tbl>
            <w:tblPr>
              <w:tblStyle w:val="TableGrid"/>
              <w:tblW w:w="7327" w:type="dxa"/>
              <w:tblLook w:val="04A0" w:firstRow="1" w:lastRow="0" w:firstColumn="1" w:lastColumn="0" w:noHBand="0" w:noVBand="1"/>
            </w:tblPr>
            <w:tblGrid>
              <w:gridCol w:w="2017"/>
              <w:gridCol w:w="1613"/>
              <w:gridCol w:w="1786"/>
              <w:gridCol w:w="1911"/>
            </w:tblGrid>
            <w:tr w:rsidR="00693FFA" w14:paraId="37B1DAA9" w14:textId="2C1F764D" w:rsidTr="00693FFA">
              <w:tc>
                <w:tcPr>
                  <w:tcW w:w="2017" w:type="dxa"/>
                </w:tcPr>
                <w:p w14:paraId="5DC4889A" w14:textId="0A1D79DF" w:rsidR="00693FFA" w:rsidRPr="005034AA" w:rsidRDefault="00693FFA" w:rsidP="002174F9">
                  <w:pPr>
                    <w:pStyle w:val="ListParagraph"/>
                    <w:ind w:left="0"/>
                    <w:jc w:val="both"/>
                    <w:rPr>
                      <w:rFonts w:ascii="Bookman Old Style" w:hAnsi="Bookman Old Style"/>
                      <w:b/>
                      <w:bCs/>
                      <w:sz w:val="24"/>
                      <w:szCs w:val="24"/>
                      <w:lang w:val="en-US"/>
                    </w:rPr>
                  </w:pPr>
                  <w:proofErr w:type="spellStart"/>
                  <w:r w:rsidRPr="005034AA">
                    <w:rPr>
                      <w:rFonts w:ascii="Bookman Old Style" w:hAnsi="Bookman Old Style"/>
                      <w:b/>
                      <w:bCs/>
                      <w:sz w:val="24"/>
                      <w:szCs w:val="24"/>
                      <w:lang w:val="en-US"/>
                    </w:rPr>
                    <w:t>Jenis</w:t>
                  </w:r>
                  <w:proofErr w:type="spellEnd"/>
                  <w:r w:rsidRPr="005034AA">
                    <w:rPr>
                      <w:rFonts w:ascii="Bookman Old Style" w:hAnsi="Bookman Old Style"/>
                      <w:b/>
                      <w:bCs/>
                      <w:sz w:val="24"/>
                      <w:szCs w:val="24"/>
                      <w:lang w:val="en-US"/>
                    </w:rPr>
                    <w:t xml:space="preserve"> </w:t>
                  </w:r>
                  <w:proofErr w:type="spellStart"/>
                  <w:r w:rsidRPr="005034AA">
                    <w:rPr>
                      <w:rFonts w:ascii="Bookman Old Style" w:hAnsi="Bookman Old Style"/>
                      <w:b/>
                      <w:bCs/>
                      <w:sz w:val="24"/>
                      <w:szCs w:val="24"/>
                      <w:lang w:val="en-US"/>
                    </w:rPr>
                    <w:t>Kegiatan</w:t>
                  </w:r>
                  <w:proofErr w:type="spellEnd"/>
                </w:p>
              </w:tc>
              <w:tc>
                <w:tcPr>
                  <w:tcW w:w="1613" w:type="dxa"/>
                </w:tcPr>
                <w:p w14:paraId="57B9546F" w14:textId="7A832B16" w:rsidR="00693FFA" w:rsidRPr="005034AA" w:rsidRDefault="00693FFA" w:rsidP="002174F9">
                  <w:pPr>
                    <w:pStyle w:val="ListParagraph"/>
                    <w:ind w:left="0"/>
                    <w:jc w:val="both"/>
                    <w:rPr>
                      <w:rFonts w:ascii="Bookman Old Style" w:hAnsi="Bookman Old Style"/>
                      <w:b/>
                      <w:bCs/>
                      <w:sz w:val="24"/>
                      <w:szCs w:val="24"/>
                      <w:lang w:val="en-US"/>
                    </w:rPr>
                  </w:pPr>
                  <w:r w:rsidRPr="005034AA">
                    <w:rPr>
                      <w:rFonts w:ascii="Bookman Old Style" w:hAnsi="Bookman Old Style"/>
                      <w:b/>
                      <w:bCs/>
                      <w:sz w:val="24"/>
                      <w:szCs w:val="24"/>
                      <w:lang w:val="en-US"/>
                    </w:rPr>
                    <w:t>TPB</w:t>
                  </w:r>
                </w:p>
              </w:tc>
              <w:tc>
                <w:tcPr>
                  <w:tcW w:w="1786" w:type="dxa"/>
                </w:tcPr>
                <w:p w14:paraId="7BE91404" w14:textId="656580B9" w:rsidR="00693FFA" w:rsidRPr="005034AA" w:rsidRDefault="00693FFA" w:rsidP="002174F9">
                  <w:pPr>
                    <w:pStyle w:val="ListParagraph"/>
                    <w:ind w:left="0"/>
                    <w:jc w:val="both"/>
                    <w:rPr>
                      <w:rFonts w:ascii="Bookman Old Style" w:hAnsi="Bookman Old Style"/>
                      <w:b/>
                      <w:bCs/>
                      <w:sz w:val="24"/>
                      <w:szCs w:val="24"/>
                      <w:lang w:val="en-US"/>
                    </w:rPr>
                  </w:pPr>
                  <w:proofErr w:type="spellStart"/>
                  <w:r w:rsidRPr="005034AA">
                    <w:rPr>
                      <w:rFonts w:ascii="Bookman Old Style" w:hAnsi="Bookman Old Style"/>
                      <w:b/>
                      <w:bCs/>
                      <w:sz w:val="24"/>
                      <w:szCs w:val="24"/>
                      <w:lang w:val="en-US"/>
                    </w:rPr>
                    <w:t>Penjelasan</w:t>
                  </w:r>
                  <w:proofErr w:type="spellEnd"/>
                </w:p>
              </w:tc>
              <w:tc>
                <w:tcPr>
                  <w:tcW w:w="1911" w:type="dxa"/>
                </w:tcPr>
                <w:p w14:paraId="4E0A287C" w14:textId="33F218DF" w:rsidR="00693FFA" w:rsidRPr="005034AA" w:rsidRDefault="00693FFA" w:rsidP="002174F9">
                  <w:pPr>
                    <w:pStyle w:val="ListParagraph"/>
                    <w:ind w:left="0"/>
                    <w:jc w:val="both"/>
                    <w:rPr>
                      <w:rFonts w:ascii="Bookman Old Style" w:hAnsi="Bookman Old Style"/>
                      <w:b/>
                      <w:bCs/>
                      <w:sz w:val="24"/>
                      <w:szCs w:val="24"/>
                      <w:lang w:val="en-US"/>
                    </w:rPr>
                  </w:pPr>
                  <w:proofErr w:type="spellStart"/>
                  <w:r w:rsidRPr="005034AA">
                    <w:rPr>
                      <w:rFonts w:ascii="Bookman Old Style" w:hAnsi="Bookman Old Style"/>
                      <w:b/>
                      <w:bCs/>
                      <w:sz w:val="24"/>
                      <w:szCs w:val="24"/>
                      <w:lang w:val="en-US"/>
                    </w:rPr>
                    <w:t>Capaian</w:t>
                  </w:r>
                  <w:proofErr w:type="spellEnd"/>
                </w:p>
              </w:tc>
            </w:tr>
            <w:tr w:rsidR="00693FFA" w14:paraId="6BE3864B" w14:textId="76C005F2" w:rsidTr="00693FFA">
              <w:tc>
                <w:tcPr>
                  <w:tcW w:w="2017" w:type="dxa"/>
                </w:tcPr>
                <w:p w14:paraId="3D1E4CF4" w14:textId="65AAB624" w:rsidR="00693FFA" w:rsidRPr="00917203" w:rsidRDefault="00693FFA" w:rsidP="002174F9">
                  <w:pPr>
                    <w:pStyle w:val="ListParagraph"/>
                    <w:ind w:left="0"/>
                    <w:jc w:val="both"/>
                    <w:rPr>
                      <w:rFonts w:ascii="Bookman Old Style" w:hAnsi="Bookman Old Style"/>
                      <w:sz w:val="24"/>
                      <w:szCs w:val="24"/>
                      <w:lang w:val="en-US"/>
                    </w:rPr>
                  </w:pPr>
                  <w:proofErr w:type="spellStart"/>
                  <w:r w:rsidRPr="00693FFA">
                    <w:rPr>
                      <w:rFonts w:ascii="Bookman Old Style" w:hAnsi="Bookman Old Style"/>
                      <w:sz w:val="24"/>
                      <w:szCs w:val="24"/>
                      <w:lang w:val="en-US"/>
                    </w:rPr>
                    <w:t>Pendirian</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Sekolah</w:t>
                  </w:r>
                  <w:proofErr w:type="spellEnd"/>
                  <w:r w:rsidRPr="00693FFA">
                    <w:rPr>
                      <w:rFonts w:ascii="Bookman Old Style" w:hAnsi="Bookman Old Style"/>
                      <w:sz w:val="24"/>
                      <w:szCs w:val="24"/>
                      <w:lang w:val="en-US"/>
                    </w:rPr>
                    <w:t xml:space="preserve"> di </w:t>
                  </w:r>
                  <w:proofErr w:type="spellStart"/>
                  <w:r w:rsidRPr="00693FFA">
                    <w:rPr>
                      <w:rFonts w:ascii="Bookman Old Style" w:hAnsi="Bookman Old Style"/>
                      <w:sz w:val="24"/>
                      <w:szCs w:val="24"/>
                      <w:lang w:val="en-US"/>
                    </w:rPr>
                    <w:t>daerah</w:t>
                  </w:r>
                  <w:proofErr w:type="spellEnd"/>
                  <w:r w:rsidRPr="00693FFA">
                    <w:rPr>
                      <w:rFonts w:ascii="Bookman Old Style" w:hAnsi="Bookman Old Style"/>
                      <w:sz w:val="24"/>
                      <w:szCs w:val="24"/>
                      <w:lang w:val="en-US"/>
                    </w:rPr>
                    <w:t xml:space="preserve"> Unit </w:t>
                  </w:r>
                  <w:proofErr w:type="spellStart"/>
                  <w:r w:rsidRPr="00693FFA">
                    <w:rPr>
                      <w:rFonts w:ascii="Bookman Old Style" w:hAnsi="Bookman Old Style"/>
                      <w:sz w:val="24"/>
                      <w:szCs w:val="24"/>
                      <w:lang w:val="en-US"/>
                    </w:rPr>
                    <w:t>Operasi</w:t>
                  </w:r>
                  <w:proofErr w:type="spellEnd"/>
                  <w:r w:rsidRPr="00693FFA">
                    <w:rPr>
                      <w:rFonts w:ascii="Bookman Old Style" w:hAnsi="Bookman Old Style"/>
                      <w:sz w:val="24"/>
                      <w:szCs w:val="24"/>
                      <w:lang w:val="en-US"/>
                    </w:rPr>
                    <w:t xml:space="preserve"> XX</w:t>
                  </w:r>
                </w:p>
              </w:tc>
              <w:tc>
                <w:tcPr>
                  <w:tcW w:w="1613" w:type="dxa"/>
                </w:tcPr>
                <w:p w14:paraId="4E7AF206" w14:textId="7200FCD9" w:rsidR="00693FFA" w:rsidRPr="0035245C" w:rsidRDefault="00693FFA" w:rsidP="002174F9">
                  <w:pPr>
                    <w:pStyle w:val="ListParagraph"/>
                    <w:ind w:left="0"/>
                    <w:jc w:val="both"/>
                    <w:rPr>
                      <w:rFonts w:ascii="Bookman Old Style" w:hAnsi="Bookman Old Style"/>
                      <w:sz w:val="24"/>
                      <w:szCs w:val="24"/>
                      <w:lang w:val="en-US"/>
                    </w:rPr>
                  </w:pPr>
                  <w:r w:rsidRPr="00693FFA">
                    <w:rPr>
                      <w:rFonts w:ascii="Bookman Old Style" w:hAnsi="Bookman Old Style"/>
                      <w:sz w:val="24"/>
                      <w:szCs w:val="24"/>
                      <w:lang w:val="en-US"/>
                    </w:rPr>
                    <w:t xml:space="preserve">TPB No 4 – Pendidikan </w:t>
                  </w:r>
                  <w:proofErr w:type="spellStart"/>
                  <w:r w:rsidRPr="00693FFA">
                    <w:rPr>
                      <w:rFonts w:ascii="Bookman Old Style" w:hAnsi="Bookman Old Style"/>
                      <w:sz w:val="24"/>
                      <w:szCs w:val="24"/>
                      <w:lang w:val="en-US"/>
                    </w:rPr>
                    <w:t>Berkualitas</w:t>
                  </w:r>
                  <w:proofErr w:type="spellEnd"/>
                </w:p>
              </w:tc>
              <w:tc>
                <w:tcPr>
                  <w:tcW w:w="1786" w:type="dxa"/>
                </w:tcPr>
                <w:p w14:paraId="5DA3B1A9" w14:textId="35335154" w:rsidR="00693FFA" w:rsidRPr="00AF685D" w:rsidRDefault="00693FFA" w:rsidP="002174F9">
                  <w:pPr>
                    <w:pStyle w:val="ListParagraph"/>
                    <w:ind w:left="0"/>
                    <w:jc w:val="both"/>
                    <w:rPr>
                      <w:rFonts w:ascii="Bookman Old Style" w:hAnsi="Bookman Old Style"/>
                      <w:sz w:val="24"/>
                      <w:szCs w:val="24"/>
                      <w:lang w:val="en-US"/>
                    </w:rPr>
                  </w:pPr>
                  <w:proofErr w:type="spellStart"/>
                  <w:r w:rsidRPr="00693FFA">
                    <w:rPr>
                      <w:rFonts w:ascii="Bookman Old Style" w:hAnsi="Bookman Old Style"/>
                      <w:sz w:val="24"/>
                      <w:szCs w:val="24"/>
                      <w:lang w:val="en-US"/>
                    </w:rPr>
                    <w:t>Alokasi</w:t>
                  </w:r>
                  <w:proofErr w:type="spellEnd"/>
                  <w:r w:rsidRPr="00693FFA">
                    <w:rPr>
                      <w:rFonts w:ascii="Bookman Old Style" w:hAnsi="Bookman Old Style"/>
                      <w:sz w:val="24"/>
                      <w:szCs w:val="24"/>
                      <w:lang w:val="en-US"/>
                    </w:rPr>
                    <w:t xml:space="preserve"> Dana Rp. XX </w:t>
                  </w:r>
                  <w:proofErr w:type="spellStart"/>
                  <w:r w:rsidRPr="00693FFA">
                    <w:rPr>
                      <w:rFonts w:ascii="Bookman Old Style" w:hAnsi="Bookman Old Style"/>
                      <w:sz w:val="24"/>
                      <w:szCs w:val="24"/>
                      <w:lang w:val="en-US"/>
                    </w:rPr>
                    <w:t>Periode</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pelaksanaan</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bulan</w:t>
                  </w:r>
                  <w:proofErr w:type="spellEnd"/>
                  <w:r w:rsidRPr="00693FFA">
                    <w:rPr>
                      <w:rFonts w:ascii="Bookman Old Style" w:hAnsi="Bookman Old Style"/>
                      <w:sz w:val="24"/>
                      <w:szCs w:val="24"/>
                      <w:lang w:val="en-US"/>
                    </w:rPr>
                    <w:t xml:space="preserve"> XX </w:t>
                  </w:r>
                  <w:proofErr w:type="spellStart"/>
                  <w:r w:rsidRPr="00693FFA">
                    <w:rPr>
                      <w:rFonts w:ascii="Bookman Old Style" w:hAnsi="Bookman Old Style"/>
                      <w:sz w:val="24"/>
                      <w:szCs w:val="24"/>
                      <w:lang w:val="en-US"/>
                    </w:rPr>
                    <w:t>sd</w:t>
                  </w:r>
                  <w:proofErr w:type="spellEnd"/>
                  <w:r w:rsidRPr="00693FFA">
                    <w:rPr>
                      <w:rFonts w:ascii="Bookman Old Style" w:hAnsi="Bookman Old Style"/>
                      <w:sz w:val="24"/>
                      <w:szCs w:val="24"/>
                      <w:lang w:val="en-US"/>
                    </w:rPr>
                    <w:t xml:space="preserve"> XX</w:t>
                  </w:r>
                </w:p>
              </w:tc>
              <w:tc>
                <w:tcPr>
                  <w:tcW w:w="1911" w:type="dxa"/>
                </w:tcPr>
                <w:p w14:paraId="3FB0FA24" w14:textId="38F5286A" w:rsidR="00693FFA" w:rsidRDefault="00693FFA" w:rsidP="002174F9">
                  <w:pPr>
                    <w:pStyle w:val="ListParagraph"/>
                    <w:ind w:left="0"/>
                    <w:jc w:val="both"/>
                    <w:rPr>
                      <w:rFonts w:ascii="Bookman Old Style" w:hAnsi="Bookman Old Style"/>
                      <w:sz w:val="24"/>
                      <w:szCs w:val="24"/>
                      <w:lang w:val="en-US"/>
                    </w:rPr>
                  </w:pPr>
                  <w:proofErr w:type="spellStart"/>
                  <w:r w:rsidRPr="00693FFA">
                    <w:rPr>
                      <w:rFonts w:ascii="Bookman Old Style" w:hAnsi="Bookman Old Style"/>
                      <w:sz w:val="24"/>
                      <w:szCs w:val="24"/>
                      <w:lang w:val="en-US"/>
                    </w:rPr>
                    <w:t>Jumlah</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sekolah</w:t>
                  </w:r>
                  <w:proofErr w:type="spellEnd"/>
                  <w:r w:rsidRPr="00693FFA">
                    <w:rPr>
                      <w:rFonts w:ascii="Bookman Old Style" w:hAnsi="Bookman Old Style"/>
                      <w:sz w:val="24"/>
                      <w:szCs w:val="24"/>
                      <w:lang w:val="en-US"/>
                    </w:rPr>
                    <w:t xml:space="preserve"> yang </w:t>
                  </w:r>
                  <w:proofErr w:type="spellStart"/>
                  <w:r w:rsidRPr="00693FFA">
                    <w:rPr>
                      <w:rFonts w:ascii="Bookman Old Style" w:hAnsi="Bookman Old Style"/>
                      <w:sz w:val="24"/>
                      <w:szCs w:val="24"/>
                      <w:lang w:val="en-US"/>
                    </w:rPr>
                    <w:t>didanai</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pembangunan</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nya</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sebanyak</w:t>
                  </w:r>
                  <w:proofErr w:type="spellEnd"/>
                  <w:r w:rsidRPr="00693FFA">
                    <w:rPr>
                      <w:rFonts w:ascii="Bookman Old Style" w:hAnsi="Bookman Old Style"/>
                      <w:sz w:val="24"/>
                      <w:szCs w:val="24"/>
                      <w:lang w:val="en-US"/>
                    </w:rPr>
                    <w:t xml:space="preserve"> 2 </w:t>
                  </w:r>
                  <w:proofErr w:type="spellStart"/>
                  <w:r w:rsidRPr="00693FFA">
                    <w:rPr>
                      <w:rFonts w:ascii="Bookman Old Style" w:hAnsi="Bookman Old Style"/>
                      <w:sz w:val="24"/>
                      <w:szCs w:val="24"/>
                      <w:lang w:val="en-US"/>
                    </w:rPr>
                    <w:t>sekolah</w:t>
                  </w:r>
                  <w:proofErr w:type="spellEnd"/>
                </w:p>
              </w:tc>
            </w:tr>
            <w:tr w:rsidR="00693FFA" w14:paraId="5A2719FB" w14:textId="03792035" w:rsidTr="00693FFA">
              <w:tc>
                <w:tcPr>
                  <w:tcW w:w="2017" w:type="dxa"/>
                </w:tcPr>
                <w:p w14:paraId="12A3ECA6" w14:textId="23CA540F" w:rsidR="00693FFA" w:rsidRPr="00917203" w:rsidRDefault="00693FFA" w:rsidP="002174F9">
                  <w:pPr>
                    <w:pStyle w:val="ListParagraph"/>
                    <w:ind w:left="0"/>
                    <w:jc w:val="both"/>
                    <w:rPr>
                      <w:rFonts w:ascii="Bookman Old Style" w:hAnsi="Bookman Old Style"/>
                      <w:sz w:val="24"/>
                      <w:szCs w:val="24"/>
                      <w:lang w:val="en-US"/>
                    </w:rPr>
                  </w:pPr>
                  <w:proofErr w:type="spellStart"/>
                  <w:r w:rsidRPr="00693FFA">
                    <w:rPr>
                      <w:rFonts w:ascii="Bookman Old Style" w:hAnsi="Bookman Old Style"/>
                      <w:sz w:val="24"/>
                      <w:szCs w:val="24"/>
                      <w:lang w:val="en-US"/>
                    </w:rPr>
                    <w:t>Pelatihan</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kewirausahaan</w:t>
                  </w:r>
                  <w:proofErr w:type="spellEnd"/>
                  <w:r w:rsidRPr="00693FFA">
                    <w:rPr>
                      <w:rFonts w:ascii="Bookman Old Style" w:hAnsi="Bookman Old Style"/>
                      <w:sz w:val="24"/>
                      <w:szCs w:val="24"/>
                      <w:lang w:val="en-US"/>
                    </w:rPr>
                    <w:t xml:space="preserve"> Ibu-</w:t>
                  </w:r>
                  <w:proofErr w:type="spellStart"/>
                  <w:r w:rsidRPr="00693FFA">
                    <w:rPr>
                      <w:rFonts w:ascii="Bookman Old Style" w:hAnsi="Bookman Old Style"/>
                      <w:sz w:val="24"/>
                      <w:szCs w:val="24"/>
                      <w:lang w:val="en-US"/>
                    </w:rPr>
                    <w:t>ibu</w:t>
                  </w:r>
                  <w:proofErr w:type="spellEnd"/>
                  <w:r w:rsidRPr="00693FFA">
                    <w:rPr>
                      <w:rFonts w:ascii="Bookman Old Style" w:hAnsi="Bookman Old Style"/>
                      <w:sz w:val="24"/>
                      <w:szCs w:val="24"/>
                      <w:lang w:val="en-US"/>
                    </w:rPr>
                    <w:t xml:space="preserve"> PKK </w:t>
                  </w:r>
                  <w:proofErr w:type="spellStart"/>
                  <w:r w:rsidRPr="00693FFA">
                    <w:rPr>
                      <w:rFonts w:ascii="Bookman Old Style" w:hAnsi="Bookman Old Style"/>
                      <w:sz w:val="24"/>
                      <w:szCs w:val="24"/>
                      <w:lang w:val="en-US"/>
                    </w:rPr>
                    <w:t>daerah</w:t>
                  </w:r>
                  <w:proofErr w:type="spellEnd"/>
                  <w:r w:rsidRPr="00693FFA">
                    <w:rPr>
                      <w:rFonts w:ascii="Bookman Old Style" w:hAnsi="Bookman Old Style"/>
                      <w:sz w:val="24"/>
                      <w:szCs w:val="24"/>
                      <w:lang w:val="en-US"/>
                    </w:rPr>
                    <w:t xml:space="preserve"> unit </w:t>
                  </w:r>
                  <w:proofErr w:type="spellStart"/>
                  <w:r w:rsidRPr="00693FFA">
                    <w:rPr>
                      <w:rFonts w:ascii="Bookman Old Style" w:hAnsi="Bookman Old Style"/>
                      <w:sz w:val="24"/>
                      <w:szCs w:val="24"/>
                      <w:lang w:val="en-US"/>
                    </w:rPr>
                    <w:t>operasi</w:t>
                  </w:r>
                  <w:proofErr w:type="spellEnd"/>
                  <w:r w:rsidRPr="00693FFA">
                    <w:rPr>
                      <w:rFonts w:ascii="Bookman Old Style" w:hAnsi="Bookman Old Style"/>
                      <w:sz w:val="24"/>
                      <w:szCs w:val="24"/>
                      <w:lang w:val="en-US"/>
                    </w:rPr>
                    <w:t xml:space="preserve"> YY</w:t>
                  </w:r>
                </w:p>
              </w:tc>
              <w:tc>
                <w:tcPr>
                  <w:tcW w:w="1613" w:type="dxa"/>
                </w:tcPr>
                <w:p w14:paraId="35BA6A75" w14:textId="7817865B" w:rsidR="00693FFA" w:rsidRPr="00693FFA" w:rsidRDefault="00693FFA" w:rsidP="002174F9">
                  <w:pPr>
                    <w:pStyle w:val="ListParagraph"/>
                    <w:ind w:left="0"/>
                    <w:jc w:val="both"/>
                    <w:rPr>
                      <w:rFonts w:ascii="Bookman Old Style" w:hAnsi="Bookman Old Style"/>
                      <w:sz w:val="24"/>
                      <w:szCs w:val="24"/>
                      <w:lang w:val="en-US"/>
                    </w:rPr>
                  </w:pPr>
                  <w:r w:rsidRPr="00693FFA">
                    <w:rPr>
                      <w:rFonts w:ascii="Bookman Old Style" w:hAnsi="Bookman Old Style"/>
                      <w:sz w:val="24"/>
                      <w:szCs w:val="24"/>
                      <w:lang w:val="en-US"/>
                    </w:rPr>
                    <w:t xml:space="preserve">TPB No. 5 </w:t>
                  </w:r>
                  <w:proofErr w:type="spellStart"/>
                  <w:r w:rsidRPr="00693FFA">
                    <w:rPr>
                      <w:rFonts w:ascii="Bookman Old Style" w:hAnsi="Bookman Old Style"/>
                      <w:sz w:val="24"/>
                      <w:szCs w:val="24"/>
                      <w:lang w:val="en-US"/>
                    </w:rPr>
                    <w:t>Kesetaraan</w:t>
                  </w:r>
                  <w:proofErr w:type="spellEnd"/>
                  <w:r w:rsidRPr="00693FFA">
                    <w:rPr>
                      <w:rFonts w:ascii="Bookman Old Style" w:hAnsi="Bookman Old Style"/>
                      <w:sz w:val="24"/>
                      <w:szCs w:val="24"/>
                      <w:lang w:val="en-US"/>
                    </w:rPr>
                    <w:t xml:space="preserve"> Gender</w:t>
                  </w:r>
                </w:p>
              </w:tc>
              <w:tc>
                <w:tcPr>
                  <w:tcW w:w="1786" w:type="dxa"/>
                </w:tcPr>
                <w:p w14:paraId="4B92CF4A" w14:textId="41C88392" w:rsidR="00693FFA" w:rsidRPr="00693FFA" w:rsidRDefault="00693FFA" w:rsidP="002174F9">
                  <w:pPr>
                    <w:pStyle w:val="ListParagraph"/>
                    <w:ind w:left="0"/>
                    <w:jc w:val="both"/>
                    <w:rPr>
                      <w:rFonts w:ascii="Bookman Old Style" w:hAnsi="Bookman Old Style"/>
                      <w:sz w:val="24"/>
                      <w:szCs w:val="24"/>
                      <w:lang w:val="en-US"/>
                    </w:rPr>
                  </w:pPr>
                  <w:proofErr w:type="spellStart"/>
                  <w:r w:rsidRPr="00693FFA">
                    <w:rPr>
                      <w:rFonts w:ascii="Bookman Old Style" w:hAnsi="Bookman Old Style"/>
                      <w:sz w:val="24"/>
                      <w:szCs w:val="24"/>
                      <w:lang w:val="en-US"/>
                    </w:rPr>
                    <w:t>Alokasi</w:t>
                  </w:r>
                  <w:proofErr w:type="spellEnd"/>
                  <w:r w:rsidRPr="00693FFA">
                    <w:rPr>
                      <w:rFonts w:ascii="Bookman Old Style" w:hAnsi="Bookman Old Style"/>
                      <w:sz w:val="24"/>
                      <w:szCs w:val="24"/>
                      <w:lang w:val="en-US"/>
                    </w:rPr>
                    <w:t xml:space="preserve"> Dana Rp. XX </w:t>
                  </w:r>
                  <w:proofErr w:type="spellStart"/>
                  <w:r w:rsidRPr="00693FFA">
                    <w:rPr>
                      <w:rFonts w:ascii="Bookman Old Style" w:hAnsi="Bookman Old Style"/>
                      <w:sz w:val="24"/>
                      <w:szCs w:val="24"/>
                      <w:lang w:val="en-US"/>
                    </w:rPr>
                    <w:t>Periode</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pelaksanaan</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bulan</w:t>
                  </w:r>
                  <w:proofErr w:type="spellEnd"/>
                  <w:r w:rsidRPr="00693FFA">
                    <w:rPr>
                      <w:rFonts w:ascii="Bookman Old Style" w:hAnsi="Bookman Old Style"/>
                      <w:sz w:val="24"/>
                      <w:szCs w:val="24"/>
                      <w:lang w:val="en-US"/>
                    </w:rPr>
                    <w:t xml:space="preserve"> XX </w:t>
                  </w:r>
                  <w:proofErr w:type="spellStart"/>
                  <w:r w:rsidRPr="00693FFA">
                    <w:rPr>
                      <w:rFonts w:ascii="Bookman Old Style" w:hAnsi="Bookman Old Style"/>
                      <w:sz w:val="24"/>
                      <w:szCs w:val="24"/>
                      <w:lang w:val="en-US"/>
                    </w:rPr>
                    <w:t>sd</w:t>
                  </w:r>
                  <w:proofErr w:type="spellEnd"/>
                  <w:r w:rsidRPr="00693FFA">
                    <w:rPr>
                      <w:rFonts w:ascii="Bookman Old Style" w:hAnsi="Bookman Old Style"/>
                      <w:sz w:val="24"/>
                      <w:szCs w:val="24"/>
                      <w:lang w:val="en-US"/>
                    </w:rPr>
                    <w:t xml:space="preserve"> XX</w:t>
                  </w:r>
                </w:p>
              </w:tc>
              <w:tc>
                <w:tcPr>
                  <w:tcW w:w="1911" w:type="dxa"/>
                </w:tcPr>
                <w:p w14:paraId="58D53EA9" w14:textId="190C5481" w:rsidR="00693FFA" w:rsidRPr="002E40A1" w:rsidRDefault="00693FFA" w:rsidP="002174F9">
                  <w:pPr>
                    <w:pStyle w:val="ListParagraph"/>
                    <w:ind w:left="0"/>
                    <w:jc w:val="both"/>
                    <w:rPr>
                      <w:rFonts w:ascii="Bookman Old Style" w:hAnsi="Bookman Old Style"/>
                      <w:sz w:val="24"/>
                      <w:szCs w:val="24"/>
                      <w:lang w:val="en-US"/>
                    </w:rPr>
                  </w:pPr>
                  <w:r w:rsidRPr="00693FFA">
                    <w:rPr>
                      <w:rFonts w:ascii="Bookman Old Style" w:hAnsi="Bookman Old Style"/>
                      <w:sz w:val="24"/>
                      <w:szCs w:val="24"/>
                      <w:lang w:val="en-US"/>
                    </w:rPr>
                    <w:t xml:space="preserve">Telah </w:t>
                  </w:r>
                  <w:proofErr w:type="spellStart"/>
                  <w:r w:rsidRPr="00693FFA">
                    <w:rPr>
                      <w:rFonts w:ascii="Bookman Old Style" w:hAnsi="Bookman Old Style"/>
                      <w:sz w:val="24"/>
                      <w:szCs w:val="24"/>
                      <w:lang w:val="en-US"/>
                    </w:rPr>
                    <w:t>dilaksanakan</w:t>
                  </w:r>
                  <w:proofErr w:type="spellEnd"/>
                  <w:r w:rsidRPr="00693FFA">
                    <w:rPr>
                      <w:rFonts w:ascii="Bookman Old Style" w:hAnsi="Bookman Old Style"/>
                      <w:sz w:val="24"/>
                      <w:szCs w:val="24"/>
                      <w:lang w:val="en-US"/>
                    </w:rPr>
                    <w:t xml:space="preserve"> 3 kali </w:t>
                  </w:r>
                  <w:proofErr w:type="spellStart"/>
                  <w:r w:rsidRPr="00693FFA">
                    <w:rPr>
                      <w:rFonts w:ascii="Bookman Old Style" w:hAnsi="Bookman Old Style"/>
                      <w:sz w:val="24"/>
                      <w:szCs w:val="24"/>
                      <w:lang w:val="en-US"/>
                    </w:rPr>
                    <w:t>pelatihan</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dengan</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keikutsertaan</w:t>
                  </w:r>
                  <w:proofErr w:type="spellEnd"/>
                  <w:r w:rsidRPr="00693FFA">
                    <w:rPr>
                      <w:rFonts w:ascii="Bookman Old Style" w:hAnsi="Bookman Old Style"/>
                      <w:sz w:val="24"/>
                      <w:szCs w:val="24"/>
                      <w:lang w:val="en-US"/>
                    </w:rPr>
                    <w:t xml:space="preserve"> total XX </w:t>
                  </w:r>
                  <w:proofErr w:type="spellStart"/>
                  <w:r w:rsidRPr="00693FFA">
                    <w:rPr>
                      <w:rFonts w:ascii="Bookman Old Style" w:hAnsi="Bookman Old Style"/>
                      <w:sz w:val="24"/>
                      <w:szCs w:val="24"/>
                      <w:lang w:val="en-US"/>
                    </w:rPr>
                    <w:t>peserta</w:t>
                  </w:r>
                  <w:proofErr w:type="spellEnd"/>
                </w:p>
              </w:tc>
            </w:tr>
            <w:tr w:rsidR="00693FFA" w14:paraId="479A89C3" w14:textId="07D1B616" w:rsidTr="00693FFA">
              <w:tc>
                <w:tcPr>
                  <w:tcW w:w="2017" w:type="dxa"/>
                </w:tcPr>
                <w:p w14:paraId="291C92B1" w14:textId="3C343C28" w:rsidR="00693FFA" w:rsidRPr="00AF685D" w:rsidRDefault="00693FFA" w:rsidP="002174F9">
                  <w:pPr>
                    <w:pStyle w:val="ListParagraph"/>
                    <w:ind w:left="0"/>
                    <w:jc w:val="both"/>
                    <w:rPr>
                      <w:rFonts w:ascii="Bookman Old Style" w:hAnsi="Bookman Old Style"/>
                      <w:sz w:val="24"/>
                      <w:szCs w:val="24"/>
                      <w:lang w:val="en-US"/>
                    </w:rPr>
                  </w:pPr>
                  <w:proofErr w:type="spellStart"/>
                  <w:r w:rsidRPr="00693FFA">
                    <w:rPr>
                      <w:rFonts w:ascii="Bookman Old Style" w:hAnsi="Bookman Old Style"/>
                      <w:sz w:val="24"/>
                      <w:szCs w:val="24"/>
                      <w:lang w:val="en-US"/>
                    </w:rPr>
                    <w:t>Pemberdayaan</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nelayan</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daerah</w:t>
                  </w:r>
                  <w:proofErr w:type="spellEnd"/>
                  <w:r w:rsidRPr="00693FFA">
                    <w:rPr>
                      <w:rFonts w:ascii="Bookman Old Style" w:hAnsi="Bookman Old Style"/>
                      <w:sz w:val="24"/>
                      <w:szCs w:val="24"/>
                      <w:lang w:val="en-US"/>
                    </w:rPr>
                    <w:t xml:space="preserve"> unit </w:t>
                  </w:r>
                  <w:proofErr w:type="spellStart"/>
                  <w:r w:rsidRPr="00693FFA">
                    <w:rPr>
                      <w:rFonts w:ascii="Bookman Old Style" w:hAnsi="Bookman Old Style"/>
                      <w:sz w:val="24"/>
                      <w:szCs w:val="24"/>
                      <w:lang w:val="en-US"/>
                    </w:rPr>
                    <w:t>operasi</w:t>
                  </w:r>
                  <w:proofErr w:type="spellEnd"/>
                  <w:r w:rsidRPr="00693FFA">
                    <w:rPr>
                      <w:rFonts w:ascii="Bookman Old Style" w:hAnsi="Bookman Old Style"/>
                      <w:sz w:val="24"/>
                      <w:szCs w:val="24"/>
                      <w:lang w:val="en-US"/>
                    </w:rPr>
                    <w:t xml:space="preserve"> ZZ</w:t>
                  </w:r>
                </w:p>
              </w:tc>
              <w:tc>
                <w:tcPr>
                  <w:tcW w:w="1613" w:type="dxa"/>
                </w:tcPr>
                <w:p w14:paraId="48346857" w14:textId="46BC6189" w:rsidR="00693FFA" w:rsidRPr="00693FFA" w:rsidRDefault="00693FFA" w:rsidP="002174F9">
                  <w:pPr>
                    <w:pStyle w:val="ListParagraph"/>
                    <w:ind w:left="0"/>
                    <w:jc w:val="both"/>
                    <w:rPr>
                      <w:rFonts w:ascii="Bookman Old Style" w:hAnsi="Bookman Old Style"/>
                      <w:sz w:val="24"/>
                      <w:szCs w:val="24"/>
                      <w:lang w:val="en-US"/>
                    </w:rPr>
                  </w:pPr>
                  <w:r w:rsidRPr="00693FFA">
                    <w:rPr>
                      <w:rFonts w:ascii="Bookman Old Style" w:hAnsi="Bookman Old Style"/>
                      <w:sz w:val="24"/>
                      <w:szCs w:val="24"/>
                      <w:lang w:val="en-US"/>
                    </w:rPr>
                    <w:t xml:space="preserve">TPB No. 1 – </w:t>
                  </w:r>
                  <w:proofErr w:type="spellStart"/>
                  <w:r w:rsidRPr="00693FFA">
                    <w:rPr>
                      <w:rFonts w:ascii="Bookman Old Style" w:hAnsi="Bookman Old Style"/>
                      <w:sz w:val="24"/>
                      <w:szCs w:val="24"/>
                      <w:lang w:val="en-US"/>
                    </w:rPr>
                    <w:t>Tanpa</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Kemiskinan</w:t>
                  </w:r>
                  <w:proofErr w:type="spellEnd"/>
                </w:p>
              </w:tc>
              <w:tc>
                <w:tcPr>
                  <w:tcW w:w="1786" w:type="dxa"/>
                </w:tcPr>
                <w:p w14:paraId="1D93BBDB" w14:textId="428898BD" w:rsidR="00693FFA" w:rsidRPr="00693FFA" w:rsidRDefault="00693FFA" w:rsidP="002174F9">
                  <w:pPr>
                    <w:pStyle w:val="ListParagraph"/>
                    <w:ind w:left="0"/>
                    <w:jc w:val="both"/>
                    <w:rPr>
                      <w:rFonts w:ascii="Bookman Old Style" w:hAnsi="Bookman Old Style"/>
                      <w:sz w:val="24"/>
                      <w:szCs w:val="24"/>
                      <w:lang w:val="en-US"/>
                    </w:rPr>
                  </w:pPr>
                  <w:proofErr w:type="spellStart"/>
                  <w:r w:rsidRPr="00693FFA">
                    <w:rPr>
                      <w:rFonts w:ascii="Bookman Old Style" w:hAnsi="Bookman Old Style"/>
                      <w:sz w:val="24"/>
                      <w:szCs w:val="24"/>
                      <w:lang w:val="en-US"/>
                    </w:rPr>
                    <w:t>Alokasi</w:t>
                  </w:r>
                  <w:proofErr w:type="spellEnd"/>
                  <w:r w:rsidRPr="00693FFA">
                    <w:rPr>
                      <w:rFonts w:ascii="Bookman Old Style" w:hAnsi="Bookman Old Style"/>
                      <w:sz w:val="24"/>
                      <w:szCs w:val="24"/>
                      <w:lang w:val="en-US"/>
                    </w:rPr>
                    <w:t xml:space="preserve"> Dana Rp. XX </w:t>
                  </w:r>
                  <w:proofErr w:type="spellStart"/>
                  <w:r w:rsidRPr="00693FFA">
                    <w:rPr>
                      <w:rFonts w:ascii="Bookman Old Style" w:hAnsi="Bookman Old Style"/>
                      <w:sz w:val="24"/>
                      <w:szCs w:val="24"/>
                      <w:lang w:val="en-US"/>
                    </w:rPr>
                    <w:t>Periode</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pelaksanaan</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bulan</w:t>
                  </w:r>
                  <w:proofErr w:type="spellEnd"/>
                  <w:r w:rsidRPr="00693FFA">
                    <w:rPr>
                      <w:rFonts w:ascii="Bookman Old Style" w:hAnsi="Bookman Old Style"/>
                      <w:sz w:val="24"/>
                      <w:szCs w:val="24"/>
                      <w:lang w:val="en-US"/>
                    </w:rPr>
                    <w:t xml:space="preserve"> XX </w:t>
                  </w:r>
                  <w:proofErr w:type="spellStart"/>
                  <w:r w:rsidRPr="00693FFA">
                    <w:rPr>
                      <w:rFonts w:ascii="Bookman Old Style" w:hAnsi="Bookman Old Style"/>
                      <w:sz w:val="24"/>
                      <w:szCs w:val="24"/>
                      <w:lang w:val="en-US"/>
                    </w:rPr>
                    <w:t>sd</w:t>
                  </w:r>
                  <w:proofErr w:type="spellEnd"/>
                  <w:r w:rsidRPr="00693FFA">
                    <w:rPr>
                      <w:rFonts w:ascii="Bookman Old Style" w:hAnsi="Bookman Old Style"/>
                      <w:sz w:val="24"/>
                      <w:szCs w:val="24"/>
                      <w:lang w:val="en-US"/>
                    </w:rPr>
                    <w:t xml:space="preserve"> XX</w:t>
                  </w:r>
                </w:p>
              </w:tc>
              <w:tc>
                <w:tcPr>
                  <w:tcW w:w="1911" w:type="dxa"/>
                </w:tcPr>
                <w:p w14:paraId="1343118F" w14:textId="412D0F98" w:rsidR="00693FFA" w:rsidRPr="002E40A1" w:rsidRDefault="00693FFA" w:rsidP="002174F9">
                  <w:pPr>
                    <w:pStyle w:val="ListParagraph"/>
                    <w:ind w:left="0"/>
                    <w:jc w:val="both"/>
                    <w:rPr>
                      <w:rFonts w:ascii="Bookman Old Style" w:hAnsi="Bookman Old Style"/>
                      <w:sz w:val="24"/>
                      <w:szCs w:val="24"/>
                      <w:lang w:val="en-US"/>
                    </w:rPr>
                  </w:pPr>
                  <w:proofErr w:type="spellStart"/>
                  <w:r w:rsidRPr="00693FFA">
                    <w:rPr>
                      <w:rFonts w:ascii="Bookman Old Style" w:hAnsi="Bookman Old Style"/>
                      <w:sz w:val="24"/>
                      <w:szCs w:val="24"/>
                      <w:lang w:val="en-US"/>
                    </w:rPr>
                    <w:t>Pemberian</w:t>
                  </w:r>
                  <w:proofErr w:type="spellEnd"/>
                  <w:r w:rsidRPr="00693FFA">
                    <w:rPr>
                      <w:rFonts w:ascii="Bookman Old Style" w:hAnsi="Bookman Old Style"/>
                      <w:sz w:val="24"/>
                      <w:szCs w:val="24"/>
                      <w:lang w:val="en-US"/>
                    </w:rPr>
                    <w:t xml:space="preserve"> dana </w:t>
                  </w:r>
                  <w:proofErr w:type="spellStart"/>
                  <w:r w:rsidRPr="00693FFA">
                    <w:rPr>
                      <w:rFonts w:ascii="Bookman Old Style" w:hAnsi="Bookman Old Style"/>
                      <w:sz w:val="24"/>
                      <w:szCs w:val="24"/>
                      <w:lang w:val="en-US"/>
                    </w:rPr>
                    <w:t>untuk</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membantu</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kegiatan</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nelayan</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dengan</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jumlah</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nelayan</w:t>
                  </w:r>
                  <w:proofErr w:type="spellEnd"/>
                  <w:r w:rsidRPr="00693FFA">
                    <w:rPr>
                      <w:rFonts w:ascii="Bookman Old Style" w:hAnsi="Bookman Old Style"/>
                      <w:sz w:val="24"/>
                      <w:szCs w:val="24"/>
                      <w:lang w:val="en-US"/>
                    </w:rPr>
                    <w:t xml:space="preserve"> yang </w:t>
                  </w:r>
                  <w:proofErr w:type="spellStart"/>
                  <w:r w:rsidRPr="00693FFA">
                    <w:rPr>
                      <w:rFonts w:ascii="Bookman Old Style" w:hAnsi="Bookman Old Style"/>
                      <w:sz w:val="24"/>
                      <w:szCs w:val="24"/>
                      <w:lang w:val="en-US"/>
                    </w:rPr>
                    <w:lastRenderedPageBreak/>
                    <w:t>dibantu</w:t>
                  </w:r>
                  <w:proofErr w:type="spellEnd"/>
                  <w:r w:rsidRPr="00693FFA">
                    <w:rPr>
                      <w:rFonts w:ascii="Bookman Old Style" w:hAnsi="Bookman Old Style"/>
                      <w:sz w:val="24"/>
                      <w:szCs w:val="24"/>
                      <w:lang w:val="en-US"/>
                    </w:rPr>
                    <w:t xml:space="preserve"> </w:t>
                  </w:r>
                  <w:proofErr w:type="spellStart"/>
                  <w:r w:rsidRPr="00693FFA">
                    <w:rPr>
                      <w:rFonts w:ascii="Bookman Old Style" w:hAnsi="Bookman Old Style"/>
                      <w:sz w:val="24"/>
                      <w:szCs w:val="24"/>
                      <w:lang w:val="en-US"/>
                    </w:rPr>
                    <w:t>sebanyak</w:t>
                  </w:r>
                  <w:proofErr w:type="spellEnd"/>
                  <w:r w:rsidRPr="00693FFA">
                    <w:rPr>
                      <w:rFonts w:ascii="Bookman Old Style" w:hAnsi="Bookman Old Style"/>
                      <w:sz w:val="24"/>
                      <w:szCs w:val="24"/>
                      <w:lang w:val="en-US"/>
                    </w:rPr>
                    <w:t xml:space="preserve"> 175 orang</w:t>
                  </w:r>
                </w:p>
              </w:tc>
            </w:tr>
          </w:tbl>
          <w:p w14:paraId="26E77A1B" w14:textId="77777777" w:rsidR="00693FFA" w:rsidRDefault="00693FFA" w:rsidP="002174F9">
            <w:pPr>
              <w:pStyle w:val="ListParagraph"/>
              <w:ind w:left="0"/>
              <w:jc w:val="both"/>
              <w:rPr>
                <w:rFonts w:ascii="Bookman Old Style" w:hAnsi="Bookman Old Style"/>
                <w:b/>
                <w:bCs/>
                <w:sz w:val="24"/>
                <w:szCs w:val="24"/>
                <w:lang w:val="id-ID"/>
              </w:rPr>
            </w:pPr>
          </w:p>
          <w:p w14:paraId="19441AA7" w14:textId="77777777" w:rsidR="00693FFA" w:rsidRPr="001A46BE" w:rsidRDefault="00693FFA" w:rsidP="002174F9">
            <w:pPr>
              <w:pStyle w:val="ListParagraph"/>
              <w:ind w:left="0"/>
              <w:jc w:val="both"/>
              <w:rPr>
                <w:rFonts w:ascii="Bookman Old Style" w:hAnsi="Bookman Old Style"/>
                <w:b/>
                <w:bCs/>
                <w:sz w:val="24"/>
                <w:szCs w:val="24"/>
                <w:lang w:val="id-ID"/>
              </w:rPr>
            </w:pPr>
          </w:p>
        </w:tc>
      </w:tr>
    </w:tbl>
    <w:p w14:paraId="2453AFF2" w14:textId="56E8D3E2" w:rsidR="00693FFA" w:rsidRDefault="00693FFA" w:rsidP="002174F9">
      <w:pPr>
        <w:pStyle w:val="ListParagraph"/>
        <w:spacing w:after="0" w:line="240" w:lineRule="auto"/>
        <w:ind w:left="1800"/>
        <w:jc w:val="both"/>
        <w:rPr>
          <w:rFonts w:ascii="Bookman Old Style" w:hAnsi="Bookman Old Style"/>
          <w:sz w:val="24"/>
          <w:szCs w:val="24"/>
          <w:lang w:val="en-US"/>
        </w:rPr>
      </w:pPr>
    </w:p>
    <w:tbl>
      <w:tblPr>
        <w:tblStyle w:val="TableGrid"/>
        <w:tblW w:w="7551" w:type="dxa"/>
        <w:tblInd w:w="1838" w:type="dxa"/>
        <w:tblLayout w:type="fixed"/>
        <w:tblLook w:val="04A0" w:firstRow="1" w:lastRow="0" w:firstColumn="1" w:lastColumn="0" w:noHBand="0" w:noVBand="1"/>
      </w:tblPr>
      <w:tblGrid>
        <w:gridCol w:w="7551"/>
      </w:tblGrid>
      <w:tr w:rsidR="00693FFA" w:rsidRPr="001A46BE" w14:paraId="7A2EF5FB" w14:textId="77777777" w:rsidTr="007524A2">
        <w:tc>
          <w:tcPr>
            <w:tcW w:w="7551" w:type="dxa"/>
          </w:tcPr>
          <w:p w14:paraId="7732FD5E" w14:textId="77777777" w:rsidR="00693FFA" w:rsidRPr="001A46BE" w:rsidRDefault="00693FFA" w:rsidP="002174F9">
            <w:pPr>
              <w:pStyle w:val="ListParagraph"/>
              <w:ind w:left="0"/>
              <w:jc w:val="both"/>
              <w:rPr>
                <w:rFonts w:ascii="Bookman Old Style" w:hAnsi="Bookman Old Style"/>
                <w:b/>
                <w:bCs/>
                <w:sz w:val="24"/>
                <w:szCs w:val="24"/>
                <w:lang w:val="id-ID"/>
              </w:rPr>
            </w:pPr>
            <w:r w:rsidRPr="001A46BE">
              <w:rPr>
                <w:rFonts w:ascii="Bookman Old Style" w:hAnsi="Bookman Old Style"/>
                <w:b/>
                <w:bCs/>
                <w:sz w:val="24"/>
                <w:szCs w:val="24"/>
                <w:lang w:val="id-ID"/>
              </w:rPr>
              <w:t>Kualitatif</w:t>
            </w:r>
          </w:p>
        </w:tc>
      </w:tr>
      <w:tr w:rsidR="00693FFA" w:rsidRPr="00F32D06" w14:paraId="650A8805" w14:textId="77777777" w:rsidTr="007524A2">
        <w:tc>
          <w:tcPr>
            <w:tcW w:w="7551" w:type="dxa"/>
          </w:tcPr>
          <w:p w14:paraId="769FA1AE" w14:textId="755038D6" w:rsidR="00693FFA" w:rsidRPr="00F32D06" w:rsidRDefault="00400FF5" w:rsidP="002174F9">
            <w:pPr>
              <w:contextualSpacing/>
              <w:jc w:val="both"/>
              <w:rPr>
                <w:rFonts w:ascii="Bookman Old Style" w:hAnsi="Bookman Old Style"/>
                <w:sz w:val="24"/>
                <w:szCs w:val="24"/>
                <w:lang w:val="id-ID"/>
              </w:rPr>
            </w:pPr>
            <w:r w:rsidRPr="00787895">
              <w:rPr>
                <w:rFonts w:ascii="Bookman Old Style" w:hAnsi="Bookman Old Style"/>
                <w:sz w:val="24"/>
                <w:szCs w:val="24"/>
                <w:lang w:val="id-ID"/>
              </w:rPr>
              <w:t>Diisi dengan informasi yang relevan terkait</w:t>
            </w:r>
            <w:r>
              <w:rPr>
                <w:rFonts w:ascii="Bookman Old Style" w:hAnsi="Bookman Old Style"/>
                <w:sz w:val="24"/>
                <w:szCs w:val="24"/>
                <w:lang w:val="en-US"/>
              </w:rPr>
              <w:t xml:space="preserve"> </w:t>
            </w:r>
            <w:r w:rsidRPr="00693FFA">
              <w:rPr>
                <w:rFonts w:ascii="Bookman Old Style" w:hAnsi="Bookman Old Style"/>
                <w:sz w:val="24"/>
                <w:szCs w:val="24"/>
                <w:lang w:val="id-ID"/>
              </w:rPr>
              <w:t>Program TJSL</w:t>
            </w:r>
          </w:p>
        </w:tc>
      </w:tr>
    </w:tbl>
    <w:p w14:paraId="487C3198" w14:textId="77777777" w:rsidR="00693FFA" w:rsidRDefault="00693FFA" w:rsidP="002174F9">
      <w:pPr>
        <w:pStyle w:val="ListParagraph"/>
        <w:spacing w:after="0" w:line="240" w:lineRule="auto"/>
        <w:ind w:left="1800"/>
        <w:jc w:val="both"/>
        <w:rPr>
          <w:rFonts w:ascii="Bookman Old Style" w:hAnsi="Bookman Old Style"/>
          <w:b/>
          <w:bCs/>
          <w:color w:val="0070C0"/>
          <w:sz w:val="24"/>
          <w:szCs w:val="24"/>
          <w:lang w:val="en-US"/>
        </w:rPr>
      </w:pPr>
    </w:p>
    <w:p w14:paraId="10050832" w14:textId="0F240C9E" w:rsidR="00F66566" w:rsidRPr="00081B36" w:rsidRDefault="00F66566" w:rsidP="002174F9">
      <w:pPr>
        <w:pStyle w:val="Heading3"/>
        <w:numPr>
          <w:ilvl w:val="1"/>
          <w:numId w:val="44"/>
        </w:numPr>
        <w:spacing w:before="0"/>
        <w:contextualSpacing/>
        <w:jc w:val="both"/>
        <w:rPr>
          <w:rFonts w:ascii="Bookman Old Style" w:hAnsi="Bookman Old Style"/>
          <w:b/>
          <w:bCs/>
          <w:color w:val="auto"/>
          <w:lang w:val="en-US"/>
        </w:rPr>
      </w:pPr>
      <w:proofErr w:type="spellStart"/>
      <w:r w:rsidRPr="00081B36">
        <w:rPr>
          <w:rFonts w:ascii="Bookman Old Style" w:hAnsi="Bookman Old Style"/>
          <w:b/>
          <w:bCs/>
          <w:color w:val="auto"/>
          <w:lang w:val="en-US"/>
        </w:rPr>
        <w:t>Jumlah</w:t>
      </w:r>
      <w:proofErr w:type="spellEnd"/>
      <w:r w:rsidRPr="00081B36">
        <w:rPr>
          <w:rFonts w:ascii="Bookman Old Style" w:hAnsi="Bookman Old Style"/>
          <w:b/>
          <w:bCs/>
          <w:color w:val="auto"/>
          <w:lang w:val="en-US"/>
        </w:rPr>
        <w:t xml:space="preserve"> </w:t>
      </w:r>
      <w:proofErr w:type="spellStart"/>
      <w:r w:rsidRPr="00081B36">
        <w:rPr>
          <w:rFonts w:ascii="Bookman Old Style" w:hAnsi="Bookman Old Style"/>
          <w:b/>
          <w:bCs/>
          <w:color w:val="auto"/>
          <w:lang w:val="en-US"/>
        </w:rPr>
        <w:t>Kecelakaan</w:t>
      </w:r>
      <w:proofErr w:type="spellEnd"/>
      <w:r w:rsidRPr="00081B36">
        <w:rPr>
          <w:rFonts w:ascii="Bookman Old Style" w:hAnsi="Bookman Old Style"/>
          <w:b/>
          <w:bCs/>
          <w:color w:val="auto"/>
          <w:lang w:val="en-US"/>
        </w:rPr>
        <w:t xml:space="preserve"> </w:t>
      </w:r>
      <w:proofErr w:type="spellStart"/>
      <w:r w:rsidRPr="00081B36">
        <w:rPr>
          <w:rFonts w:ascii="Bookman Old Style" w:hAnsi="Bookman Old Style"/>
          <w:b/>
          <w:bCs/>
          <w:color w:val="auto"/>
          <w:lang w:val="en-US"/>
        </w:rPr>
        <w:t>Kerja</w:t>
      </w:r>
      <w:proofErr w:type="spellEnd"/>
      <w:r w:rsidR="005C0751" w:rsidRPr="00081B36">
        <w:rPr>
          <w:rFonts w:ascii="Bookman Old Style" w:hAnsi="Bookman Old Style"/>
          <w:b/>
          <w:bCs/>
          <w:color w:val="auto"/>
          <w:lang w:val="en-US"/>
        </w:rPr>
        <w:t>;</w:t>
      </w:r>
    </w:p>
    <w:p w14:paraId="2C180EDA" w14:textId="7ABCAF9E" w:rsidR="00F66566" w:rsidRPr="00081B36" w:rsidRDefault="00F66566" w:rsidP="002174F9">
      <w:pPr>
        <w:pStyle w:val="ListParagraph"/>
        <w:spacing w:after="0" w:line="240" w:lineRule="auto"/>
        <w:ind w:left="1800"/>
        <w:jc w:val="both"/>
        <w:rPr>
          <w:rFonts w:ascii="Bookman Old Style" w:hAnsi="Bookman Old Style"/>
          <w:sz w:val="24"/>
          <w:szCs w:val="24"/>
          <w:lang w:val="en-US"/>
        </w:rPr>
      </w:pPr>
      <w:r w:rsidRPr="00081B36">
        <w:rPr>
          <w:rFonts w:ascii="Bookman Old Style" w:hAnsi="Bookman Old Style"/>
          <w:sz w:val="24"/>
          <w:szCs w:val="24"/>
          <w:lang w:val="id-ID"/>
        </w:rPr>
        <w:t>Bagian ini memuat informasi mengenai jumlah kecelakaan kerja dan persentase</w:t>
      </w:r>
      <w:r w:rsidRPr="00081B36">
        <w:rPr>
          <w:rFonts w:ascii="Bookman Old Style" w:hAnsi="Bookman Old Style"/>
          <w:sz w:val="24"/>
          <w:szCs w:val="24"/>
          <w:lang w:val="en-US"/>
        </w:rPr>
        <w:t xml:space="preserve"> </w:t>
      </w:r>
      <w:r w:rsidRPr="00081B36">
        <w:rPr>
          <w:rFonts w:ascii="Bookman Old Style" w:hAnsi="Bookman Old Style"/>
          <w:sz w:val="24"/>
          <w:szCs w:val="24"/>
          <w:lang w:val="id-ID"/>
        </w:rPr>
        <w:t>kecelakaan kerja berakibat cedera serius dan/</w:t>
      </w:r>
      <w:r w:rsidRPr="00081B36">
        <w:rPr>
          <w:rFonts w:ascii="Bookman Old Style" w:hAnsi="Bookman Old Style"/>
          <w:sz w:val="24"/>
          <w:szCs w:val="24"/>
          <w:lang w:val="en-US"/>
        </w:rPr>
        <w:t xml:space="preserve"> </w:t>
      </w:r>
      <w:r w:rsidRPr="00081B36">
        <w:rPr>
          <w:rFonts w:ascii="Bookman Old Style" w:hAnsi="Bookman Old Style"/>
          <w:sz w:val="24"/>
          <w:szCs w:val="24"/>
          <w:lang w:val="id-ID"/>
        </w:rPr>
        <w:t>atau fatal</w:t>
      </w:r>
      <w:r w:rsidRPr="00081B36">
        <w:rPr>
          <w:rFonts w:ascii="Bookman Old Style" w:hAnsi="Bookman Old Style"/>
          <w:sz w:val="24"/>
          <w:szCs w:val="24"/>
          <w:lang w:val="en-US"/>
        </w:rPr>
        <w:t>.</w:t>
      </w:r>
    </w:p>
    <w:p w14:paraId="7DECBE9A" w14:textId="3D764285" w:rsidR="00F66566" w:rsidRPr="00081B36" w:rsidRDefault="00F66566" w:rsidP="002174F9">
      <w:pPr>
        <w:spacing w:after="0" w:line="240" w:lineRule="auto"/>
        <w:contextualSpacing/>
        <w:jc w:val="both"/>
        <w:rPr>
          <w:rFonts w:ascii="Bookman Old Style" w:hAnsi="Bookman Old Style"/>
          <w:sz w:val="24"/>
          <w:szCs w:val="24"/>
          <w:lang w:val="id-ID"/>
        </w:rPr>
      </w:pPr>
    </w:p>
    <w:tbl>
      <w:tblPr>
        <w:tblStyle w:val="TableGrid"/>
        <w:tblW w:w="7551" w:type="dxa"/>
        <w:tblInd w:w="1838" w:type="dxa"/>
        <w:tblLayout w:type="fixed"/>
        <w:tblLook w:val="04A0" w:firstRow="1" w:lastRow="0" w:firstColumn="1" w:lastColumn="0" w:noHBand="0" w:noVBand="1"/>
      </w:tblPr>
      <w:tblGrid>
        <w:gridCol w:w="7551"/>
      </w:tblGrid>
      <w:tr w:rsidR="00081B36" w:rsidRPr="00081B36" w14:paraId="60E0848D" w14:textId="77777777" w:rsidTr="007524A2">
        <w:tc>
          <w:tcPr>
            <w:tcW w:w="7551" w:type="dxa"/>
          </w:tcPr>
          <w:p w14:paraId="21DAC5BC" w14:textId="77777777" w:rsidR="009277B3" w:rsidRPr="00081B36" w:rsidRDefault="009277B3" w:rsidP="002174F9">
            <w:pPr>
              <w:pStyle w:val="ListParagraph"/>
              <w:ind w:left="0"/>
              <w:jc w:val="both"/>
              <w:rPr>
                <w:rFonts w:ascii="Bookman Old Style" w:hAnsi="Bookman Old Style"/>
                <w:b/>
                <w:bCs/>
                <w:sz w:val="24"/>
                <w:szCs w:val="24"/>
                <w:lang w:val="en-US"/>
              </w:rPr>
            </w:pPr>
            <w:r w:rsidRPr="00081B36">
              <w:rPr>
                <w:rFonts w:ascii="Bookman Old Style" w:hAnsi="Bookman Old Style"/>
                <w:b/>
                <w:bCs/>
                <w:sz w:val="24"/>
                <w:szCs w:val="24"/>
                <w:lang w:val="id-ID"/>
              </w:rPr>
              <w:t>Ku</w:t>
            </w:r>
            <w:proofErr w:type="spellStart"/>
            <w:r w:rsidRPr="00081B36">
              <w:rPr>
                <w:rFonts w:ascii="Bookman Old Style" w:hAnsi="Bookman Old Style"/>
                <w:b/>
                <w:bCs/>
                <w:sz w:val="24"/>
                <w:szCs w:val="24"/>
                <w:lang w:val="en-US"/>
              </w:rPr>
              <w:t>antitatif</w:t>
            </w:r>
            <w:proofErr w:type="spellEnd"/>
          </w:p>
        </w:tc>
      </w:tr>
      <w:tr w:rsidR="004501E2" w:rsidRPr="00081B36" w14:paraId="348ED500" w14:textId="77777777" w:rsidTr="007524A2">
        <w:tc>
          <w:tcPr>
            <w:tcW w:w="7551" w:type="dxa"/>
          </w:tcPr>
          <w:p w14:paraId="204A0B76" w14:textId="2F869C61" w:rsidR="009277B3" w:rsidRPr="00081B36" w:rsidRDefault="005B553D" w:rsidP="002174F9">
            <w:pPr>
              <w:contextualSpacing/>
              <w:jc w:val="both"/>
              <w:rPr>
                <w:rFonts w:ascii="Bookman Old Style" w:hAnsi="Bookman Old Style"/>
                <w:sz w:val="24"/>
                <w:szCs w:val="24"/>
                <w:lang w:val="en-US"/>
              </w:rPr>
            </w:pPr>
            <w:proofErr w:type="spellStart"/>
            <w:r w:rsidRPr="00081B36">
              <w:rPr>
                <w:rFonts w:ascii="Bookman Old Style" w:hAnsi="Bookman Old Style"/>
                <w:sz w:val="24"/>
                <w:szCs w:val="24"/>
                <w:lang w:val="en-US"/>
              </w:rPr>
              <w:t>Contoh</w:t>
            </w:r>
            <w:proofErr w:type="spellEnd"/>
            <w:r w:rsidRPr="00081B36">
              <w:rPr>
                <w:rFonts w:ascii="Bookman Old Style" w:hAnsi="Bookman Old Style"/>
                <w:sz w:val="24"/>
                <w:szCs w:val="24"/>
                <w:lang w:val="en-US"/>
              </w:rPr>
              <w:t>:</w:t>
            </w:r>
          </w:p>
          <w:tbl>
            <w:tblPr>
              <w:tblStyle w:val="TableGrid"/>
              <w:tblW w:w="7327" w:type="dxa"/>
              <w:tblLayout w:type="fixed"/>
              <w:tblLook w:val="04A0" w:firstRow="1" w:lastRow="0" w:firstColumn="1" w:lastColumn="0" w:noHBand="0" w:noVBand="1"/>
            </w:tblPr>
            <w:tblGrid>
              <w:gridCol w:w="2017"/>
              <w:gridCol w:w="1613"/>
              <w:gridCol w:w="1786"/>
              <w:gridCol w:w="1911"/>
            </w:tblGrid>
            <w:tr w:rsidR="00081B36" w:rsidRPr="00081B36" w14:paraId="350D3465" w14:textId="77777777" w:rsidTr="007524A2">
              <w:tc>
                <w:tcPr>
                  <w:tcW w:w="2017" w:type="dxa"/>
                </w:tcPr>
                <w:p w14:paraId="2D7D3F69" w14:textId="77777777" w:rsidR="005034AA" w:rsidRPr="00081B36" w:rsidRDefault="005034AA" w:rsidP="002174F9">
                  <w:pPr>
                    <w:pStyle w:val="ListParagraph"/>
                    <w:ind w:left="0"/>
                    <w:jc w:val="both"/>
                    <w:rPr>
                      <w:rFonts w:ascii="Bookman Old Style" w:hAnsi="Bookman Old Style"/>
                      <w:b/>
                      <w:bCs/>
                      <w:sz w:val="24"/>
                      <w:szCs w:val="24"/>
                      <w:lang w:val="en-US"/>
                    </w:rPr>
                  </w:pPr>
                  <w:proofErr w:type="spellStart"/>
                  <w:r w:rsidRPr="00081B36">
                    <w:rPr>
                      <w:rFonts w:ascii="Bookman Old Style" w:hAnsi="Bookman Old Style"/>
                      <w:b/>
                      <w:bCs/>
                      <w:sz w:val="24"/>
                      <w:szCs w:val="24"/>
                      <w:lang w:val="en-US"/>
                    </w:rPr>
                    <w:t>Jenis</w:t>
                  </w:r>
                  <w:proofErr w:type="spellEnd"/>
                  <w:r w:rsidRPr="00081B36">
                    <w:rPr>
                      <w:rFonts w:ascii="Bookman Old Style" w:hAnsi="Bookman Old Style"/>
                      <w:b/>
                      <w:bCs/>
                      <w:sz w:val="24"/>
                      <w:szCs w:val="24"/>
                      <w:lang w:val="en-US"/>
                    </w:rPr>
                    <w:t xml:space="preserve"> </w:t>
                  </w:r>
                  <w:proofErr w:type="spellStart"/>
                  <w:r w:rsidRPr="00081B36">
                    <w:rPr>
                      <w:rFonts w:ascii="Bookman Old Style" w:hAnsi="Bookman Old Style"/>
                      <w:b/>
                      <w:bCs/>
                      <w:sz w:val="24"/>
                      <w:szCs w:val="24"/>
                      <w:lang w:val="en-US"/>
                    </w:rPr>
                    <w:t>Kegiatan</w:t>
                  </w:r>
                  <w:proofErr w:type="spellEnd"/>
                </w:p>
              </w:tc>
              <w:tc>
                <w:tcPr>
                  <w:tcW w:w="1613" w:type="dxa"/>
                </w:tcPr>
                <w:p w14:paraId="38F65FCF" w14:textId="3715F020" w:rsidR="005034AA" w:rsidRPr="00081B36" w:rsidRDefault="005034AA" w:rsidP="002174F9">
                  <w:pPr>
                    <w:pStyle w:val="ListParagraph"/>
                    <w:ind w:left="0"/>
                    <w:jc w:val="both"/>
                    <w:rPr>
                      <w:rFonts w:ascii="Bookman Old Style" w:hAnsi="Bookman Old Style"/>
                      <w:b/>
                      <w:bCs/>
                      <w:sz w:val="24"/>
                      <w:szCs w:val="24"/>
                      <w:lang w:val="en-US"/>
                    </w:rPr>
                  </w:pPr>
                  <w:r w:rsidRPr="00081B36">
                    <w:rPr>
                      <w:rFonts w:ascii="Bookman Old Style" w:hAnsi="Bookman Old Style"/>
                      <w:b/>
                      <w:bCs/>
                      <w:sz w:val="24"/>
                      <w:szCs w:val="24"/>
                      <w:lang w:val="en-US"/>
                    </w:rPr>
                    <w:t>2025</w:t>
                  </w:r>
                </w:p>
              </w:tc>
              <w:tc>
                <w:tcPr>
                  <w:tcW w:w="1786" w:type="dxa"/>
                </w:tcPr>
                <w:p w14:paraId="5EC658AC" w14:textId="7292DE52" w:rsidR="005034AA" w:rsidRPr="00081B36" w:rsidRDefault="005034AA" w:rsidP="002174F9">
                  <w:pPr>
                    <w:pStyle w:val="ListParagraph"/>
                    <w:ind w:left="0"/>
                    <w:jc w:val="both"/>
                    <w:rPr>
                      <w:rFonts w:ascii="Bookman Old Style" w:hAnsi="Bookman Old Style"/>
                      <w:b/>
                      <w:bCs/>
                      <w:sz w:val="24"/>
                      <w:szCs w:val="24"/>
                      <w:lang w:val="en-US"/>
                    </w:rPr>
                  </w:pPr>
                  <w:r w:rsidRPr="00081B36">
                    <w:rPr>
                      <w:rFonts w:ascii="Bookman Old Style" w:hAnsi="Bookman Old Style"/>
                      <w:b/>
                      <w:bCs/>
                      <w:sz w:val="24"/>
                      <w:szCs w:val="24"/>
                      <w:lang w:val="en-US"/>
                    </w:rPr>
                    <w:t>2026</w:t>
                  </w:r>
                </w:p>
              </w:tc>
              <w:tc>
                <w:tcPr>
                  <w:tcW w:w="1911" w:type="dxa"/>
                </w:tcPr>
                <w:p w14:paraId="7A449B78" w14:textId="6B8EBB7A" w:rsidR="005034AA" w:rsidRPr="00081B36" w:rsidRDefault="005034AA" w:rsidP="002174F9">
                  <w:pPr>
                    <w:pStyle w:val="ListParagraph"/>
                    <w:ind w:left="0"/>
                    <w:jc w:val="both"/>
                    <w:rPr>
                      <w:rFonts w:ascii="Bookman Old Style" w:hAnsi="Bookman Old Style"/>
                      <w:b/>
                      <w:bCs/>
                      <w:sz w:val="24"/>
                      <w:szCs w:val="24"/>
                      <w:lang w:val="en-US"/>
                    </w:rPr>
                  </w:pPr>
                  <w:r w:rsidRPr="00081B36">
                    <w:rPr>
                      <w:rFonts w:ascii="Bookman Old Style" w:hAnsi="Bookman Old Style"/>
                      <w:b/>
                      <w:bCs/>
                      <w:sz w:val="24"/>
                      <w:szCs w:val="24"/>
                      <w:lang w:val="en-US"/>
                    </w:rPr>
                    <w:t>2027</w:t>
                  </w:r>
                </w:p>
              </w:tc>
            </w:tr>
            <w:tr w:rsidR="00081B36" w:rsidRPr="00081B36" w14:paraId="50CFDED6" w14:textId="77777777" w:rsidTr="007524A2">
              <w:tc>
                <w:tcPr>
                  <w:tcW w:w="2017" w:type="dxa"/>
                </w:tcPr>
                <w:p w14:paraId="569FCC73" w14:textId="5CE19A5F" w:rsidR="005034AA" w:rsidRPr="00081B36" w:rsidRDefault="005034AA" w:rsidP="002174F9">
                  <w:pPr>
                    <w:pStyle w:val="ListParagraph"/>
                    <w:ind w:left="0"/>
                    <w:jc w:val="both"/>
                    <w:rPr>
                      <w:rFonts w:ascii="Bookman Old Style" w:hAnsi="Bookman Old Style"/>
                      <w:sz w:val="24"/>
                      <w:szCs w:val="24"/>
                      <w:lang w:val="en-US"/>
                    </w:rPr>
                  </w:pPr>
                  <w:proofErr w:type="spellStart"/>
                  <w:r w:rsidRPr="00081B36">
                    <w:rPr>
                      <w:rFonts w:ascii="Bookman Old Style" w:hAnsi="Bookman Old Style"/>
                      <w:sz w:val="24"/>
                      <w:szCs w:val="24"/>
                      <w:lang w:val="en-US"/>
                    </w:rPr>
                    <w:t>Jumlah</w:t>
                  </w:r>
                  <w:proofErr w:type="spellEnd"/>
                  <w:r w:rsidRPr="00081B36">
                    <w:rPr>
                      <w:rFonts w:ascii="Bookman Old Style" w:hAnsi="Bookman Old Style"/>
                      <w:sz w:val="24"/>
                      <w:szCs w:val="24"/>
                      <w:lang w:val="en-US"/>
                    </w:rPr>
                    <w:t xml:space="preserve"> </w:t>
                  </w:r>
                  <w:proofErr w:type="spellStart"/>
                  <w:r w:rsidRPr="00081B36">
                    <w:rPr>
                      <w:rFonts w:ascii="Bookman Old Style" w:hAnsi="Bookman Old Style"/>
                      <w:sz w:val="24"/>
                      <w:szCs w:val="24"/>
                      <w:lang w:val="en-US"/>
                    </w:rPr>
                    <w:t>kecelakaan</w:t>
                  </w:r>
                  <w:proofErr w:type="spellEnd"/>
                  <w:r w:rsidRPr="00081B36">
                    <w:rPr>
                      <w:rFonts w:ascii="Bookman Old Style" w:hAnsi="Bookman Old Style"/>
                      <w:sz w:val="24"/>
                      <w:szCs w:val="24"/>
                      <w:lang w:val="en-US"/>
                    </w:rPr>
                    <w:t xml:space="preserve"> </w:t>
                  </w:r>
                  <w:proofErr w:type="spellStart"/>
                  <w:r w:rsidRPr="00081B36">
                    <w:rPr>
                      <w:rFonts w:ascii="Bookman Old Style" w:hAnsi="Bookman Old Style"/>
                      <w:sz w:val="24"/>
                      <w:szCs w:val="24"/>
                      <w:lang w:val="en-US"/>
                    </w:rPr>
                    <w:t>kerja</w:t>
                  </w:r>
                  <w:proofErr w:type="spellEnd"/>
                </w:p>
              </w:tc>
              <w:tc>
                <w:tcPr>
                  <w:tcW w:w="1613" w:type="dxa"/>
                </w:tcPr>
                <w:p w14:paraId="4B7335BD" w14:textId="69C73B59" w:rsidR="005034AA" w:rsidRPr="00081B36" w:rsidRDefault="005034AA" w:rsidP="002174F9">
                  <w:pPr>
                    <w:pStyle w:val="ListParagraph"/>
                    <w:ind w:left="0"/>
                    <w:jc w:val="both"/>
                    <w:rPr>
                      <w:rFonts w:ascii="Bookman Old Style" w:hAnsi="Bookman Old Style"/>
                      <w:sz w:val="24"/>
                      <w:szCs w:val="24"/>
                      <w:lang w:val="en-US"/>
                    </w:rPr>
                  </w:pPr>
                  <w:r w:rsidRPr="00081B36">
                    <w:rPr>
                      <w:rFonts w:ascii="Bookman Old Style" w:hAnsi="Bookman Old Style"/>
                      <w:sz w:val="24"/>
                      <w:szCs w:val="24"/>
                      <w:lang w:val="en-US"/>
                    </w:rPr>
                    <w:t>xxx</w:t>
                  </w:r>
                </w:p>
              </w:tc>
              <w:tc>
                <w:tcPr>
                  <w:tcW w:w="1786" w:type="dxa"/>
                </w:tcPr>
                <w:p w14:paraId="1DE164F6" w14:textId="63E3929F" w:rsidR="005034AA" w:rsidRPr="00081B36" w:rsidRDefault="005034AA" w:rsidP="002174F9">
                  <w:pPr>
                    <w:pStyle w:val="ListParagraph"/>
                    <w:ind w:left="0"/>
                    <w:jc w:val="both"/>
                    <w:rPr>
                      <w:rFonts w:ascii="Bookman Old Style" w:hAnsi="Bookman Old Style"/>
                      <w:sz w:val="24"/>
                      <w:szCs w:val="24"/>
                      <w:lang w:val="en-US"/>
                    </w:rPr>
                  </w:pPr>
                  <w:r w:rsidRPr="00081B36">
                    <w:rPr>
                      <w:rFonts w:ascii="Bookman Old Style" w:hAnsi="Bookman Old Style"/>
                      <w:sz w:val="24"/>
                      <w:szCs w:val="24"/>
                      <w:lang w:val="en-US"/>
                    </w:rPr>
                    <w:t>xxx</w:t>
                  </w:r>
                </w:p>
              </w:tc>
              <w:tc>
                <w:tcPr>
                  <w:tcW w:w="1911" w:type="dxa"/>
                </w:tcPr>
                <w:p w14:paraId="6AEAE7EA" w14:textId="66AEC2AE" w:rsidR="005034AA" w:rsidRPr="00081B36" w:rsidRDefault="005034AA" w:rsidP="002174F9">
                  <w:pPr>
                    <w:pStyle w:val="ListParagraph"/>
                    <w:ind w:left="0"/>
                    <w:jc w:val="both"/>
                    <w:rPr>
                      <w:rFonts w:ascii="Bookman Old Style" w:hAnsi="Bookman Old Style"/>
                      <w:sz w:val="24"/>
                      <w:szCs w:val="24"/>
                      <w:lang w:val="en-US"/>
                    </w:rPr>
                  </w:pPr>
                  <w:r w:rsidRPr="00081B36">
                    <w:rPr>
                      <w:rFonts w:ascii="Bookman Old Style" w:hAnsi="Bookman Old Style"/>
                      <w:sz w:val="24"/>
                      <w:szCs w:val="24"/>
                      <w:lang w:val="en-US"/>
                    </w:rPr>
                    <w:t>xxx</w:t>
                  </w:r>
                </w:p>
              </w:tc>
            </w:tr>
            <w:tr w:rsidR="00081B36" w:rsidRPr="00081B36" w14:paraId="37DE7F0B" w14:textId="77777777" w:rsidTr="007524A2">
              <w:tc>
                <w:tcPr>
                  <w:tcW w:w="2017" w:type="dxa"/>
                </w:tcPr>
                <w:p w14:paraId="51A4A80F" w14:textId="71E69E36" w:rsidR="005034AA" w:rsidRPr="00081B36" w:rsidRDefault="005034AA" w:rsidP="002174F9">
                  <w:pPr>
                    <w:pStyle w:val="ListParagraph"/>
                    <w:ind w:left="0"/>
                    <w:jc w:val="both"/>
                    <w:rPr>
                      <w:rFonts w:ascii="Bookman Old Style" w:hAnsi="Bookman Old Style"/>
                      <w:sz w:val="24"/>
                      <w:szCs w:val="24"/>
                      <w:lang w:val="en-US"/>
                    </w:rPr>
                  </w:pPr>
                  <w:proofErr w:type="spellStart"/>
                  <w:r w:rsidRPr="00081B36">
                    <w:rPr>
                      <w:rFonts w:ascii="Bookman Old Style" w:hAnsi="Bookman Old Style"/>
                      <w:sz w:val="24"/>
                      <w:szCs w:val="24"/>
                      <w:lang w:val="en-US"/>
                    </w:rPr>
                    <w:t>Persentase</w:t>
                  </w:r>
                  <w:proofErr w:type="spellEnd"/>
                  <w:r w:rsidRPr="00081B36">
                    <w:rPr>
                      <w:rFonts w:ascii="Bookman Old Style" w:hAnsi="Bookman Old Style"/>
                      <w:sz w:val="24"/>
                      <w:szCs w:val="24"/>
                      <w:lang w:val="en-US"/>
                    </w:rPr>
                    <w:t xml:space="preserve"> </w:t>
                  </w:r>
                  <w:proofErr w:type="spellStart"/>
                  <w:r w:rsidRPr="00081B36">
                    <w:rPr>
                      <w:rFonts w:ascii="Bookman Old Style" w:hAnsi="Bookman Old Style"/>
                      <w:sz w:val="24"/>
                      <w:szCs w:val="24"/>
                      <w:lang w:val="en-US"/>
                    </w:rPr>
                    <w:t>kecelakaan</w:t>
                  </w:r>
                  <w:proofErr w:type="spellEnd"/>
                  <w:r w:rsidRPr="00081B36">
                    <w:rPr>
                      <w:rFonts w:ascii="Bookman Old Style" w:hAnsi="Bookman Old Style"/>
                      <w:sz w:val="24"/>
                      <w:szCs w:val="24"/>
                      <w:lang w:val="en-US"/>
                    </w:rPr>
                    <w:t xml:space="preserve"> </w:t>
                  </w:r>
                  <w:proofErr w:type="spellStart"/>
                  <w:r w:rsidRPr="00081B36">
                    <w:rPr>
                      <w:rFonts w:ascii="Bookman Old Style" w:hAnsi="Bookman Old Style"/>
                      <w:sz w:val="24"/>
                      <w:szCs w:val="24"/>
                      <w:lang w:val="en-US"/>
                    </w:rPr>
                    <w:t>kerja</w:t>
                  </w:r>
                  <w:proofErr w:type="spellEnd"/>
                </w:p>
              </w:tc>
              <w:tc>
                <w:tcPr>
                  <w:tcW w:w="1613" w:type="dxa"/>
                </w:tcPr>
                <w:p w14:paraId="34D02C01" w14:textId="03DABD83" w:rsidR="005034AA" w:rsidRPr="00081B36" w:rsidRDefault="005034AA" w:rsidP="002174F9">
                  <w:pPr>
                    <w:pStyle w:val="ListParagraph"/>
                    <w:ind w:left="0"/>
                    <w:jc w:val="both"/>
                    <w:rPr>
                      <w:rFonts w:ascii="Bookman Old Style" w:hAnsi="Bookman Old Style"/>
                      <w:sz w:val="24"/>
                      <w:szCs w:val="24"/>
                      <w:lang w:val="en-US"/>
                    </w:rPr>
                  </w:pPr>
                  <w:r w:rsidRPr="00081B36">
                    <w:rPr>
                      <w:rFonts w:ascii="Bookman Old Style" w:hAnsi="Bookman Old Style"/>
                      <w:sz w:val="24"/>
                      <w:szCs w:val="24"/>
                      <w:lang w:val="en-US"/>
                    </w:rPr>
                    <w:t>xxx</w:t>
                  </w:r>
                </w:p>
              </w:tc>
              <w:tc>
                <w:tcPr>
                  <w:tcW w:w="1786" w:type="dxa"/>
                </w:tcPr>
                <w:p w14:paraId="3134F310" w14:textId="64BDF845" w:rsidR="005034AA" w:rsidRPr="00081B36" w:rsidRDefault="005034AA" w:rsidP="002174F9">
                  <w:pPr>
                    <w:pStyle w:val="ListParagraph"/>
                    <w:ind w:left="0"/>
                    <w:jc w:val="both"/>
                    <w:rPr>
                      <w:rFonts w:ascii="Bookman Old Style" w:hAnsi="Bookman Old Style"/>
                      <w:sz w:val="24"/>
                      <w:szCs w:val="24"/>
                      <w:lang w:val="en-US"/>
                    </w:rPr>
                  </w:pPr>
                  <w:r w:rsidRPr="00081B36">
                    <w:rPr>
                      <w:rFonts w:ascii="Bookman Old Style" w:hAnsi="Bookman Old Style"/>
                      <w:sz w:val="24"/>
                      <w:szCs w:val="24"/>
                      <w:lang w:val="en-US"/>
                    </w:rPr>
                    <w:t>xxx</w:t>
                  </w:r>
                </w:p>
              </w:tc>
              <w:tc>
                <w:tcPr>
                  <w:tcW w:w="1911" w:type="dxa"/>
                </w:tcPr>
                <w:p w14:paraId="575D7857" w14:textId="37AEB4BD" w:rsidR="005034AA" w:rsidRPr="00081B36" w:rsidRDefault="005034AA" w:rsidP="002174F9">
                  <w:pPr>
                    <w:pStyle w:val="ListParagraph"/>
                    <w:ind w:left="0"/>
                    <w:jc w:val="both"/>
                    <w:rPr>
                      <w:rFonts w:ascii="Bookman Old Style" w:hAnsi="Bookman Old Style"/>
                      <w:sz w:val="24"/>
                      <w:szCs w:val="24"/>
                      <w:lang w:val="en-US"/>
                    </w:rPr>
                  </w:pPr>
                  <w:r w:rsidRPr="00081B36">
                    <w:rPr>
                      <w:rFonts w:ascii="Bookman Old Style" w:hAnsi="Bookman Old Style"/>
                      <w:sz w:val="24"/>
                      <w:szCs w:val="24"/>
                      <w:lang w:val="en-US"/>
                    </w:rPr>
                    <w:t>xxx</w:t>
                  </w:r>
                </w:p>
              </w:tc>
            </w:tr>
          </w:tbl>
          <w:p w14:paraId="7737A9E2" w14:textId="77777777" w:rsidR="009277B3" w:rsidRPr="00081B36" w:rsidRDefault="009277B3" w:rsidP="002174F9">
            <w:pPr>
              <w:contextualSpacing/>
              <w:jc w:val="both"/>
              <w:rPr>
                <w:rFonts w:ascii="Bookman Old Style" w:hAnsi="Bookman Old Style"/>
                <w:sz w:val="24"/>
                <w:szCs w:val="24"/>
                <w:lang w:val="id-ID"/>
              </w:rPr>
            </w:pPr>
          </w:p>
          <w:p w14:paraId="53A67978" w14:textId="3D761CB2" w:rsidR="005034AA" w:rsidRPr="00081B36" w:rsidRDefault="005034AA" w:rsidP="002174F9">
            <w:pPr>
              <w:contextualSpacing/>
              <w:jc w:val="both"/>
              <w:rPr>
                <w:rFonts w:ascii="Bookman Old Style" w:hAnsi="Bookman Old Style"/>
                <w:sz w:val="24"/>
                <w:szCs w:val="24"/>
                <w:lang w:val="id-ID"/>
              </w:rPr>
            </w:pPr>
          </w:p>
        </w:tc>
      </w:tr>
    </w:tbl>
    <w:p w14:paraId="7CE2BF88" w14:textId="77777777" w:rsidR="009277B3" w:rsidRPr="00081B36" w:rsidRDefault="009277B3" w:rsidP="002174F9">
      <w:pPr>
        <w:spacing w:after="0" w:line="240" w:lineRule="auto"/>
        <w:contextualSpacing/>
        <w:jc w:val="both"/>
        <w:rPr>
          <w:rFonts w:ascii="Bookman Old Style" w:hAnsi="Bookman Old Style"/>
          <w:sz w:val="24"/>
          <w:szCs w:val="24"/>
          <w:lang w:val="id-ID"/>
        </w:rPr>
      </w:pPr>
    </w:p>
    <w:p w14:paraId="77ACB6D3" w14:textId="77777777" w:rsidR="009277B3" w:rsidRPr="00081B36" w:rsidRDefault="009277B3" w:rsidP="002174F9">
      <w:pPr>
        <w:spacing w:after="0" w:line="240" w:lineRule="auto"/>
        <w:contextualSpacing/>
        <w:jc w:val="both"/>
        <w:rPr>
          <w:rFonts w:ascii="Bookman Old Style" w:hAnsi="Bookman Old Style"/>
          <w:sz w:val="24"/>
          <w:szCs w:val="24"/>
          <w:lang w:val="id-ID"/>
        </w:rPr>
      </w:pPr>
    </w:p>
    <w:tbl>
      <w:tblPr>
        <w:tblStyle w:val="TableGrid"/>
        <w:tblW w:w="7551" w:type="dxa"/>
        <w:tblInd w:w="1838" w:type="dxa"/>
        <w:tblLayout w:type="fixed"/>
        <w:tblLook w:val="04A0" w:firstRow="1" w:lastRow="0" w:firstColumn="1" w:lastColumn="0" w:noHBand="0" w:noVBand="1"/>
      </w:tblPr>
      <w:tblGrid>
        <w:gridCol w:w="7551"/>
      </w:tblGrid>
      <w:tr w:rsidR="00081B36" w:rsidRPr="00081B36" w14:paraId="172B460B" w14:textId="77777777" w:rsidTr="007524A2">
        <w:tc>
          <w:tcPr>
            <w:tcW w:w="7551" w:type="dxa"/>
          </w:tcPr>
          <w:p w14:paraId="7779CFF1" w14:textId="77777777" w:rsidR="009277B3" w:rsidRPr="00081B36" w:rsidRDefault="009277B3" w:rsidP="002174F9">
            <w:pPr>
              <w:pStyle w:val="ListParagraph"/>
              <w:ind w:left="0"/>
              <w:jc w:val="both"/>
              <w:rPr>
                <w:rFonts w:ascii="Bookman Old Style" w:hAnsi="Bookman Old Style"/>
                <w:b/>
                <w:bCs/>
                <w:sz w:val="24"/>
                <w:szCs w:val="24"/>
                <w:lang w:val="id-ID"/>
              </w:rPr>
            </w:pPr>
            <w:r w:rsidRPr="00081B36">
              <w:rPr>
                <w:rFonts w:ascii="Bookman Old Style" w:hAnsi="Bookman Old Style"/>
                <w:b/>
                <w:bCs/>
                <w:sz w:val="24"/>
                <w:szCs w:val="24"/>
                <w:lang w:val="id-ID"/>
              </w:rPr>
              <w:t>Kualitatif</w:t>
            </w:r>
          </w:p>
        </w:tc>
      </w:tr>
      <w:tr w:rsidR="004501E2" w:rsidRPr="00081B36" w14:paraId="648ECA86" w14:textId="77777777" w:rsidTr="007524A2">
        <w:tc>
          <w:tcPr>
            <w:tcW w:w="7551" w:type="dxa"/>
          </w:tcPr>
          <w:p w14:paraId="6D1F4B0B" w14:textId="2E56F6A7" w:rsidR="009277B3" w:rsidRPr="00081B36" w:rsidRDefault="00400FF5" w:rsidP="002174F9">
            <w:pPr>
              <w:contextualSpacing/>
              <w:jc w:val="both"/>
              <w:rPr>
                <w:rFonts w:ascii="Bookman Old Style" w:hAnsi="Bookman Old Style"/>
                <w:sz w:val="24"/>
                <w:szCs w:val="24"/>
                <w:lang w:val="en-US"/>
              </w:rPr>
            </w:pPr>
            <w:r w:rsidRPr="00081B36">
              <w:rPr>
                <w:rFonts w:ascii="Bookman Old Style" w:hAnsi="Bookman Old Style"/>
                <w:sz w:val="24"/>
                <w:szCs w:val="24"/>
                <w:lang w:val="id-ID"/>
              </w:rPr>
              <w:t xml:space="preserve">Diisi dengan informasi </w:t>
            </w:r>
            <w:r w:rsidRPr="00081B36">
              <w:rPr>
                <w:rFonts w:ascii="Bookman Old Style" w:hAnsi="Bookman Old Style"/>
                <w:sz w:val="24"/>
                <w:szCs w:val="24"/>
                <w:lang w:val="en-US"/>
              </w:rPr>
              <w:t xml:space="preserve">yang </w:t>
            </w:r>
            <w:proofErr w:type="spellStart"/>
            <w:r w:rsidRPr="00081B36">
              <w:rPr>
                <w:rFonts w:ascii="Bookman Old Style" w:hAnsi="Bookman Old Style"/>
                <w:sz w:val="24"/>
                <w:szCs w:val="24"/>
                <w:lang w:val="en-US"/>
              </w:rPr>
              <w:t>relevan</w:t>
            </w:r>
            <w:proofErr w:type="spellEnd"/>
            <w:r w:rsidRPr="00081B36">
              <w:rPr>
                <w:rFonts w:ascii="Bookman Old Style" w:hAnsi="Bookman Old Style"/>
                <w:sz w:val="24"/>
                <w:szCs w:val="24"/>
                <w:lang w:val="en-US"/>
              </w:rPr>
              <w:t xml:space="preserve"> </w:t>
            </w:r>
            <w:proofErr w:type="spellStart"/>
            <w:r w:rsidRPr="00081B36">
              <w:rPr>
                <w:rFonts w:ascii="Bookman Old Style" w:hAnsi="Bookman Old Style"/>
                <w:sz w:val="24"/>
                <w:szCs w:val="24"/>
                <w:lang w:val="en-US"/>
              </w:rPr>
              <w:t>terkait</w:t>
            </w:r>
            <w:proofErr w:type="spellEnd"/>
            <w:r w:rsidRPr="00081B36">
              <w:rPr>
                <w:rFonts w:ascii="Bookman Old Style" w:hAnsi="Bookman Old Style"/>
                <w:sz w:val="24"/>
                <w:szCs w:val="24"/>
                <w:lang w:val="id-ID"/>
              </w:rPr>
              <w:t xml:space="preserve"> kecelakaan kerja</w:t>
            </w:r>
            <w:r w:rsidRPr="00081B36">
              <w:rPr>
                <w:rFonts w:ascii="Bookman Old Style" w:hAnsi="Bookman Old Style"/>
                <w:sz w:val="24"/>
                <w:szCs w:val="24"/>
                <w:lang w:val="en-US"/>
              </w:rPr>
              <w:t>.</w:t>
            </w:r>
          </w:p>
        </w:tc>
      </w:tr>
    </w:tbl>
    <w:p w14:paraId="67E5D719" w14:textId="77777777" w:rsidR="009277B3" w:rsidRPr="00081B36" w:rsidRDefault="009277B3" w:rsidP="002174F9">
      <w:pPr>
        <w:spacing w:after="0" w:line="240" w:lineRule="auto"/>
        <w:contextualSpacing/>
        <w:jc w:val="both"/>
        <w:rPr>
          <w:rFonts w:ascii="Bookman Old Style" w:hAnsi="Bookman Old Style"/>
          <w:sz w:val="24"/>
          <w:szCs w:val="24"/>
          <w:lang w:val="id-ID"/>
        </w:rPr>
      </w:pPr>
    </w:p>
    <w:p w14:paraId="31B1AB88" w14:textId="7504C27E" w:rsidR="00F66566" w:rsidRPr="00081B36" w:rsidRDefault="00F66566" w:rsidP="002174F9">
      <w:pPr>
        <w:pStyle w:val="Heading3"/>
        <w:numPr>
          <w:ilvl w:val="1"/>
          <w:numId w:val="44"/>
        </w:numPr>
        <w:spacing w:before="0"/>
        <w:contextualSpacing/>
        <w:jc w:val="both"/>
        <w:rPr>
          <w:rFonts w:ascii="Bookman Old Style" w:hAnsi="Bookman Old Style"/>
          <w:color w:val="auto"/>
          <w:lang w:val="en-US"/>
        </w:rPr>
      </w:pPr>
      <w:proofErr w:type="spellStart"/>
      <w:r w:rsidRPr="00081B36">
        <w:rPr>
          <w:rFonts w:ascii="Bookman Old Style" w:hAnsi="Bookman Old Style"/>
          <w:b/>
          <w:bCs/>
          <w:color w:val="auto"/>
          <w:lang w:val="en-US"/>
        </w:rPr>
        <w:t>Kejadian</w:t>
      </w:r>
      <w:proofErr w:type="spellEnd"/>
      <w:r w:rsidRPr="00081B36">
        <w:rPr>
          <w:rFonts w:ascii="Bookman Old Style" w:hAnsi="Bookman Old Style"/>
          <w:b/>
          <w:bCs/>
          <w:color w:val="auto"/>
          <w:lang w:val="en-US"/>
        </w:rPr>
        <w:t xml:space="preserve"> </w:t>
      </w:r>
      <w:proofErr w:type="spellStart"/>
      <w:r w:rsidRPr="00081B36">
        <w:rPr>
          <w:rFonts w:ascii="Bookman Old Style" w:hAnsi="Bookman Old Style"/>
          <w:b/>
          <w:bCs/>
          <w:color w:val="auto"/>
          <w:lang w:val="en-US"/>
        </w:rPr>
        <w:t>Pelangga</w:t>
      </w:r>
      <w:r w:rsidR="009277B3" w:rsidRPr="00081B36">
        <w:rPr>
          <w:rFonts w:ascii="Bookman Old Style" w:hAnsi="Bookman Old Style"/>
          <w:b/>
          <w:bCs/>
          <w:color w:val="auto"/>
          <w:lang w:val="en-US"/>
        </w:rPr>
        <w:t>ra</w:t>
      </w:r>
      <w:r w:rsidRPr="00081B36">
        <w:rPr>
          <w:rFonts w:ascii="Bookman Old Style" w:hAnsi="Bookman Old Style"/>
          <w:b/>
          <w:bCs/>
          <w:color w:val="auto"/>
          <w:lang w:val="en-US"/>
        </w:rPr>
        <w:t>n</w:t>
      </w:r>
      <w:proofErr w:type="spellEnd"/>
      <w:r w:rsidRPr="00081B36">
        <w:rPr>
          <w:rFonts w:ascii="Bookman Old Style" w:hAnsi="Bookman Old Style"/>
          <w:b/>
          <w:bCs/>
          <w:color w:val="auto"/>
          <w:lang w:val="en-US"/>
        </w:rPr>
        <w:t xml:space="preserve"> </w:t>
      </w:r>
      <w:proofErr w:type="spellStart"/>
      <w:r w:rsidRPr="00081B36">
        <w:rPr>
          <w:rFonts w:ascii="Bookman Old Style" w:hAnsi="Bookman Old Style"/>
          <w:b/>
          <w:bCs/>
          <w:color w:val="auto"/>
          <w:lang w:val="en-US"/>
        </w:rPr>
        <w:t>Hak</w:t>
      </w:r>
      <w:proofErr w:type="spellEnd"/>
      <w:r w:rsidRPr="00081B36">
        <w:rPr>
          <w:rFonts w:ascii="Bookman Old Style" w:hAnsi="Bookman Old Style"/>
          <w:b/>
          <w:bCs/>
          <w:color w:val="auto"/>
          <w:lang w:val="en-US"/>
        </w:rPr>
        <w:t xml:space="preserve"> </w:t>
      </w:r>
      <w:proofErr w:type="spellStart"/>
      <w:r w:rsidRPr="00081B36">
        <w:rPr>
          <w:rFonts w:ascii="Bookman Old Style" w:hAnsi="Bookman Old Style"/>
          <w:b/>
          <w:bCs/>
          <w:color w:val="auto"/>
          <w:lang w:val="en-US"/>
        </w:rPr>
        <w:t>Asasi</w:t>
      </w:r>
      <w:proofErr w:type="spellEnd"/>
      <w:r w:rsidRPr="00081B36">
        <w:rPr>
          <w:rFonts w:ascii="Bookman Old Style" w:hAnsi="Bookman Old Style"/>
          <w:b/>
          <w:bCs/>
          <w:color w:val="auto"/>
          <w:lang w:val="en-US"/>
        </w:rPr>
        <w:t xml:space="preserve"> </w:t>
      </w:r>
      <w:proofErr w:type="spellStart"/>
      <w:r w:rsidRPr="00081B36">
        <w:rPr>
          <w:rFonts w:ascii="Bookman Old Style" w:hAnsi="Bookman Old Style"/>
          <w:b/>
          <w:bCs/>
          <w:color w:val="auto"/>
          <w:lang w:val="en-US"/>
        </w:rPr>
        <w:t>Manusia</w:t>
      </w:r>
      <w:proofErr w:type="spellEnd"/>
      <w:r w:rsidR="005C0751" w:rsidRPr="00081B36">
        <w:rPr>
          <w:rFonts w:ascii="Bookman Old Style" w:hAnsi="Bookman Old Style"/>
          <w:b/>
          <w:bCs/>
          <w:color w:val="auto"/>
          <w:lang w:val="en-US"/>
        </w:rPr>
        <w:t>;</w:t>
      </w:r>
    </w:p>
    <w:p w14:paraId="63D8BDEB" w14:textId="2A71E8DA" w:rsidR="00F66566" w:rsidRPr="00081B36" w:rsidRDefault="00F66566" w:rsidP="002174F9">
      <w:pPr>
        <w:pStyle w:val="ListParagraph"/>
        <w:spacing w:after="0" w:line="240" w:lineRule="auto"/>
        <w:ind w:left="1800"/>
        <w:jc w:val="both"/>
        <w:rPr>
          <w:rFonts w:ascii="Bookman Old Style" w:hAnsi="Bookman Old Style"/>
          <w:sz w:val="24"/>
          <w:szCs w:val="24"/>
          <w:lang w:val="en-US"/>
        </w:rPr>
      </w:pPr>
      <w:r w:rsidRPr="00081B36">
        <w:rPr>
          <w:rFonts w:ascii="Bookman Old Style" w:hAnsi="Bookman Old Style"/>
          <w:sz w:val="24"/>
          <w:szCs w:val="24"/>
          <w:lang w:val="id-ID"/>
        </w:rPr>
        <w:t xml:space="preserve">Bagian ini memuat informasi mengenai </w:t>
      </w:r>
      <w:r w:rsidR="009277B3" w:rsidRPr="00081B36">
        <w:rPr>
          <w:rFonts w:ascii="Bookman Old Style" w:hAnsi="Bookman Old Style"/>
          <w:sz w:val="24"/>
          <w:szCs w:val="24"/>
          <w:lang w:val="en-US"/>
        </w:rPr>
        <w:t>j</w:t>
      </w:r>
      <w:r w:rsidRPr="00081B36">
        <w:rPr>
          <w:rFonts w:ascii="Bookman Old Style" w:hAnsi="Bookman Old Style"/>
          <w:sz w:val="24"/>
          <w:szCs w:val="24"/>
          <w:lang w:val="id-ID"/>
        </w:rPr>
        <w:t>umlah kejadian</w:t>
      </w:r>
      <w:r w:rsidRPr="00081B36">
        <w:rPr>
          <w:rFonts w:ascii="Bookman Old Style" w:hAnsi="Bookman Old Style"/>
          <w:sz w:val="24"/>
          <w:szCs w:val="24"/>
          <w:lang w:val="en-US"/>
        </w:rPr>
        <w:t xml:space="preserve"> p</w:t>
      </w:r>
      <w:r w:rsidRPr="00081B36">
        <w:rPr>
          <w:rFonts w:ascii="Bookman Old Style" w:hAnsi="Bookman Old Style"/>
          <w:sz w:val="24"/>
          <w:szCs w:val="24"/>
          <w:lang w:val="id-ID"/>
        </w:rPr>
        <w:t>elanggaran hak asasi manusia</w:t>
      </w:r>
      <w:r w:rsidRPr="00081B36">
        <w:rPr>
          <w:rFonts w:ascii="Bookman Old Style" w:hAnsi="Bookman Old Style"/>
          <w:sz w:val="24"/>
          <w:szCs w:val="24"/>
          <w:lang w:val="en-US"/>
        </w:rPr>
        <w:t>.</w:t>
      </w:r>
    </w:p>
    <w:tbl>
      <w:tblPr>
        <w:tblStyle w:val="TableGrid"/>
        <w:tblW w:w="7551" w:type="dxa"/>
        <w:tblInd w:w="1838" w:type="dxa"/>
        <w:tblLayout w:type="fixed"/>
        <w:tblLook w:val="04A0" w:firstRow="1" w:lastRow="0" w:firstColumn="1" w:lastColumn="0" w:noHBand="0" w:noVBand="1"/>
      </w:tblPr>
      <w:tblGrid>
        <w:gridCol w:w="7551"/>
      </w:tblGrid>
      <w:tr w:rsidR="00081B36" w:rsidRPr="00081B36" w14:paraId="0D546EA2" w14:textId="77777777" w:rsidTr="007524A2">
        <w:tc>
          <w:tcPr>
            <w:tcW w:w="7551" w:type="dxa"/>
          </w:tcPr>
          <w:p w14:paraId="245C8B30" w14:textId="192A0F72" w:rsidR="009277B3" w:rsidRPr="00081B36" w:rsidRDefault="009277B3" w:rsidP="002174F9">
            <w:pPr>
              <w:pStyle w:val="ListParagraph"/>
              <w:ind w:left="0"/>
              <w:jc w:val="both"/>
              <w:rPr>
                <w:rFonts w:ascii="Bookman Old Style" w:hAnsi="Bookman Old Style"/>
                <w:b/>
                <w:bCs/>
                <w:sz w:val="24"/>
                <w:szCs w:val="24"/>
                <w:lang w:val="en-US"/>
              </w:rPr>
            </w:pPr>
            <w:r w:rsidRPr="00081B36">
              <w:rPr>
                <w:rFonts w:ascii="Bookman Old Style" w:hAnsi="Bookman Old Style"/>
                <w:b/>
                <w:bCs/>
                <w:sz w:val="24"/>
                <w:szCs w:val="24"/>
                <w:lang w:val="id-ID"/>
              </w:rPr>
              <w:t>Ku</w:t>
            </w:r>
            <w:proofErr w:type="spellStart"/>
            <w:r w:rsidRPr="00081B36">
              <w:rPr>
                <w:rFonts w:ascii="Bookman Old Style" w:hAnsi="Bookman Old Style"/>
                <w:b/>
                <w:bCs/>
                <w:sz w:val="24"/>
                <w:szCs w:val="24"/>
                <w:lang w:val="en-US"/>
              </w:rPr>
              <w:t>antitatif</w:t>
            </w:r>
            <w:proofErr w:type="spellEnd"/>
          </w:p>
        </w:tc>
      </w:tr>
      <w:tr w:rsidR="004501E2" w:rsidRPr="00081B36" w14:paraId="0C855482" w14:textId="77777777" w:rsidTr="007524A2">
        <w:tc>
          <w:tcPr>
            <w:tcW w:w="7551" w:type="dxa"/>
          </w:tcPr>
          <w:p w14:paraId="51C5E7F7" w14:textId="29CCBEF0" w:rsidR="009277B3" w:rsidRPr="00081B36" w:rsidRDefault="005B553D" w:rsidP="002174F9">
            <w:pPr>
              <w:contextualSpacing/>
              <w:jc w:val="both"/>
              <w:rPr>
                <w:rFonts w:ascii="Bookman Old Style" w:hAnsi="Bookman Old Style"/>
                <w:sz w:val="24"/>
                <w:szCs w:val="24"/>
                <w:lang w:val="en-US"/>
              </w:rPr>
            </w:pPr>
            <w:proofErr w:type="spellStart"/>
            <w:r w:rsidRPr="00081B36">
              <w:rPr>
                <w:rFonts w:ascii="Bookman Old Style" w:hAnsi="Bookman Old Style"/>
                <w:sz w:val="24"/>
                <w:szCs w:val="24"/>
                <w:lang w:val="en-US"/>
              </w:rPr>
              <w:t>Contoh</w:t>
            </w:r>
            <w:proofErr w:type="spellEnd"/>
            <w:r w:rsidRPr="00081B36">
              <w:rPr>
                <w:rFonts w:ascii="Bookman Old Style" w:hAnsi="Bookman Old Style"/>
                <w:sz w:val="24"/>
                <w:szCs w:val="24"/>
                <w:lang w:val="en-US"/>
              </w:rPr>
              <w:t>:</w:t>
            </w:r>
          </w:p>
          <w:tbl>
            <w:tblPr>
              <w:tblStyle w:val="TableGrid"/>
              <w:tblW w:w="7327" w:type="dxa"/>
              <w:tblLayout w:type="fixed"/>
              <w:tblLook w:val="04A0" w:firstRow="1" w:lastRow="0" w:firstColumn="1" w:lastColumn="0" w:noHBand="0" w:noVBand="1"/>
            </w:tblPr>
            <w:tblGrid>
              <w:gridCol w:w="2017"/>
              <w:gridCol w:w="1613"/>
              <w:gridCol w:w="1786"/>
              <w:gridCol w:w="1911"/>
            </w:tblGrid>
            <w:tr w:rsidR="00081B36" w:rsidRPr="00081B36" w14:paraId="15E4B18A" w14:textId="77777777" w:rsidTr="007524A2">
              <w:tc>
                <w:tcPr>
                  <w:tcW w:w="2017" w:type="dxa"/>
                </w:tcPr>
                <w:p w14:paraId="4018B7E4" w14:textId="77777777" w:rsidR="005034AA" w:rsidRPr="00081B36" w:rsidRDefault="005034AA" w:rsidP="002174F9">
                  <w:pPr>
                    <w:pStyle w:val="ListParagraph"/>
                    <w:ind w:left="0"/>
                    <w:jc w:val="both"/>
                    <w:rPr>
                      <w:rFonts w:ascii="Bookman Old Style" w:hAnsi="Bookman Old Style"/>
                      <w:b/>
                      <w:bCs/>
                      <w:sz w:val="24"/>
                      <w:szCs w:val="24"/>
                      <w:lang w:val="en-US"/>
                    </w:rPr>
                  </w:pPr>
                  <w:proofErr w:type="spellStart"/>
                  <w:r w:rsidRPr="00081B36">
                    <w:rPr>
                      <w:rFonts w:ascii="Bookman Old Style" w:hAnsi="Bookman Old Style"/>
                      <w:b/>
                      <w:bCs/>
                      <w:sz w:val="24"/>
                      <w:szCs w:val="24"/>
                      <w:lang w:val="en-US"/>
                    </w:rPr>
                    <w:t>Jenis</w:t>
                  </w:r>
                  <w:proofErr w:type="spellEnd"/>
                  <w:r w:rsidRPr="00081B36">
                    <w:rPr>
                      <w:rFonts w:ascii="Bookman Old Style" w:hAnsi="Bookman Old Style"/>
                      <w:b/>
                      <w:bCs/>
                      <w:sz w:val="24"/>
                      <w:szCs w:val="24"/>
                      <w:lang w:val="en-US"/>
                    </w:rPr>
                    <w:t xml:space="preserve"> </w:t>
                  </w:r>
                  <w:proofErr w:type="spellStart"/>
                  <w:r w:rsidRPr="00081B36">
                    <w:rPr>
                      <w:rFonts w:ascii="Bookman Old Style" w:hAnsi="Bookman Old Style"/>
                      <w:b/>
                      <w:bCs/>
                      <w:sz w:val="24"/>
                      <w:szCs w:val="24"/>
                      <w:lang w:val="en-US"/>
                    </w:rPr>
                    <w:t>Kegiatan</w:t>
                  </w:r>
                  <w:proofErr w:type="spellEnd"/>
                </w:p>
              </w:tc>
              <w:tc>
                <w:tcPr>
                  <w:tcW w:w="1613" w:type="dxa"/>
                </w:tcPr>
                <w:p w14:paraId="0F537F85" w14:textId="77777777" w:rsidR="005034AA" w:rsidRPr="00081B36" w:rsidRDefault="005034AA" w:rsidP="002174F9">
                  <w:pPr>
                    <w:pStyle w:val="ListParagraph"/>
                    <w:ind w:left="0"/>
                    <w:jc w:val="both"/>
                    <w:rPr>
                      <w:rFonts w:ascii="Bookman Old Style" w:hAnsi="Bookman Old Style"/>
                      <w:b/>
                      <w:bCs/>
                      <w:sz w:val="24"/>
                      <w:szCs w:val="24"/>
                      <w:lang w:val="en-US"/>
                    </w:rPr>
                  </w:pPr>
                  <w:r w:rsidRPr="00081B36">
                    <w:rPr>
                      <w:rFonts w:ascii="Bookman Old Style" w:hAnsi="Bookman Old Style"/>
                      <w:b/>
                      <w:bCs/>
                      <w:sz w:val="24"/>
                      <w:szCs w:val="24"/>
                      <w:lang w:val="en-US"/>
                    </w:rPr>
                    <w:t>2025</w:t>
                  </w:r>
                </w:p>
              </w:tc>
              <w:tc>
                <w:tcPr>
                  <w:tcW w:w="1786" w:type="dxa"/>
                </w:tcPr>
                <w:p w14:paraId="114FD50E" w14:textId="77777777" w:rsidR="005034AA" w:rsidRPr="00081B36" w:rsidRDefault="005034AA" w:rsidP="002174F9">
                  <w:pPr>
                    <w:pStyle w:val="ListParagraph"/>
                    <w:ind w:left="0"/>
                    <w:jc w:val="both"/>
                    <w:rPr>
                      <w:rFonts w:ascii="Bookman Old Style" w:hAnsi="Bookman Old Style"/>
                      <w:b/>
                      <w:bCs/>
                      <w:sz w:val="24"/>
                      <w:szCs w:val="24"/>
                      <w:lang w:val="en-US"/>
                    </w:rPr>
                  </w:pPr>
                  <w:r w:rsidRPr="00081B36">
                    <w:rPr>
                      <w:rFonts w:ascii="Bookman Old Style" w:hAnsi="Bookman Old Style"/>
                      <w:b/>
                      <w:bCs/>
                      <w:sz w:val="24"/>
                      <w:szCs w:val="24"/>
                      <w:lang w:val="en-US"/>
                    </w:rPr>
                    <w:t>2026</w:t>
                  </w:r>
                </w:p>
              </w:tc>
              <w:tc>
                <w:tcPr>
                  <w:tcW w:w="1911" w:type="dxa"/>
                </w:tcPr>
                <w:p w14:paraId="3EAD355B" w14:textId="77777777" w:rsidR="005034AA" w:rsidRPr="00081B36" w:rsidRDefault="005034AA" w:rsidP="002174F9">
                  <w:pPr>
                    <w:pStyle w:val="ListParagraph"/>
                    <w:ind w:left="0"/>
                    <w:jc w:val="both"/>
                    <w:rPr>
                      <w:rFonts w:ascii="Bookman Old Style" w:hAnsi="Bookman Old Style"/>
                      <w:b/>
                      <w:bCs/>
                      <w:sz w:val="24"/>
                      <w:szCs w:val="24"/>
                      <w:lang w:val="en-US"/>
                    </w:rPr>
                  </w:pPr>
                  <w:r w:rsidRPr="00081B36">
                    <w:rPr>
                      <w:rFonts w:ascii="Bookman Old Style" w:hAnsi="Bookman Old Style"/>
                      <w:b/>
                      <w:bCs/>
                      <w:sz w:val="24"/>
                      <w:szCs w:val="24"/>
                      <w:lang w:val="en-US"/>
                    </w:rPr>
                    <w:t>2027</w:t>
                  </w:r>
                </w:p>
              </w:tc>
            </w:tr>
            <w:tr w:rsidR="00081B36" w:rsidRPr="00081B36" w14:paraId="6DBD1753" w14:textId="77777777" w:rsidTr="007524A2">
              <w:tc>
                <w:tcPr>
                  <w:tcW w:w="2017" w:type="dxa"/>
                </w:tcPr>
                <w:p w14:paraId="017BA792" w14:textId="415BDB5F" w:rsidR="005034AA" w:rsidRPr="00081B36" w:rsidRDefault="005034AA" w:rsidP="002174F9">
                  <w:pPr>
                    <w:pStyle w:val="ListParagraph"/>
                    <w:ind w:left="0"/>
                    <w:jc w:val="both"/>
                    <w:rPr>
                      <w:rFonts w:ascii="Bookman Old Style" w:hAnsi="Bookman Old Style"/>
                      <w:sz w:val="24"/>
                      <w:szCs w:val="24"/>
                      <w:lang w:val="en-US"/>
                    </w:rPr>
                  </w:pPr>
                  <w:r w:rsidRPr="00081B36">
                    <w:rPr>
                      <w:rFonts w:ascii="Bookman Old Style" w:hAnsi="Bookman Old Style"/>
                      <w:sz w:val="24"/>
                      <w:szCs w:val="24"/>
                      <w:lang w:val="en-US"/>
                    </w:rPr>
                    <w:t>J</w:t>
                  </w:r>
                  <w:r w:rsidRPr="00081B36">
                    <w:rPr>
                      <w:rFonts w:ascii="Bookman Old Style" w:hAnsi="Bookman Old Style"/>
                      <w:sz w:val="24"/>
                      <w:szCs w:val="24"/>
                      <w:lang w:val="id-ID"/>
                    </w:rPr>
                    <w:t>umlah kejadian</w:t>
                  </w:r>
                  <w:r w:rsidRPr="00081B36">
                    <w:rPr>
                      <w:rFonts w:ascii="Bookman Old Style" w:hAnsi="Bookman Old Style"/>
                      <w:sz w:val="24"/>
                      <w:szCs w:val="24"/>
                      <w:lang w:val="en-US"/>
                    </w:rPr>
                    <w:t xml:space="preserve"> p</w:t>
                  </w:r>
                  <w:r w:rsidRPr="00081B36">
                    <w:rPr>
                      <w:rFonts w:ascii="Bookman Old Style" w:hAnsi="Bookman Old Style"/>
                      <w:sz w:val="24"/>
                      <w:szCs w:val="24"/>
                      <w:lang w:val="id-ID"/>
                    </w:rPr>
                    <w:t>elanggaran hak asasi manusia</w:t>
                  </w:r>
                </w:p>
              </w:tc>
              <w:tc>
                <w:tcPr>
                  <w:tcW w:w="1613" w:type="dxa"/>
                </w:tcPr>
                <w:p w14:paraId="7FD8347F" w14:textId="77777777" w:rsidR="005034AA" w:rsidRPr="00081B36" w:rsidRDefault="005034AA" w:rsidP="002174F9">
                  <w:pPr>
                    <w:pStyle w:val="ListParagraph"/>
                    <w:ind w:left="0"/>
                    <w:jc w:val="both"/>
                    <w:rPr>
                      <w:rFonts w:ascii="Bookman Old Style" w:hAnsi="Bookman Old Style"/>
                      <w:sz w:val="24"/>
                      <w:szCs w:val="24"/>
                      <w:lang w:val="en-US"/>
                    </w:rPr>
                  </w:pPr>
                  <w:r w:rsidRPr="00081B36">
                    <w:rPr>
                      <w:rFonts w:ascii="Bookman Old Style" w:hAnsi="Bookman Old Style"/>
                      <w:sz w:val="24"/>
                      <w:szCs w:val="24"/>
                      <w:lang w:val="en-US"/>
                    </w:rPr>
                    <w:t>xxx</w:t>
                  </w:r>
                </w:p>
              </w:tc>
              <w:tc>
                <w:tcPr>
                  <w:tcW w:w="1786" w:type="dxa"/>
                </w:tcPr>
                <w:p w14:paraId="2462EFA4" w14:textId="77777777" w:rsidR="005034AA" w:rsidRPr="00081B36" w:rsidRDefault="005034AA" w:rsidP="002174F9">
                  <w:pPr>
                    <w:pStyle w:val="ListParagraph"/>
                    <w:ind w:left="0"/>
                    <w:jc w:val="both"/>
                    <w:rPr>
                      <w:rFonts w:ascii="Bookman Old Style" w:hAnsi="Bookman Old Style"/>
                      <w:sz w:val="24"/>
                      <w:szCs w:val="24"/>
                      <w:lang w:val="en-US"/>
                    </w:rPr>
                  </w:pPr>
                  <w:r w:rsidRPr="00081B36">
                    <w:rPr>
                      <w:rFonts w:ascii="Bookman Old Style" w:hAnsi="Bookman Old Style"/>
                      <w:sz w:val="24"/>
                      <w:szCs w:val="24"/>
                      <w:lang w:val="en-US"/>
                    </w:rPr>
                    <w:t>xxx</w:t>
                  </w:r>
                </w:p>
              </w:tc>
              <w:tc>
                <w:tcPr>
                  <w:tcW w:w="1911" w:type="dxa"/>
                </w:tcPr>
                <w:p w14:paraId="02901D34" w14:textId="77777777" w:rsidR="005034AA" w:rsidRPr="00081B36" w:rsidRDefault="005034AA" w:rsidP="002174F9">
                  <w:pPr>
                    <w:pStyle w:val="ListParagraph"/>
                    <w:ind w:left="0"/>
                    <w:jc w:val="both"/>
                    <w:rPr>
                      <w:rFonts w:ascii="Bookman Old Style" w:hAnsi="Bookman Old Style"/>
                      <w:sz w:val="24"/>
                      <w:szCs w:val="24"/>
                      <w:lang w:val="en-US"/>
                    </w:rPr>
                  </w:pPr>
                  <w:r w:rsidRPr="00081B36">
                    <w:rPr>
                      <w:rFonts w:ascii="Bookman Old Style" w:hAnsi="Bookman Old Style"/>
                      <w:sz w:val="24"/>
                      <w:szCs w:val="24"/>
                      <w:lang w:val="en-US"/>
                    </w:rPr>
                    <w:t>xxx</w:t>
                  </w:r>
                </w:p>
              </w:tc>
            </w:tr>
          </w:tbl>
          <w:p w14:paraId="46016F54" w14:textId="77777777" w:rsidR="005034AA" w:rsidRPr="00081B36" w:rsidRDefault="005034AA" w:rsidP="002174F9">
            <w:pPr>
              <w:contextualSpacing/>
              <w:jc w:val="both"/>
              <w:rPr>
                <w:rFonts w:ascii="Bookman Old Style" w:hAnsi="Bookman Old Style"/>
                <w:sz w:val="24"/>
                <w:szCs w:val="24"/>
                <w:lang w:val="en-US"/>
              </w:rPr>
            </w:pPr>
          </w:p>
          <w:p w14:paraId="3060CC2B" w14:textId="77777777" w:rsidR="009277B3" w:rsidRPr="00081B36" w:rsidRDefault="009277B3" w:rsidP="002174F9">
            <w:pPr>
              <w:contextualSpacing/>
              <w:jc w:val="both"/>
              <w:rPr>
                <w:rFonts w:ascii="Bookman Old Style" w:hAnsi="Bookman Old Style"/>
                <w:sz w:val="24"/>
                <w:szCs w:val="24"/>
                <w:lang w:val="id-ID"/>
              </w:rPr>
            </w:pPr>
          </w:p>
        </w:tc>
      </w:tr>
    </w:tbl>
    <w:p w14:paraId="3365C140" w14:textId="678BD857" w:rsidR="00F66566" w:rsidRPr="00081B36" w:rsidRDefault="00F66566" w:rsidP="002174F9">
      <w:pPr>
        <w:pStyle w:val="ListParagraph"/>
        <w:spacing w:after="0" w:line="240" w:lineRule="auto"/>
        <w:ind w:left="1800"/>
        <w:jc w:val="both"/>
        <w:rPr>
          <w:rFonts w:ascii="Bookman Old Style" w:hAnsi="Bookman Old Style"/>
          <w:sz w:val="24"/>
          <w:szCs w:val="24"/>
          <w:lang w:val="en-US"/>
        </w:rPr>
      </w:pPr>
    </w:p>
    <w:p w14:paraId="7AF77D16" w14:textId="5E1C3C5D" w:rsidR="009277B3" w:rsidRPr="00081B36" w:rsidRDefault="009277B3" w:rsidP="002174F9">
      <w:pPr>
        <w:pStyle w:val="ListParagraph"/>
        <w:spacing w:after="0" w:line="240" w:lineRule="auto"/>
        <w:ind w:left="1800"/>
        <w:jc w:val="both"/>
        <w:rPr>
          <w:rFonts w:ascii="Bookman Old Style" w:hAnsi="Bookman Old Style"/>
          <w:sz w:val="24"/>
          <w:szCs w:val="24"/>
          <w:lang w:val="en-US"/>
        </w:rPr>
      </w:pPr>
    </w:p>
    <w:tbl>
      <w:tblPr>
        <w:tblStyle w:val="TableGrid"/>
        <w:tblW w:w="7551" w:type="dxa"/>
        <w:tblInd w:w="1838" w:type="dxa"/>
        <w:tblLayout w:type="fixed"/>
        <w:tblLook w:val="04A0" w:firstRow="1" w:lastRow="0" w:firstColumn="1" w:lastColumn="0" w:noHBand="0" w:noVBand="1"/>
      </w:tblPr>
      <w:tblGrid>
        <w:gridCol w:w="7551"/>
      </w:tblGrid>
      <w:tr w:rsidR="00081B36" w:rsidRPr="00081B36" w14:paraId="728214E8" w14:textId="77777777" w:rsidTr="007524A2">
        <w:tc>
          <w:tcPr>
            <w:tcW w:w="7551" w:type="dxa"/>
          </w:tcPr>
          <w:p w14:paraId="6B59E3B9" w14:textId="77777777" w:rsidR="009277B3" w:rsidRPr="00081B36" w:rsidRDefault="009277B3" w:rsidP="002174F9">
            <w:pPr>
              <w:pStyle w:val="ListParagraph"/>
              <w:ind w:left="0"/>
              <w:jc w:val="both"/>
              <w:rPr>
                <w:rFonts w:ascii="Bookman Old Style" w:hAnsi="Bookman Old Style"/>
                <w:b/>
                <w:bCs/>
                <w:sz w:val="24"/>
                <w:szCs w:val="24"/>
                <w:lang w:val="id-ID"/>
              </w:rPr>
            </w:pPr>
            <w:r w:rsidRPr="00081B36">
              <w:rPr>
                <w:rFonts w:ascii="Bookman Old Style" w:hAnsi="Bookman Old Style"/>
                <w:b/>
                <w:bCs/>
                <w:sz w:val="24"/>
                <w:szCs w:val="24"/>
                <w:lang w:val="id-ID"/>
              </w:rPr>
              <w:t>Kualitatif</w:t>
            </w:r>
          </w:p>
        </w:tc>
      </w:tr>
      <w:tr w:rsidR="004501E2" w:rsidRPr="00081B36" w14:paraId="60B11B1B" w14:textId="77777777" w:rsidTr="007524A2">
        <w:tc>
          <w:tcPr>
            <w:tcW w:w="7551" w:type="dxa"/>
          </w:tcPr>
          <w:p w14:paraId="702F4684" w14:textId="5E56CBDA" w:rsidR="009277B3" w:rsidRPr="00081B36" w:rsidRDefault="00400FF5" w:rsidP="002174F9">
            <w:pPr>
              <w:contextualSpacing/>
              <w:jc w:val="both"/>
              <w:rPr>
                <w:rFonts w:ascii="Bookman Old Style" w:hAnsi="Bookman Old Style"/>
                <w:sz w:val="24"/>
                <w:szCs w:val="24"/>
                <w:lang w:val="en-US"/>
              </w:rPr>
            </w:pPr>
            <w:r w:rsidRPr="00081B36">
              <w:rPr>
                <w:rFonts w:ascii="Bookman Old Style" w:hAnsi="Bookman Old Style"/>
                <w:sz w:val="24"/>
                <w:szCs w:val="24"/>
                <w:lang w:val="id-ID"/>
              </w:rPr>
              <w:lastRenderedPageBreak/>
              <w:t xml:space="preserve">Diisi dengan informasi </w:t>
            </w:r>
            <w:r w:rsidRPr="00081B36">
              <w:rPr>
                <w:rFonts w:ascii="Bookman Old Style" w:hAnsi="Bookman Old Style"/>
                <w:sz w:val="24"/>
                <w:szCs w:val="24"/>
                <w:lang w:val="en-US"/>
              </w:rPr>
              <w:t xml:space="preserve">yang </w:t>
            </w:r>
            <w:proofErr w:type="spellStart"/>
            <w:r w:rsidRPr="00081B36">
              <w:rPr>
                <w:rFonts w:ascii="Bookman Old Style" w:hAnsi="Bookman Old Style"/>
                <w:sz w:val="24"/>
                <w:szCs w:val="24"/>
                <w:lang w:val="en-US"/>
              </w:rPr>
              <w:t>relevan</w:t>
            </w:r>
            <w:proofErr w:type="spellEnd"/>
            <w:r w:rsidRPr="00081B36">
              <w:rPr>
                <w:rFonts w:ascii="Bookman Old Style" w:hAnsi="Bookman Old Style"/>
                <w:sz w:val="24"/>
                <w:szCs w:val="24"/>
                <w:lang w:val="en-US"/>
              </w:rPr>
              <w:t xml:space="preserve"> </w:t>
            </w:r>
            <w:proofErr w:type="spellStart"/>
            <w:r w:rsidRPr="00081B36">
              <w:rPr>
                <w:rFonts w:ascii="Bookman Old Style" w:hAnsi="Bookman Old Style"/>
                <w:sz w:val="24"/>
                <w:szCs w:val="24"/>
                <w:lang w:val="en-US"/>
              </w:rPr>
              <w:t>terkait</w:t>
            </w:r>
            <w:proofErr w:type="spellEnd"/>
            <w:r w:rsidRPr="00081B36">
              <w:rPr>
                <w:rFonts w:ascii="Bookman Old Style" w:hAnsi="Bookman Old Style"/>
                <w:sz w:val="24"/>
                <w:szCs w:val="24"/>
                <w:lang w:val="id-ID"/>
              </w:rPr>
              <w:t xml:space="preserve"> </w:t>
            </w:r>
            <w:r w:rsidRPr="00081B36">
              <w:rPr>
                <w:rFonts w:ascii="Bookman Old Style" w:hAnsi="Bookman Old Style"/>
                <w:sz w:val="24"/>
                <w:szCs w:val="24"/>
                <w:lang w:val="en-US"/>
              </w:rPr>
              <w:t>p</w:t>
            </w:r>
            <w:r w:rsidRPr="00081B36">
              <w:rPr>
                <w:rFonts w:ascii="Bookman Old Style" w:hAnsi="Bookman Old Style"/>
                <w:sz w:val="24"/>
                <w:szCs w:val="24"/>
                <w:lang w:val="id-ID"/>
              </w:rPr>
              <w:t>elanggaran hak asasi manusia</w:t>
            </w:r>
            <w:r w:rsidRPr="00081B36">
              <w:rPr>
                <w:rFonts w:ascii="Bookman Old Style" w:hAnsi="Bookman Old Style"/>
                <w:sz w:val="24"/>
                <w:szCs w:val="24"/>
                <w:lang w:val="en-US"/>
              </w:rPr>
              <w:t>.</w:t>
            </w:r>
          </w:p>
        </w:tc>
      </w:tr>
    </w:tbl>
    <w:p w14:paraId="14AA07E7" w14:textId="77777777" w:rsidR="009277B3" w:rsidRPr="00081B36" w:rsidRDefault="009277B3" w:rsidP="002174F9">
      <w:pPr>
        <w:pStyle w:val="ListParagraph"/>
        <w:spacing w:after="0" w:line="240" w:lineRule="auto"/>
        <w:ind w:left="1800"/>
        <w:jc w:val="both"/>
        <w:rPr>
          <w:rFonts w:ascii="Bookman Old Style" w:hAnsi="Bookman Old Style"/>
          <w:sz w:val="24"/>
          <w:szCs w:val="24"/>
          <w:lang w:val="en-US"/>
        </w:rPr>
      </w:pPr>
    </w:p>
    <w:p w14:paraId="28D77D05" w14:textId="0E9C45F2" w:rsidR="005C0751" w:rsidRPr="00081B36" w:rsidRDefault="00F66566" w:rsidP="002174F9">
      <w:pPr>
        <w:pStyle w:val="Heading3"/>
        <w:numPr>
          <w:ilvl w:val="1"/>
          <w:numId w:val="44"/>
        </w:numPr>
        <w:spacing w:before="0"/>
        <w:contextualSpacing/>
        <w:jc w:val="both"/>
        <w:rPr>
          <w:rFonts w:ascii="Bookman Old Style" w:hAnsi="Bookman Old Style"/>
          <w:color w:val="auto"/>
          <w:lang w:val="en-US"/>
        </w:rPr>
      </w:pPr>
      <w:proofErr w:type="spellStart"/>
      <w:r w:rsidRPr="00081B36">
        <w:rPr>
          <w:rFonts w:ascii="Bookman Old Style" w:hAnsi="Bookman Old Style"/>
          <w:b/>
          <w:bCs/>
          <w:color w:val="auto"/>
          <w:lang w:val="en-US"/>
        </w:rPr>
        <w:t>Kebijakan</w:t>
      </w:r>
      <w:proofErr w:type="spellEnd"/>
      <w:r w:rsidRPr="00081B36">
        <w:rPr>
          <w:rFonts w:ascii="Bookman Old Style" w:hAnsi="Bookman Old Style"/>
          <w:b/>
          <w:bCs/>
          <w:color w:val="auto"/>
          <w:lang w:val="en-US"/>
        </w:rPr>
        <w:t xml:space="preserve"> </w:t>
      </w:r>
      <w:r w:rsidR="00400FF5" w:rsidRPr="00081B36">
        <w:rPr>
          <w:rFonts w:ascii="Bookman Old Style" w:hAnsi="Bookman Old Style"/>
          <w:b/>
          <w:bCs/>
          <w:color w:val="auto"/>
          <w:lang w:val="en-US"/>
        </w:rPr>
        <w:t xml:space="preserve">Anti </w:t>
      </w:r>
      <w:proofErr w:type="spellStart"/>
      <w:r w:rsidRPr="00081B36">
        <w:rPr>
          <w:rFonts w:ascii="Bookman Old Style" w:hAnsi="Bookman Old Style"/>
          <w:b/>
          <w:bCs/>
          <w:color w:val="auto"/>
          <w:lang w:val="en-US"/>
        </w:rPr>
        <w:t>Pelecehan</w:t>
      </w:r>
      <w:proofErr w:type="spellEnd"/>
      <w:r w:rsidRPr="00081B36">
        <w:rPr>
          <w:rFonts w:ascii="Bookman Old Style" w:hAnsi="Bookman Old Style"/>
          <w:b/>
          <w:bCs/>
          <w:color w:val="auto"/>
          <w:lang w:val="en-US"/>
        </w:rPr>
        <w:t xml:space="preserve"> </w:t>
      </w:r>
      <w:proofErr w:type="spellStart"/>
      <w:r w:rsidRPr="00081B36">
        <w:rPr>
          <w:rFonts w:ascii="Bookman Old Style" w:hAnsi="Bookman Old Style"/>
          <w:b/>
          <w:bCs/>
          <w:color w:val="auto"/>
          <w:lang w:val="en-US"/>
        </w:rPr>
        <w:t>Seksual</w:t>
      </w:r>
      <w:proofErr w:type="spellEnd"/>
      <w:r w:rsidRPr="00081B36">
        <w:rPr>
          <w:rFonts w:ascii="Bookman Old Style" w:hAnsi="Bookman Old Style"/>
          <w:b/>
          <w:bCs/>
          <w:color w:val="auto"/>
          <w:lang w:val="en-US"/>
        </w:rPr>
        <w:t xml:space="preserve"> dan/</w:t>
      </w:r>
      <w:proofErr w:type="spellStart"/>
      <w:r w:rsidRPr="00081B36">
        <w:rPr>
          <w:rFonts w:ascii="Bookman Old Style" w:hAnsi="Bookman Old Style"/>
          <w:b/>
          <w:bCs/>
          <w:color w:val="auto"/>
          <w:lang w:val="en-US"/>
        </w:rPr>
        <w:t>atau</w:t>
      </w:r>
      <w:proofErr w:type="spellEnd"/>
      <w:r w:rsidRPr="00081B36">
        <w:rPr>
          <w:rFonts w:ascii="Bookman Old Style" w:hAnsi="Bookman Old Style"/>
          <w:b/>
          <w:bCs/>
          <w:color w:val="auto"/>
          <w:lang w:val="en-US"/>
        </w:rPr>
        <w:t xml:space="preserve"> </w:t>
      </w:r>
      <w:r w:rsidR="00400FF5" w:rsidRPr="00081B36">
        <w:rPr>
          <w:rFonts w:ascii="Bookman Old Style" w:hAnsi="Bookman Old Style"/>
          <w:b/>
          <w:bCs/>
          <w:color w:val="auto"/>
          <w:lang w:val="en-US"/>
        </w:rPr>
        <w:t xml:space="preserve">Anti </w:t>
      </w:r>
      <w:r w:rsidRPr="00081B36">
        <w:rPr>
          <w:rFonts w:ascii="Bookman Old Style" w:hAnsi="Bookman Old Style"/>
          <w:b/>
          <w:bCs/>
          <w:color w:val="auto"/>
          <w:lang w:val="en-US"/>
        </w:rPr>
        <w:t>Non-</w:t>
      </w:r>
      <w:proofErr w:type="spellStart"/>
      <w:r w:rsidRPr="00081B36">
        <w:rPr>
          <w:rFonts w:ascii="Bookman Old Style" w:hAnsi="Bookman Old Style"/>
          <w:b/>
          <w:bCs/>
          <w:color w:val="auto"/>
          <w:lang w:val="en-US"/>
        </w:rPr>
        <w:t>diskriminasi</w:t>
      </w:r>
      <w:proofErr w:type="spellEnd"/>
      <w:r w:rsidR="005C0751" w:rsidRPr="00081B36">
        <w:rPr>
          <w:rFonts w:ascii="Bookman Old Style" w:hAnsi="Bookman Old Style"/>
          <w:b/>
          <w:bCs/>
          <w:color w:val="auto"/>
          <w:lang w:val="en-US"/>
        </w:rPr>
        <w:t>;</w:t>
      </w:r>
    </w:p>
    <w:p w14:paraId="7C0B2763" w14:textId="26F53AA4" w:rsidR="00F66566" w:rsidRPr="00081B36" w:rsidRDefault="00F66566" w:rsidP="002174F9">
      <w:pPr>
        <w:pStyle w:val="ListParagraph"/>
        <w:spacing w:after="0" w:line="240" w:lineRule="auto"/>
        <w:ind w:left="1800"/>
        <w:jc w:val="both"/>
        <w:rPr>
          <w:rFonts w:ascii="Bookman Old Style" w:hAnsi="Bookman Old Style"/>
          <w:sz w:val="24"/>
          <w:szCs w:val="24"/>
          <w:lang w:val="en-US"/>
        </w:rPr>
      </w:pPr>
      <w:r w:rsidRPr="00081B36">
        <w:rPr>
          <w:rFonts w:ascii="Bookman Old Style" w:hAnsi="Bookman Old Style"/>
          <w:sz w:val="24"/>
          <w:szCs w:val="24"/>
          <w:lang w:val="id-ID"/>
        </w:rPr>
        <w:t>Bagian ini memuat informasi mengenai kebijakan perusahaan mengenai pelecehan</w:t>
      </w:r>
      <w:r w:rsidRPr="00081B36">
        <w:rPr>
          <w:rFonts w:ascii="Bookman Old Style" w:hAnsi="Bookman Old Style"/>
          <w:sz w:val="24"/>
          <w:szCs w:val="24"/>
          <w:lang w:val="en-US"/>
        </w:rPr>
        <w:t xml:space="preserve"> </w:t>
      </w:r>
      <w:r w:rsidRPr="00081B36">
        <w:rPr>
          <w:rFonts w:ascii="Bookman Old Style" w:hAnsi="Bookman Old Style"/>
          <w:sz w:val="24"/>
          <w:szCs w:val="24"/>
          <w:lang w:val="id-ID"/>
        </w:rPr>
        <w:t>seksual dan/atau non-diskriminasi</w:t>
      </w:r>
    </w:p>
    <w:p w14:paraId="6E01E980" w14:textId="77777777" w:rsidR="009277B3" w:rsidRPr="00081B36" w:rsidRDefault="009277B3" w:rsidP="002174F9">
      <w:pPr>
        <w:pStyle w:val="ListParagraph"/>
        <w:spacing w:after="0" w:line="240" w:lineRule="auto"/>
        <w:ind w:left="1800"/>
        <w:jc w:val="both"/>
        <w:rPr>
          <w:rFonts w:ascii="Bookman Old Style" w:hAnsi="Bookman Old Style"/>
          <w:sz w:val="24"/>
          <w:szCs w:val="24"/>
          <w:lang w:val="en-US"/>
        </w:rPr>
      </w:pPr>
    </w:p>
    <w:tbl>
      <w:tblPr>
        <w:tblStyle w:val="TableGrid"/>
        <w:tblW w:w="7551" w:type="dxa"/>
        <w:tblInd w:w="1838" w:type="dxa"/>
        <w:tblLayout w:type="fixed"/>
        <w:tblLook w:val="04A0" w:firstRow="1" w:lastRow="0" w:firstColumn="1" w:lastColumn="0" w:noHBand="0" w:noVBand="1"/>
      </w:tblPr>
      <w:tblGrid>
        <w:gridCol w:w="7551"/>
      </w:tblGrid>
      <w:tr w:rsidR="00081B36" w:rsidRPr="00081B36" w14:paraId="3A082519" w14:textId="77777777" w:rsidTr="007524A2">
        <w:tc>
          <w:tcPr>
            <w:tcW w:w="7551" w:type="dxa"/>
          </w:tcPr>
          <w:p w14:paraId="138D97E0" w14:textId="77777777" w:rsidR="009277B3" w:rsidRPr="00081B36" w:rsidRDefault="009277B3" w:rsidP="002174F9">
            <w:pPr>
              <w:pStyle w:val="ListParagraph"/>
              <w:ind w:left="0"/>
              <w:jc w:val="both"/>
              <w:rPr>
                <w:rFonts w:ascii="Bookman Old Style" w:hAnsi="Bookman Old Style"/>
                <w:b/>
                <w:bCs/>
                <w:sz w:val="24"/>
                <w:szCs w:val="24"/>
                <w:lang w:val="id-ID"/>
              </w:rPr>
            </w:pPr>
            <w:r w:rsidRPr="00081B36">
              <w:rPr>
                <w:rFonts w:ascii="Bookman Old Style" w:hAnsi="Bookman Old Style"/>
                <w:b/>
                <w:bCs/>
                <w:sz w:val="24"/>
                <w:szCs w:val="24"/>
                <w:lang w:val="id-ID"/>
              </w:rPr>
              <w:t>Kualitatif</w:t>
            </w:r>
          </w:p>
        </w:tc>
      </w:tr>
      <w:tr w:rsidR="00081B36" w:rsidRPr="00081B36" w14:paraId="12A07563" w14:textId="77777777" w:rsidTr="007524A2">
        <w:tc>
          <w:tcPr>
            <w:tcW w:w="7551" w:type="dxa"/>
          </w:tcPr>
          <w:p w14:paraId="6583F6D0" w14:textId="098B3288" w:rsidR="009277B3" w:rsidRPr="00081B36" w:rsidRDefault="00400FF5" w:rsidP="002174F9">
            <w:pPr>
              <w:contextualSpacing/>
              <w:jc w:val="both"/>
              <w:rPr>
                <w:rFonts w:ascii="Bookman Old Style" w:hAnsi="Bookman Old Style"/>
                <w:sz w:val="24"/>
                <w:szCs w:val="24"/>
                <w:lang w:val="en-US"/>
              </w:rPr>
            </w:pPr>
            <w:r w:rsidRPr="00081B36">
              <w:rPr>
                <w:rFonts w:ascii="Bookman Old Style" w:hAnsi="Bookman Old Style"/>
                <w:sz w:val="24"/>
                <w:szCs w:val="24"/>
                <w:lang w:val="id-ID"/>
              </w:rPr>
              <w:t xml:space="preserve">Diisi dengan informasi yang relevan terkait kebijakan perusahaan mengenai anti pelecehan seksual dan/atau anti non-diskriminasi </w:t>
            </w:r>
          </w:p>
        </w:tc>
      </w:tr>
    </w:tbl>
    <w:p w14:paraId="3848945F" w14:textId="77777777" w:rsidR="00F66566" w:rsidRPr="00F66566" w:rsidRDefault="00F66566" w:rsidP="002174F9">
      <w:pPr>
        <w:pStyle w:val="ListParagraph"/>
        <w:spacing w:after="0" w:line="240" w:lineRule="auto"/>
        <w:ind w:left="1800"/>
        <w:jc w:val="both"/>
        <w:rPr>
          <w:rFonts w:ascii="Bookman Old Style" w:hAnsi="Bookman Old Style"/>
          <w:b/>
          <w:bCs/>
          <w:color w:val="0070C0"/>
          <w:sz w:val="24"/>
          <w:szCs w:val="24"/>
          <w:u w:val="single"/>
          <w:lang w:val="en-US"/>
        </w:rPr>
      </w:pPr>
    </w:p>
    <w:p w14:paraId="2E69BD88" w14:textId="77777777" w:rsidR="00F71804" w:rsidRPr="006B67C0" w:rsidRDefault="00C84BD2" w:rsidP="002174F9">
      <w:pPr>
        <w:pStyle w:val="Heading2"/>
        <w:numPr>
          <w:ilvl w:val="0"/>
          <w:numId w:val="41"/>
        </w:numPr>
        <w:spacing w:before="0"/>
        <w:contextualSpacing/>
        <w:rPr>
          <w:rFonts w:ascii="Bookman Old Style" w:hAnsi="Bookman Old Style"/>
          <w:b/>
          <w:bCs/>
          <w:color w:val="000000" w:themeColor="text1"/>
          <w:sz w:val="24"/>
          <w:szCs w:val="24"/>
          <w:lang w:val="id-ID"/>
        </w:rPr>
      </w:pPr>
      <w:r w:rsidRPr="006B67C0">
        <w:rPr>
          <w:rFonts w:ascii="Bookman Old Style" w:hAnsi="Bookman Old Style"/>
          <w:b/>
          <w:bCs/>
          <w:color w:val="000000" w:themeColor="text1"/>
          <w:sz w:val="24"/>
          <w:szCs w:val="24"/>
          <w:lang w:val="id-ID"/>
        </w:rPr>
        <w:t>Verifikasi tertulis</w:t>
      </w:r>
    </w:p>
    <w:p w14:paraId="6A520EE1" w14:textId="603EDF27" w:rsidR="00C84BD2" w:rsidRPr="001A46BE" w:rsidRDefault="00C449EC" w:rsidP="002174F9">
      <w:pPr>
        <w:pStyle w:val="ListParagraph"/>
        <w:spacing w:after="0" w:line="240" w:lineRule="auto"/>
        <w:ind w:left="360"/>
        <w:jc w:val="both"/>
        <w:rPr>
          <w:rFonts w:ascii="Bookman Old Style" w:hAnsi="Bookman Old Style"/>
          <w:b/>
          <w:bCs/>
          <w:sz w:val="24"/>
          <w:szCs w:val="24"/>
          <w:lang w:val="id-ID"/>
        </w:rPr>
      </w:pPr>
      <w:r w:rsidRPr="00E92B05">
        <w:rPr>
          <w:rFonts w:ascii="Bookman Old Style" w:hAnsi="Bookman Old Style"/>
          <w:sz w:val="24"/>
          <w:szCs w:val="24"/>
          <w:lang w:val="id-ID"/>
        </w:rPr>
        <w:t>Bagian</w:t>
      </w:r>
      <w:r>
        <w:rPr>
          <w:rFonts w:ascii="Bookman Old Style" w:hAnsi="Bookman Old Style"/>
          <w:sz w:val="24"/>
          <w:szCs w:val="24"/>
          <w:lang w:val="en-GB"/>
        </w:rPr>
        <w:t xml:space="preserve"> </w:t>
      </w:r>
      <w:r w:rsidRPr="00E92B05">
        <w:rPr>
          <w:rFonts w:ascii="Bookman Old Style" w:hAnsi="Bookman Old Style"/>
          <w:sz w:val="24"/>
          <w:szCs w:val="24"/>
          <w:lang w:val="id-ID"/>
        </w:rPr>
        <w:t>ini memuat</w:t>
      </w:r>
      <w:r>
        <w:rPr>
          <w:rFonts w:ascii="Bookman Old Style" w:hAnsi="Bookman Old Style"/>
          <w:sz w:val="24"/>
          <w:szCs w:val="24"/>
          <w:lang w:val="en-GB"/>
        </w:rPr>
        <w:t xml:space="preserve"> </w:t>
      </w:r>
      <w:r w:rsidRPr="00E92B05">
        <w:rPr>
          <w:rFonts w:ascii="Bookman Old Style" w:hAnsi="Bookman Old Style"/>
          <w:sz w:val="24"/>
          <w:szCs w:val="24"/>
          <w:lang w:val="id-ID"/>
        </w:rPr>
        <w:t>informasi</w:t>
      </w:r>
      <w:r>
        <w:rPr>
          <w:rFonts w:ascii="Bookman Old Style" w:hAnsi="Bookman Old Style"/>
          <w:sz w:val="24"/>
          <w:szCs w:val="24"/>
          <w:lang w:val="en-GB"/>
        </w:rPr>
        <w:t xml:space="preserve"> </w:t>
      </w:r>
      <w:r w:rsidRPr="00E92B05">
        <w:rPr>
          <w:rFonts w:ascii="Bookman Old Style" w:hAnsi="Bookman Old Style"/>
          <w:sz w:val="24"/>
          <w:szCs w:val="24"/>
          <w:lang w:val="id-ID"/>
        </w:rPr>
        <w:t>mengenai</w:t>
      </w:r>
      <w:r w:rsidRPr="00E92B05">
        <w:rPr>
          <w:rFonts w:ascii="Bookman Old Style" w:hAnsi="Bookman Old Style"/>
          <w:sz w:val="24"/>
          <w:szCs w:val="24"/>
          <w:lang w:val="id-ID"/>
        </w:rPr>
        <w:tab/>
        <w:t>verifikasi</w:t>
      </w:r>
      <w:r>
        <w:rPr>
          <w:rFonts w:ascii="Bookman Old Style" w:hAnsi="Bookman Old Style"/>
          <w:sz w:val="24"/>
          <w:szCs w:val="24"/>
          <w:lang w:val="en-GB"/>
        </w:rPr>
        <w:t xml:space="preserve"> </w:t>
      </w:r>
      <w:r w:rsidRPr="00E92B05">
        <w:rPr>
          <w:rFonts w:ascii="Bookman Old Style" w:hAnsi="Bookman Old Style"/>
          <w:sz w:val="24"/>
          <w:szCs w:val="24"/>
          <w:lang w:val="id-ID"/>
        </w:rPr>
        <w:t>yang</w:t>
      </w:r>
      <w:r>
        <w:rPr>
          <w:rFonts w:ascii="Bookman Old Style" w:hAnsi="Bookman Old Style"/>
          <w:sz w:val="24"/>
          <w:szCs w:val="24"/>
          <w:lang w:val="en-GB"/>
        </w:rPr>
        <w:t xml:space="preserve"> </w:t>
      </w:r>
      <w:r w:rsidRPr="00E92B05">
        <w:rPr>
          <w:rFonts w:ascii="Bookman Old Style" w:hAnsi="Bookman Old Style"/>
          <w:sz w:val="24"/>
          <w:szCs w:val="24"/>
          <w:lang w:val="id-ID"/>
        </w:rPr>
        <w:t>dilakukan</w:t>
      </w:r>
      <w:r>
        <w:rPr>
          <w:rFonts w:ascii="Bookman Old Style" w:hAnsi="Bookman Old Style"/>
          <w:sz w:val="24"/>
          <w:szCs w:val="24"/>
          <w:lang w:val="en-GB"/>
        </w:rPr>
        <w:t xml:space="preserve"> </w:t>
      </w:r>
      <w:r w:rsidRPr="00E92B05">
        <w:rPr>
          <w:rFonts w:ascii="Bookman Old Style" w:hAnsi="Bookman Old Style"/>
          <w:sz w:val="24"/>
          <w:szCs w:val="24"/>
          <w:lang w:val="id-ID"/>
        </w:rPr>
        <w:t>atas Laporan Keberlanjutan Perusahaan</w:t>
      </w:r>
      <w:r>
        <w:rPr>
          <w:rFonts w:ascii="Bookman Old Style" w:hAnsi="Bookman Old Style"/>
          <w:sz w:val="24"/>
          <w:szCs w:val="24"/>
          <w:lang w:val="en-US"/>
        </w:rPr>
        <w:t xml:space="preserve">. </w:t>
      </w:r>
      <w:r w:rsidR="00C84BD2" w:rsidRPr="001A46BE">
        <w:rPr>
          <w:rFonts w:ascii="Bookman Old Style" w:hAnsi="Bookman Old Style"/>
          <w:sz w:val="24"/>
          <w:szCs w:val="24"/>
          <w:lang w:val="id-ID"/>
        </w:rPr>
        <w:t>Verifikasi laporan keberlanjutan paling sedikit memuat informasi:</w:t>
      </w:r>
    </w:p>
    <w:p w14:paraId="10218218" w14:textId="1C0B275D" w:rsidR="00F71804" w:rsidRPr="001A46BE" w:rsidRDefault="00F71804" w:rsidP="002174F9">
      <w:pPr>
        <w:pStyle w:val="ListParagraph"/>
        <w:numPr>
          <w:ilvl w:val="0"/>
          <w:numId w:val="9"/>
        </w:numPr>
        <w:spacing w:after="0" w:line="240" w:lineRule="auto"/>
        <w:jc w:val="both"/>
        <w:rPr>
          <w:rFonts w:ascii="Bookman Old Style" w:hAnsi="Bookman Old Style"/>
          <w:sz w:val="24"/>
          <w:szCs w:val="24"/>
          <w:lang w:val="id-ID"/>
        </w:rPr>
      </w:pPr>
      <w:r w:rsidRPr="001A46BE">
        <w:rPr>
          <w:rFonts w:ascii="Bookman Old Style" w:hAnsi="Bookman Old Style"/>
          <w:sz w:val="24"/>
          <w:szCs w:val="24"/>
          <w:lang w:val="id-ID"/>
        </w:rPr>
        <w:t>N</w:t>
      </w:r>
      <w:r w:rsidR="00C84BD2" w:rsidRPr="001A46BE">
        <w:rPr>
          <w:rFonts w:ascii="Bookman Old Style" w:hAnsi="Bookman Old Style"/>
          <w:sz w:val="24"/>
          <w:szCs w:val="24"/>
          <w:lang w:val="id-ID"/>
        </w:rPr>
        <w:t>ama penyedia jasa verifikasi;</w:t>
      </w:r>
    </w:p>
    <w:p w14:paraId="26BB5302" w14:textId="455F8586" w:rsidR="00F71804" w:rsidRPr="001A46BE" w:rsidRDefault="00F71804" w:rsidP="002174F9">
      <w:pPr>
        <w:pStyle w:val="ListParagraph"/>
        <w:numPr>
          <w:ilvl w:val="0"/>
          <w:numId w:val="9"/>
        </w:numPr>
        <w:spacing w:after="0" w:line="240" w:lineRule="auto"/>
        <w:jc w:val="both"/>
        <w:rPr>
          <w:rFonts w:ascii="Bookman Old Style" w:hAnsi="Bookman Old Style"/>
          <w:sz w:val="24"/>
          <w:szCs w:val="24"/>
          <w:lang w:val="id-ID"/>
        </w:rPr>
      </w:pPr>
      <w:r w:rsidRPr="001A46BE">
        <w:rPr>
          <w:rFonts w:ascii="Bookman Old Style" w:hAnsi="Bookman Old Style"/>
          <w:sz w:val="24"/>
          <w:szCs w:val="24"/>
          <w:lang w:val="id-ID"/>
        </w:rPr>
        <w:t>P</w:t>
      </w:r>
      <w:r w:rsidR="00C84BD2" w:rsidRPr="001A46BE">
        <w:rPr>
          <w:rFonts w:ascii="Bookman Old Style" w:hAnsi="Bookman Old Style"/>
          <w:sz w:val="24"/>
          <w:szCs w:val="24"/>
          <w:lang w:val="id-ID"/>
        </w:rPr>
        <w:t>eriode jasa verifikasi;</w:t>
      </w:r>
    </w:p>
    <w:p w14:paraId="3639D62E" w14:textId="11D52068" w:rsidR="00F71804" w:rsidRPr="001A46BE" w:rsidRDefault="00F71804" w:rsidP="002174F9">
      <w:pPr>
        <w:pStyle w:val="ListParagraph"/>
        <w:numPr>
          <w:ilvl w:val="0"/>
          <w:numId w:val="9"/>
        </w:numPr>
        <w:spacing w:after="0" w:line="240" w:lineRule="auto"/>
        <w:jc w:val="both"/>
        <w:rPr>
          <w:rFonts w:ascii="Bookman Old Style" w:hAnsi="Bookman Old Style"/>
          <w:sz w:val="24"/>
          <w:szCs w:val="24"/>
          <w:lang w:val="id-ID"/>
        </w:rPr>
      </w:pPr>
      <w:r w:rsidRPr="001A46BE">
        <w:rPr>
          <w:rFonts w:ascii="Bookman Old Style" w:hAnsi="Bookman Old Style"/>
          <w:sz w:val="24"/>
          <w:szCs w:val="24"/>
          <w:lang w:val="id-ID"/>
        </w:rPr>
        <w:t>K</w:t>
      </w:r>
      <w:r w:rsidR="00C84BD2" w:rsidRPr="001A46BE">
        <w:rPr>
          <w:rFonts w:ascii="Bookman Old Style" w:hAnsi="Bookman Old Style"/>
          <w:sz w:val="24"/>
          <w:szCs w:val="24"/>
          <w:lang w:val="id-ID"/>
        </w:rPr>
        <w:t>ebijakan dalam memilih dan menentukan penyedia jasa verifikasi;</w:t>
      </w:r>
    </w:p>
    <w:p w14:paraId="24DE1214" w14:textId="507A5140" w:rsidR="00F71804" w:rsidRPr="001A46BE" w:rsidRDefault="00F71804" w:rsidP="002174F9">
      <w:pPr>
        <w:pStyle w:val="ListParagraph"/>
        <w:numPr>
          <w:ilvl w:val="0"/>
          <w:numId w:val="9"/>
        </w:numPr>
        <w:spacing w:after="0" w:line="240" w:lineRule="auto"/>
        <w:jc w:val="both"/>
        <w:rPr>
          <w:rFonts w:ascii="Bookman Old Style" w:hAnsi="Bookman Old Style"/>
          <w:sz w:val="24"/>
          <w:szCs w:val="24"/>
          <w:lang w:val="id-ID"/>
        </w:rPr>
      </w:pPr>
      <w:r w:rsidRPr="001A46BE">
        <w:rPr>
          <w:rFonts w:ascii="Bookman Old Style" w:hAnsi="Bookman Old Style"/>
          <w:sz w:val="24"/>
          <w:szCs w:val="24"/>
          <w:lang w:val="id-ID"/>
        </w:rPr>
        <w:t>P</w:t>
      </w:r>
      <w:r w:rsidR="00C84BD2" w:rsidRPr="001A46BE">
        <w:rPr>
          <w:rFonts w:ascii="Bookman Old Style" w:hAnsi="Bookman Old Style"/>
          <w:sz w:val="24"/>
          <w:szCs w:val="24"/>
          <w:lang w:val="id-ID"/>
        </w:rPr>
        <w:t xml:space="preserve">ernyataan tidak terdapat benturan kepentingan (conflict of interest) antara </w:t>
      </w:r>
      <w:r w:rsidR="00115B3E">
        <w:rPr>
          <w:rFonts w:ascii="Bookman Old Style" w:hAnsi="Bookman Old Style"/>
          <w:sz w:val="24"/>
          <w:szCs w:val="24"/>
          <w:lang w:val="id-ID"/>
        </w:rPr>
        <w:t>perusahaan</w:t>
      </w:r>
      <w:r w:rsidR="00C84BD2" w:rsidRPr="001A46BE">
        <w:rPr>
          <w:rFonts w:ascii="Bookman Old Style" w:hAnsi="Bookman Old Style"/>
          <w:sz w:val="24"/>
          <w:szCs w:val="24"/>
          <w:lang w:val="id-ID"/>
        </w:rPr>
        <w:t xml:space="preserve"> dengan penyedia jasa verifikasi; </w:t>
      </w:r>
    </w:p>
    <w:p w14:paraId="305D8D97" w14:textId="77777777" w:rsidR="00F71804" w:rsidRPr="001A46BE" w:rsidRDefault="00F71804" w:rsidP="002174F9">
      <w:pPr>
        <w:pStyle w:val="ListParagraph"/>
        <w:numPr>
          <w:ilvl w:val="0"/>
          <w:numId w:val="9"/>
        </w:numPr>
        <w:spacing w:after="0" w:line="240" w:lineRule="auto"/>
        <w:jc w:val="both"/>
        <w:rPr>
          <w:rFonts w:ascii="Bookman Old Style" w:hAnsi="Bookman Old Style"/>
          <w:sz w:val="24"/>
          <w:szCs w:val="24"/>
          <w:lang w:val="id-ID"/>
        </w:rPr>
      </w:pPr>
      <w:r w:rsidRPr="001A46BE">
        <w:rPr>
          <w:rFonts w:ascii="Bookman Old Style" w:hAnsi="Bookman Old Style"/>
          <w:sz w:val="24"/>
          <w:szCs w:val="24"/>
          <w:lang w:val="id-ID"/>
        </w:rPr>
        <w:t>R</w:t>
      </w:r>
      <w:r w:rsidR="00C84BD2" w:rsidRPr="001A46BE">
        <w:rPr>
          <w:rFonts w:ascii="Bookman Old Style" w:hAnsi="Bookman Old Style"/>
          <w:sz w:val="24"/>
          <w:szCs w:val="24"/>
          <w:lang w:val="id-ID"/>
        </w:rPr>
        <w:t>uang lingkup dan metodologi verifikasi;</w:t>
      </w:r>
      <w:r w:rsidR="00C84BD2" w:rsidRPr="001A46BE">
        <w:rPr>
          <w:rFonts w:ascii="Bookman Old Style" w:hAnsi="Bookman Old Style"/>
          <w:sz w:val="24"/>
          <w:szCs w:val="24"/>
          <w:lang w:val="id-ID"/>
        </w:rPr>
        <w:tab/>
      </w:r>
    </w:p>
    <w:p w14:paraId="31CF8EDA" w14:textId="5B88F64B" w:rsidR="00C84BD2" w:rsidRPr="001A46BE" w:rsidRDefault="00C84BD2" w:rsidP="002174F9">
      <w:pPr>
        <w:pStyle w:val="ListParagraph"/>
        <w:spacing w:after="0" w:line="240" w:lineRule="auto"/>
        <w:jc w:val="both"/>
        <w:rPr>
          <w:rFonts w:ascii="Bookman Old Style" w:hAnsi="Bookman Old Style"/>
          <w:sz w:val="24"/>
          <w:szCs w:val="24"/>
          <w:lang w:val="id-ID"/>
        </w:rPr>
      </w:pPr>
      <w:r w:rsidRPr="001A46BE">
        <w:rPr>
          <w:rFonts w:ascii="Bookman Old Style" w:hAnsi="Bookman Old Style"/>
          <w:sz w:val="24"/>
          <w:szCs w:val="24"/>
          <w:lang w:val="id-ID"/>
        </w:rPr>
        <w:tab/>
      </w:r>
    </w:p>
    <w:p w14:paraId="69277F7C" w14:textId="77777777" w:rsidR="00C449EC" w:rsidRPr="006B67C0" w:rsidRDefault="00F71804" w:rsidP="002174F9">
      <w:pPr>
        <w:pStyle w:val="Heading2"/>
        <w:numPr>
          <w:ilvl w:val="0"/>
          <w:numId w:val="41"/>
        </w:numPr>
        <w:spacing w:before="0"/>
        <w:contextualSpacing/>
        <w:rPr>
          <w:rFonts w:ascii="Bookman Old Style" w:hAnsi="Bookman Old Style"/>
          <w:b/>
          <w:bCs/>
          <w:color w:val="000000" w:themeColor="text1"/>
          <w:sz w:val="24"/>
          <w:szCs w:val="24"/>
          <w:lang w:val="id-ID"/>
        </w:rPr>
      </w:pPr>
      <w:r w:rsidRPr="006B67C0">
        <w:rPr>
          <w:rFonts w:ascii="Bookman Old Style" w:hAnsi="Bookman Old Style"/>
          <w:b/>
          <w:bCs/>
          <w:color w:val="000000" w:themeColor="text1"/>
          <w:sz w:val="24"/>
          <w:szCs w:val="24"/>
          <w:lang w:val="id-ID"/>
        </w:rPr>
        <w:t>L</w:t>
      </w:r>
      <w:r w:rsidR="00C84BD2" w:rsidRPr="006B67C0">
        <w:rPr>
          <w:rFonts w:ascii="Bookman Old Style" w:hAnsi="Bookman Old Style"/>
          <w:b/>
          <w:bCs/>
          <w:color w:val="000000" w:themeColor="text1"/>
          <w:sz w:val="24"/>
          <w:szCs w:val="24"/>
          <w:lang w:val="id-ID"/>
        </w:rPr>
        <w:t>embar umpan balik (</w:t>
      </w:r>
      <w:r w:rsidR="00C84BD2" w:rsidRPr="006B67C0">
        <w:rPr>
          <w:rFonts w:ascii="Bookman Old Style" w:hAnsi="Bookman Old Style"/>
          <w:b/>
          <w:bCs/>
          <w:i/>
          <w:iCs/>
          <w:color w:val="000000" w:themeColor="text1"/>
          <w:sz w:val="24"/>
          <w:szCs w:val="24"/>
          <w:lang w:val="id-ID"/>
        </w:rPr>
        <w:t>feedback</w:t>
      </w:r>
      <w:r w:rsidR="00C84BD2" w:rsidRPr="006B67C0">
        <w:rPr>
          <w:rFonts w:ascii="Bookman Old Style" w:hAnsi="Bookman Old Style"/>
          <w:b/>
          <w:bCs/>
          <w:color w:val="000000" w:themeColor="text1"/>
          <w:sz w:val="24"/>
          <w:szCs w:val="24"/>
          <w:lang w:val="id-ID"/>
        </w:rPr>
        <w:t>) PUSK, Emiten, atau Perusahaan Publik terhadap umpan balik laporan tahun sebelumnya.</w:t>
      </w:r>
    </w:p>
    <w:p w14:paraId="0B5FF9BF" w14:textId="77777777" w:rsidR="00C449EC" w:rsidRPr="00C449EC" w:rsidRDefault="00C449EC" w:rsidP="002174F9">
      <w:pPr>
        <w:pStyle w:val="ListParagraph"/>
        <w:numPr>
          <w:ilvl w:val="0"/>
          <w:numId w:val="36"/>
        </w:numPr>
        <w:spacing w:after="0" w:line="240" w:lineRule="auto"/>
        <w:jc w:val="both"/>
        <w:rPr>
          <w:rFonts w:ascii="Bookman Old Style" w:hAnsi="Bookman Old Style"/>
          <w:sz w:val="24"/>
          <w:szCs w:val="24"/>
          <w:lang w:val="id-ID"/>
        </w:rPr>
      </w:pPr>
      <w:r>
        <w:rPr>
          <w:rFonts w:ascii="Bookman Old Style" w:hAnsi="Bookman Old Style"/>
          <w:sz w:val="24"/>
          <w:szCs w:val="24"/>
          <w:lang w:val="en-GB"/>
        </w:rPr>
        <w:t xml:space="preserve">Lembar </w:t>
      </w:r>
      <w:proofErr w:type="spellStart"/>
      <w:r>
        <w:rPr>
          <w:rFonts w:ascii="Bookman Old Style" w:hAnsi="Bookman Old Style"/>
          <w:sz w:val="24"/>
          <w:szCs w:val="24"/>
          <w:lang w:val="en-GB"/>
        </w:rPr>
        <w:t>Umpan</w:t>
      </w:r>
      <w:proofErr w:type="spellEnd"/>
      <w:r>
        <w:rPr>
          <w:rFonts w:ascii="Bookman Old Style" w:hAnsi="Bookman Old Style"/>
          <w:sz w:val="24"/>
          <w:szCs w:val="24"/>
          <w:lang w:val="en-GB"/>
        </w:rPr>
        <w:t xml:space="preserve"> </w:t>
      </w:r>
      <w:proofErr w:type="spellStart"/>
      <w:r>
        <w:rPr>
          <w:rFonts w:ascii="Bookman Old Style" w:hAnsi="Bookman Old Style"/>
          <w:sz w:val="24"/>
          <w:szCs w:val="24"/>
          <w:lang w:val="en-GB"/>
        </w:rPr>
        <w:t>Balik</w:t>
      </w:r>
      <w:proofErr w:type="spellEnd"/>
    </w:p>
    <w:p w14:paraId="1B852E30" w14:textId="5C53869C" w:rsidR="00C449EC" w:rsidRPr="00C449EC" w:rsidRDefault="00C449EC" w:rsidP="002174F9">
      <w:pPr>
        <w:pStyle w:val="ListParagraph"/>
        <w:spacing w:after="0" w:line="240" w:lineRule="auto"/>
        <w:jc w:val="both"/>
        <w:rPr>
          <w:rFonts w:ascii="Bookman Old Style" w:hAnsi="Bookman Old Style"/>
          <w:sz w:val="24"/>
          <w:szCs w:val="24"/>
          <w:lang w:val="id-ID"/>
        </w:rPr>
      </w:pPr>
      <w:r w:rsidRPr="00C449EC">
        <w:rPr>
          <w:rFonts w:ascii="Bookman Old Style" w:hAnsi="Bookman Old Style"/>
          <w:sz w:val="24"/>
          <w:szCs w:val="24"/>
          <w:lang w:val="id-ID"/>
        </w:rPr>
        <w:t>Bagian ini memuat informasi mengenai beberapa pertanyaan untuk dijawab dan dikembalikan oleh pemangku kepentingan kepada Perusahaan dalam rangka mendapatkan masukan konstruktif untuk penyempurnaan Laporan Keberlanjutan tahun yang akan datang.</w:t>
      </w:r>
      <w:r w:rsidRPr="00C449EC">
        <w:rPr>
          <w:rFonts w:ascii="Bookman Old Style" w:hAnsi="Bookman Old Style"/>
          <w:sz w:val="24"/>
          <w:szCs w:val="24"/>
          <w:lang w:val="en-GB"/>
        </w:rPr>
        <w:t xml:space="preserve"> </w:t>
      </w:r>
    </w:p>
    <w:p w14:paraId="5F49B164" w14:textId="77777777" w:rsidR="00C449EC" w:rsidRDefault="00C449EC" w:rsidP="002174F9">
      <w:pPr>
        <w:pStyle w:val="ListParagraph"/>
        <w:spacing w:after="0" w:line="240" w:lineRule="auto"/>
        <w:jc w:val="both"/>
        <w:rPr>
          <w:rFonts w:ascii="Bookman Old Style" w:hAnsi="Bookman Old Style"/>
          <w:sz w:val="24"/>
          <w:szCs w:val="24"/>
          <w:lang w:val="en-GB"/>
        </w:rPr>
      </w:pPr>
    </w:p>
    <w:p w14:paraId="29272DE2" w14:textId="77777777" w:rsidR="00C449EC" w:rsidRPr="00E92B05" w:rsidRDefault="00C449EC" w:rsidP="002174F9">
      <w:pPr>
        <w:pStyle w:val="ListParagraph"/>
        <w:spacing w:after="0" w:line="240" w:lineRule="auto"/>
        <w:jc w:val="both"/>
        <w:rPr>
          <w:rFonts w:ascii="Bookman Old Style" w:hAnsi="Bookman Old Style"/>
          <w:sz w:val="24"/>
          <w:szCs w:val="24"/>
          <w:lang w:val="id-ID"/>
        </w:rPr>
      </w:pPr>
      <w:r w:rsidRPr="00E92B05">
        <w:rPr>
          <w:rFonts w:ascii="Bookman Old Style" w:hAnsi="Bookman Old Style"/>
          <w:sz w:val="24"/>
          <w:szCs w:val="24"/>
          <w:lang w:val="id-ID"/>
        </w:rPr>
        <w:t>Pertanyaan yang diajukan mencakup antara lain mengenai kelengkapan isi Laporan Keberlanjutan, kualitas data atau informasi yang disajikan dalam Laporan Keberlanjutan, bentuk penyajian Laporan Keberlanjutan, dan kritik serta saran yang membangun dari pembaca atas Laporan Keberlanjutan. Format bentuk Lembar Umpan Balik dapat disesuaikan dengan kebutuhan Perusahaan.</w:t>
      </w:r>
    </w:p>
    <w:p w14:paraId="5F1807CC" w14:textId="77777777" w:rsidR="00C449EC" w:rsidRDefault="00C449EC" w:rsidP="002174F9">
      <w:pPr>
        <w:pStyle w:val="ListParagraph"/>
        <w:spacing w:after="0" w:line="240" w:lineRule="auto"/>
        <w:ind w:left="360"/>
        <w:jc w:val="both"/>
        <w:rPr>
          <w:rFonts w:ascii="Bookman Old Style" w:hAnsi="Bookman Old Style"/>
          <w:sz w:val="24"/>
          <w:szCs w:val="24"/>
          <w:lang w:val="id-ID"/>
        </w:rPr>
      </w:pPr>
    </w:p>
    <w:p w14:paraId="37F00F00" w14:textId="77777777" w:rsidR="00C449EC" w:rsidRPr="00E92B05" w:rsidRDefault="00C449EC" w:rsidP="002174F9">
      <w:pPr>
        <w:pStyle w:val="ListParagraph"/>
        <w:numPr>
          <w:ilvl w:val="0"/>
          <w:numId w:val="36"/>
        </w:numPr>
        <w:spacing w:after="0" w:line="240" w:lineRule="auto"/>
        <w:jc w:val="both"/>
        <w:rPr>
          <w:rFonts w:ascii="Bookman Old Style" w:hAnsi="Bookman Old Style"/>
          <w:sz w:val="24"/>
          <w:szCs w:val="24"/>
          <w:lang w:val="id-ID"/>
        </w:rPr>
      </w:pPr>
      <w:r w:rsidRPr="00E92B05">
        <w:rPr>
          <w:rFonts w:ascii="Bookman Old Style" w:hAnsi="Bookman Old Style"/>
          <w:sz w:val="24"/>
          <w:szCs w:val="24"/>
          <w:lang w:val="id-ID"/>
        </w:rPr>
        <w:t>Tanggapan Terhadap Umpan Balik Laporan Keberlanjutan Tahun Sebelumnya</w:t>
      </w:r>
    </w:p>
    <w:p w14:paraId="02A802B0" w14:textId="6BC113F5" w:rsidR="00C84BD2" w:rsidRPr="001A46BE" w:rsidRDefault="00C84BD2" w:rsidP="002174F9">
      <w:pPr>
        <w:pStyle w:val="ListParagraph"/>
        <w:spacing w:after="0" w:line="240" w:lineRule="auto"/>
        <w:ind w:left="360"/>
        <w:jc w:val="both"/>
        <w:rPr>
          <w:rFonts w:ascii="Bookman Old Style" w:hAnsi="Bookman Old Style"/>
          <w:b/>
          <w:bCs/>
          <w:sz w:val="24"/>
          <w:szCs w:val="24"/>
          <w:lang w:val="id-ID"/>
        </w:rPr>
      </w:pPr>
      <w:r w:rsidRPr="001A46BE">
        <w:rPr>
          <w:rFonts w:ascii="Bookman Old Style" w:hAnsi="Bookman Old Style"/>
          <w:b/>
          <w:bCs/>
          <w:sz w:val="24"/>
          <w:szCs w:val="24"/>
          <w:lang w:val="id-ID"/>
        </w:rPr>
        <w:tab/>
      </w:r>
      <w:r w:rsidRPr="001A46BE">
        <w:rPr>
          <w:rFonts w:ascii="Bookman Old Style" w:hAnsi="Bookman Old Style"/>
          <w:b/>
          <w:bCs/>
          <w:sz w:val="24"/>
          <w:szCs w:val="24"/>
          <w:lang w:val="id-ID"/>
        </w:rPr>
        <w:tab/>
      </w:r>
      <w:r w:rsidRPr="001A46BE">
        <w:rPr>
          <w:rFonts w:ascii="Bookman Old Style" w:hAnsi="Bookman Old Style"/>
          <w:b/>
          <w:bCs/>
          <w:sz w:val="24"/>
          <w:szCs w:val="24"/>
          <w:lang w:val="id-ID"/>
        </w:rPr>
        <w:tab/>
      </w:r>
    </w:p>
    <w:p w14:paraId="627B5A2A" w14:textId="77777777" w:rsidR="00C449EC" w:rsidRPr="006B67C0" w:rsidRDefault="00C84BD2" w:rsidP="002174F9">
      <w:pPr>
        <w:pStyle w:val="Heading2"/>
        <w:numPr>
          <w:ilvl w:val="0"/>
          <w:numId w:val="41"/>
        </w:numPr>
        <w:spacing w:before="0"/>
        <w:contextualSpacing/>
        <w:rPr>
          <w:rFonts w:ascii="Bookman Old Style" w:hAnsi="Bookman Old Style"/>
          <w:b/>
          <w:bCs/>
          <w:color w:val="000000" w:themeColor="text1"/>
          <w:sz w:val="24"/>
          <w:szCs w:val="24"/>
          <w:lang w:val="id-ID"/>
        </w:rPr>
      </w:pPr>
      <w:r w:rsidRPr="006B67C0">
        <w:rPr>
          <w:rFonts w:ascii="Bookman Old Style" w:hAnsi="Bookman Old Style"/>
          <w:b/>
          <w:bCs/>
          <w:color w:val="000000" w:themeColor="text1"/>
          <w:sz w:val="24"/>
          <w:szCs w:val="24"/>
          <w:lang w:val="id-ID"/>
        </w:rPr>
        <w:t>Checklist dan indexing kepatuhan terhadap POJK</w:t>
      </w:r>
    </w:p>
    <w:p w14:paraId="6B72FA02" w14:textId="544B2947" w:rsidR="00C449EC" w:rsidRPr="00C449EC" w:rsidRDefault="00C449EC" w:rsidP="002174F9">
      <w:pPr>
        <w:pStyle w:val="ListParagraph"/>
        <w:spacing w:after="0" w:line="240" w:lineRule="auto"/>
        <w:ind w:left="360"/>
        <w:jc w:val="both"/>
        <w:rPr>
          <w:rFonts w:ascii="Bookman Old Style" w:hAnsi="Bookman Old Style"/>
          <w:b/>
          <w:bCs/>
          <w:sz w:val="24"/>
          <w:szCs w:val="24"/>
          <w:lang w:val="id-ID"/>
        </w:rPr>
      </w:pPr>
      <w:r w:rsidRPr="00C449EC">
        <w:rPr>
          <w:rFonts w:ascii="Bookman Old Style" w:hAnsi="Bookman Old Style"/>
          <w:sz w:val="24"/>
          <w:szCs w:val="24"/>
          <w:lang w:val="id-ID"/>
        </w:rPr>
        <w:t>Daftar ini diperlukan untuk memastikan bahwa seluruh pengungkapan (</w:t>
      </w:r>
      <w:r w:rsidRPr="00C449EC">
        <w:rPr>
          <w:rFonts w:ascii="Bookman Old Style" w:hAnsi="Bookman Old Style"/>
          <w:i/>
          <w:iCs/>
          <w:sz w:val="24"/>
          <w:szCs w:val="24"/>
          <w:lang w:val="id-ID"/>
        </w:rPr>
        <w:t>disclosures</w:t>
      </w:r>
      <w:r w:rsidRPr="00C449EC">
        <w:rPr>
          <w:rFonts w:ascii="Bookman Old Style" w:hAnsi="Bookman Old Style"/>
          <w:sz w:val="24"/>
          <w:szCs w:val="24"/>
          <w:lang w:val="id-ID"/>
        </w:rPr>
        <w:t xml:space="preserve">) yang disyaratkan oleh </w:t>
      </w:r>
      <w:proofErr w:type="spellStart"/>
      <w:r w:rsidRPr="00C449EC">
        <w:rPr>
          <w:rFonts w:ascii="Bookman Old Style" w:hAnsi="Bookman Old Style"/>
          <w:sz w:val="24"/>
          <w:szCs w:val="24"/>
          <w:lang w:val="en-GB"/>
        </w:rPr>
        <w:t>ketentuan</w:t>
      </w:r>
      <w:proofErr w:type="spellEnd"/>
      <w:r w:rsidRPr="00C449EC">
        <w:rPr>
          <w:rFonts w:ascii="Bookman Old Style" w:hAnsi="Bookman Old Style"/>
          <w:sz w:val="24"/>
          <w:szCs w:val="24"/>
          <w:lang w:val="en-GB"/>
        </w:rPr>
        <w:t xml:space="preserve"> </w:t>
      </w:r>
      <w:proofErr w:type="spellStart"/>
      <w:r w:rsidRPr="00C449EC">
        <w:rPr>
          <w:rFonts w:ascii="Bookman Old Style" w:hAnsi="Bookman Old Style"/>
          <w:sz w:val="24"/>
          <w:szCs w:val="24"/>
          <w:lang w:val="en-GB"/>
        </w:rPr>
        <w:t>ini</w:t>
      </w:r>
      <w:proofErr w:type="spellEnd"/>
      <w:r w:rsidRPr="00C449EC">
        <w:rPr>
          <w:rFonts w:ascii="Bookman Old Style" w:hAnsi="Bookman Old Style"/>
          <w:sz w:val="24"/>
          <w:szCs w:val="24"/>
          <w:lang w:val="id-ID"/>
        </w:rPr>
        <w:t xml:space="preserve"> telah disajikan dalam laporan dengan menyebutkan halaman pengungkapan informasi keberlanjutan disajikan. Bentuk Daftar Pengungkapan disusun dengan format sebagai berikut:</w:t>
      </w:r>
    </w:p>
    <w:tbl>
      <w:tblPr>
        <w:tblW w:w="8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8"/>
        <w:gridCol w:w="5977"/>
        <w:gridCol w:w="1678"/>
      </w:tblGrid>
      <w:tr w:rsidR="00C449EC" w:rsidRPr="00ED3F5D" w14:paraId="2A530A37" w14:textId="77777777" w:rsidTr="00400FF5">
        <w:trPr>
          <w:trHeight w:val="717"/>
          <w:jc w:val="center"/>
        </w:trPr>
        <w:tc>
          <w:tcPr>
            <w:tcW w:w="1268" w:type="dxa"/>
          </w:tcPr>
          <w:p w14:paraId="00F46FC5" w14:textId="77777777" w:rsidR="00C449EC" w:rsidRPr="00C449EC" w:rsidRDefault="00C449EC" w:rsidP="002174F9">
            <w:pPr>
              <w:pStyle w:val="TableParagraph"/>
              <w:spacing w:line="242" w:lineRule="auto"/>
              <w:ind w:left="278" w:firstLine="252"/>
              <w:contextualSpacing/>
              <w:rPr>
                <w:rFonts w:ascii="Bookman Old Style" w:hAnsi="Bookman Old Style"/>
                <w:b/>
                <w:sz w:val="24"/>
                <w:szCs w:val="24"/>
              </w:rPr>
            </w:pPr>
            <w:r w:rsidRPr="00C449EC">
              <w:rPr>
                <w:rFonts w:ascii="Bookman Old Style" w:hAnsi="Bookman Old Style"/>
                <w:b/>
                <w:spacing w:val="-6"/>
                <w:w w:val="110"/>
                <w:sz w:val="24"/>
                <w:szCs w:val="24"/>
              </w:rPr>
              <w:lastRenderedPageBreak/>
              <w:t xml:space="preserve">No </w:t>
            </w:r>
            <w:r w:rsidRPr="00C449EC">
              <w:rPr>
                <w:rFonts w:ascii="Bookman Old Style" w:hAnsi="Bookman Old Style"/>
                <w:b/>
                <w:spacing w:val="-2"/>
                <w:w w:val="110"/>
                <w:sz w:val="24"/>
                <w:szCs w:val="24"/>
              </w:rPr>
              <w:t>Indeks</w:t>
            </w:r>
          </w:p>
        </w:tc>
        <w:tc>
          <w:tcPr>
            <w:tcW w:w="5977" w:type="dxa"/>
          </w:tcPr>
          <w:p w14:paraId="3C70915D" w14:textId="77777777" w:rsidR="00C449EC" w:rsidRPr="00C449EC" w:rsidRDefault="00C449EC" w:rsidP="002174F9">
            <w:pPr>
              <w:pStyle w:val="TableParagraph"/>
              <w:spacing w:line="240" w:lineRule="auto"/>
              <w:ind w:left="1327"/>
              <w:contextualSpacing/>
              <w:rPr>
                <w:rFonts w:ascii="Bookman Old Style" w:hAnsi="Bookman Old Style"/>
                <w:b/>
                <w:sz w:val="24"/>
                <w:szCs w:val="24"/>
              </w:rPr>
            </w:pPr>
            <w:r w:rsidRPr="00C449EC">
              <w:rPr>
                <w:rFonts w:ascii="Bookman Old Style" w:hAnsi="Bookman Old Style"/>
                <w:b/>
                <w:w w:val="110"/>
                <w:sz w:val="24"/>
                <w:szCs w:val="24"/>
              </w:rPr>
              <w:t>Nama</w:t>
            </w:r>
            <w:r w:rsidRPr="00C449EC">
              <w:rPr>
                <w:rFonts w:ascii="Bookman Old Style" w:hAnsi="Bookman Old Style"/>
                <w:b/>
                <w:spacing w:val="12"/>
                <w:w w:val="110"/>
                <w:sz w:val="24"/>
                <w:szCs w:val="24"/>
              </w:rPr>
              <w:t xml:space="preserve"> </w:t>
            </w:r>
            <w:r w:rsidRPr="00C449EC">
              <w:rPr>
                <w:rFonts w:ascii="Bookman Old Style" w:hAnsi="Bookman Old Style"/>
                <w:b/>
                <w:spacing w:val="-2"/>
                <w:w w:val="110"/>
                <w:sz w:val="24"/>
                <w:szCs w:val="24"/>
              </w:rPr>
              <w:t>Indeks</w:t>
            </w:r>
          </w:p>
        </w:tc>
        <w:tc>
          <w:tcPr>
            <w:tcW w:w="1678" w:type="dxa"/>
          </w:tcPr>
          <w:p w14:paraId="45856A7D" w14:textId="77777777" w:rsidR="00C449EC" w:rsidRPr="00C449EC" w:rsidRDefault="00C449EC" w:rsidP="002174F9">
            <w:pPr>
              <w:pStyle w:val="TableParagraph"/>
              <w:spacing w:line="240" w:lineRule="auto"/>
              <w:ind w:left="150"/>
              <w:contextualSpacing/>
              <w:rPr>
                <w:rFonts w:ascii="Bookman Old Style" w:hAnsi="Bookman Old Style"/>
                <w:b/>
                <w:sz w:val="24"/>
                <w:szCs w:val="24"/>
              </w:rPr>
            </w:pPr>
            <w:r w:rsidRPr="00C449EC">
              <w:rPr>
                <w:rFonts w:ascii="Bookman Old Style" w:hAnsi="Bookman Old Style"/>
                <w:b/>
                <w:spacing w:val="-2"/>
                <w:w w:val="110"/>
                <w:sz w:val="24"/>
                <w:szCs w:val="24"/>
              </w:rPr>
              <w:t>Halaman</w:t>
            </w:r>
          </w:p>
        </w:tc>
      </w:tr>
      <w:tr w:rsidR="00C449EC" w:rsidRPr="00ED3F5D" w14:paraId="7152830D" w14:textId="77777777" w:rsidTr="00400FF5">
        <w:trPr>
          <w:trHeight w:val="355"/>
          <w:jc w:val="center"/>
        </w:trPr>
        <w:tc>
          <w:tcPr>
            <w:tcW w:w="1268" w:type="dxa"/>
          </w:tcPr>
          <w:p w14:paraId="695A019B" w14:textId="77777777" w:rsidR="00C449EC" w:rsidRPr="00C449EC" w:rsidRDefault="00C449EC" w:rsidP="002174F9">
            <w:pPr>
              <w:pStyle w:val="TableParagraph"/>
              <w:spacing w:line="275" w:lineRule="exact"/>
              <w:ind w:left="9"/>
              <w:contextualSpacing/>
              <w:jc w:val="center"/>
              <w:rPr>
                <w:rFonts w:ascii="Bookman Old Style" w:hAnsi="Bookman Old Style"/>
                <w:sz w:val="24"/>
                <w:szCs w:val="24"/>
              </w:rPr>
            </w:pPr>
            <w:r w:rsidRPr="00C449EC">
              <w:rPr>
                <w:rFonts w:ascii="Bookman Old Style" w:hAnsi="Bookman Old Style"/>
                <w:spacing w:val="-5"/>
                <w:w w:val="115"/>
                <w:sz w:val="24"/>
                <w:szCs w:val="24"/>
                <w:lang w:val="en-GB"/>
              </w:rPr>
              <w:t>1</w:t>
            </w:r>
            <w:r w:rsidRPr="00C449EC">
              <w:rPr>
                <w:rFonts w:ascii="Bookman Old Style" w:hAnsi="Bookman Old Style"/>
                <w:spacing w:val="-5"/>
                <w:w w:val="115"/>
                <w:sz w:val="24"/>
                <w:szCs w:val="24"/>
              </w:rPr>
              <w:t>.</w:t>
            </w:r>
          </w:p>
        </w:tc>
        <w:tc>
          <w:tcPr>
            <w:tcW w:w="5977" w:type="dxa"/>
          </w:tcPr>
          <w:p w14:paraId="3CFC927E" w14:textId="77777777" w:rsidR="00C449EC" w:rsidRPr="00C449EC" w:rsidRDefault="00C449EC" w:rsidP="002174F9">
            <w:pPr>
              <w:pStyle w:val="TableParagraph"/>
              <w:spacing w:line="275" w:lineRule="exact"/>
              <w:contextualSpacing/>
              <w:jc w:val="both"/>
              <w:rPr>
                <w:rFonts w:ascii="Bookman Old Style" w:hAnsi="Bookman Old Style"/>
                <w:b/>
                <w:bCs/>
                <w:sz w:val="24"/>
                <w:szCs w:val="24"/>
              </w:rPr>
            </w:pPr>
            <w:r w:rsidRPr="00C449EC">
              <w:rPr>
                <w:rFonts w:ascii="Bookman Old Style" w:hAnsi="Bookman Old Style"/>
                <w:b/>
                <w:bCs/>
                <w:sz w:val="24"/>
                <w:szCs w:val="24"/>
              </w:rPr>
              <w:t>Pengantar Dewan Komisaris dan Dewan Direksi</w:t>
            </w:r>
          </w:p>
        </w:tc>
        <w:tc>
          <w:tcPr>
            <w:tcW w:w="1678" w:type="dxa"/>
          </w:tcPr>
          <w:p w14:paraId="408CB6ED" w14:textId="162CFC45" w:rsidR="00C449EC" w:rsidRPr="00C449EC" w:rsidRDefault="00C449EC" w:rsidP="002174F9">
            <w:pPr>
              <w:pStyle w:val="TableParagraph"/>
              <w:spacing w:line="240" w:lineRule="auto"/>
              <w:contextualSpacing/>
              <w:jc w:val="center"/>
              <w:rPr>
                <w:rFonts w:ascii="Bookman Old Style" w:hAnsi="Bookman Old Style"/>
                <w:sz w:val="24"/>
                <w:szCs w:val="24"/>
                <w:lang w:val="en-US"/>
              </w:rPr>
            </w:pPr>
            <w:r>
              <w:rPr>
                <w:rFonts w:ascii="Bookman Old Style" w:hAnsi="Bookman Old Style"/>
                <w:sz w:val="24"/>
                <w:szCs w:val="24"/>
                <w:lang w:val="en-US"/>
              </w:rPr>
              <w:t>xxx</w:t>
            </w:r>
          </w:p>
        </w:tc>
      </w:tr>
      <w:tr w:rsidR="00C449EC" w:rsidRPr="00ED3F5D" w14:paraId="2E7F6395" w14:textId="77777777" w:rsidTr="00400FF5">
        <w:trPr>
          <w:trHeight w:val="347"/>
          <w:jc w:val="center"/>
        </w:trPr>
        <w:tc>
          <w:tcPr>
            <w:tcW w:w="1268" w:type="dxa"/>
          </w:tcPr>
          <w:p w14:paraId="057A8B94" w14:textId="77777777" w:rsidR="00C449EC" w:rsidRPr="00C449EC" w:rsidRDefault="00C449EC" w:rsidP="002174F9">
            <w:pPr>
              <w:pStyle w:val="TableParagraph"/>
              <w:spacing w:line="240" w:lineRule="auto"/>
              <w:contextualSpacing/>
              <w:jc w:val="center"/>
              <w:rPr>
                <w:rFonts w:ascii="Bookman Old Style" w:hAnsi="Bookman Old Style"/>
                <w:sz w:val="24"/>
                <w:szCs w:val="24"/>
                <w:lang w:val="en-GB"/>
              </w:rPr>
            </w:pPr>
            <w:r w:rsidRPr="00C449EC">
              <w:rPr>
                <w:rFonts w:ascii="Bookman Old Style" w:hAnsi="Bookman Old Style"/>
                <w:sz w:val="24"/>
                <w:szCs w:val="24"/>
                <w:lang w:val="en-GB"/>
              </w:rPr>
              <w:t>2.</w:t>
            </w:r>
          </w:p>
        </w:tc>
        <w:tc>
          <w:tcPr>
            <w:tcW w:w="5977" w:type="dxa"/>
          </w:tcPr>
          <w:p w14:paraId="49495800" w14:textId="77777777" w:rsidR="00C449EC" w:rsidRPr="00C449EC" w:rsidRDefault="00C449EC" w:rsidP="002174F9">
            <w:pPr>
              <w:pStyle w:val="TableParagraph"/>
              <w:spacing w:line="242" w:lineRule="auto"/>
              <w:contextualSpacing/>
              <w:rPr>
                <w:rFonts w:ascii="Bookman Old Style" w:hAnsi="Bookman Old Style"/>
                <w:b/>
                <w:sz w:val="24"/>
                <w:szCs w:val="24"/>
                <w:lang w:val="en-GB"/>
              </w:rPr>
            </w:pPr>
            <w:r w:rsidRPr="00C449EC">
              <w:rPr>
                <w:rFonts w:ascii="Bookman Old Style" w:hAnsi="Bookman Old Style"/>
                <w:b/>
                <w:w w:val="110"/>
                <w:sz w:val="24"/>
                <w:szCs w:val="24"/>
              </w:rPr>
              <w:t xml:space="preserve">Ikhtisar </w:t>
            </w:r>
            <w:proofErr w:type="spellStart"/>
            <w:r w:rsidRPr="00C449EC">
              <w:rPr>
                <w:rFonts w:ascii="Bookman Old Style" w:hAnsi="Bookman Old Style"/>
                <w:b/>
                <w:w w:val="110"/>
                <w:sz w:val="24"/>
                <w:szCs w:val="24"/>
                <w:lang w:val="en-GB"/>
              </w:rPr>
              <w:t>Laporan</w:t>
            </w:r>
            <w:proofErr w:type="spellEnd"/>
            <w:r w:rsidRPr="00C449EC">
              <w:rPr>
                <w:rFonts w:ascii="Bookman Old Style" w:hAnsi="Bookman Old Style"/>
                <w:b/>
                <w:w w:val="110"/>
                <w:sz w:val="24"/>
                <w:szCs w:val="24"/>
                <w:lang w:val="en-GB"/>
              </w:rPr>
              <w:t xml:space="preserve"> </w:t>
            </w:r>
            <w:proofErr w:type="spellStart"/>
            <w:r w:rsidRPr="00C449EC">
              <w:rPr>
                <w:rFonts w:ascii="Bookman Old Style" w:hAnsi="Bookman Old Style"/>
                <w:b/>
                <w:w w:val="110"/>
                <w:sz w:val="24"/>
                <w:szCs w:val="24"/>
                <w:lang w:val="en-GB"/>
              </w:rPr>
              <w:t>Keberlanjutan</w:t>
            </w:r>
            <w:proofErr w:type="spellEnd"/>
          </w:p>
        </w:tc>
        <w:tc>
          <w:tcPr>
            <w:tcW w:w="1678" w:type="dxa"/>
          </w:tcPr>
          <w:p w14:paraId="1DC1CA6C" w14:textId="092D040B" w:rsidR="00C449EC" w:rsidRPr="00C449EC" w:rsidRDefault="00C449EC" w:rsidP="002174F9">
            <w:pPr>
              <w:pStyle w:val="TableParagraph"/>
              <w:spacing w:line="240" w:lineRule="auto"/>
              <w:contextualSpacing/>
              <w:jc w:val="center"/>
              <w:rPr>
                <w:rFonts w:ascii="Bookman Old Style" w:hAnsi="Bookman Old Style"/>
                <w:sz w:val="24"/>
                <w:szCs w:val="24"/>
                <w:lang w:val="en-US"/>
              </w:rPr>
            </w:pPr>
            <w:r w:rsidRPr="000F17A4">
              <w:rPr>
                <w:rFonts w:ascii="Bookman Old Style" w:hAnsi="Bookman Old Style"/>
                <w:sz w:val="24"/>
                <w:szCs w:val="24"/>
                <w:lang w:val="en-US"/>
              </w:rPr>
              <w:t>xxx</w:t>
            </w:r>
          </w:p>
        </w:tc>
      </w:tr>
      <w:tr w:rsidR="00C449EC" w:rsidRPr="00ED3F5D" w14:paraId="777B3D4F" w14:textId="77777777" w:rsidTr="00400FF5">
        <w:trPr>
          <w:trHeight w:val="416"/>
          <w:jc w:val="center"/>
        </w:trPr>
        <w:tc>
          <w:tcPr>
            <w:tcW w:w="1268" w:type="dxa"/>
          </w:tcPr>
          <w:p w14:paraId="681C1681" w14:textId="77777777" w:rsidR="00C449EC" w:rsidRPr="00C449EC" w:rsidRDefault="00C449EC" w:rsidP="002174F9">
            <w:pPr>
              <w:pStyle w:val="TableParagraph"/>
              <w:spacing w:line="275" w:lineRule="exact"/>
              <w:ind w:left="9"/>
              <w:contextualSpacing/>
              <w:jc w:val="center"/>
              <w:rPr>
                <w:rFonts w:ascii="Bookman Old Style" w:hAnsi="Bookman Old Style"/>
                <w:sz w:val="24"/>
                <w:szCs w:val="24"/>
                <w:lang w:val="en-GB"/>
              </w:rPr>
            </w:pPr>
            <w:r w:rsidRPr="00C449EC">
              <w:rPr>
                <w:rFonts w:ascii="Bookman Old Style" w:hAnsi="Bookman Old Style"/>
                <w:spacing w:val="-5"/>
                <w:w w:val="120"/>
                <w:sz w:val="24"/>
                <w:szCs w:val="24"/>
                <w:lang w:val="en-GB"/>
              </w:rPr>
              <w:t>2</w:t>
            </w:r>
            <w:r w:rsidRPr="00C449EC">
              <w:rPr>
                <w:rFonts w:ascii="Bookman Old Style" w:hAnsi="Bookman Old Style"/>
                <w:spacing w:val="-5"/>
                <w:w w:val="120"/>
                <w:sz w:val="24"/>
                <w:szCs w:val="24"/>
              </w:rPr>
              <w:t>.</w:t>
            </w:r>
            <w:r w:rsidRPr="00C449EC">
              <w:rPr>
                <w:rFonts w:ascii="Bookman Old Style" w:hAnsi="Bookman Old Style"/>
                <w:spacing w:val="-5"/>
                <w:w w:val="120"/>
                <w:sz w:val="24"/>
                <w:szCs w:val="24"/>
                <w:lang w:val="en-GB"/>
              </w:rPr>
              <w:t>A</w:t>
            </w:r>
          </w:p>
        </w:tc>
        <w:tc>
          <w:tcPr>
            <w:tcW w:w="5977" w:type="dxa"/>
          </w:tcPr>
          <w:p w14:paraId="189848BA" w14:textId="77777777" w:rsidR="00C449EC" w:rsidRPr="00C449EC" w:rsidRDefault="00C449EC" w:rsidP="002174F9">
            <w:pPr>
              <w:pStyle w:val="TableParagraph"/>
              <w:spacing w:line="275" w:lineRule="exact"/>
              <w:contextualSpacing/>
              <w:rPr>
                <w:rFonts w:ascii="Bookman Old Style" w:hAnsi="Bookman Old Style"/>
                <w:sz w:val="24"/>
                <w:szCs w:val="24"/>
                <w:lang w:val="en-GB"/>
              </w:rPr>
            </w:pPr>
            <w:proofErr w:type="spellStart"/>
            <w:r w:rsidRPr="00C449EC">
              <w:rPr>
                <w:rFonts w:ascii="Bookman Old Style" w:hAnsi="Bookman Old Style"/>
                <w:w w:val="115"/>
                <w:sz w:val="24"/>
                <w:szCs w:val="24"/>
                <w:lang w:val="en-GB"/>
              </w:rPr>
              <w:t>Profil</w:t>
            </w:r>
            <w:proofErr w:type="spellEnd"/>
            <w:r w:rsidRPr="00C449EC">
              <w:rPr>
                <w:rFonts w:ascii="Bookman Old Style" w:hAnsi="Bookman Old Style"/>
                <w:w w:val="115"/>
                <w:sz w:val="24"/>
                <w:szCs w:val="24"/>
                <w:lang w:val="en-GB"/>
              </w:rPr>
              <w:t xml:space="preserve"> </w:t>
            </w:r>
            <w:proofErr w:type="spellStart"/>
            <w:r w:rsidRPr="00C449EC">
              <w:rPr>
                <w:rFonts w:ascii="Bookman Old Style" w:hAnsi="Bookman Old Style"/>
                <w:w w:val="115"/>
                <w:sz w:val="24"/>
                <w:szCs w:val="24"/>
                <w:lang w:val="en-GB"/>
              </w:rPr>
              <w:t>perusahaan</w:t>
            </w:r>
            <w:proofErr w:type="spellEnd"/>
          </w:p>
        </w:tc>
        <w:tc>
          <w:tcPr>
            <w:tcW w:w="1678" w:type="dxa"/>
          </w:tcPr>
          <w:p w14:paraId="252AD6B2" w14:textId="1F00C4C8" w:rsidR="00C449EC" w:rsidRPr="00C449EC" w:rsidRDefault="00C449EC" w:rsidP="002174F9">
            <w:pPr>
              <w:pStyle w:val="TableParagraph"/>
              <w:spacing w:line="240" w:lineRule="auto"/>
              <w:contextualSpacing/>
              <w:jc w:val="center"/>
              <w:rPr>
                <w:rFonts w:ascii="Bookman Old Style" w:hAnsi="Bookman Old Style"/>
                <w:sz w:val="24"/>
                <w:szCs w:val="24"/>
              </w:rPr>
            </w:pPr>
            <w:r w:rsidRPr="000F17A4">
              <w:rPr>
                <w:rFonts w:ascii="Bookman Old Style" w:hAnsi="Bookman Old Style"/>
                <w:sz w:val="24"/>
                <w:szCs w:val="24"/>
                <w:lang w:val="en-US"/>
              </w:rPr>
              <w:t>xxx</w:t>
            </w:r>
          </w:p>
        </w:tc>
      </w:tr>
      <w:tr w:rsidR="00C449EC" w:rsidRPr="00ED3F5D" w14:paraId="0D633386" w14:textId="77777777" w:rsidTr="00400FF5">
        <w:trPr>
          <w:trHeight w:val="417"/>
          <w:jc w:val="center"/>
        </w:trPr>
        <w:tc>
          <w:tcPr>
            <w:tcW w:w="1268" w:type="dxa"/>
          </w:tcPr>
          <w:p w14:paraId="4DEBE6F3" w14:textId="77777777" w:rsidR="00C449EC" w:rsidRPr="00C449EC" w:rsidRDefault="00C449EC" w:rsidP="002174F9">
            <w:pPr>
              <w:pStyle w:val="TableParagraph"/>
              <w:spacing w:line="275" w:lineRule="exact"/>
              <w:contextualSpacing/>
              <w:jc w:val="center"/>
              <w:rPr>
                <w:rFonts w:ascii="Bookman Old Style" w:hAnsi="Bookman Old Style"/>
                <w:sz w:val="24"/>
                <w:szCs w:val="24"/>
                <w:lang w:val="en-GB"/>
              </w:rPr>
            </w:pPr>
            <w:r w:rsidRPr="00C449EC">
              <w:rPr>
                <w:rFonts w:ascii="Bookman Old Style" w:hAnsi="Bookman Old Style"/>
                <w:spacing w:val="-5"/>
                <w:w w:val="120"/>
                <w:sz w:val="24"/>
                <w:szCs w:val="24"/>
                <w:lang w:val="en-GB"/>
              </w:rPr>
              <w:t>2</w:t>
            </w:r>
            <w:r w:rsidRPr="00C449EC">
              <w:rPr>
                <w:rFonts w:ascii="Bookman Old Style" w:hAnsi="Bookman Old Style"/>
                <w:spacing w:val="-5"/>
                <w:w w:val="120"/>
                <w:sz w:val="24"/>
                <w:szCs w:val="24"/>
              </w:rPr>
              <w:t>.</w:t>
            </w:r>
            <w:r w:rsidRPr="00C449EC">
              <w:rPr>
                <w:rFonts w:ascii="Bookman Old Style" w:hAnsi="Bookman Old Style"/>
                <w:spacing w:val="-5"/>
                <w:w w:val="120"/>
                <w:sz w:val="24"/>
                <w:szCs w:val="24"/>
                <w:lang w:val="en-GB"/>
              </w:rPr>
              <w:t>B</w:t>
            </w:r>
          </w:p>
        </w:tc>
        <w:tc>
          <w:tcPr>
            <w:tcW w:w="5977" w:type="dxa"/>
          </w:tcPr>
          <w:p w14:paraId="6E07DDCD" w14:textId="77777777" w:rsidR="00C449EC" w:rsidRPr="00C449EC" w:rsidRDefault="00C449EC" w:rsidP="002174F9">
            <w:pPr>
              <w:pStyle w:val="TableParagraph"/>
              <w:spacing w:line="275" w:lineRule="exact"/>
              <w:contextualSpacing/>
              <w:rPr>
                <w:rFonts w:ascii="Bookman Old Style" w:hAnsi="Bookman Old Style"/>
                <w:sz w:val="24"/>
                <w:szCs w:val="24"/>
                <w:lang w:val="en-GB"/>
              </w:rPr>
            </w:pPr>
            <w:proofErr w:type="spellStart"/>
            <w:r w:rsidRPr="00C449EC">
              <w:rPr>
                <w:rFonts w:ascii="Bookman Old Style" w:hAnsi="Bookman Old Style"/>
                <w:w w:val="115"/>
                <w:sz w:val="24"/>
                <w:szCs w:val="24"/>
                <w:lang w:val="en-GB"/>
              </w:rPr>
              <w:t>Komitmen</w:t>
            </w:r>
            <w:proofErr w:type="spellEnd"/>
            <w:r w:rsidRPr="00C449EC">
              <w:rPr>
                <w:rFonts w:ascii="Bookman Old Style" w:hAnsi="Bookman Old Style"/>
                <w:w w:val="115"/>
                <w:sz w:val="24"/>
                <w:szCs w:val="24"/>
                <w:lang w:val="en-GB"/>
              </w:rPr>
              <w:t xml:space="preserve"> </w:t>
            </w:r>
            <w:r w:rsidRPr="00C449EC">
              <w:rPr>
                <w:rFonts w:ascii="Bookman Old Style" w:hAnsi="Bookman Old Style"/>
                <w:sz w:val="24"/>
                <w:szCs w:val="24"/>
                <w:lang w:val="id-ID"/>
              </w:rPr>
              <w:t>keberlanjutan</w:t>
            </w:r>
          </w:p>
        </w:tc>
        <w:tc>
          <w:tcPr>
            <w:tcW w:w="1678" w:type="dxa"/>
          </w:tcPr>
          <w:p w14:paraId="3ED50665" w14:textId="7B89FBA1" w:rsidR="00C449EC" w:rsidRPr="00C449EC" w:rsidRDefault="00C449EC" w:rsidP="002174F9">
            <w:pPr>
              <w:pStyle w:val="TableParagraph"/>
              <w:spacing w:line="240" w:lineRule="auto"/>
              <w:contextualSpacing/>
              <w:jc w:val="center"/>
              <w:rPr>
                <w:rFonts w:ascii="Bookman Old Style" w:hAnsi="Bookman Old Style"/>
                <w:sz w:val="24"/>
                <w:szCs w:val="24"/>
              </w:rPr>
            </w:pPr>
            <w:r w:rsidRPr="000F17A4">
              <w:rPr>
                <w:rFonts w:ascii="Bookman Old Style" w:hAnsi="Bookman Old Style"/>
                <w:sz w:val="24"/>
                <w:szCs w:val="24"/>
                <w:lang w:val="en-US"/>
              </w:rPr>
              <w:t>xxx</w:t>
            </w:r>
          </w:p>
        </w:tc>
      </w:tr>
      <w:tr w:rsidR="00C449EC" w:rsidRPr="00ED3F5D" w14:paraId="64CBB402" w14:textId="77777777" w:rsidTr="00400FF5">
        <w:trPr>
          <w:trHeight w:val="416"/>
          <w:jc w:val="center"/>
        </w:trPr>
        <w:tc>
          <w:tcPr>
            <w:tcW w:w="1268" w:type="dxa"/>
          </w:tcPr>
          <w:p w14:paraId="31BC658F" w14:textId="77777777" w:rsidR="00C449EC" w:rsidRPr="00C449EC" w:rsidRDefault="00C449EC" w:rsidP="002174F9">
            <w:pPr>
              <w:pStyle w:val="TableParagraph"/>
              <w:spacing w:line="275" w:lineRule="exact"/>
              <w:ind w:left="9"/>
              <w:contextualSpacing/>
              <w:jc w:val="center"/>
              <w:rPr>
                <w:rFonts w:ascii="Bookman Old Style" w:hAnsi="Bookman Old Style"/>
                <w:sz w:val="24"/>
                <w:szCs w:val="24"/>
                <w:lang w:val="en-GB"/>
              </w:rPr>
            </w:pPr>
            <w:r w:rsidRPr="00C449EC">
              <w:rPr>
                <w:rFonts w:ascii="Bookman Old Style" w:hAnsi="Bookman Old Style"/>
                <w:spacing w:val="-5"/>
                <w:w w:val="120"/>
                <w:sz w:val="24"/>
                <w:szCs w:val="24"/>
                <w:lang w:val="en-GB"/>
              </w:rPr>
              <w:t>2.C</w:t>
            </w:r>
          </w:p>
        </w:tc>
        <w:tc>
          <w:tcPr>
            <w:tcW w:w="5977" w:type="dxa"/>
          </w:tcPr>
          <w:p w14:paraId="2390FC89" w14:textId="77777777" w:rsidR="00C449EC" w:rsidRPr="00C449EC" w:rsidRDefault="00C449EC" w:rsidP="002174F9">
            <w:pPr>
              <w:pStyle w:val="TableParagraph"/>
              <w:spacing w:line="275" w:lineRule="exact"/>
              <w:contextualSpacing/>
              <w:rPr>
                <w:rFonts w:ascii="Bookman Old Style" w:hAnsi="Bookman Old Style"/>
                <w:sz w:val="24"/>
                <w:szCs w:val="24"/>
              </w:rPr>
            </w:pPr>
            <w:r w:rsidRPr="00C449EC">
              <w:rPr>
                <w:rFonts w:ascii="Bookman Old Style" w:hAnsi="Bookman Old Style"/>
                <w:sz w:val="24"/>
                <w:szCs w:val="24"/>
                <w:lang w:val="id-ID"/>
              </w:rPr>
              <w:t>Cakupan laporan keberlanjutan</w:t>
            </w:r>
          </w:p>
        </w:tc>
        <w:tc>
          <w:tcPr>
            <w:tcW w:w="1678" w:type="dxa"/>
          </w:tcPr>
          <w:p w14:paraId="0C34E898" w14:textId="77873A8F" w:rsidR="00C449EC" w:rsidRPr="00C449EC" w:rsidRDefault="00C449EC" w:rsidP="002174F9">
            <w:pPr>
              <w:pStyle w:val="TableParagraph"/>
              <w:spacing w:line="240" w:lineRule="auto"/>
              <w:contextualSpacing/>
              <w:jc w:val="center"/>
              <w:rPr>
                <w:rFonts w:ascii="Bookman Old Style" w:hAnsi="Bookman Old Style"/>
                <w:sz w:val="24"/>
                <w:szCs w:val="24"/>
              </w:rPr>
            </w:pPr>
            <w:r w:rsidRPr="000F17A4">
              <w:rPr>
                <w:rFonts w:ascii="Bookman Old Style" w:hAnsi="Bookman Old Style"/>
                <w:sz w:val="24"/>
                <w:szCs w:val="24"/>
                <w:lang w:val="en-US"/>
              </w:rPr>
              <w:t>xxx</w:t>
            </w:r>
          </w:p>
        </w:tc>
      </w:tr>
      <w:tr w:rsidR="00C449EC" w:rsidRPr="00ED3F5D" w14:paraId="3221DB91" w14:textId="77777777" w:rsidTr="00400FF5">
        <w:trPr>
          <w:trHeight w:val="417"/>
          <w:jc w:val="center"/>
        </w:trPr>
        <w:tc>
          <w:tcPr>
            <w:tcW w:w="1268" w:type="dxa"/>
          </w:tcPr>
          <w:p w14:paraId="75C591AE" w14:textId="77777777" w:rsidR="00C449EC" w:rsidRPr="00C449EC" w:rsidRDefault="00C449EC" w:rsidP="002174F9">
            <w:pPr>
              <w:pStyle w:val="TableParagraph"/>
              <w:spacing w:line="240" w:lineRule="auto"/>
              <w:contextualSpacing/>
              <w:jc w:val="center"/>
              <w:rPr>
                <w:rFonts w:ascii="Bookman Old Style" w:hAnsi="Bookman Old Style"/>
                <w:sz w:val="24"/>
                <w:szCs w:val="24"/>
              </w:rPr>
            </w:pPr>
            <w:r w:rsidRPr="00C449EC">
              <w:rPr>
                <w:rFonts w:ascii="Bookman Old Style" w:hAnsi="Bookman Old Style"/>
                <w:spacing w:val="-5"/>
                <w:w w:val="120"/>
                <w:sz w:val="24"/>
                <w:szCs w:val="24"/>
                <w:lang w:val="en-GB"/>
              </w:rPr>
              <w:t>2</w:t>
            </w:r>
            <w:r w:rsidRPr="00C449EC">
              <w:rPr>
                <w:rFonts w:ascii="Bookman Old Style" w:hAnsi="Bookman Old Style"/>
                <w:spacing w:val="-5"/>
                <w:w w:val="120"/>
                <w:sz w:val="24"/>
                <w:szCs w:val="24"/>
              </w:rPr>
              <w:t>.</w:t>
            </w:r>
            <w:r w:rsidRPr="00C449EC">
              <w:rPr>
                <w:rFonts w:ascii="Bookman Old Style" w:hAnsi="Bookman Old Style"/>
                <w:spacing w:val="-5"/>
                <w:w w:val="120"/>
                <w:sz w:val="24"/>
                <w:szCs w:val="24"/>
                <w:lang w:val="en-GB"/>
              </w:rPr>
              <w:t>D</w:t>
            </w:r>
          </w:p>
        </w:tc>
        <w:tc>
          <w:tcPr>
            <w:tcW w:w="5977" w:type="dxa"/>
          </w:tcPr>
          <w:p w14:paraId="3772C210" w14:textId="14A4F75B" w:rsidR="00C449EC" w:rsidRPr="00C449EC" w:rsidRDefault="00C449EC" w:rsidP="002174F9">
            <w:pPr>
              <w:spacing w:after="0" w:line="240" w:lineRule="auto"/>
              <w:contextualSpacing/>
              <w:jc w:val="both"/>
              <w:rPr>
                <w:rFonts w:ascii="Bookman Old Style" w:hAnsi="Bookman Old Style"/>
                <w:sz w:val="24"/>
                <w:szCs w:val="24"/>
                <w:lang w:val="id-ID"/>
              </w:rPr>
            </w:pPr>
            <w:r w:rsidRPr="00C449EC">
              <w:rPr>
                <w:rFonts w:ascii="Bookman Old Style" w:hAnsi="Bookman Old Style"/>
                <w:sz w:val="24"/>
                <w:szCs w:val="24"/>
                <w:lang w:val="id-ID"/>
              </w:rPr>
              <w:t>Standar dan kerangka pelaporan</w:t>
            </w:r>
            <w:r w:rsidRPr="00C449EC">
              <w:rPr>
                <w:rFonts w:ascii="Bookman Old Style" w:hAnsi="Bookman Old Style"/>
                <w:sz w:val="24"/>
                <w:szCs w:val="24"/>
                <w:lang w:val="id-ID"/>
              </w:rPr>
              <w:tab/>
            </w:r>
          </w:p>
        </w:tc>
        <w:tc>
          <w:tcPr>
            <w:tcW w:w="1678" w:type="dxa"/>
          </w:tcPr>
          <w:p w14:paraId="488BB169" w14:textId="19DE6F85" w:rsidR="00C449EC" w:rsidRPr="00C449EC" w:rsidRDefault="00C449EC" w:rsidP="002174F9">
            <w:pPr>
              <w:pStyle w:val="TableParagraph"/>
              <w:spacing w:line="240" w:lineRule="auto"/>
              <w:contextualSpacing/>
              <w:jc w:val="center"/>
              <w:rPr>
                <w:rFonts w:ascii="Bookman Old Style" w:hAnsi="Bookman Old Style"/>
                <w:sz w:val="24"/>
                <w:szCs w:val="24"/>
              </w:rPr>
            </w:pPr>
            <w:r w:rsidRPr="000F17A4">
              <w:rPr>
                <w:rFonts w:ascii="Bookman Old Style" w:hAnsi="Bookman Old Style"/>
                <w:sz w:val="24"/>
                <w:szCs w:val="24"/>
                <w:lang w:val="en-US"/>
              </w:rPr>
              <w:t>xxx</w:t>
            </w:r>
          </w:p>
        </w:tc>
      </w:tr>
      <w:tr w:rsidR="00C449EC" w:rsidRPr="00ED3F5D" w14:paraId="1D9EB8E7" w14:textId="77777777" w:rsidTr="00400FF5">
        <w:trPr>
          <w:trHeight w:val="417"/>
          <w:jc w:val="center"/>
        </w:trPr>
        <w:tc>
          <w:tcPr>
            <w:tcW w:w="1268" w:type="dxa"/>
          </w:tcPr>
          <w:p w14:paraId="57F11C05" w14:textId="77777777" w:rsidR="00C449EC" w:rsidRPr="00C449EC" w:rsidRDefault="00C449EC" w:rsidP="002174F9">
            <w:pPr>
              <w:pStyle w:val="TableParagraph"/>
              <w:spacing w:line="275" w:lineRule="exact"/>
              <w:ind w:left="9"/>
              <w:contextualSpacing/>
              <w:jc w:val="center"/>
              <w:rPr>
                <w:rFonts w:ascii="Bookman Old Style" w:hAnsi="Bookman Old Style"/>
                <w:sz w:val="24"/>
                <w:szCs w:val="24"/>
              </w:rPr>
            </w:pPr>
            <w:r w:rsidRPr="00C449EC">
              <w:rPr>
                <w:rFonts w:ascii="Bookman Old Style" w:hAnsi="Bookman Old Style"/>
                <w:spacing w:val="-4"/>
                <w:w w:val="120"/>
                <w:sz w:val="24"/>
                <w:szCs w:val="24"/>
              </w:rPr>
              <w:t>dst.</w:t>
            </w:r>
          </w:p>
        </w:tc>
        <w:tc>
          <w:tcPr>
            <w:tcW w:w="5977" w:type="dxa"/>
          </w:tcPr>
          <w:p w14:paraId="57CCDD8E" w14:textId="77777777" w:rsidR="00C449EC" w:rsidRPr="00C449EC" w:rsidRDefault="00C449EC" w:rsidP="002174F9">
            <w:pPr>
              <w:pStyle w:val="TableParagraph"/>
              <w:spacing w:line="240" w:lineRule="auto"/>
              <w:contextualSpacing/>
              <w:rPr>
                <w:rFonts w:ascii="Bookman Old Style" w:hAnsi="Bookman Old Style"/>
                <w:sz w:val="24"/>
                <w:szCs w:val="24"/>
              </w:rPr>
            </w:pPr>
          </w:p>
        </w:tc>
        <w:tc>
          <w:tcPr>
            <w:tcW w:w="1678" w:type="dxa"/>
          </w:tcPr>
          <w:p w14:paraId="695C8672" w14:textId="77777777" w:rsidR="00C449EC" w:rsidRPr="00C449EC" w:rsidRDefault="00C449EC" w:rsidP="002174F9">
            <w:pPr>
              <w:pStyle w:val="TableParagraph"/>
              <w:spacing w:line="240" w:lineRule="auto"/>
              <w:contextualSpacing/>
              <w:rPr>
                <w:rFonts w:ascii="Bookman Old Style" w:hAnsi="Bookman Old Style"/>
                <w:sz w:val="24"/>
                <w:szCs w:val="24"/>
              </w:rPr>
            </w:pPr>
          </w:p>
        </w:tc>
      </w:tr>
    </w:tbl>
    <w:p w14:paraId="34EE0FCB" w14:textId="77777777" w:rsidR="00C449EC" w:rsidRPr="00E92B05" w:rsidRDefault="00C449EC" w:rsidP="002174F9">
      <w:pPr>
        <w:pStyle w:val="ListParagraph"/>
        <w:spacing w:after="0" w:line="240" w:lineRule="auto"/>
        <w:ind w:left="360"/>
        <w:jc w:val="both"/>
        <w:rPr>
          <w:rFonts w:ascii="Bookman Old Style" w:hAnsi="Bookman Old Style"/>
          <w:sz w:val="24"/>
          <w:szCs w:val="24"/>
          <w:lang w:val="id-ID"/>
        </w:rPr>
      </w:pPr>
    </w:p>
    <w:p w14:paraId="00241B53" w14:textId="77777777" w:rsidR="00181D63" w:rsidRPr="001A46BE" w:rsidRDefault="00181D63" w:rsidP="002174F9">
      <w:pPr>
        <w:spacing w:after="0"/>
        <w:contextualSpacing/>
        <w:jc w:val="both"/>
        <w:rPr>
          <w:lang w:val="id-ID"/>
        </w:rPr>
      </w:pPr>
    </w:p>
    <w:sectPr w:rsidR="00181D63" w:rsidRPr="001A46BE" w:rsidSect="000F3D4F">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F6453" w14:textId="77777777" w:rsidR="00492840" w:rsidRDefault="00492840" w:rsidP="0093434E">
      <w:pPr>
        <w:spacing w:after="0" w:line="240" w:lineRule="auto"/>
      </w:pPr>
      <w:r>
        <w:separator/>
      </w:r>
    </w:p>
  </w:endnote>
  <w:endnote w:type="continuationSeparator" w:id="0">
    <w:p w14:paraId="5E07B4D2" w14:textId="77777777" w:rsidR="00492840" w:rsidRDefault="00492840" w:rsidP="00934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B7B84" w14:textId="77777777" w:rsidR="00492840" w:rsidRDefault="00492840" w:rsidP="0093434E">
      <w:pPr>
        <w:spacing w:after="0" w:line="240" w:lineRule="auto"/>
      </w:pPr>
      <w:r>
        <w:separator/>
      </w:r>
    </w:p>
  </w:footnote>
  <w:footnote w:type="continuationSeparator" w:id="0">
    <w:p w14:paraId="09904F7E" w14:textId="77777777" w:rsidR="00492840" w:rsidRDefault="00492840" w:rsidP="00934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727"/>
    <w:multiLevelType w:val="hybridMultilevel"/>
    <w:tmpl w:val="FEDE5922"/>
    <w:lvl w:ilvl="0" w:tplc="C5A4D1FE">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2B514C"/>
    <w:multiLevelType w:val="hybridMultilevel"/>
    <w:tmpl w:val="BC267054"/>
    <w:lvl w:ilvl="0" w:tplc="38090013">
      <w:start w:val="1"/>
      <w:numFmt w:val="upperRoman"/>
      <w:lvlText w:val="%1."/>
      <w:lvlJc w:val="righ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03EE7637"/>
    <w:multiLevelType w:val="hybridMultilevel"/>
    <w:tmpl w:val="F552D8CC"/>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 w15:restartNumberingAfterBreak="0">
    <w:nsid w:val="03FE6303"/>
    <w:multiLevelType w:val="hybridMultilevel"/>
    <w:tmpl w:val="121062C8"/>
    <w:lvl w:ilvl="0" w:tplc="F3EA173C">
      <w:start w:val="1"/>
      <w:numFmt w:val="lowerRoman"/>
      <w:lvlText w:val="%1."/>
      <w:lvlJc w:val="right"/>
      <w:pPr>
        <w:ind w:left="1800" w:hanging="360"/>
      </w:pPr>
      <w:rPr>
        <w:b/>
        <w:bCs/>
      </w:rPr>
    </w:lvl>
    <w:lvl w:ilvl="1" w:tplc="38090019">
      <w:start w:val="1"/>
      <w:numFmt w:val="lowerLetter"/>
      <w:lvlText w:val="%2."/>
      <w:lvlJc w:val="left"/>
      <w:pPr>
        <w:ind w:left="2520" w:hanging="360"/>
      </w:pPr>
    </w:lvl>
    <w:lvl w:ilvl="2" w:tplc="3809001B">
      <w:start w:val="1"/>
      <w:numFmt w:val="lowerRoman"/>
      <w:lvlText w:val="%3."/>
      <w:lvlJc w:val="right"/>
      <w:pPr>
        <w:ind w:left="3240" w:hanging="180"/>
      </w:pPr>
    </w:lvl>
    <w:lvl w:ilvl="3" w:tplc="3809001B">
      <w:start w:val="1"/>
      <w:numFmt w:val="lowerRoman"/>
      <w:lvlText w:val="%4."/>
      <w:lvlJc w:val="righ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15:restartNumberingAfterBreak="0">
    <w:nsid w:val="063C4BBE"/>
    <w:multiLevelType w:val="hybridMultilevel"/>
    <w:tmpl w:val="F350C368"/>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 w15:restartNumberingAfterBreak="0">
    <w:nsid w:val="0D18141B"/>
    <w:multiLevelType w:val="hybridMultilevel"/>
    <w:tmpl w:val="0A28F61C"/>
    <w:lvl w:ilvl="0" w:tplc="071E77CC">
      <w:numFmt w:val="bullet"/>
      <w:lvlText w:val="-"/>
      <w:lvlJc w:val="left"/>
      <w:pPr>
        <w:ind w:left="2520" w:hanging="360"/>
      </w:pPr>
      <w:rPr>
        <w:rFonts w:ascii="Bookman Old Style" w:eastAsiaTheme="minorHAnsi" w:hAnsi="Bookman Old Style" w:cstheme="minorBidi"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6" w15:restartNumberingAfterBreak="0">
    <w:nsid w:val="167714A2"/>
    <w:multiLevelType w:val="hybridMultilevel"/>
    <w:tmpl w:val="61C06C6A"/>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7" w15:restartNumberingAfterBreak="0">
    <w:nsid w:val="18426213"/>
    <w:multiLevelType w:val="hybridMultilevel"/>
    <w:tmpl w:val="3ACC17DC"/>
    <w:lvl w:ilvl="0" w:tplc="91DABB30">
      <w:start w:val="1"/>
      <w:numFmt w:val="lowerLetter"/>
      <w:lvlText w:val="%1."/>
      <w:lvlJc w:val="left"/>
      <w:pPr>
        <w:ind w:left="1080" w:hanging="360"/>
      </w:pPr>
      <w:rPr>
        <w:b/>
        <w:bCs/>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19603D6B"/>
    <w:multiLevelType w:val="hybridMultilevel"/>
    <w:tmpl w:val="09848C36"/>
    <w:lvl w:ilvl="0" w:tplc="D728AAF0">
      <w:start w:val="1"/>
      <w:numFmt w:val="decimal"/>
      <w:lvlText w:val="%1."/>
      <w:lvlJc w:val="left"/>
      <w:pPr>
        <w:ind w:left="720" w:hanging="360"/>
      </w:pPr>
      <w:rPr>
        <w:color w:val="000000" w:themeColor="text1"/>
      </w:rPr>
    </w:lvl>
    <w:lvl w:ilvl="1" w:tplc="940046F4">
      <w:start w:val="1"/>
      <w:numFmt w:val="lowerLetter"/>
      <w:lvlText w:val="%2."/>
      <w:lvlJc w:val="left"/>
      <w:pPr>
        <w:ind w:left="1440" w:hanging="360"/>
      </w:pPr>
      <w:rPr>
        <w:rFonts w:ascii="Bookman Old Style" w:hAnsi="Bookman Old Style" w:hint="default"/>
        <w:b/>
        <w:bCs/>
        <w:sz w:val="24"/>
        <w:szCs w:val="24"/>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C011AC6"/>
    <w:multiLevelType w:val="hybridMultilevel"/>
    <w:tmpl w:val="B8C4E838"/>
    <w:lvl w:ilvl="0" w:tplc="8C66870E">
      <w:numFmt w:val="bullet"/>
      <w:lvlText w:val="-"/>
      <w:lvlJc w:val="left"/>
      <w:pPr>
        <w:ind w:left="1440" w:hanging="360"/>
      </w:pPr>
      <w:rPr>
        <w:rFonts w:ascii="Calibri" w:eastAsia="Calibri" w:hAnsi="Calibri" w:cs="Calibri" w:hint="default"/>
        <w:b w:val="0"/>
        <w:bCs w:val="0"/>
        <w:i w:val="0"/>
        <w:iCs w:val="0"/>
        <w:spacing w:val="0"/>
        <w:w w:val="100"/>
        <w:sz w:val="24"/>
        <w:szCs w:val="24"/>
        <w:lang w:val="id" w:eastAsia="en-US" w:bidi="ar-SA"/>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15:restartNumberingAfterBreak="0">
    <w:nsid w:val="1EDC0A33"/>
    <w:multiLevelType w:val="hybridMultilevel"/>
    <w:tmpl w:val="ADAE6A64"/>
    <w:lvl w:ilvl="0" w:tplc="071E77CC">
      <w:numFmt w:val="bullet"/>
      <w:lvlText w:val="-"/>
      <w:lvlJc w:val="left"/>
      <w:pPr>
        <w:ind w:left="2160" w:hanging="360"/>
      </w:pPr>
      <w:rPr>
        <w:rFonts w:ascii="Bookman Old Style" w:eastAsiaTheme="minorHAnsi" w:hAnsi="Bookman Old Style" w:cstheme="minorBidi" w:hint="default"/>
        <w:b/>
        <w:bCs/>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15:restartNumberingAfterBreak="0">
    <w:nsid w:val="21EC0D5E"/>
    <w:multiLevelType w:val="hybridMultilevel"/>
    <w:tmpl w:val="3ACC17DC"/>
    <w:lvl w:ilvl="0" w:tplc="91DABB30">
      <w:start w:val="1"/>
      <w:numFmt w:val="lowerLetter"/>
      <w:lvlText w:val="%1."/>
      <w:lvlJc w:val="left"/>
      <w:pPr>
        <w:ind w:left="1080" w:hanging="360"/>
      </w:pPr>
      <w:rPr>
        <w:b/>
        <w:bCs/>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2CA5E0A"/>
    <w:multiLevelType w:val="hybridMultilevel"/>
    <w:tmpl w:val="A51473D4"/>
    <w:lvl w:ilvl="0" w:tplc="94B69D0A">
      <w:start w:val="1"/>
      <w:numFmt w:val="lowerLetter"/>
      <w:lvlText w:val="%1."/>
      <w:lvlJc w:val="left"/>
      <w:pPr>
        <w:ind w:left="2160" w:hanging="360"/>
      </w:pPr>
      <w:rPr>
        <w:rFonts w:hint="default"/>
        <w:b/>
        <w:bCs w:val="0"/>
        <w:color w:val="auto"/>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 w15:restartNumberingAfterBreak="0">
    <w:nsid w:val="248249AC"/>
    <w:multiLevelType w:val="hybridMultilevel"/>
    <w:tmpl w:val="255C9AE4"/>
    <w:lvl w:ilvl="0" w:tplc="071E77CC">
      <w:numFmt w:val="bullet"/>
      <w:lvlText w:val="-"/>
      <w:lvlJc w:val="left"/>
      <w:pPr>
        <w:ind w:left="2520" w:hanging="360"/>
      </w:pPr>
      <w:rPr>
        <w:rFonts w:ascii="Bookman Old Style" w:eastAsiaTheme="minorHAnsi" w:hAnsi="Bookman Old Style" w:cstheme="minorBidi"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14" w15:restartNumberingAfterBreak="0">
    <w:nsid w:val="2784389D"/>
    <w:multiLevelType w:val="hybridMultilevel"/>
    <w:tmpl w:val="E0DCFADE"/>
    <w:lvl w:ilvl="0" w:tplc="071E77CC">
      <w:numFmt w:val="bullet"/>
      <w:lvlText w:val="-"/>
      <w:lvlJc w:val="left"/>
      <w:pPr>
        <w:ind w:left="2160" w:hanging="360"/>
      </w:pPr>
      <w:rPr>
        <w:rFonts w:ascii="Bookman Old Style" w:eastAsiaTheme="minorHAnsi" w:hAnsi="Bookman Old Style" w:cstheme="minorBidi"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5" w15:restartNumberingAfterBreak="0">
    <w:nsid w:val="2CE17C57"/>
    <w:multiLevelType w:val="hybridMultilevel"/>
    <w:tmpl w:val="D318CFFE"/>
    <w:lvl w:ilvl="0" w:tplc="D728AAF0">
      <w:start w:val="1"/>
      <w:numFmt w:val="decimal"/>
      <w:lvlText w:val="%1."/>
      <w:lvlJc w:val="left"/>
      <w:pPr>
        <w:ind w:left="720" w:hanging="360"/>
      </w:pPr>
      <w:rPr>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E0A6101"/>
    <w:multiLevelType w:val="hybridMultilevel"/>
    <w:tmpl w:val="FEDE5922"/>
    <w:lvl w:ilvl="0" w:tplc="C5A4D1FE">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00B4C35"/>
    <w:multiLevelType w:val="hybridMultilevel"/>
    <w:tmpl w:val="BB36AF5A"/>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32842EFA"/>
    <w:multiLevelType w:val="hybridMultilevel"/>
    <w:tmpl w:val="C4D4A6F8"/>
    <w:lvl w:ilvl="0" w:tplc="38090013">
      <w:start w:val="1"/>
      <w:numFmt w:val="upperRoman"/>
      <w:lvlText w:val="%1."/>
      <w:lvlJc w:val="righ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32AF3145"/>
    <w:multiLevelType w:val="hybridMultilevel"/>
    <w:tmpl w:val="D48ED320"/>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38DD2F5C"/>
    <w:multiLevelType w:val="hybridMultilevel"/>
    <w:tmpl w:val="2962F4C2"/>
    <w:lvl w:ilvl="0" w:tplc="3809000F">
      <w:start w:val="1"/>
      <w:numFmt w:val="decimal"/>
      <w:lvlText w:val="%1."/>
      <w:lvlJc w:val="left"/>
      <w:pPr>
        <w:ind w:left="360" w:hanging="360"/>
      </w:pPr>
      <w:rPr>
        <w:rFonts w:hint="default"/>
        <w:b w:val="0"/>
        <w:bCs/>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360" w:hanging="180"/>
      </w:pPr>
    </w:lvl>
    <w:lvl w:ilvl="3" w:tplc="3809000F" w:tentative="1">
      <w:start w:val="1"/>
      <w:numFmt w:val="decimal"/>
      <w:lvlText w:val="%4."/>
      <w:lvlJc w:val="left"/>
      <w:pPr>
        <w:ind w:left="360" w:hanging="360"/>
      </w:pPr>
    </w:lvl>
    <w:lvl w:ilvl="4" w:tplc="38090019" w:tentative="1">
      <w:start w:val="1"/>
      <w:numFmt w:val="lowerLetter"/>
      <w:lvlText w:val="%5."/>
      <w:lvlJc w:val="left"/>
      <w:pPr>
        <w:ind w:left="1080" w:hanging="360"/>
      </w:pPr>
    </w:lvl>
    <w:lvl w:ilvl="5" w:tplc="3809001B" w:tentative="1">
      <w:start w:val="1"/>
      <w:numFmt w:val="lowerRoman"/>
      <w:lvlText w:val="%6."/>
      <w:lvlJc w:val="right"/>
      <w:pPr>
        <w:ind w:left="1800" w:hanging="180"/>
      </w:pPr>
    </w:lvl>
    <w:lvl w:ilvl="6" w:tplc="3809000F" w:tentative="1">
      <w:start w:val="1"/>
      <w:numFmt w:val="decimal"/>
      <w:lvlText w:val="%7."/>
      <w:lvlJc w:val="left"/>
      <w:pPr>
        <w:ind w:left="2520" w:hanging="360"/>
      </w:pPr>
    </w:lvl>
    <w:lvl w:ilvl="7" w:tplc="38090019" w:tentative="1">
      <w:start w:val="1"/>
      <w:numFmt w:val="lowerLetter"/>
      <w:lvlText w:val="%8."/>
      <w:lvlJc w:val="left"/>
      <w:pPr>
        <w:ind w:left="3240" w:hanging="360"/>
      </w:pPr>
    </w:lvl>
    <w:lvl w:ilvl="8" w:tplc="3809001B" w:tentative="1">
      <w:start w:val="1"/>
      <w:numFmt w:val="lowerRoman"/>
      <w:lvlText w:val="%9."/>
      <w:lvlJc w:val="right"/>
      <w:pPr>
        <w:ind w:left="3960" w:hanging="180"/>
      </w:pPr>
    </w:lvl>
  </w:abstractNum>
  <w:abstractNum w:abstractNumId="21" w15:restartNumberingAfterBreak="0">
    <w:nsid w:val="39B354D8"/>
    <w:multiLevelType w:val="hybridMultilevel"/>
    <w:tmpl w:val="18AE2158"/>
    <w:lvl w:ilvl="0" w:tplc="B194F536">
      <w:start w:val="1"/>
      <w:numFmt w:val="upperLetter"/>
      <w:lvlText w:val="%1."/>
      <w:lvlJc w:val="left"/>
      <w:pPr>
        <w:ind w:left="360" w:hanging="360"/>
      </w:pPr>
      <w:rPr>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3B057153"/>
    <w:multiLevelType w:val="hybridMultilevel"/>
    <w:tmpl w:val="BCA8ECD0"/>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3" w15:restartNumberingAfterBreak="0">
    <w:nsid w:val="3CA3035E"/>
    <w:multiLevelType w:val="hybridMultilevel"/>
    <w:tmpl w:val="90C0A658"/>
    <w:lvl w:ilvl="0" w:tplc="25069FEE">
      <w:start w:val="1"/>
      <w:numFmt w:val="lowerRoman"/>
      <w:lvlText w:val="%1."/>
      <w:lvlJc w:val="right"/>
      <w:pPr>
        <w:ind w:left="1800" w:hanging="360"/>
      </w:pPr>
      <w:rPr>
        <w:b/>
        <w:bCs/>
      </w:rPr>
    </w:lvl>
    <w:lvl w:ilvl="1" w:tplc="38090019">
      <w:start w:val="1"/>
      <w:numFmt w:val="lowerLetter"/>
      <w:lvlText w:val="%2."/>
      <w:lvlJc w:val="left"/>
      <w:pPr>
        <w:ind w:left="2520" w:hanging="360"/>
      </w:pPr>
    </w:lvl>
    <w:lvl w:ilvl="2" w:tplc="3809001B">
      <w:start w:val="1"/>
      <w:numFmt w:val="lowerRoman"/>
      <w:lvlText w:val="%3."/>
      <w:lvlJc w:val="right"/>
      <w:pPr>
        <w:ind w:left="3240" w:hanging="180"/>
      </w:pPr>
    </w:lvl>
    <w:lvl w:ilvl="3" w:tplc="3809001B">
      <w:start w:val="1"/>
      <w:numFmt w:val="lowerRoman"/>
      <w:lvlText w:val="%4."/>
      <w:lvlJc w:val="righ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4" w15:restartNumberingAfterBreak="0">
    <w:nsid w:val="41227478"/>
    <w:multiLevelType w:val="hybridMultilevel"/>
    <w:tmpl w:val="144ACD4C"/>
    <w:lvl w:ilvl="0" w:tplc="848A1144">
      <w:start w:val="1"/>
      <w:numFmt w:val="decimal"/>
      <w:lvlText w:val="%1)"/>
      <w:lvlJc w:val="left"/>
      <w:pPr>
        <w:ind w:left="2160" w:hanging="360"/>
      </w:pPr>
      <w:rPr>
        <w:b/>
        <w:bCs/>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15:restartNumberingAfterBreak="0">
    <w:nsid w:val="41661519"/>
    <w:multiLevelType w:val="hybridMultilevel"/>
    <w:tmpl w:val="37B45994"/>
    <w:lvl w:ilvl="0" w:tplc="3809001B">
      <w:start w:val="1"/>
      <w:numFmt w:val="lowerRoman"/>
      <w:lvlText w:val="%1."/>
      <w:lvlJc w:val="right"/>
      <w:pPr>
        <w:ind w:left="1800" w:hanging="360"/>
      </w:pPr>
    </w:lvl>
    <w:lvl w:ilvl="1" w:tplc="38090019">
      <w:start w:val="1"/>
      <w:numFmt w:val="lowerLetter"/>
      <w:lvlText w:val="%2."/>
      <w:lvlJc w:val="left"/>
      <w:pPr>
        <w:ind w:left="2520" w:hanging="360"/>
      </w:pPr>
    </w:lvl>
    <w:lvl w:ilvl="2" w:tplc="3809001B">
      <w:start w:val="1"/>
      <w:numFmt w:val="lowerRoman"/>
      <w:lvlText w:val="%3."/>
      <w:lvlJc w:val="right"/>
      <w:pPr>
        <w:ind w:left="3240" w:hanging="180"/>
      </w:pPr>
    </w:lvl>
    <w:lvl w:ilvl="3" w:tplc="3809001B">
      <w:start w:val="1"/>
      <w:numFmt w:val="lowerRoman"/>
      <w:lvlText w:val="%4."/>
      <w:lvlJc w:val="righ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6" w15:restartNumberingAfterBreak="0">
    <w:nsid w:val="49143F3F"/>
    <w:multiLevelType w:val="hybridMultilevel"/>
    <w:tmpl w:val="18F23B7A"/>
    <w:lvl w:ilvl="0" w:tplc="071E77CC">
      <w:numFmt w:val="bullet"/>
      <w:lvlText w:val="-"/>
      <w:lvlJc w:val="left"/>
      <w:pPr>
        <w:ind w:left="2160" w:hanging="360"/>
      </w:pPr>
      <w:rPr>
        <w:rFonts w:ascii="Bookman Old Style" w:eastAsiaTheme="minorHAnsi" w:hAnsi="Bookman Old Style" w:cstheme="minorBidi"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7" w15:restartNumberingAfterBreak="0">
    <w:nsid w:val="4F011009"/>
    <w:multiLevelType w:val="hybridMultilevel"/>
    <w:tmpl w:val="A8229140"/>
    <w:lvl w:ilvl="0" w:tplc="071E77CC">
      <w:numFmt w:val="bullet"/>
      <w:lvlText w:val="-"/>
      <w:lvlJc w:val="left"/>
      <w:pPr>
        <w:ind w:left="2520" w:hanging="360"/>
      </w:pPr>
      <w:rPr>
        <w:rFonts w:ascii="Bookman Old Style" w:eastAsiaTheme="minorHAnsi" w:hAnsi="Bookman Old Style" w:cstheme="minorBidi"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8" w15:restartNumberingAfterBreak="0">
    <w:nsid w:val="51271331"/>
    <w:multiLevelType w:val="hybridMultilevel"/>
    <w:tmpl w:val="37B45994"/>
    <w:lvl w:ilvl="0" w:tplc="3809001B">
      <w:start w:val="1"/>
      <w:numFmt w:val="lowerRoman"/>
      <w:lvlText w:val="%1."/>
      <w:lvlJc w:val="right"/>
      <w:pPr>
        <w:ind w:left="1800" w:hanging="360"/>
      </w:pPr>
    </w:lvl>
    <w:lvl w:ilvl="1" w:tplc="38090019">
      <w:start w:val="1"/>
      <w:numFmt w:val="lowerLetter"/>
      <w:lvlText w:val="%2."/>
      <w:lvlJc w:val="left"/>
      <w:pPr>
        <w:ind w:left="2520" w:hanging="360"/>
      </w:pPr>
    </w:lvl>
    <w:lvl w:ilvl="2" w:tplc="3809001B">
      <w:start w:val="1"/>
      <w:numFmt w:val="lowerRoman"/>
      <w:lvlText w:val="%3."/>
      <w:lvlJc w:val="right"/>
      <w:pPr>
        <w:ind w:left="3240" w:hanging="180"/>
      </w:pPr>
    </w:lvl>
    <w:lvl w:ilvl="3" w:tplc="3809001B">
      <w:start w:val="1"/>
      <w:numFmt w:val="lowerRoman"/>
      <w:lvlText w:val="%4."/>
      <w:lvlJc w:val="righ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9" w15:restartNumberingAfterBreak="0">
    <w:nsid w:val="517E0568"/>
    <w:multiLevelType w:val="hybridMultilevel"/>
    <w:tmpl w:val="0FEC1A48"/>
    <w:lvl w:ilvl="0" w:tplc="3809001B">
      <w:start w:val="1"/>
      <w:numFmt w:val="lowerRoman"/>
      <w:lvlText w:val="%1."/>
      <w:lvlJc w:val="right"/>
      <w:pPr>
        <w:ind w:left="1800" w:hanging="360"/>
      </w:pPr>
    </w:lvl>
    <w:lvl w:ilvl="1" w:tplc="38090011">
      <w:start w:val="1"/>
      <w:numFmt w:val="decimal"/>
      <w:lvlText w:val="%2)"/>
      <w:lvlJc w:val="left"/>
      <w:pPr>
        <w:ind w:left="2520" w:hanging="360"/>
      </w:pPr>
      <w:rPr>
        <w:rFonts w:hint="default"/>
      </w:r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0" w15:restartNumberingAfterBreak="0">
    <w:nsid w:val="531462CD"/>
    <w:multiLevelType w:val="hybridMultilevel"/>
    <w:tmpl w:val="D318CFFE"/>
    <w:lvl w:ilvl="0" w:tplc="D728AAF0">
      <w:start w:val="1"/>
      <w:numFmt w:val="decimal"/>
      <w:lvlText w:val="%1."/>
      <w:lvlJc w:val="left"/>
      <w:pPr>
        <w:ind w:left="720" w:hanging="360"/>
      </w:pPr>
      <w:rPr>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3F65131"/>
    <w:multiLevelType w:val="hybridMultilevel"/>
    <w:tmpl w:val="D0222CF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2" w15:restartNumberingAfterBreak="0">
    <w:nsid w:val="57E24E90"/>
    <w:multiLevelType w:val="hybridMultilevel"/>
    <w:tmpl w:val="53F2DD10"/>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3" w15:restartNumberingAfterBreak="0">
    <w:nsid w:val="5915439D"/>
    <w:multiLevelType w:val="hybridMultilevel"/>
    <w:tmpl w:val="B60ECBB8"/>
    <w:lvl w:ilvl="0" w:tplc="F20EBAFA">
      <w:start w:val="1"/>
      <w:numFmt w:val="upperRoman"/>
      <w:lvlText w:val="%1."/>
      <w:lvlJc w:val="right"/>
      <w:pPr>
        <w:ind w:left="360" w:hanging="360"/>
      </w:pPr>
      <w:rPr>
        <w:b/>
        <w:bCs/>
      </w:rPr>
    </w:lvl>
    <w:lvl w:ilvl="1" w:tplc="38090019">
      <w:start w:val="1"/>
      <w:numFmt w:val="lowerLetter"/>
      <w:lvlText w:val="%2."/>
      <w:lvlJc w:val="left"/>
      <w:pPr>
        <w:ind w:left="1080" w:hanging="360"/>
      </w:pPr>
    </w:lvl>
    <w:lvl w:ilvl="2" w:tplc="38090019">
      <w:start w:val="1"/>
      <w:numFmt w:val="lowerLetter"/>
      <w:lvlText w:val="%3."/>
      <w:lvlJc w:val="left"/>
      <w:pPr>
        <w:ind w:left="1800" w:hanging="180"/>
      </w:pPr>
    </w:lvl>
    <w:lvl w:ilvl="3" w:tplc="3809001B">
      <w:start w:val="1"/>
      <w:numFmt w:val="lowerRoman"/>
      <w:lvlText w:val="%4."/>
      <w:lvlJc w:val="righ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5FC72412"/>
    <w:multiLevelType w:val="hybridMultilevel"/>
    <w:tmpl w:val="6248BB38"/>
    <w:lvl w:ilvl="0" w:tplc="8C66870E">
      <w:numFmt w:val="bullet"/>
      <w:lvlText w:val="-"/>
      <w:lvlJc w:val="left"/>
      <w:pPr>
        <w:ind w:left="1080" w:hanging="360"/>
      </w:pPr>
      <w:rPr>
        <w:rFonts w:ascii="Calibri" w:eastAsia="Calibri" w:hAnsi="Calibri" w:cs="Calibri" w:hint="default"/>
        <w:b w:val="0"/>
        <w:bCs w:val="0"/>
        <w:i w:val="0"/>
        <w:iCs w:val="0"/>
        <w:spacing w:val="0"/>
        <w:w w:val="100"/>
        <w:sz w:val="24"/>
        <w:szCs w:val="24"/>
        <w:lang w:val="id" w:eastAsia="en-US" w:bidi="ar-SA"/>
      </w:rPr>
    </w:lvl>
    <w:lvl w:ilvl="1" w:tplc="38090003">
      <w:start w:val="1"/>
      <w:numFmt w:val="bullet"/>
      <w:lvlText w:val="o"/>
      <w:lvlJc w:val="left"/>
      <w:pPr>
        <w:ind w:left="1800" w:hanging="360"/>
      </w:pPr>
      <w:rPr>
        <w:rFonts w:ascii="Courier New" w:hAnsi="Courier New" w:cs="Courier New" w:hint="default"/>
      </w:rPr>
    </w:lvl>
    <w:lvl w:ilvl="2" w:tplc="38090005">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5" w15:restartNumberingAfterBreak="0">
    <w:nsid w:val="610F55E5"/>
    <w:multiLevelType w:val="hybridMultilevel"/>
    <w:tmpl w:val="08D42E60"/>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6" w15:restartNumberingAfterBreak="0">
    <w:nsid w:val="61AA0C7E"/>
    <w:multiLevelType w:val="hybridMultilevel"/>
    <w:tmpl w:val="0EBCA764"/>
    <w:lvl w:ilvl="0" w:tplc="2D56C512">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9F06B7F"/>
    <w:multiLevelType w:val="hybridMultilevel"/>
    <w:tmpl w:val="3C64403E"/>
    <w:lvl w:ilvl="0" w:tplc="01D816DE">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A2E24EF"/>
    <w:multiLevelType w:val="hybridMultilevel"/>
    <w:tmpl w:val="1EEC873E"/>
    <w:lvl w:ilvl="0" w:tplc="071E77CC">
      <w:numFmt w:val="bullet"/>
      <w:lvlText w:val="-"/>
      <w:lvlJc w:val="left"/>
      <w:pPr>
        <w:ind w:left="1440" w:hanging="360"/>
      </w:pPr>
      <w:rPr>
        <w:rFonts w:ascii="Bookman Old Style" w:eastAsiaTheme="minorHAnsi" w:hAnsi="Bookman Old Style" w:cstheme="minorBidi"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9" w15:restartNumberingAfterBreak="0">
    <w:nsid w:val="6B2B0C8F"/>
    <w:multiLevelType w:val="hybridMultilevel"/>
    <w:tmpl w:val="1CDEE786"/>
    <w:lvl w:ilvl="0" w:tplc="8C66870E">
      <w:numFmt w:val="bullet"/>
      <w:lvlText w:val="-"/>
      <w:lvlJc w:val="left"/>
      <w:pPr>
        <w:ind w:left="1440" w:hanging="360"/>
      </w:pPr>
      <w:rPr>
        <w:rFonts w:ascii="Calibri" w:eastAsia="Calibri" w:hAnsi="Calibri" w:cs="Calibri" w:hint="default"/>
        <w:b w:val="0"/>
        <w:bCs w:val="0"/>
        <w:i w:val="0"/>
        <w:iCs w:val="0"/>
        <w:spacing w:val="0"/>
        <w:w w:val="100"/>
        <w:sz w:val="24"/>
        <w:szCs w:val="24"/>
        <w:lang w:val="id" w:eastAsia="en-US" w:bidi="ar-SA"/>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0" w15:restartNumberingAfterBreak="0">
    <w:nsid w:val="6E1D2DD2"/>
    <w:multiLevelType w:val="hybridMultilevel"/>
    <w:tmpl w:val="0EBCA764"/>
    <w:lvl w:ilvl="0" w:tplc="2D56C512">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E4E62F8"/>
    <w:multiLevelType w:val="hybridMultilevel"/>
    <w:tmpl w:val="1DA0E63C"/>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2" w15:restartNumberingAfterBreak="0">
    <w:nsid w:val="6F89362B"/>
    <w:multiLevelType w:val="hybridMultilevel"/>
    <w:tmpl w:val="BA049D34"/>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3" w15:restartNumberingAfterBreak="0">
    <w:nsid w:val="6FDA4522"/>
    <w:multiLevelType w:val="hybridMultilevel"/>
    <w:tmpl w:val="3EFC94FC"/>
    <w:lvl w:ilvl="0" w:tplc="0E2E42B0">
      <w:start w:val="1"/>
      <w:numFmt w:val="lowerLetter"/>
      <w:lvlText w:val="%1."/>
      <w:lvlJc w:val="left"/>
      <w:pPr>
        <w:ind w:left="1080" w:hanging="360"/>
      </w:pPr>
      <w:rPr>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4" w15:restartNumberingAfterBreak="0">
    <w:nsid w:val="74E5457A"/>
    <w:multiLevelType w:val="hybridMultilevel"/>
    <w:tmpl w:val="5CBAD91C"/>
    <w:lvl w:ilvl="0" w:tplc="071E77CC">
      <w:numFmt w:val="bullet"/>
      <w:lvlText w:val="-"/>
      <w:lvlJc w:val="left"/>
      <w:pPr>
        <w:ind w:left="1440" w:hanging="360"/>
      </w:pPr>
      <w:rPr>
        <w:rFonts w:ascii="Bookman Old Style" w:eastAsiaTheme="minorHAnsi" w:hAnsi="Bookman Old Style" w:cstheme="minorBidi"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5" w15:restartNumberingAfterBreak="0">
    <w:nsid w:val="75726C94"/>
    <w:multiLevelType w:val="hybridMultilevel"/>
    <w:tmpl w:val="144ACD4C"/>
    <w:lvl w:ilvl="0" w:tplc="848A1144">
      <w:start w:val="1"/>
      <w:numFmt w:val="decimal"/>
      <w:lvlText w:val="%1)"/>
      <w:lvlJc w:val="left"/>
      <w:pPr>
        <w:ind w:left="2160" w:hanging="360"/>
      </w:pPr>
      <w:rPr>
        <w:b/>
        <w:bCs/>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6" w15:restartNumberingAfterBreak="0">
    <w:nsid w:val="77FB3BBE"/>
    <w:multiLevelType w:val="hybridMultilevel"/>
    <w:tmpl w:val="5BB6EB0E"/>
    <w:lvl w:ilvl="0" w:tplc="FBEE625E">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CE527EE"/>
    <w:multiLevelType w:val="hybridMultilevel"/>
    <w:tmpl w:val="41EAFF86"/>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8" w15:restartNumberingAfterBreak="0">
    <w:nsid w:val="7DEB6662"/>
    <w:multiLevelType w:val="hybridMultilevel"/>
    <w:tmpl w:val="762287CE"/>
    <w:lvl w:ilvl="0" w:tplc="85A8F820">
      <w:start w:val="1"/>
      <w:numFmt w:val="lowerLetter"/>
      <w:lvlText w:val="%1."/>
      <w:lvlJc w:val="left"/>
      <w:pPr>
        <w:ind w:left="1080" w:hanging="360"/>
      </w:pPr>
      <w:rPr>
        <w:b/>
        <w:bCs/>
        <w:color w:val="000000" w:themeColor="text1"/>
      </w:rPr>
    </w:lvl>
    <w:lvl w:ilvl="1" w:tplc="15DC1F9E">
      <w:start w:val="1"/>
      <w:numFmt w:val="lowerRoman"/>
      <w:lvlText w:val="%2."/>
      <w:lvlJc w:val="right"/>
      <w:pPr>
        <w:ind w:left="1800" w:hanging="360"/>
      </w:pPr>
      <w:rPr>
        <w:b/>
        <w:bCs/>
      </w:r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9" w15:restartNumberingAfterBreak="0">
    <w:nsid w:val="7FF65F56"/>
    <w:multiLevelType w:val="hybridMultilevel"/>
    <w:tmpl w:val="47AAD544"/>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num w:numId="1">
    <w:abstractNumId w:val="33"/>
  </w:num>
  <w:num w:numId="2">
    <w:abstractNumId w:val="46"/>
  </w:num>
  <w:num w:numId="3">
    <w:abstractNumId w:val="7"/>
  </w:num>
  <w:num w:numId="4">
    <w:abstractNumId w:val="21"/>
  </w:num>
  <w:num w:numId="5">
    <w:abstractNumId w:val="0"/>
  </w:num>
  <w:num w:numId="6">
    <w:abstractNumId w:val="37"/>
  </w:num>
  <w:num w:numId="7">
    <w:abstractNumId w:val="19"/>
  </w:num>
  <w:num w:numId="8">
    <w:abstractNumId w:val="29"/>
  </w:num>
  <w:num w:numId="9">
    <w:abstractNumId w:val="40"/>
  </w:num>
  <w:num w:numId="10">
    <w:abstractNumId w:val="31"/>
  </w:num>
  <w:num w:numId="11">
    <w:abstractNumId w:val="35"/>
  </w:num>
  <w:num w:numId="12">
    <w:abstractNumId w:val="4"/>
  </w:num>
  <w:num w:numId="13">
    <w:abstractNumId w:val="20"/>
  </w:num>
  <w:num w:numId="14">
    <w:abstractNumId w:val="41"/>
  </w:num>
  <w:num w:numId="15">
    <w:abstractNumId w:val="47"/>
  </w:num>
  <w:num w:numId="16">
    <w:abstractNumId w:val="26"/>
  </w:num>
  <w:num w:numId="17">
    <w:abstractNumId w:val="23"/>
  </w:num>
  <w:num w:numId="18">
    <w:abstractNumId w:val="6"/>
  </w:num>
  <w:num w:numId="19">
    <w:abstractNumId w:val="27"/>
  </w:num>
  <w:num w:numId="20">
    <w:abstractNumId w:val="24"/>
  </w:num>
  <w:num w:numId="21">
    <w:abstractNumId w:val="10"/>
  </w:num>
  <w:num w:numId="22">
    <w:abstractNumId w:val="25"/>
  </w:num>
  <w:num w:numId="23">
    <w:abstractNumId w:val="3"/>
  </w:num>
  <w:num w:numId="24">
    <w:abstractNumId w:val="13"/>
  </w:num>
  <w:num w:numId="25">
    <w:abstractNumId w:val="5"/>
  </w:num>
  <w:num w:numId="26">
    <w:abstractNumId w:val="45"/>
  </w:num>
  <w:num w:numId="27">
    <w:abstractNumId w:val="12"/>
  </w:num>
  <w:num w:numId="28">
    <w:abstractNumId w:val="28"/>
  </w:num>
  <w:num w:numId="29">
    <w:abstractNumId w:val="32"/>
  </w:num>
  <w:num w:numId="30">
    <w:abstractNumId w:val="14"/>
  </w:num>
  <w:num w:numId="31">
    <w:abstractNumId w:val="2"/>
  </w:num>
  <w:num w:numId="32">
    <w:abstractNumId w:val="22"/>
  </w:num>
  <w:num w:numId="33">
    <w:abstractNumId w:val="49"/>
  </w:num>
  <w:num w:numId="34">
    <w:abstractNumId w:val="42"/>
  </w:num>
  <w:num w:numId="35">
    <w:abstractNumId w:val="38"/>
  </w:num>
  <w:num w:numId="36">
    <w:abstractNumId w:val="36"/>
  </w:num>
  <w:num w:numId="37">
    <w:abstractNumId w:val="16"/>
  </w:num>
  <w:num w:numId="38">
    <w:abstractNumId w:val="1"/>
  </w:num>
  <w:num w:numId="39">
    <w:abstractNumId w:val="30"/>
  </w:num>
  <w:num w:numId="40">
    <w:abstractNumId w:val="43"/>
  </w:num>
  <w:num w:numId="41">
    <w:abstractNumId w:val="17"/>
  </w:num>
  <w:num w:numId="42">
    <w:abstractNumId w:val="8"/>
  </w:num>
  <w:num w:numId="43">
    <w:abstractNumId w:val="15"/>
  </w:num>
  <w:num w:numId="44">
    <w:abstractNumId w:val="48"/>
  </w:num>
  <w:num w:numId="45">
    <w:abstractNumId w:val="34"/>
  </w:num>
  <w:num w:numId="46">
    <w:abstractNumId w:val="39"/>
  </w:num>
  <w:num w:numId="47">
    <w:abstractNumId w:val="9"/>
  </w:num>
  <w:num w:numId="48">
    <w:abstractNumId w:val="11"/>
  </w:num>
  <w:num w:numId="49">
    <w:abstractNumId w:val="18"/>
  </w:num>
  <w:num w:numId="50">
    <w:abstractNumId w:val="4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D2"/>
    <w:rsid w:val="00020671"/>
    <w:rsid w:val="00021D55"/>
    <w:rsid w:val="0003474C"/>
    <w:rsid w:val="00042E64"/>
    <w:rsid w:val="00055D86"/>
    <w:rsid w:val="00081B36"/>
    <w:rsid w:val="00086213"/>
    <w:rsid w:val="000A09C5"/>
    <w:rsid w:val="000B7F6E"/>
    <w:rsid w:val="000D1950"/>
    <w:rsid w:val="000E788C"/>
    <w:rsid w:val="00115B3E"/>
    <w:rsid w:val="00116995"/>
    <w:rsid w:val="00120040"/>
    <w:rsid w:val="0014609A"/>
    <w:rsid w:val="00171ACC"/>
    <w:rsid w:val="00174CF5"/>
    <w:rsid w:val="00181D63"/>
    <w:rsid w:val="001A46BE"/>
    <w:rsid w:val="001D51C3"/>
    <w:rsid w:val="001E17F1"/>
    <w:rsid w:val="001E2695"/>
    <w:rsid w:val="001E2E9D"/>
    <w:rsid w:val="002001DC"/>
    <w:rsid w:val="00205306"/>
    <w:rsid w:val="002174F9"/>
    <w:rsid w:val="00220AF6"/>
    <w:rsid w:val="00221B75"/>
    <w:rsid w:val="0024028F"/>
    <w:rsid w:val="00263E0F"/>
    <w:rsid w:val="002937E9"/>
    <w:rsid w:val="00295AB4"/>
    <w:rsid w:val="002A3B1E"/>
    <w:rsid w:val="002C3799"/>
    <w:rsid w:val="002D5994"/>
    <w:rsid w:val="002E6BA8"/>
    <w:rsid w:val="002F5665"/>
    <w:rsid w:val="00301413"/>
    <w:rsid w:val="00323477"/>
    <w:rsid w:val="0033215D"/>
    <w:rsid w:val="00350D24"/>
    <w:rsid w:val="0035245C"/>
    <w:rsid w:val="003538C2"/>
    <w:rsid w:val="0036549B"/>
    <w:rsid w:val="00372208"/>
    <w:rsid w:val="003A1492"/>
    <w:rsid w:val="003A70B8"/>
    <w:rsid w:val="003C3E66"/>
    <w:rsid w:val="003C4C83"/>
    <w:rsid w:val="003E0D37"/>
    <w:rsid w:val="00400FF5"/>
    <w:rsid w:val="00402886"/>
    <w:rsid w:val="00403B94"/>
    <w:rsid w:val="00445BEF"/>
    <w:rsid w:val="004501E2"/>
    <w:rsid w:val="00452773"/>
    <w:rsid w:val="00461395"/>
    <w:rsid w:val="00471E3F"/>
    <w:rsid w:val="0047371F"/>
    <w:rsid w:val="00477BCE"/>
    <w:rsid w:val="004838A5"/>
    <w:rsid w:val="0048522A"/>
    <w:rsid w:val="00492840"/>
    <w:rsid w:val="00497D71"/>
    <w:rsid w:val="004E46F5"/>
    <w:rsid w:val="005034AA"/>
    <w:rsid w:val="00575FB8"/>
    <w:rsid w:val="00596A1C"/>
    <w:rsid w:val="005A7BDA"/>
    <w:rsid w:val="005B092D"/>
    <w:rsid w:val="005B553D"/>
    <w:rsid w:val="005C0751"/>
    <w:rsid w:val="005E7768"/>
    <w:rsid w:val="005F3920"/>
    <w:rsid w:val="0060314E"/>
    <w:rsid w:val="006357CE"/>
    <w:rsid w:val="00655A73"/>
    <w:rsid w:val="0067799D"/>
    <w:rsid w:val="00693FFA"/>
    <w:rsid w:val="006B67C0"/>
    <w:rsid w:val="006C28F6"/>
    <w:rsid w:val="00701E3A"/>
    <w:rsid w:val="00735F02"/>
    <w:rsid w:val="007732C3"/>
    <w:rsid w:val="00793ADA"/>
    <w:rsid w:val="007C10F9"/>
    <w:rsid w:val="007D0189"/>
    <w:rsid w:val="007F0E1B"/>
    <w:rsid w:val="007F1D42"/>
    <w:rsid w:val="007F3EBB"/>
    <w:rsid w:val="00802E85"/>
    <w:rsid w:val="0081112E"/>
    <w:rsid w:val="008263D6"/>
    <w:rsid w:val="0086310F"/>
    <w:rsid w:val="0087579F"/>
    <w:rsid w:val="0088634D"/>
    <w:rsid w:val="008C1CFF"/>
    <w:rsid w:val="008C3107"/>
    <w:rsid w:val="008C6355"/>
    <w:rsid w:val="008E1876"/>
    <w:rsid w:val="008E382A"/>
    <w:rsid w:val="008E71C3"/>
    <w:rsid w:val="00905B1C"/>
    <w:rsid w:val="00917203"/>
    <w:rsid w:val="009211BE"/>
    <w:rsid w:val="00926C6C"/>
    <w:rsid w:val="009277B3"/>
    <w:rsid w:val="0093434E"/>
    <w:rsid w:val="009B675B"/>
    <w:rsid w:val="00A01111"/>
    <w:rsid w:val="00A02908"/>
    <w:rsid w:val="00A5274C"/>
    <w:rsid w:val="00A55C19"/>
    <w:rsid w:val="00A57D41"/>
    <w:rsid w:val="00A60741"/>
    <w:rsid w:val="00AB0C07"/>
    <w:rsid w:val="00AD0BC0"/>
    <w:rsid w:val="00AE09FC"/>
    <w:rsid w:val="00AF4D8B"/>
    <w:rsid w:val="00AF685D"/>
    <w:rsid w:val="00B64A97"/>
    <w:rsid w:val="00B768E7"/>
    <w:rsid w:val="00B8288A"/>
    <w:rsid w:val="00BB444C"/>
    <w:rsid w:val="00BC26AF"/>
    <w:rsid w:val="00C01CA7"/>
    <w:rsid w:val="00C21550"/>
    <w:rsid w:val="00C21C57"/>
    <w:rsid w:val="00C22DB7"/>
    <w:rsid w:val="00C24276"/>
    <w:rsid w:val="00C449EC"/>
    <w:rsid w:val="00C5566D"/>
    <w:rsid w:val="00C7791B"/>
    <w:rsid w:val="00C84BD2"/>
    <w:rsid w:val="00C9320A"/>
    <w:rsid w:val="00CA0A9C"/>
    <w:rsid w:val="00CA55EB"/>
    <w:rsid w:val="00CC2B06"/>
    <w:rsid w:val="00CC79D3"/>
    <w:rsid w:val="00CF360A"/>
    <w:rsid w:val="00D13E65"/>
    <w:rsid w:val="00D14CFA"/>
    <w:rsid w:val="00D6018C"/>
    <w:rsid w:val="00D6074C"/>
    <w:rsid w:val="00D65BDE"/>
    <w:rsid w:val="00D948B2"/>
    <w:rsid w:val="00DD2F33"/>
    <w:rsid w:val="00E0673F"/>
    <w:rsid w:val="00E12D4C"/>
    <w:rsid w:val="00E677F3"/>
    <w:rsid w:val="00E92109"/>
    <w:rsid w:val="00E93B49"/>
    <w:rsid w:val="00EC1D4A"/>
    <w:rsid w:val="00EC311D"/>
    <w:rsid w:val="00EC58B6"/>
    <w:rsid w:val="00EF6B73"/>
    <w:rsid w:val="00F1482C"/>
    <w:rsid w:val="00F208D9"/>
    <w:rsid w:val="00F32D06"/>
    <w:rsid w:val="00F40F0C"/>
    <w:rsid w:val="00F66566"/>
    <w:rsid w:val="00F71804"/>
    <w:rsid w:val="00F77EF4"/>
    <w:rsid w:val="00FB6BD8"/>
    <w:rsid w:val="00FD19B4"/>
    <w:rsid w:val="00FE495D"/>
    <w:rsid w:val="00FE55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A758"/>
  <w15:chartTrackingRefBased/>
  <w15:docId w15:val="{E8BF9510-E944-4B31-966B-5A6066C2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BD2"/>
  </w:style>
  <w:style w:type="paragraph" w:styleId="Heading1">
    <w:name w:val="heading 1"/>
    <w:basedOn w:val="Normal"/>
    <w:next w:val="Normal"/>
    <w:link w:val="Heading1Char"/>
    <w:uiPriority w:val="9"/>
    <w:qFormat/>
    <w:rsid w:val="008863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63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63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BD2"/>
    <w:pPr>
      <w:ind w:left="720"/>
      <w:contextualSpacing/>
    </w:pPr>
  </w:style>
  <w:style w:type="table" w:styleId="TableGrid">
    <w:name w:val="Table Grid"/>
    <w:basedOn w:val="TableNormal"/>
    <w:uiPriority w:val="39"/>
    <w:rsid w:val="001A4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3FFA"/>
    <w:rPr>
      <w:sz w:val="16"/>
      <w:szCs w:val="16"/>
    </w:rPr>
  </w:style>
  <w:style w:type="paragraph" w:styleId="CommentText">
    <w:name w:val="annotation text"/>
    <w:basedOn w:val="Normal"/>
    <w:link w:val="CommentTextChar"/>
    <w:uiPriority w:val="99"/>
    <w:semiHidden/>
    <w:unhideWhenUsed/>
    <w:rsid w:val="00693FFA"/>
    <w:pPr>
      <w:spacing w:line="240" w:lineRule="auto"/>
    </w:pPr>
    <w:rPr>
      <w:sz w:val="20"/>
      <w:szCs w:val="20"/>
    </w:rPr>
  </w:style>
  <w:style w:type="character" w:customStyle="1" w:styleId="CommentTextChar">
    <w:name w:val="Comment Text Char"/>
    <w:basedOn w:val="DefaultParagraphFont"/>
    <w:link w:val="CommentText"/>
    <w:uiPriority w:val="99"/>
    <w:semiHidden/>
    <w:rsid w:val="00693FFA"/>
    <w:rPr>
      <w:sz w:val="20"/>
      <w:szCs w:val="20"/>
    </w:rPr>
  </w:style>
  <w:style w:type="paragraph" w:styleId="CommentSubject">
    <w:name w:val="annotation subject"/>
    <w:basedOn w:val="CommentText"/>
    <w:next w:val="CommentText"/>
    <w:link w:val="CommentSubjectChar"/>
    <w:uiPriority w:val="99"/>
    <w:semiHidden/>
    <w:unhideWhenUsed/>
    <w:rsid w:val="00693FFA"/>
    <w:rPr>
      <w:b/>
      <w:bCs/>
    </w:rPr>
  </w:style>
  <w:style w:type="character" w:customStyle="1" w:styleId="CommentSubjectChar">
    <w:name w:val="Comment Subject Char"/>
    <w:basedOn w:val="CommentTextChar"/>
    <w:link w:val="CommentSubject"/>
    <w:uiPriority w:val="99"/>
    <w:semiHidden/>
    <w:rsid w:val="00693FFA"/>
    <w:rPr>
      <w:b/>
      <w:bCs/>
      <w:sz w:val="20"/>
      <w:szCs w:val="20"/>
    </w:rPr>
  </w:style>
  <w:style w:type="paragraph" w:customStyle="1" w:styleId="TableParagraph">
    <w:name w:val="Table Paragraph"/>
    <w:basedOn w:val="Normal"/>
    <w:uiPriority w:val="1"/>
    <w:qFormat/>
    <w:rsid w:val="00C449EC"/>
    <w:pPr>
      <w:widowControl w:val="0"/>
      <w:autoSpaceDE w:val="0"/>
      <w:autoSpaceDN w:val="0"/>
      <w:spacing w:after="0" w:line="239" w:lineRule="exact"/>
    </w:pPr>
    <w:rPr>
      <w:rFonts w:ascii="Cambria" w:eastAsia="Cambria" w:hAnsi="Cambria" w:cs="Cambria"/>
      <w:lang w:val="id"/>
    </w:rPr>
  </w:style>
  <w:style w:type="paragraph" w:styleId="Header">
    <w:name w:val="header"/>
    <w:basedOn w:val="Normal"/>
    <w:link w:val="HeaderChar"/>
    <w:uiPriority w:val="99"/>
    <w:unhideWhenUsed/>
    <w:rsid w:val="00934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34E"/>
  </w:style>
  <w:style w:type="paragraph" w:styleId="Footer">
    <w:name w:val="footer"/>
    <w:basedOn w:val="Normal"/>
    <w:link w:val="FooterChar"/>
    <w:uiPriority w:val="99"/>
    <w:unhideWhenUsed/>
    <w:rsid w:val="00934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34E"/>
  </w:style>
  <w:style w:type="character" w:customStyle="1" w:styleId="Heading1Char">
    <w:name w:val="Heading 1 Char"/>
    <w:basedOn w:val="DefaultParagraphFont"/>
    <w:link w:val="Heading1"/>
    <w:uiPriority w:val="9"/>
    <w:rsid w:val="008863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8634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8634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072042">
      <w:bodyDiv w:val="1"/>
      <w:marLeft w:val="0"/>
      <w:marRight w:val="0"/>
      <w:marTop w:val="0"/>
      <w:marBottom w:val="0"/>
      <w:divBdr>
        <w:top w:val="none" w:sz="0" w:space="0" w:color="auto"/>
        <w:left w:val="none" w:sz="0" w:space="0" w:color="auto"/>
        <w:bottom w:val="none" w:sz="0" w:space="0" w:color="auto"/>
        <w:right w:val="none" w:sz="0" w:space="0" w:color="auto"/>
      </w:divBdr>
    </w:div>
    <w:div w:id="149923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CED512-15DA-4BC6-9396-8D19F681ED3E}"/>
</file>

<file path=customXml/itemProps2.xml><?xml version="1.0" encoding="utf-8"?>
<ds:datastoreItem xmlns:ds="http://schemas.openxmlformats.org/officeDocument/2006/customXml" ds:itemID="{0B085C7F-6B18-44FD-AE3B-322C0E3615ED}"/>
</file>

<file path=customXml/itemProps3.xml><?xml version="1.0" encoding="utf-8"?>
<ds:datastoreItem xmlns:ds="http://schemas.openxmlformats.org/officeDocument/2006/customXml" ds:itemID="{3ADA0AD1-E151-4699-8673-4CEA1E9EE531}"/>
</file>

<file path=docProps/app.xml><?xml version="1.0" encoding="utf-8"?>
<Properties xmlns="http://schemas.openxmlformats.org/officeDocument/2006/extended-properties" xmlns:vt="http://schemas.openxmlformats.org/officeDocument/2006/docPropsVTypes">
  <Template>Normal</Template>
  <TotalTime>1</TotalTime>
  <Pages>26</Pages>
  <Words>6562</Words>
  <Characters>37410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dc:creator>
  <cp:keywords/>
  <dc:description/>
  <cp:lastModifiedBy>Muhammad Yamin</cp:lastModifiedBy>
  <cp:revision>2</cp:revision>
  <dcterms:created xsi:type="dcterms:W3CDTF">2026-02-10T01:48:00Z</dcterms:created>
  <dcterms:modified xsi:type="dcterms:W3CDTF">2026-02-10T01:48:00Z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