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28185" w14:textId="70806823" w:rsidR="009E0CC1" w:rsidRPr="00E66EAF" w:rsidRDefault="009E0CC1" w:rsidP="009E0CC1">
      <w:pPr>
        <w:spacing w:before="120"/>
        <w:ind w:right="6"/>
        <w:rPr>
          <w:rFonts w:ascii="Bookman Old Style" w:hAnsi="Bookman Old Style"/>
          <w:b/>
          <w:color w:val="000000" w:themeColor="text1"/>
          <w:sz w:val="24"/>
          <w:szCs w:val="24"/>
        </w:rPr>
      </w:pPr>
      <w:bookmarkStart w:id="0" w:name="_Toc288124106"/>
      <w:bookmarkStart w:id="1" w:name="_Toc293556766"/>
      <w:bookmarkStart w:id="2" w:name="_GoBack"/>
      <w:bookmarkEnd w:id="2"/>
    </w:p>
    <w:bookmarkEnd w:id="0"/>
    <w:bookmarkEnd w:id="1"/>
    <w:p w14:paraId="58A5A342" w14:textId="77777777" w:rsidR="00F50513" w:rsidRPr="00E66EAF" w:rsidRDefault="00F50513" w:rsidP="00F50513">
      <w:pPr>
        <w:rPr>
          <w:color w:val="000000" w:themeColor="text1"/>
        </w:rPr>
      </w:pPr>
    </w:p>
    <w:tbl>
      <w:tblPr>
        <w:tblStyle w:val="TableGrid"/>
        <w:tblpPr w:leftFromText="181" w:rightFromText="181" w:vertAnchor="text" w:tblpY="1"/>
        <w:tblW w:w="0" w:type="auto"/>
        <w:tblLook w:val="04A0" w:firstRow="1" w:lastRow="0" w:firstColumn="1" w:lastColumn="0" w:noHBand="0" w:noVBand="1"/>
      </w:tblPr>
      <w:tblGrid>
        <w:gridCol w:w="605"/>
        <w:gridCol w:w="3425"/>
        <w:gridCol w:w="1134"/>
        <w:gridCol w:w="3903"/>
        <w:gridCol w:w="2835"/>
        <w:gridCol w:w="3118"/>
      </w:tblGrid>
      <w:tr w:rsidR="00E66EAF" w:rsidRPr="00E66EAF" w14:paraId="1773043C" w14:textId="77777777" w:rsidTr="00E66EAF">
        <w:tc>
          <w:tcPr>
            <w:tcW w:w="9067" w:type="dxa"/>
            <w:gridSpan w:val="4"/>
            <w:shd w:val="clear" w:color="auto" w:fill="A6A6A6" w:themeFill="background1" w:themeFillShade="A6"/>
            <w:vAlign w:val="center"/>
          </w:tcPr>
          <w:p w14:paraId="4AA30787" w14:textId="5F85332A" w:rsidR="00E709C1" w:rsidRPr="00E66EAF" w:rsidRDefault="00E709C1" w:rsidP="00D54FEA">
            <w:pPr>
              <w:pStyle w:val="Heading1"/>
              <w:spacing w:before="120" w:line="276" w:lineRule="auto"/>
              <w:jc w:val="center"/>
              <w:outlineLvl w:val="0"/>
              <w:rPr>
                <w:rFonts w:ascii="Bookman Old Style" w:hAnsi="Bookman Old Style"/>
                <w:b/>
                <w:bCs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b/>
                <w:bCs/>
                <w:color w:val="000000" w:themeColor="text1"/>
                <w:szCs w:val="24"/>
                <w:lang w:val="it-IT"/>
              </w:rPr>
              <w:t>Draft</w:t>
            </w:r>
            <w:proofErr w:type="spellEnd"/>
            <w:r w:rsidRPr="00E66EAF">
              <w:rPr>
                <w:rFonts w:ascii="Bookman Old Style" w:hAnsi="Bookman Old Style"/>
                <w:b/>
                <w:bCs/>
                <w:color w:val="000000" w:themeColor="text1"/>
                <w:szCs w:val="24"/>
                <w:lang w:val="it-IT"/>
              </w:rPr>
              <w:t xml:space="preserve"> (</w:t>
            </w:r>
            <w:proofErr w:type="spellStart"/>
            <w:r w:rsidRPr="00E66EAF">
              <w:rPr>
                <w:rFonts w:ascii="Bookman Old Style" w:hAnsi="Bookman Old Style"/>
                <w:b/>
                <w:bCs/>
                <w:color w:val="000000" w:themeColor="text1"/>
                <w:szCs w:val="24"/>
                <w:lang w:val="it-IT"/>
              </w:rPr>
              <w:t>Lampiran</w:t>
            </w:r>
            <w:proofErr w:type="spellEnd"/>
            <w:r w:rsidRPr="00E66EAF">
              <w:rPr>
                <w:rFonts w:ascii="Bookman Old Style" w:hAnsi="Bookman Old Style"/>
                <w:b/>
                <w:bCs/>
                <w:color w:val="000000" w:themeColor="text1"/>
                <w:szCs w:val="24"/>
                <w:lang w:val="it-IT"/>
              </w:rPr>
              <w:t>)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14:paraId="6B64AA38" w14:textId="6FE5E0F2" w:rsidR="00E709C1" w:rsidRPr="00E66EAF" w:rsidRDefault="00E709C1" w:rsidP="00D54FEA">
            <w:pPr>
              <w:pStyle w:val="Heading1"/>
              <w:spacing w:before="120" w:line="276" w:lineRule="auto"/>
              <w:jc w:val="center"/>
              <w:outlineLvl w:val="0"/>
              <w:rPr>
                <w:rFonts w:ascii="Bookman Old Style" w:hAnsi="Bookman Old Style"/>
                <w:b/>
                <w:bCs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b/>
                <w:bCs/>
                <w:color w:val="000000" w:themeColor="text1"/>
                <w:szCs w:val="24"/>
                <w:lang w:val="it-IT"/>
              </w:rPr>
              <w:t>Tanggapan</w:t>
            </w:r>
            <w:proofErr w:type="spellEnd"/>
          </w:p>
        </w:tc>
        <w:tc>
          <w:tcPr>
            <w:tcW w:w="3118" w:type="dxa"/>
            <w:shd w:val="clear" w:color="auto" w:fill="A6A6A6" w:themeFill="background1" w:themeFillShade="A6"/>
          </w:tcPr>
          <w:p w14:paraId="0FE320EE" w14:textId="4CEAEAC5" w:rsidR="00E709C1" w:rsidRPr="00E66EAF" w:rsidRDefault="00E709C1" w:rsidP="00D54FEA">
            <w:pPr>
              <w:pStyle w:val="Heading1"/>
              <w:spacing w:before="120" w:line="276" w:lineRule="auto"/>
              <w:jc w:val="center"/>
              <w:outlineLvl w:val="0"/>
              <w:rPr>
                <w:rFonts w:ascii="Bookman Old Style" w:hAnsi="Bookman Old Style"/>
                <w:b/>
                <w:bCs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b/>
                <w:bCs/>
                <w:color w:val="000000" w:themeColor="text1"/>
                <w:szCs w:val="24"/>
                <w:lang w:val="it-IT"/>
              </w:rPr>
              <w:t>Usulan</w:t>
            </w:r>
            <w:proofErr w:type="spellEnd"/>
            <w:r w:rsidRPr="00E66EAF">
              <w:rPr>
                <w:rFonts w:ascii="Bookman Old Style" w:hAnsi="Bookman Old Style"/>
                <w:b/>
                <w:bCs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b/>
                <w:bCs/>
                <w:color w:val="000000" w:themeColor="text1"/>
                <w:szCs w:val="24"/>
                <w:lang w:val="it-IT"/>
              </w:rPr>
              <w:t>Perubahan</w:t>
            </w:r>
            <w:proofErr w:type="spellEnd"/>
          </w:p>
        </w:tc>
      </w:tr>
      <w:tr w:rsidR="00E66EAF" w:rsidRPr="00E66EAF" w14:paraId="17250F4C" w14:textId="77777777" w:rsidTr="00E66EAF">
        <w:tc>
          <w:tcPr>
            <w:tcW w:w="9067" w:type="dxa"/>
            <w:gridSpan w:val="4"/>
            <w:vAlign w:val="center"/>
          </w:tcPr>
          <w:p w14:paraId="5AF2A06A" w14:textId="77777777" w:rsidR="00E709C1" w:rsidRPr="00E66EAF" w:rsidRDefault="00E709C1" w:rsidP="00E709C1">
            <w:pPr>
              <w:spacing w:line="360" w:lineRule="auto"/>
              <w:ind w:right="6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66EAF">
              <w:rPr>
                <w:rFonts w:ascii="Bookman Old Style" w:eastAsia="Calibri" w:hAnsi="Bookman Old Style"/>
                <w:color w:val="000000" w:themeColor="text1"/>
                <w:sz w:val="24"/>
                <w:szCs w:val="24"/>
                <w:lang w:val="es-ES"/>
              </w:rPr>
              <w:t>LAMPIRAN</w:t>
            </w:r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d-ID"/>
              </w:rPr>
              <w:t xml:space="preserve"> </w:t>
            </w:r>
          </w:p>
          <w:p w14:paraId="2900EA0F" w14:textId="77777777" w:rsidR="00E709C1" w:rsidRPr="00E66EAF" w:rsidRDefault="00E709C1" w:rsidP="00E709C1">
            <w:pPr>
              <w:tabs>
                <w:tab w:val="left" w:pos="6237"/>
              </w:tabs>
              <w:spacing w:line="360" w:lineRule="auto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  <w:lang w:val="id-ID"/>
              </w:rPr>
            </w:pPr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d-ID"/>
              </w:rPr>
              <w:t>SURAT EDARAN OTORITAS JASA KEUANGAN</w:t>
            </w:r>
          </w:p>
          <w:p w14:paraId="23201C57" w14:textId="77777777" w:rsidR="00E709C1" w:rsidRPr="00E66EAF" w:rsidRDefault="00E709C1" w:rsidP="00E709C1">
            <w:pPr>
              <w:tabs>
                <w:tab w:val="left" w:pos="6237"/>
              </w:tabs>
              <w:spacing w:line="360" w:lineRule="auto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  <w:lang w:val="id-ID"/>
              </w:rPr>
            </w:pPr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REPUBLIK INDONESIA</w:t>
            </w:r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d-ID"/>
              </w:rPr>
              <w:t xml:space="preserve"> </w:t>
            </w:r>
          </w:p>
          <w:p w14:paraId="21EBF5BF" w14:textId="77777777" w:rsidR="00E709C1" w:rsidRPr="00E66EAF" w:rsidRDefault="00E709C1" w:rsidP="00E709C1">
            <w:pPr>
              <w:tabs>
                <w:tab w:val="left" w:pos="7513"/>
              </w:tabs>
              <w:spacing w:line="360" w:lineRule="auto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N</w:t>
            </w:r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d-ID"/>
              </w:rPr>
              <w:t>OMOR      /SEOJK</w:t>
            </w:r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.0</w:t>
            </w:r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d-ID"/>
              </w:rPr>
              <w:t>5/</w:t>
            </w:r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2022</w:t>
            </w:r>
          </w:p>
          <w:p w14:paraId="743F6671" w14:textId="77777777" w:rsidR="00E709C1" w:rsidRPr="00E66EAF" w:rsidRDefault="00E709C1" w:rsidP="00E709C1">
            <w:pPr>
              <w:spacing w:line="360" w:lineRule="auto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  <w:lang w:val="id-ID"/>
              </w:rPr>
            </w:pPr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TENTANG</w:t>
            </w:r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d-ID"/>
              </w:rPr>
              <w:t xml:space="preserve"> </w:t>
            </w:r>
          </w:p>
          <w:p w14:paraId="3F49F6E2" w14:textId="77777777" w:rsidR="00E709C1" w:rsidRPr="00E66EAF" w:rsidRDefault="00E709C1" w:rsidP="00E709C1">
            <w:pPr>
              <w:spacing w:line="36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PENILAIAN KEMBALI BAGI PIHAK UTAMA </w:t>
            </w:r>
          </w:p>
          <w:p w14:paraId="1391236E" w14:textId="77777777" w:rsidR="00E709C1" w:rsidRPr="00E66EAF" w:rsidRDefault="00E709C1" w:rsidP="00E709C1">
            <w:pPr>
              <w:spacing w:line="36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LEMBAGA JASA KEUANGAN NON-BANK </w:t>
            </w:r>
          </w:p>
          <w:p w14:paraId="7C66C45E" w14:textId="77777777" w:rsidR="00E709C1" w:rsidRPr="00E66EAF" w:rsidRDefault="00E709C1" w:rsidP="00D54FEA">
            <w:pPr>
              <w:pStyle w:val="Heading1"/>
              <w:spacing w:before="120" w:line="276" w:lineRule="auto"/>
              <w:jc w:val="center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2835" w:type="dxa"/>
          </w:tcPr>
          <w:p w14:paraId="0D883B72" w14:textId="77777777" w:rsidR="00E709C1" w:rsidRPr="00E66EAF" w:rsidRDefault="00E709C1" w:rsidP="00D54FEA">
            <w:pPr>
              <w:pStyle w:val="Heading1"/>
              <w:spacing w:before="120" w:line="276" w:lineRule="auto"/>
              <w:jc w:val="center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118" w:type="dxa"/>
          </w:tcPr>
          <w:p w14:paraId="3E5D2A1A" w14:textId="77777777" w:rsidR="00E709C1" w:rsidRPr="00E66EAF" w:rsidRDefault="00E709C1" w:rsidP="00D54FEA">
            <w:pPr>
              <w:pStyle w:val="Heading1"/>
              <w:spacing w:before="120" w:line="276" w:lineRule="auto"/>
              <w:jc w:val="center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</w:tr>
      <w:tr w:rsidR="00E66EAF" w:rsidRPr="00E66EAF" w14:paraId="0B4C5249" w14:textId="77777777" w:rsidTr="00E66EAF">
        <w:tc>
          <w:tcPr>
            <w:tcW w:w="9067" w:type="dxa"/>
            <w:gridSpan w:val="4"/>
            <w:vAlign w:val="center"/>
          </w:tcPr>
          <w:p w14:paraId="4465D13C" w14:textId="1327AF14" w:rsidR="00E709C1" w:rsidRPr="00E66EAF" w:rsidRDefault="00E709C1" w:rsidP="00E709C1">
            <w:pPr>
              <w:pStyle w:val="Heading1"/>
              <w:spacing w:before="120" w:line="360" w:lineRule="auto"/>
              <w:jc w:val="center"/>
              <w:outlineLvl w:val="0"/>
              <w:rPr>
                <w:rFonts w:ascii="Bookman Old Style" w:hAnsi="Bookman Old Style"/>
                <w:color w:val="000000" w:themeColor="text1"/>
                <w:szCs w:val="24"/>
              </w:rPr>
            </w:pPr>
            <w:r w:rsidRPr="00E66EAF">
              <w:rPr>
                <w:rFonts w:ascii="Bookman Old Style" w:hAnsi="Bookman Old Style"/>
                <w:color w:val="000000" w:themeColor="text1"/>
                <w:szCs w:val="24"/>
                <w:lang w:val="id-ID"/>
              </w:rPr>
              <w:t xml:space="preserve">JANGKA WAKTU SANKSI BAGI PIHAK UTAMA </w:t>
            </w:r>
            <w:r w:rsidRPr="00E66EAF">
              <w:rPr>
                <w:rFonts w:ascii="Bookman Old Style" w:hAnsi="Bookman Old Style"/>
                <w:color w:val="000000" w:themeColor="text1"/>
                <w:szCs w:val="24"/>
              </w:rPr>
              <w:t>PENGENDALI</w:t>
            </w:r>
            <w:r w:rsidRPr="00E66EAF">
              <w:rPr>
                <w:rFonts w:ascii="Bookman Old Style" w:hAnsi="Bookman Old Style"/>
                <w:color w:val="000000" w:themeColor="text1"/>
                <w:szCs w:val="24"/>
                <w:lang w:val="id-ID"/>
              </w:rPr>
              <w:t xml:space="preserve"> </w:t>
            </w:r>
            <w:r w:rsidRPr="00E66EAF">
              <w:rPr>
                <w:rFonts w:ascii="Bookman Old Style" w:hAnsi="Bookman Old Style"/>
                <w:color w:val="000000" w:themeColor="text1"/>
                <w:szCs w:val="24"/>
              </w:rPr>
              <w:t xml:space="preserve"> DAN PIHAK TERKAIT LJKNB </w:t>
            </w:r>
            <w:r w:rsidRPr="00E66EAF">
              <w:rPr>
                <w:rFonts w:ascii="Bookman Old Style" w:hAnsi="Bookman Old Style"/>
                <w:color w:val="000000" w:themeColor="text1"/>
                <w:szCs w:val="24"/>
                <w:lang w:val="id-ID"/>
              </w:rPr>
              <w:t>YANG DITETAPKAN TIDAK LULU</w:t>
            </w:r>
            <w:r w:rsidRPr="00E66EAF">
              <w:rPr>
                <w:rFonts w:ascii="Bookman Old Style" w:hAnsi="Bookman Old Style"/>
                <w:color w:val="000000" w:themeColor="text1"/>
                <w:szCs w:val="24"/>
              </w:rPr>
              <w:t>S</w:t>
            </w:r>
          </w:p>
        </w:tc>
        <w:tc>
          <w:tcPr>
            <w:tcW w:w="2835" w:type="dxa"/>
          </w:tcPr>
          <w:p w14:paraId="1118D20D" w14:textId="77777777" w:rsidR="00E709C1" w:rsidRPr="00E66EAF" w:rsidRDefault="00E709C1" w:rsidP="00D54FEA">
            <w:pPr>
              <w:pStyle w:val="Heading1"/>
              <w:spacing w:before="120" w:line="276" w:lineRule="auto"/>
              <w:jc w:val="center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118" w:type="dxa"/>
          </w:tcPr>
          <w:p w14:paraId="003EFBBE" w14:textId="77777777" w:rsidR="00E709C1" w:rsidRPr="00E66EAF" w:rsidRDefault="00E709C1" w:rsidP="00D54FEA">
            <w:pPr>
              <w:pStyle w:val="Heading1"/>
              <w:spacing w:before="120" w:line="276" w:lineRule="auto"/>
              <w:jc w:val="center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</w:tr>
      <w:tr w:rsidR="00E66EAF" w:rsidRPr="00E66EAF" w14:paraId="32121D60" w14:textId="5A2BA5A4" w:rsidTr="00E66EAF">
        <w:tc>
          <w:tcPr>
            <w:tcW w:w="605" w:type="dxa"/>
            <w:vAlign w:val="center"/>
          </w:tcPr>
          <w:p w14:paraId="636E3F6C" w14:textId="540187C1" w:rsidR="00E709C1" w:rsidRPr="00E66EAF" w:rsidRDefault="00E709C1" w:rsidP="00D54FEA">
            <w:pPr>
              <w:pStyle w:val="Heading1"/>
              <w:spacing w:before="120" w:line="276" w:lineRule="auto"/>
              <w:jc w:val="center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No.</w:t>
            </w:r>
          </w:p>
        </w:tc>
        <w:tc>
          <w:tcPr>
            <w:tcW w:w="3425" w:type="dxa"/>
            <w:vAlign w:val="center"/>
          </w:tcPr>
          <w:p w14:paraId="1783F6F1" w14:textId="0BA9E92C" w:rsidR="00E709C1" w:rsidRPr="00E66EAF" w:rsidRDefault="00E709C1" w:rsidP="00D54FEA">
            <w:pPr>
              <w:pStyle w:val="Heading1"/>
              <w:spacing w:before="120" w:line="276" w:lineRule="auto"/>
              <w:jc w:val="center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Pihak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Utama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Pengendali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yang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Ditetapkan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Tidak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Lulus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Karena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Tindakan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Perbuatan</w:t>
            </w:r>
            <w:proofErr w:type="spellEnd"/>
          </w:p>
        </w:tc>
        <w:tc>
          <w:tcPr>
            <w:tcW w:w="5037" w:type="dxa"/>
            <w:gridSpan w:val="2"/>
            <w:vAlign w:val="center"/>
          </w:tcPr>
          <w:p w14:paraId="28C1E8F1" w14:textId="12854A8A" w:rsidR="00E709C1" w:rsidRPr="00E66EAF" w:rsidRDefault="00E709C1" w:rsidP="00D54FEA">
            <w:pPr>
              <w:pStyle w:val="Heading1"/>
              <w:spacing w:before="120" w:line="276" w:lineRule="auto"/>
              <w:jc w:val="center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Jangka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Waktu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Sanksi</w:t>
            </w:r>
            <w:proofErr w:type="spellEnd"/>
          </w:p>
        </w:tc>
        <w:tc>
          <w:tcPr>
            <w:tcW w:w="2835" w:type="dxa"/>
          </w:tcPr>
          <w:p w14:paraId="41A1CD59" w14:textId="77777777" w:rsidR="00E709C1" w:rsidRPr="00E66EAF" w:rsidRDefault="00E709C1" w:rsidP="00D54FEA">
            <w:pPr>
              <w:pStyle w:val="Heading1"/>
              <w:spacing w:before="120" w:line="276" w:lineRule="auto"/>
              <w:jc w:val="center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118" w:type="dxa"/>
          </w:tcPr>
          <w:p w14:paraId="577E5D11" w14:textId="77777777" w:rsidR="00E709C1" w:rsidRPr="00E66EAF" w:rsidRDefault="00E709C1" w:rsidP="00D54FEA">
            <w:pPr>
              <w:pStyle w:val="Heading1"/>
              <w:spacing w:before="120" w:line="276" w:lineRule="auto"/>
              <w:jc w:val="center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</w:tr>
      <w:tr w:rsidR="00E66EAF" w:rsidRPr="00E66EAF" w14:paraId="21B1D6F4" w14:textId="25C542DF" w:rsidTr="00E66EAF">
        <w:tc>
          <w:tcPr>
            <w:tcW w:w="605" w:type="dxa"/>
          </w:tcPr>
          <w:p w14:paraId="7BFDABB6" w14:textId="77777777" w:rsidR="00E709C1" w:rsidRPr="00E66EAF" w:rsidRDefault="00E709C1" w:rsidP="004E58F3">
            <w:pPr>
              <w:pStyle w:val="Heading1"/>
              <w:numPr>
                <w:ilvl w:val="0"/>
                <w:numId w:val="5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425" w:type="dxa"/>
          </w:tcPr>
          <w:p w14:paraId="4DB15C07" w14:textId="6B11157E" w:rsidR="00E709C1" w:rsidRPr="00E66EAF" w:rsidRDefault="00E709C1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Memengaruhi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menyuruh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Pihak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Utama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Pengurus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Pihak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Utama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Pejabat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pegawai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LJKNB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untuk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perbuatan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yang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melanggar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prinsip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kehati-hatian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di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lastRenderedPageBreak/>
              <w:t>sektor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jasa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keuangan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prinsip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pengelolaan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LJKNB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yang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baik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.</w:t>
            </w:r>
          </w:p>
        </w:tc>
        <w:tc>
          <w:tcPr>
            <w:tcW w:w="1134" w:type="dxa"/>
          </w:tcPr>
          <w:p w14:paraId="28245C93" w14:textId="1D64DD24" w:rsidR="00E709C1" w:rsidRPr="00E66EAF" w:rsidRDefault="00E709C1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lastRenderedPageBreak/>
              <w:t>3 (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tiga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)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tahun</w:t>
            </w:r>
            <w:proofErr w:type="spellEnd"/>
          </w:p>
        </w:tc>
        <w:tc>
          <w:tcPr>
            <w:tcW w:w="3903" w:type="dxa"/>
          </w:tcPr>
          <w:p w14:paraId="17862803" w14:textId="77777777" w:rsidR="00E709C1" w:rsidRPr="00E66EAF" w:rsidRDefault="00E709C1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Menjadi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5 (lima)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tahun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apabila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:</w:t>
            </w:r>
          </w:p>
          <w:p w14:paraId="19CE7D93" w14:textId="77777777" w:rsidR="00E709C1" w:rsidRPr="00E66EAF" w:rsidRDefault="00E709C1" w:rsidP="004E58F3">
            <w:pPr>
              <w:pStyle w:val="Heading1"/>
              <w:numPr>
                <w:ilvl w:val="0"/>
                <w:numId w:val="1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tindakan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perbuatan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secara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berulang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;</w:t>
            </w:r>
          </w:p>
          <w:p w14:paraId="7ED354DE" w14:textId="77777777" w:rsidR="00E709C1" w:rsidRPr="00E66EAF" w:rsidRDefault="00E709C1" w:rsidP="004E58F3">
            <w:pPr>
              <w:pStyle w:val="Heading1"/>
              <w:numPr>
                <w:ilvl w:val="0"/>
                <w:numId w:val="1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juga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tindakan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perbuatan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pada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lastRenderedPageBreak/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2,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3,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4,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5,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/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6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secara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kumulatif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;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</w:p>
          <w:p w14:paraId="160039B0" w14:textId="4FBC1DE2" w:rsidR="00E709C1" w:rsidRPr="00E66EAF" w:rsidRDefault="00E709C1" w:rsidP="004E58F3">
            <w:pPr>
              <w:pStyle w:val="Heading1"/>
              <w:numPr>
                <w:ilvl w:val="0"/>
                <w:numId w:val="1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terbukti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menguntungkan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diri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sendiri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maupun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pihak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lain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.</w:t>
            </w:r>
          </w:p>
        </w:tc>
        <w:tc>
          <w:tcPr>
            <w:tcW w:w="2835" w:type="dxa"/>
          </w:tcPr>
          <w:p w14:paraId="439BAB5E" w14:textId="77777777" w:rsidR="00E709C1" w:rsidRPr="00E66EAF" w:rsidRDefault="00E709C1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118" w:type="dxa"/>
          </w:tcPr>
          <w:p w14:paraId="1BA33BDB" w14:textId="77777777" w:rsidR="00E709C1" w:rsidRPr="00E66EAF" w:rsidRDefault="00E709C1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</w:tr>
      <w:tr w:rsidR="00E66EAF" w:rsidRPr="00E66EAF" w14:paraId="1DAB0AFD" w14:textId="603C080A" w:rsidTr="00E66EAF">
        <w:tc>
          <w:tcPr>
            <w:tcW w:w="605" w:type="dxa"/>
          </w:tcPr>
          <w:p w14:paraId="3E900317" w14:textId="77777777" w:rsidR="00E709C1" w:rsidRPr="00E66EAF" w:rsidRDefault="00E709C1" w:rsidP="004E58F3">
            <w:pPr>
              <w:pStyle w:val="Heading1"/>
              <w:numPr>
                <w:ilvl w:val="0"/>
                <w:numId w:val="5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425" w:type="dxa"/>
          </w:tcPr>
          <w:p w14:paraId="35D368E4" w14:textId="13BB858C" w:rsidR="00E709C1" w:rsidRPr="00E66EAF" w:rsidRDefault="00E709C1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Terbukti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tidak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melaksanakan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perintah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Otoritas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Jasa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Keuangan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untuk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tidak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tindakan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tertentu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.</w:t>
            </w:r>
          </w:p>
        </w:tc>
        <w:tc>
          <w:tcPr>
            <w:tcW w:w="1134" w:type="dxa"/>
          </w:tcPr>
          <w:p w14:paraId="0A6BBD03" w14:textId="1FDE6031" w:rsidR="00E709C1" w:rsidRPr="00E66EAF" w:rsidRDefault="00E709C1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3 (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tiga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)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tahun</w:t>
            </w:r>
            <w:proofErr w:type="spellEnd"/>
          </w:p>
        </w:tc>
        <w:tc>
          <w:tcPr>
            <w:tcW w:w="3903" w:type="dxa"/>
          </w:tcPr>
          <w:p w14:paraId="38E989E7" w14:textId="77777777" w:rsidR="00E709C1" w:rsidRPr="00E66EAF" w:rsidRDefault="00E709C1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Menjadi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5 (lima)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tahun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apabila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:</w:t>
            </w:r>
          </w:p>
          <w:p w14:paraId="77EACCF8" w14:textId="77777777" w:rsidR="00E709C1" w:rsidRPr="00E66EAF" w:rsidRDefault="00E709C1" w:rsidP="004E58F3">
            <w:pPr>
              <w:pStyle w:val="Heading1"/>
              <w:numPr>
                <w:ilvl w:val="0"/>
                <w:numId w:val="2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tindakan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perbuatan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secara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berulang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;</w:t>
            </w:r>
          </w:p>
          <w:p w14:paraId="7934F938" w14:textId="77777777" w:rsidR="00E709C1" w:rsidRPr="00E66EAF" w:rsidRDefault="00E709C1" w:rsidP="004E58F3">
            <w:pPr>
              <w:pStyle w:val="Heading1"/>
              <w:numPr>
                <w:ilvl w:val="0"/>
                <w:numId w:val="2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juga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tindakan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perbuatan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pada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1,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3,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4,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5,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6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secara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kumulatif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;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</w:p>
          <w:p w14:paraId="623EC8D2" w14:textId="4AA00D8F" w:rsidR="00E709C1" w:rsidRPr="00E66EAF" w:rsidRDefault="00E709C1" w:rsidP="004E58F3">
            <w:pPr>
              <w:pStyle w:val="Heading1"/>
              <w:numPr>
                <w:ilvl w:val="0"/>
                <w:numId w:val="2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tindakan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perbuatan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disertai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dengan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menguntungkan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diri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sendiri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maupun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pihak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lain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.</w:t>
            </w:r>
          </w:p>
        </w:tc>
        <w:tc>
          <w:tcPr>
            <w:tcW w:w="2835" w:type="dxa"/>
          </w:tcPr>
          <w:p w14:paraId="09FC5C73" w14:textId="77777777" w:rsidR="00E709C1" w:rsidRPr="00E66EAF" w:rsidRDefault="00E709C1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118" w:type="dxa"/>
          </w:tcPr>
          <w:p w14:paraId="7A0D4C68" w14:textId="77777777" w:rsidR="00E709C1" w:rsidRPr="00E66EAF" w:rsidRDefault="00E709C1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</w:tr>
      <w:tr w:rsidR="00E66EAF" w:rsidRPr="00E66EAF" w14:paraId="69A48F81" w14:textId="6B393DBF" w:rsidTr="00E66EAF">
        <w:tc>
          <w:tcPr>
            <w:tcW w:w="605" w:type="dxa"/>
          </w:tcPr>
          <w:p w14:paraId="45D15890" w14:textId="77777777" w:rsidR="00E709C1" w:rsidRPr="00E66EAF" w:rsidRDefault="00E709C1" w:rsidP="004E58F3">
            <w:pPr>
              <w:pStyle w:val="Heading1"/>
              <w:numPr>
                <w:ilvl w:val="0"/>
                <w:numId w:val="5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425" w:type="dxa"/>
          </w:tcPr>
          <w:p w14:paraId="0B3F5F30" w14:textId="5A46B86C" w:rsidR="00E709C1" w:rsidRPr="00E66EAF" w:rsidRDefault="00E709C1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Memiliki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kredit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pembiayaan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macet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di LJK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menjadi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pengendali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anggota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direksi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anggota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dewan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lastRenderedPageBreak/>
              <w:t>komisaris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yang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setara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dari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perusahaan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yang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mempunyai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kredit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pembiayaan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macet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.</w:t>
            </w:r>
          </w:p>
        </w:tc>
        <w:tc>
          <w:tcPr>
            <w:tcW w:w="1134" w:type="dxa"/>
          </w:tcPr>
          <w:p w14:paraId="193363DF" w14:textId="26E5024F" w:rsidR="00E709C1" w:rsidRPr="00E66EAF" w:rsidRDefault="00E709C1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lastRenderedPageBreak/>
              <w:t>3 (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tiga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)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tahun</w:t>
            </w:r>
            <w:proofErr w:type="spellEnd"/>
          </w:p>
        </w:tc>
        <w:tc>
          <w:tcPr>
            <w:tcW w:w="3903" w:type="dxa"/>
          </w:tcPr>
          <w:p w14:paraId="024B9E26" w14:textId="77777777" w:rsidR="00E709C1" w:rsidRPr="00E66EAF" w:rsidRDefault="00E709C1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Menjadi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5 (lima)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tahun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apabila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:</w:t>
            </w:r>
          </w:p>
          <w:p w14:paraId="558DC581" w14:textId="77777777" w:rsidR="00E709C1" w:rsidRPr="00E66EAF" w:rsidRDefault="00E709C1" w:rsidP="004E58F3">
            <w:pPr>
              <w:pStyle w:val="Heading1"/>
              <w:numPr>
                <w:ilvl w:val="0"/>
                <w:numId w:val="3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tindakan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perbuatan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secara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berulang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;</w:t>
            </w:r>
          </w:p>
          <w:p w14:paraId="2C16CD51" w14:textId="440F22CE" w:rsidR="00E709C1" w:rsidRPr="00E66EAF" w:rsidRDefault="00E709C1" w:rsidP="004E58F3">
            <w:pPr>
              <w:pStyle w:val="Heading1"/>
              <w:numPr>
                <w:ilvl w:val="0"/>
                <w:numId w:val="3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lastRenderedPageBreak/>
              <w:t>melakukan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juga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tindakan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perbuatan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pada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1,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2,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4,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5,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6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secara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kumulatif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;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</w:p>
          <w:p w14:paraId="638B14A9" w14:textId="197156AC" w:rsidR="00E709C1" w:rsidRPr="00E66EAF" w:rsidRDefault="00E709C1" w:rsidP="004E58F3">
            <w:pPr>
              <w:pStyle w:val="Heading1"/>
              <w:numPr>
                <w:ilvl w:val="0"/>
                <w:numId w:val="3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tindakan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perbuatan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disertai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dengan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menguntungkan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diri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sendiri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maupun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pihak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lain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.</w:t>
            </w:r>
          </w:p>
        </w:tc>
        <w:tc>
          <w:tcPr>
            <w:tcW w:w="2835" w:type="dxa"/>
          </w:tcPr>
          <w:p w14:paraId="3191DD83" w14:textId="77777777" w:rsidR="00E709C1" w:rsidRPr="00E66EAF" w:rsidRDefault="00E709C1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118" w:type="dxa"/>
          </w:tcPr>
          <w:p w14:paraId="0E02ADEB" w14:textId="77777777" w:rsidR="00E709C1" w:rsidRPr="00E66EAF" w:rsidRDefault="00E709C1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</w:tr>
      <w:tr w:rsidR="00E66EAF" w:rsidRPr="00E66EAF" w14:paraId="61EA6FC0" w14:textId="17D6C8A5" w:rsidTr="00E66EAF">
        <w:tc>
          <w:tcPr>
            <w:tcW w:w="605" w:type="dxa"/>
          </w:tcPr>
          <w:p w14:paraId="69222838" w14:textId="77777777" w:rsidR="00E709C1" w:rsidRPr="00E66EAF" w:rsidRDefault="00E709C1" w:rsidP="004E58F3">
            <w:pPr>
              <w:pStyle w:val="Heading1"/>
              <w:numPr>
                <w:ilvl w:val="0"/>
                <w:numId w:val="5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425" w:type="dxa"/>
          </w:tcPr>
          <w:p w14:paraId="26E912C7" w14:textId="61DE17A9" w:rsidR="00E709C1" w:rsidRPr="00E66EAF" w:rsidRDefault="00E709C1" w:rsidP="00D54FEA">
            <w:pPr>
              <w:pStyle w:val="NormalWeb"/>
              <w:shd w:val="clear" w:color="auto" w:fill="FFFFFF"/>
              <w:spacing w:line="276" w:lineRule="auto"/>
              <w:rPr>
                <w:color w:val="000000" w:themeColor="text1"/>
                <w:lang w:val="en-ID"/>
              </w:rPr>
            </w:pPr>
            <w:r w:rsidRPr="00E66EAF">
              <w:rPr>
                <w:rFonts w:ascii="Bookman Old Style" w:hAnsi="Bookman Old Style"/>
                <w:color w:val="000000" w:themeColor="text1"/>
              </w:rPr>
              <w:t xml:space="preserve">Tidak melakukan upaya yang diperlukan pada saat LJKNB menghadapi kesulitan permodalan dan/atau likuiditas. </w:t>
            </w:r>
          </w:p>
          <w:p w14:paraId="5E6DDCCF" w14:textId="77777777" w:rsidR="00E709C1" w:rsidRPr="00E66EAF" w:rsidRDefault="00E709C1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1134" w:type="dxa"/>
          </w:tcPr>
          <w:p w14:paraId="37BCE3B1" w14:textId="2027FA31" w:rsidR="00E709C1" w:rsidRPr="00E66EAF" w:rsidRDefault="00E709C1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3 (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tiga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)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tahun</w:t>
            </w:r>
            <w:proofErr w:type="spellEnd"/>
          </w:p>
        </w:tc>
        <w:tc>
          <w:tcPr>
            <w:tcW w:w="3903" w:type="dxa"/>
          </w:tcPr>
          <w:p w14:paraId="2B6A2D20" w14:textId="77777777" w:rsidR="00E709C1" w:rsidRPr="00E66EAF" w:rsidRDefault="00E709C1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Menjadi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5 (lima)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tahun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apabila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:</w:t>
            </w:r>
          </w:p>
          <w:p w14:paraId="2351F879" w14:textId="77777777" w:rsidR="00E709C1" w:rsidRPr="00E66EAF" w:rsidRDefault="00E709C1" w:rsidP="004E58F3">
            <w:pPr>
              <w:pStyle w:val="Heading1"/>
              <w:numPr>
                <w:ilvl w:val="0"/>
                <w:numId w:val="4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tindakan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perbuatan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secara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berulang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;</w:t>
            </w:r>
          </w:p>
          <w:p w14:paraId="34694425" w14:textId="77777777" w:rsidR="00E709C1" w:rsidRPr="00E66EAF" w:rsidRDefault="00E709C1" w:rsidP="004E58F3">
            <w:pPr>
              <w:pStyle w:val="Heading1"/>
              <w:numPr>
                <w:ilvl w:val="0"/>
                <w:numId w:val="4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juga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tindakan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perbuatan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pada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1,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2,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3,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5,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6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secara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kumulatif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;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</w:p>
          <w:p w14:paraId="6477C5C1" w14:textId="26DAD6A5" w:rsidR="00E709C1" w:rsidRPr="00E66EAF" w:rsidRDefault="00E709C1" w:rsidP="004E58F3">
            <w:pPr>
              <w:pStyle w:val="Heading1"/>
              <w:numPr>
                <w:ilvl w:val="0"/>
                <w:numId w:val="4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tindakan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perbuatan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disertai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dengan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menguntungkan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diri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sendiri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maupun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pihak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lain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.</w:t>
            </w:r>
          </w:p>
        </w:tc>
        <w:tc>
          <w:tcPr>
            <w:tcW w:w="2835" w:type="dxa"/>
          </w:tcPr>
          <w:p w14:paraId="4315AD16" w14:textId="77777777" w:rsidR="00E709C1" w:rsidRPr="00E66EAF" w:rsidRDefault="00E709C1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118" w:type="dxa"/>
          </w:tcPr>
          <w:p w14:paraId="25DC253B" w14:textId="77777777" w:rsidR="00E709C1" w:rsidRPr="00E66EAF" w:rsidRDefault="00E709C1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</w:tr>
      <w:tr w:rsidR="00E66EAF" w:rsidRPr="00E66EAF" w14:paraId="453D06CC" w14:textId="098D0042" w:rsidTr="00E66EAF">
        <w:tc>
          <w:tcPr>
            <w:tcW w:w="605" w:type="dxa"/>
          </w:tcPr>
          <w:p w14:paraId="79CE1581" w14:textId="77777777" w:rsidR="00E709C1" w:rsidRPr="00E66EAF" w:rsidRDefault="00E709C1" w:rsidP="004E58F3">
            <w:pPr>
              <w:pStyle w:val="Heading1"/>
              <w:numPr>
                <w:ilvl w:val="0"/>
                <w:numId w:val="5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425" w:type="dxa"/>
          </w:tcPr>
          <w:p w14:paraId="721BE042" w14:textId="7B7F47F2" w:rsidR="00E709C1" w:rsidRPr="00E66EAF" w:rsidRDefault="00E709C1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Menolak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memberikan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komitmen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tidak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memenuhi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komitmen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yang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telah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disepakati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dengan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Otoritas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Jasa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Keuangan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Pemerintah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.</w:t>
            </w:r>
          </w:p>
        </w:tc>
        <w:tc>
          <w:tcPr>
            <w:tcW w:w="1134" w:type="dxa"/>
          </w:tcPr>
          <w:p w14:paraId="3277417C" w14:textId="34405A06" w:rsidR="00E709C1" w:rsidRPr="00E66EAF" w:rsidRDefault="00E709C1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3 (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tiga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)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tahun</w:t>
            </w:r>
            <w:proofErr w:type="spellEnd"/>
          </w:p>
        </w:tc>
        <w:tc>
          <w:tcPr>
            <w:tcW w:w="3903" w:type="dxa"/>
          </w:tcPr>
          <w:p w14:paraId="60E2C8EE" w14:textId="77777777" w:rsidR="00E709C1" w:rsidRPr="00E66EAF" w:rsidRDefault="00E709C1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Menjadi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5 (lima)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tahun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apabila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:</w:t>
            </w:r>
          </w:p>
          <w:p w14:paraId="026278C7" w14:textId="77777777" w:rsidR="00E709C1" w:rsidRPr="00E66EAF" w:rsidRDefault="00E709C1" w:rsidP="004E58F3">
            <w:pPr>
              <w:pStyle w:val="Heading1"/>
              <w:numPr>
                <w:ilvl w:val="0"/>
                <w:numId w:val="6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tindakan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perbuatan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secara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berulang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;</w:t>
            </w:r>
          </w:p>
          <w:p w14:paraId="681BDEFF" w14:textId="77777777" w:rsidR="00E709C1" w:rsidRPr="00E66EAF" w:rsidRDefault="00E709C1" w:rsidP="004E58F3">
            <w:pPr>
              <w:pStyle w:val="Heading1"/>
              <w:numPr>
                <w:ilvl w:val="0"/>
                <w:numId w:val="6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juga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tindakan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perbuatan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pada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1,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2,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3,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4,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6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secara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kumulatif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;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</w:p>
          <w:p w14:paraId="2417EF1E" w14:textId="620154B7" w:rsidR="00E709C1" w:rsidRPr="00E66EAF" w:rsidRDefault="00E709C1" w:rsidP="004E58F3">
            <w:pPr>
              <w:pStyle w:val="Heading1"/>
              <w:numPr>
                <w:ilvl w:val="0"/>
                <w:numId w:val="6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tindakan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perbuatan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disertai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dengan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menguntungkan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diri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sendiri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maupun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pihak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lain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.</w:t>
            </w:r>
          </w:p>
        </w:tc>
        <w:tc>
          <w:tcPr>
            <w:tcW w:w="2835" w:type="dxa"/>
          </w:tcPr>
          <w:p w14:paraId="15BEBD9F" w14:textId="77777777" w:rsidR="00E709C1" w:rsidRPr="00E66EAF" w:rsidRDefault="00E709C1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118" w:type="dxa"/>
          </w:tcPr>
          <w:p w14:paraId="014FA3D2" w14:textId="77777777" w:rsidR="00E709C1" w:rsidRPr="00E66EAF" w:rsidRDefault="00E709C1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</w:tr>
      <w:tr w:rsidR="00E66EAF" w:rsidRPr="00E66EAF" w14:paraId="43F54242" w14:textId="674C5979" w:rsidTr="00E66EAF">
        <w:trPr>
          <w:trHeight w:val="4410"/>
        </w:trPr>
        <w:tc>
          <w:tcPr>
            <w:tcW w:w="605" w:type="dxa"/>
          </w:tcPr>
          <w:p w14:paraId="5855717C" w14:textId="77777777" w:rsidR="00E709C1" w:rsidRPr="00E66EAF" w:rsidRDefault="00E709C1" w:rsidP="004E58F3">
            <w:pPr>
              <w:pStyle w:val="Heading1"/>
              <w:numPr>
                <w:ilvl w:val="0"/>
                <w:numId w:val="5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425" w:type="dxa"/>
          </w:tcPr>
          <w:p w14:paraId="60EF772A" w14:textId="5B30B9E9" w:rsidR="00E709C1" w:rsidRPr="00E66EAF" w:rsidRDefault="00E709C1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Memengaruhi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menyuruh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Pihak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Utama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Pengurus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Pihak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Utama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Pejabat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pegawai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LJKNB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yang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menjalankan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kegiatan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usaha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berdasarkan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prinsip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syariah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untuk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perbuatan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yang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melanggar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prinsip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syariah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di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sektor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jasa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keuangan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syariah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.</w:t>
            </w:r>
          </w:p>
        </w:tc>
        <w:tc>
          <w:tcPr>
            <w:tcW w:w="1134" w:type="dxa"/>
          </w:tcPr>
          <w:p w14:paraId="5DBB6D48" w14:textId="2EBAB571" w:rsidR="00E709C1" w:rsidRPr="00E66EAF" w:rsidRDefault="00E709C1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3 (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tiga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)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tahun</w:t>
            </w:r>
            <w:proofErr w:type="spellEnd"/>
          </w:p>
        </w:tc>
        <w:tc>
          <w:tcPr>
            <w:tcW w:w="3903" w:type="dxa"/>
          </w:tcPr>
          <w:p w14:paraId="7587CFE7" w14:textId="77777777" w:rsidR="00E709C1" w:rsidRPr="00E66EAF" w:rsidRDefault="00E709C1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Menjadi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5 (lima)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tahun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apabila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:</w:t>
            </w:r>
          </w:p>
          <w:p w14:paraId="7189625D" w14:textId="77777777" w:rsidR="00E709C1" w:rsidRPr="00E66EAF" w:rsidRDefault="00E709C1" w:rsidP="004E58F3">
            <w:pPr>
              <w:pStyle w:val="Heading1"/>
              <w:numPr>
                <w:ilvl w:val="0"/>
                <w:numId w:val="7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tindakan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perbuatan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secara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berulang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;</w:t>
            </w:r>
          </w:p>
          <w:p w14:paraId="057296F1" w14:textId="77777777" w:rsidR="00E709C1" w:rsidRPr="00E66EAF" w:rsidRDefault="00E709C1" w:rsidP="004E58F3">
            <w:pPr>
              <w:pStyle w:val="Heading1"/>
              <w:numPr>
                <w:ilvl w:val="0"/>
                <w:numId w:val="7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juga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tindakan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perbuatan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pada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1,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2,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3,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4,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5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secara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kumulatif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;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</w:p>
          <w:p w14:paraId="7A5C59FD" w14:textId="6085BB62" w:rsidR="00E709C1" w:rsidRPr="00E66EAF" w:rsidRDefault="00E709C1" w:rsidP="004E58F3">
            <w:pPr>
              <w:pStyle w:val="Heading1"/>
              <w:numPr>
                <w:ilvl w:val="0"/>
                <w:numId w:val="7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tindakan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perbuatan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disertai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dengan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menguntungkan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diri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sendiri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maupun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pihak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lain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.</w:t>
            </w:r>
          </w:p>
        </w:tc>
        <w:tc>
          <w:tcPr>
            <w:tcW w:w="2835" w:type="dxa"/>
          </w:tcPr>
          <w:p w14:paraId="4D6DC647" w14:textId="77777777" w:rsidR="00E709C1" w:rsidRPr="00E66EAF" w:rsidRDefault="00E709C1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118" w:type="dxa"/>
          </w:tcPr>
          <w:p w14:paraId="77115AE9" w14:textId="77777777" w:rsidR="00E709C1" w:rsidRPr="00E66EAF" w:rsidRDefault="00E709C1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</w:tr>
      <w:tr w:rsidR="00E66EAF" w:rsidRPr="00E66EAF" w14:paraId="7E50550B" w14:textId="6FD98DC9" w:rsidTr="00E66EAF">
        <w:trPr>
          <w:trHeight w:val="4410"/>
        </w:trPr>
        <w:tc>
          <w:tcPr>
            <w:tcW w:w="605" w:type="dxa"/>
          </w:tcPr>
          <w:p w14:paraId="6CE182A3" w14:textId="77777777" w:rsidR="00E709C1" w:rsidRPr="00E66EAF" w:rsidRDefault="00E709C1" w:rsidP="004E58F3">
            <w:pPr>
              <w:pStyle w:val="Heading1"/>
              <w:numPr>
                <w:ilvl w:val="0"/>
                <w:numId w:val="5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425" w:type="dxa"/>
          </w:tcPr>
          <w:p w14:paraId="4327382D" w14:textId="77777777" w:rsidR="00E709C1" w:rsidRPr="00E66EAF" w:rsidRDefault="00E709C1" w:rsidP="00FE6EF2">
            <w:pPr>
              <w:pStyle w:val="Heading1"/>
              <w:spacing w:before="120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Terbukti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menghambat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mengganggu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:</w:t>
            </w:r>
          </w:p>
          <w:p w14:paraId="44814287" w14:textId="77777777" w:rsidR="00E709C1" w:rsidRPr="00E66EAF" w:rsidRDefault="00E709C1" w:rsidP="004E58F3">
            <w:pPr>
              <w:pStyle w:val="ListParagraph"/>
              <w:numPr>
                <w:ilvl w:val="0"/>
                <w:numId w:val="11"/>
              </w:numPr>
              <w:spacing w:before="120"/>
              <w:contextualSpacing w:val="0"/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>upaya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>pelaksanaan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>kewenangan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>Otoritas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>Jasa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>Keuangan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 xml:space="preserve">;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 xml:space="preserve"> </w:t>
            </w:r>
          </w:p>
          <w:p w14:paraId="6A4AE0CD" w14:textId="77777777" w:rsidR="00E709C1" w:rsidRPr="00E66EAF" w:rsidRDefault="00E709C1" w:rsidP="004E58F3">
            <w:pPr>
              <w:pStyle w:val="ListParagraph"/>
              <w:numPr>
                <w:ilvl w:val="0"/>
                <w:numId w:val="11"/>
              </w:numPr>
              <w:spacing w:before="120"/>
              <w:contextualSpacing w:val="0"/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>upaya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>dari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>Pihak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>Utama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 xml:space="preserve"> LJK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>pihak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>lain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 xml:space="preserve">, </w:t>
            </w:r>
          </w:p>
          <w:p w14:paraId="225D8CF8" w14:textId="51DB6F55" w:rsidR="00E709C1" w:rsidRPr="00E66EAF" w:rsidRDefault="00E709C1" w:rsidP="00FE6EF2">
            <w:pPr>
              <w:pStyle w:val="ListParagraph"/>
              <w:spacing w:before="120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>dalam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>penanganan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>permasalahan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>solvabilitas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>likuiditas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 xml:space="preserve"> LJK;</w:t>
            </w:r>
          </w:p>
        </w:tc>
        <w:tc>
          <w:tcPr>
            <w:tcW w:w="1134" w:type="dxa"/>
          </w:tcPr>
          <w:p w14:paraId="79F5D357" w14:textId="2E194F3A" w:rsidR="00E709C1" w:rsidRPr="00E66EAF" w:rsidRDefault="00E709C1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3 (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tiga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)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tahun</w:t>
            </w:r>
            <w:proofErr w:type="spellEnd"/>
          </w:p>
        </w:tc>
        <w:tc>
          <w:tcPr>
            <w:tcW w:w="3903" w:type="dxa"/>
          </w:tcPr>
          <w:p w14:paraId="3812DDC1" w14:textId="77777777" w:rsidR="00E709C1" w:rsidRPr="00E66EAF" w:rsidRDefault="00E709C1" w:rsidP="0001245E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Menjadi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5 (lima)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tahun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apabila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:</w:t>
            </w:r>
          </w:p>
          <w:p w14:paraId="46D1FD6B" w14:textId="77777777" w:rsidR="00E709C1" w:rsidRPr="00E66EAF" w:rsidRDefault="00E709C1" w:rsidP="004E58F3">
            <w:pPr>
              <w:pStyle w:val="Heading1"/>
              <w:numPr>
                <w:ilvl w:val="0"/>
                <w:numId w:val="12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tindakan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perbuatan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secara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berulang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;</w:t>
            </w:r>
          </w:p>
          <w:p w14:paraId="48945D43" w14:textId="297CE609" w:rsidR="00E709C1" w:rsidRPr="00E66EAF" w:rsidRDefault="00E709C1" w:rsidP="004E58F3">
            <w:pPr>
              <w:pStyle w:val="Heading1"/>
              <w:numPr>
                <w:ilvl w:val="0"/>
                <w:numId w:val="12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juga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tindakan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perbuatan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pada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1,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2,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3,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4,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5,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6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secara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kumulatif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;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</w:p>
          <w:p w14:paraId="66B9BB39" w14:textId="3242D28E" w:rsidR="00E709C1" w:rsidRPr="00E66EAF" w:rsidRDefault="00E709C1" w:rsidP="004E58F3">
            <w:pPr>
              <w:pStyle w:val="Heading1"/>
              <w:numPr>
                <w:ilvl w:val="0"/>
                <w:numId w:val="12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tindakan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perbuatan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disertai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dengan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menguntungkan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diri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sendiri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maupun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pihak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lain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.</w:t>
            </w:r>
          </w:p>
        </w:tc>
        <w:tc>
          <w:tcPr>
            <w:tcW w:w="2835" w:type="dxa"/>
          </w:tcPr>
          <w:p w14:paraId="7E524643" w14:textId="77777777" w:rsidR="00E709C1" w:rsidRPr="00E66EAF" w:rsidRDefault="00E709C1" w:rsidP="0001245E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118" w:type="dxa"/>
          </w:tcPr>
          <w:p w14:paraId="08213CA7" w14:textId="77777777" w:rsidR="00E709C1" w:rsidRPr="00E66EAF" w:rsidRDefault="00E709C1" w:rsidP="0001245E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</w:tr>
      <w:tr w:rsidR="00E66EAF" w:rsidRPr="00E66EAF" w14:paraId="7D91BEA0" w14:textId="7E20840B" w:rsidTr="00E66EAF">
        <w:trPr>
          <w:trHeight w:val="4410"/>
        </w:trPr>
        <w:tc>
          <w:tcPr>
            <w:tcW w:w="605" w:type="dxa"/>
          </w:tcPr>
          <w:p w14:paraId="43469CFD" w14:textId="77777777" w:rsidR="00E709C1" w:rsidRPr="00E66EAF" w:rsidRDefault="00E709C1" w:rsidP="004E58F3">
            <w:pPr>
              <w:pStyle w:val="Heading1"/>
              <w:numPr>
                <w:ilvl w:val="0"/>
                <w:numId w:val="5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425" w:type="dxa"/>
          </w:tcPr>
          <w:p w14:paraId="0701773F" w14:textId="7BB94A08" w:rsidR="00E709C1" w:rsidRPr="00E66EAF" w:rsidRDefault="00E709C1" w:rsidP="0005386D">
            <w:pPr>
              <w:pStyle w:val="Heading1"/>
              <w:spacing w:before="120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Terbukti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terlibat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permasalahan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integritas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kelayakan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keuangan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reputasi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keuangan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bagi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Pengendali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Perusahaan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Perasuransian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yang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bukan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merupakan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pemegang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saham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yang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bertentangan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dengan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ketentuan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peraturan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perundang-undangan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.</w:t>
            </w:r>
          </w:p>
        </w:tc>
        <w:tc>
          <w:tcPr>
            <w:tcW w:w="1134" w:type="dxa"/>
          </w:tcPr>
          <w:p w14:paraId="5E485D7D" w14:textId="281852BE" w:rsidR="00E709C1" w:rsidRPr="00E66EAF" w:rsidRDefault="00E709C1" w:rsidP="00F0102F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3 (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tiga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)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tahun</w:t>
            </w:r>
            <w:proofErr w:type="spellEnd"/>
          </w:p>
        </w:tc>
        <w:tc>
          <w:tcPr>
            <w:tcW w:w="3903" w:type="dxa"/>
          </w:tcPr>
          <w:p w14:paraId="482B05E6" w14:textId="77777777" w:rsidR="00E709C1" w:rsidRPr="00E66EAF" w:rsidRDefault="00E709C1" w:rsidP="00F0102F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Menjadi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5 (lima)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tahun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apabila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:</w:t>
            </w:r>
          </w:p>
          <w:p w14:paraId="358E1399" w14:textId="77777777" w:rsidR="00E709C1" w:rsidRPr="00E66EAF" w:rsidRDefault="00E709C1" w:rsidP="004E58F3">
            <w:pPr>
              <w:pStyle w:val="Heading1"/>
              <w:numPr>
                <w:ilvl w:val="0"/>
                <w:numId w:val="13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tindakan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perbuatan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secara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berulang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;</w:t>
            </w:r>
          </w:p>
          <w:p w14:paraId="68025BA0" w14:textId="0E5A07ED" w:rsidR="00E709C1" w:rsidRPr="00E66EAF" w:rsidRDefault="00E709C1" w:rsidP="004E58F3">
            <w:pPr>
              <w:pStyle w:val="Heading1"/>
              <w:numPr>
                <w:ilvl w:val="0"/>
                <w:numId w:val="13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juga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tindakan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perbuatan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pada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1,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2,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3,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4,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5,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6,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7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secara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kumulatif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;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</w:p>
          <w:p w14:paraId="193767B1" w14:textId="0F3B10DB" w:rsidR="00E709C1" w:rsidRPr="00E66EAF" w:rsidRDefault="00E709C1" w:rsidP="004E58F3">
            <w:pPr>
              <w:pStyle w:val="Heading1"/>
              <w:numPr>
                <w:ilvl w:val="0"/>
                <w:numId w:val="13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tindakan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perbuatan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disertai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dengan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menguntungkan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diri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sendiri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maupun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pihak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lain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.</w:t>
            </w:r>
          </w:p>
        </w:tc>
        <w:tc>
          <w:tcPr>
            <w:tcW w:w="2835" w:type="dxa"/>
          </w:tcPr>
          <w:p w14:paraId="059C2EBA" w14:textId="77777777" w:rsidR="00E709C1" w:rsidRPr="00E66EAF" w:rsidRDefault="00E709C1" w:rsidP="00F0102F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118" w:type="dxa"/>
          </w:tcPr>
          <w:p w14:paraId="40768EBC" w14:textId="77777777" w:rsidR="00E709C1" w:rsidRPr="00E66EAF" w:rsidRDefault="00E709C1" w:rsidP="00F0102F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</w:tr>
      <w:tr w:rsidR="00E66EAF" w:rsidRPr="00E66EAF" w14:paraId="6D688705" w14:textId="1F4E9C23" w:rsidTr="00E66EAF">
        <w:tc>
          <w:tcPr>
            <w:tcW w:w="605" w:type="dxa"/>
          </w:tcPr>
          <w:p w14:paraId="49758203" w14:textId="77777777" w:rsidR="00E709C1" w:rsidRPr="00E66EAF" w:rsidRDefault="00E709C1" w:rsidP="004E58F3">
            <w:pPr>
              <w:pStyle w:val="Heading1"/>
              <w:numPr>
                <w:ilvl w:val="0"/>
                <w:numId w:val="5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425" w:type="dxa"/>
          </w:tcPr>
          <w:p w14:paraId="3C099BE9" w14:textId="50354E8E" w:rsidR="00E709C1" w:rsidRPr="00E66EAF" w:rsidRDefault="00E709C1" w:rsidP="00F0102F">
            <w:pPr>
              <w:pStyle w:val="NormalWeb"/>
              <w:shd w:val="clear" w:color="auto" w:fill="FFFFFF"/>
              <w:spacing w:line="276" w:lineRule="auto"/>
              <w:rPr>
                <w:color w:val="000000" w:themeColor="text1"/>
                <w:lang w:val="en-ID"/>
              </w:rPr>
            </w:pPr>
            <w:r w:rsidRPr="00E66EAF">
              <w:rPr>
                <w:rFonts w:ascii="Bookman Old Style" w:hAnsi="Bookman Old Style"/>
                <w:color w:val="000000" w:themeColor="text1"/>
              </w:rPr>
              <w:t xml:space="preserve">Memengaruhi dan/atau menyuruh Pihak Utama Pengurus, Pihak Utama Pejabat, dan/atau pegawai LJKNB untuk menyembunyikan dan/atau mengaburkan pelanggaran dari suatu ketentuan atau kondisi keuangan dan/atau transaksi yang sebenarnya. </w:t>
            </w:r>
          </w:p>
        </w:tc>
        <w:tc>
          <w:tcPr>
            <w:tcW w:w="1134" w:type="dxa"/>
          </w:tcPr>
          <w:p w14:paraId="57AF05EC" w14:textId="3C07906D" w:rsidR="00E709C1" w:rsidRPr="00E66EAF" w:rsidRDefault="00E709C1" w:rsidP="00F0102F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5 (lima)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tahun</w:t>
            </w:r>
            <w:proofErr w:type="spellEnd"/>
          </w:p>
        </w:tc>
        <w:tc>
          <w:tcPr>
            <w:tcW w:w="3903" w:type="dxa"/>
          </w:tcPr>
          <w:p w14:paraId="70830520" w14:textId="77777777" w:rsidR="00E709C1" w:rsidRPr="00E66EAF" w:rsidRDefault="00E709C1" w:rsidP="00F0102F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2835" w:type="dxa"/>
          </w:tcPr>
          <w:p w14:paraId="07CF308B" w14:textId="77777777" w:rsidR="00E709C1" w:rsidRPr="00E66EAF" w:rsidRDefault="00E709C1" w:rsidP="00F0102F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118" w:type="dxa"/>
          </w:tcPr>
          <w:p w14:paraId="25C8BC63" w14:textId="77777777" w:rsidR="00E709C1" w:rsidRPr="00E66EAF" w:rsidRDefault="00E709C1" w:rsidP="00F0102F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</w:tr>
      <w:tr w:rsidR="00E66EAF" w:rsidRPr="00E66EAF" w14:paraId="4FD3AF1C" w14:textId="20EFFB5B" w:rsidTr="00E66EAF">
        <w:tc>
          <w:tcPr>
            <w:tcW w:w="605" w:type="dxa"/>
          </w:tcPr>
          <w:p w14:paraId="6E673651" w14:textId="77777777" w:rsidR="00E709C1" w:rsidRPr="00E66EAF" w:rsidRDefault="00E709C1" w:rsidP="004E58F3">
            <w:pPr>
              <w:pStyle w:val="Heading1"/>
              <w:numPr>
                <w:ilvl w:val="0"/>
                <w:numId w:val="5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425" w:type="dxa"/>
          </w:tcPr>
          <w:p w14:paraId="089BB365" w14:textId="150997C6" w:rsidR="00E709C1" w:rsidRPr="00E66EAF" w:rsidRDefault="00E709C1" w:rsidP="00F0102F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Memengaruhi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menyuruh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Pihak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Utama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Pengurus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Pihak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Utama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Pejabat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pegawai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LJKNB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untuk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memberikan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keuntungan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secara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tidak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wajar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kepada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pemegang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saham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Pihak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Utama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pegawai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LJKNB,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pihak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lain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yang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dapat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merugikan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mengurangi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keuntungan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LJKNB.</w:t>
            </w:r>
          </w:p>
        </w:tc>
        <w:tc>
          <w:tcPr>
            <w:tcW w:w="1134" w:type="dxa"/>
          </w:tcPr>
          <w:p w14:paraId="583DE7CE" w14:textId="08DC3415" w:rsidR="00E709C1" w:rsidRPr="00E66EAF" w:rsidRDefault="00E709C1" w:rsidP="00F0102F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5 (lima)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tahun</w:t>
            </w:r>
            <w:proofErr w:type="spellEnd"/>
          </w:p>
        </w:tc>
        <w:tc>
          <w:tcPr>
            <w:tcW w:w="3903" w:type="dxa"/>
          </w:tcPr>
          <w:p w14:paraId="59F2B9ED" w14:textId="77777777" w:rsidR="00E709C1" w:rsidRPr="00E66EAF" w:rsidRDefault="00E709C1" w:rsidP="00F0102F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2835" w:type="dxa"/>
          </w:tcPr>
          <w:p w14:paraId="5661D5D4" w14:textId="77777777" w:rsidR="00E709C1" w:rsidRPr="00E66EAF" w:rsidRDefault="00E709C1" w:rsidP="00F0102F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118" w:type="dxa"/>
          </w:tcPr>
          <w:p w14:paraId="318AA049" w14:textId="77777777" w:rsidR="00E709C1" w:rsidRPr="00E66EAF" w:rsidRDefault="00E709C1" w:rsidP="00F0102F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</w:tr>
      <w:tr w:rsidR="00E66EAF" w:rsidRPr="00E66EAF" w14:paraId="65474940" w14:textId="2E33DC46" w:rsidTr="00E66EAF">
        <w:tc>
          <w:tcPr>
            <w:tcW w:w="605" w:type="dxa"/>
          </w:tcPr>
          <w:p w14:paraId="62E025CF" w14:textId="77777777" w:rsidR="00E709C1" w:rsidRPr="00E66EAF" w:rsidRDefault="00E709C1" w:rsidP="004E58F3">
            <w:pPr>
              <w:pStyle w:val="Heading1"/>
              <w:numPr>
                <w:ilvl w:val="0"/>
                <w:numId w:val="5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425" w:type="dxa"/>
          </w:tcPr>
          <w:p w14:paraId="4C176CA9" w14:textId="66C8C086" w:rsidR="00E709C1" w:rsidRPr="00E66EAF" w:rsidRDefault="00E709C1" w:rsidP="00F0102F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Terbukti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tindak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pidana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yang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telah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diputus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oleh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pengadilan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mempunyai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kekuatan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hukum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tetap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sebagaimana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dimaksud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dalam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Peraturan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Otoritas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Jasa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Keuangan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mengenai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penilaian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kemampuan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kepatutan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bagi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pihak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utama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lembaga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jasa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keuangan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.</w:t>
            </w:r>
          </w:p>
        </w:tc>
        <w:tc>
          <w:tcPr>
            <w:tcW w:w="1134" w:type="dxa"/>
          </w:tcPr>
          <w:p w14:paraId="7F1D9CAC" w14:textId="77777777" w:rsidR="00E709C1" w:rsidRPr="00E66EAF" w:rsidRDefault="00E709C1" w:rsidP="00F0102F">
            <w:pPr>
              <w:pStyle w:val="NormalWeb"/>
              <w:shd w:val="clear" w:color="auto" w:fill="FFFFFF"/>
              <w:spacing w:line="276" w:lineRule="auto"/>
              <w:rPr>
                <w:color w:val="000000" w:themeColor="text1"/>
                <w:lang w:val="en-ID"/>
              </w:rPr>
            </w:pPr>
            <w:r w:rsidRPr="00E66EAF">
              <w:rPr>
                <w:rFonts w:ascii="Bookman Old Style" w:hAnsi="Bookman Old Style"/>
                <w:color w:val="000000" w:themeColor="text1"/>
              </w:rPr>
              <w:t xml:space="preserve">20 (dua puluh) tahun </w:t>
            </w:r>
          </w:p>
          <w:p w14:paraId="39B06FE7" w14:textId="77777777" w:rsidR="00E709C1" w:rsidRPr="00E66EAF" w:rsidRDefault="00E709C1" w:rsidP="00F0102F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903" w:type="dxa"/>
          </w:tcPr>
          <w:p w14:paraId="40C1C8F6" w14:textId="77777777" w:rsidR="00E709C1" w:rsidRPr="00E66EAF" w:rsidRDefault="00E709C1" w:rsidP="00F0102F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2835" w:type="dxa"/>
          </w:tcPr>
          <w:p w14:paraId="14D0C4BD" w14:textId="77777777" w:rsidR="00E709C1" w:rsidRPr="00E66EAF" w:rsidRDefault="00E709C1" w:rsidP="00F0102F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118" w:type="dxa"/>
          </w:tcPr>
          <w:p w14:paraId="16963569" w14:textId="77777777" w:rsidR="00E709C1" w:rsidRPr="00E66EAF" w:rsidRDefault="00E709C1" w:rsidP="00F0102F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</w:tr>
      <w:tr w:rsidR="00E66EAF" w:rsidRPr="00E66EAF" w14:paraId="592757E4" w14:textId="1B8BB7AB" w:rsidTr="00E66EAF">
        <w:tc>
          <w:tcPr>
            <w:tcW w:w="605" w:type="dxa"/>
          </w:tcPr>
          <w:p w14:paraId="16F19F64" w14:textId="77777777" w:rsidR="00E709C1" w:rsidRPr="00E66EAF" w:rsidRDefault="00E709C1" w:rsidP="004E58F3">
            <w:pPr>
              <w:pStyle w:val="Heading1"/>
              <w:numPr>
                <w:ilvl w:val="0"/>
                <w:numId w:val="5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425" w:type="dxa"/>
          </w:tcPr>
          <w:p w14:paraId="4E7C8FBA" w14:textId="2CF02227" w:rsidR="00E709C1" w:rsidRPr="00E66EAF" w:rsidRDefault="00E709C1" w:rsidP="00F0102F">
            <w:pPr>
              <w:pStyle w:val="NormalWeb"/>
              <w:spacing w:line="276" w:lineRule="auto"/>
              <w:rPr>
                <w:color w:val="000000" w:themeColor="text1"/>
                <w:lang w:val="en-ID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lang w:val="it-IT"/>
              </w:rPr>
              <w:t>Menyebabkan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lang w:val="it-IT"/>
              </w:rPr>
              <w:t xml:space="preserve"> LJKNB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lang w:val="it-IT"/>
              </w:rPr>
              <w:t>mengalami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lang w:val="it-IT"/>
              </w:rPr>
              <w:t>kesulitan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lang w:val="it-IT"/>
              </w:rPr>
              <w:t>yang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lang w:val="it-IT"/>
              </w:rPr>
              <w:t>membahayakan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lang w:val="it-IT"/>
              </w:rPr>
              <w:t>kelangsungan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lang w:val="it-IT"/>
              </w:rPr>
              <w:t>usaha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lang w:val="it-IT"/>
              </w:rPr>
              <w:t xml:space="preserve"> LJKNB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lang w:val="it-IT"/>
              </w:rPr>
              <w:t>dapat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lang w:val="it-IT"/>
              </w:rPr>
              <w:t xml:space="preserve"> </w:t>
            </w:r>
            <w:r w:rsidRPr="00E66EAF">
              <w:rPr>
                <w:rFonts w:ascii="Bookman Old Style" w:hAnsi="Bookman Old Style"/>
                <w:color w:val="000000" w:themeColor="text1"/>
              </w:rPr>
              <w:t xml:space="preserve">membahayakan industri jasa keuangan. </w:t>
            </w:r>
          </w:p>
        </w:tc>
        <w:tc>
          <w:tcPr>
            <w:tcW w:w="1134" w:type="dxa"/>
          </w:tcPr>
          <w:p w14:paraId="1374A938" w14:textId="77777777" w:rsidR="00E709C1" w:rsidRPr="00E66EAF" w:rsidRDefault="00E709C1" w:rsidP="00F0102F">
            <w:pPr>
              <w:pStyle w:val="NormalWeb"/>
              <w:shd w:val="clear" w:color="auto" w:fill="FFFFFF"/>
              <w:spacing w:line="276" w:lineRule="auto"/>
              <w:rPr>
                <w:color w:val="000000" w:themeColor="text1"/>
                <w:lang w:val="en-ID"/>
              </w:rPr>
            </w:pPr>
            <w:r w:rsidRPr="00E66EAF">
              <w:rPr>
                <w:rFonts w:ascii="Bookman Old Style" w:hAnsi="Bookman Old Style"/>
                <w:color w:val="000000" w:themeColor="text1"/>
              </w:rPr>
              <w:t xml:space="preserve">20 (dua puluh) tahun </w:t>
            </w:r>
          </w:p>
          <w:p w14:paraId="1BA2A897" w14:textId="77777777" w:rsidR="00E709C1" w:rsidRPr="00E66EAF" w:rsidRDefault="00E709C1" w:rsidP="00F0102F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903" w:type="dxa"/>
          </w:tcPr>
          <w:p w14:paraId="4A2A7069" w14:textId="77777777" w:rsidR="00E709C1" w:rsidRPr="00E66EAF" w:rsidRDefault="00E709C1" w:rsidP="00F0102F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2835" w:type="dxa"/>
          </w:tcPr>
          <w:p w14:paraId="456F8E66" w14:textId="77777777" w:rsidR="00E709C1" w:rsidRPr="00E66EAF" w:rsidRDefault="00E709C1" w:rsidP="00F0102F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118" w:type="dxa"/>
          </w:tcPr>
          <w:p w14:paraId="5A11C947" w14:textId="77777777" w:rsidR="00E709C1" w:rsidRPr="00E66EAF" w:rsidRDefault="00E709C1" w:rsidP="00F0102F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</w:tr>
      <w:tr w:rsidR="00E66EAF" w:rsidRPr="00E66EAF" w14:paraId="2279B9AC" w14:textId="77637E6F" w:rsidTr="00E66EAF">
        <w:tc>
          <w:tcPr>
            <w:tcW w:w="605" w:type="dxa"/>
          </w:tcPr>
          <w:p w14:paraId="2BBBC3BE" w14:textId="77777777" w:rsidR="00E709C1" w:rsidRPr="00E66EAF" w:rsidRDefault="00E709C1" w:rsidP="004E58F3">
            <w:pPr>
              <w:pStyle w:val="Heading1"/>
              <w:numPr>
                <w:ilvl w:val="0"/>
                <w:numId w:val="5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425" w:type="dxa"/>
          </w:tcPr>
          <w:p w14:paraId="7A1197C3" w14:textId="77777777" w:rsidR="00E709C1" w:rsidRPr="00E66EAF" w:rsidRDefault="00E709C1" w:rsidP="00F0102F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Terbukti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dinyatakan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pailit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menjadi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pemegang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saham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anggota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direksi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anggota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dewan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komisaris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yang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setara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yang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dinyatakan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bersalah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menyebabkan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suatu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perusahaan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dinyatakan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pailit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dicabut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izin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usahanya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.</w:t>
            </w:r>
          </w:p>
          <w:p w14:paraId="5D510825" w14:textId="3AE4E428" w:rsidR="00E709C1" w:rsidRPr="00E66EAF" w:rsidRDefault="00E709C1" w:rsidP="00F0102F">
            <w:pPr>
              <w:spacing w:line="276" w:lineRule="auto"/>
              <w:rPr>
                <w:color w:val="000000" w:themeColor="text1"/>
                <w:lang w:val="it-IT"/>
              </w:rPr>
            </w:pPr>
          </w:p>
        </w:tc>
        <w:tc>
          <w:tcPr>
            <w:tcW w:w="1134" w:type="dxa"/>
          </w:tcPr>
          <w:p w14:paraId="7D8C96D1" w14:textId="77777777" w:rsidR="00E709C1" w:rsidRPr="00E66EAF" w:rsidRDefault="00E709C1" w:rsidP="00F0102F">
            <w:pPr>
              <w:pStyle w:val="NormalWeb"/>
              <w:shd w:val="clear" w:color="auto" w:fill="FFFFFF"/>
              <w:spacing w:line="276" w:lineRule="auto"/>
              <w:rPr>
                <w:color w:val="000000" w:themeColor="text1"/>
                <w:lang w:val="en-ID"/>
              </w:rPr>
            </w:pPr>
            <w:r w:rsidRPr="00E66EAF">
              <w:rPr>
                <w:rFonts w:ascii="Bookman Old Style" w:hAnsi="Bookman Old Style"/>
                <w:color w:val="000000" w:themeColor="text1"/>
              </w:rPr>
              <w:t xml:space="preserve">20 (dua puluh) tahun </w:t>
            </w:r>
          </w:p>
          <w:p w14:paraId="08B24F28" w14:textId="77777777" w:rsidR="00E709C1" w:rsidRPr="00E66EAF" w:rsidRDefault="00E709C1" w:rsidP="00F0102F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903" w:type="dxa"/>
          </w:tcPr>
          <w:p w14:paraId="3B937198" w14:textId="77777777" w:rsidR="00E709C1" w:rsidRPr="00E66EAF" w:rsidRDefault="00E709C1" w:rsidP="00F0102F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2835" w:type="dxa"/>
          </w:tcPr>
          <w:p w14:paraId="71B253F3" w14:textId="77777777" w:rsidR="00E709C1" w:rsidRPr="00E66EAF" w:rsidRDefault="00E709C1" w:rsidP="00F0102F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118" w:type="dxa"/>
          </w:tcPr>
          <w:p w14:paraId="3EF659C4" w14:textId="77777777" w:rsidR="00E709C1" w:rsidRPr="00E66EAF" w:rsidRDefault="00E709C1" w:rsidP="00F0102F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</w:tr>
      <w:tr w:rsidR="00E66EAF" w:rsidRPr="00E66EAF" w14:paraId="4A1ED81B" w14:textId="77777777" w:rsidTr="00E66EAF">
        <w:tc>
          <w:tcPr>
            <w:tcW w:w="9067" w:type="dxa"/>
            <w:gridSpan w:val="4"/>
          </w:tcPr>
          <w:p w14:paraId="3E34C615" w14:textId="28239A20" w:rsidR="009A47C7" w:rsidRPr="00E66EAF" w:rsidRDefault="009A47C7" w:rsidP="009A47C7">
            <w:pPr>
              <w:pStyle w:val="Heading1"/>
              <w:spacing w:before="120" w:line="360" w:lineRule="auto"/>
              <w:jc w:val="center"/>
              <w:outlineLvl w:val="0"/>
              <w:rPr>
                <w:rFonts w:ascii="Bookman Old Style" w:hAnsi="Bookman Old Style"/>
                <w:color w:val="000000" w:themeColor="text1"/>
                <w:szCs w:val="24"/>
              </w:rPr>
            </w:pPr>
            <w:r w:rsidRPr="00E66EAF">
              <w:rPr>
                <w:rFonts w:ascii="Bookman Old Style" w:hAnsi="Bookman Old Style"/>
                <w:color w:val="000000" w:themeColor="text1"/>
                <w:szCs w:val="24"/>
                <w:lang w:val="id-ID"/>
              </w:rPr>
              <w:t xml:space="preserve">JANGKA WAKTU SANKSI BAGI PIHAK UTAMA </w:t>
            </w:r>
            <w:r w:rsidRPr="00E66EAF">
              <w:rPr>
                <w:rFonts w:ascii="Bookman Old Style" w:hAnsi="Bookman Old Style"/>
                <w:color w:val="000000" w:themeColor="text1"/>
                <w:szCs w:val="24"/>
              </w:rPr>
              <w:t>PENGURUS</w:t>
            </w:r>
            <w:r w:rsidRPr="00E66EAF">
              <w:rPr>
                <w:rFonts w:ascii="Bookman Old Style" w:hAnsi="Bookman Old Style"/>
                <w:color w:val="000000" w:themeColor="text1"/>
                <w:szCs w:val="24"/>
                <w:lang w:val="id-ID"/>
              </w:rPr>
              <w:t xml:space="preserve"> </w:t>
            </w:r>
            <w:r w:rsidRPr="00E66EAF">
              <w:rPr>
                <w:rFonts w:ascii="Bookman Old Style" w:hAnsi="Bookman Old Style"/>
                <w:color w:val="000000" w:themeColor="text1"/>
                <w:szCs w:val="24"/>
              </w:rPr>
              <w:t xml:space="preserve"> ATAU PIHAK UTAMA PEJABAT LJKNB </w:t>
            </w:r>
            <w:r w:rsidRPr="00E66EAF">
              <w:rPr>
                <w:rFonts w:ascii="Bookman Old Style" w:hAnsi="Bookman Old Style"/>
                <w:color w:val="000000" w:themeColor="text1"/>
                <w:szCs w:val="24"/>
                <w:lang w:val="id-ID"/>
              </w:rPr>
              <w:t>YANG DITETAPKAN TIDAK LULU</w:t>
            </w:r>
            <w:r w:rsidRPr="00E66EAF">
              <w:rPr>
                <w:rFonts w:ascii="Bookman Old Style" w:hAnsi="Bookman Old Style"/>
                <w:color w:val="000000" w:themeColor="text1"/>
                <w:szCs w:val="24"/>
              </w:rPr>
              <w:t>S</w:t>
            </w:r>
          </w:p>
        </w:tc>
        <w:tc>
          <w:tcPr>
            <w:tcW w:w="2835" w:type="dxa"/>
          </w:tcPr>
          <w:p w14:paraId="099FE95A" w14:textId="77777777" w:rsidR="009A47C7" w:rsidRPr="00E66EAF" w:rsidRDefault="009A47C7" w:rsidP="00F0102F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118" w:type="dxa"/>
          </w:tcPr>
          <w:p w14:paraId="56C7CD61" w14:textId="77777777" w:rsidR="009A47C7" w:rsidRPr="00E66EAF" w:rsidRDefault="009A47C7" w:rsidP="00F0102F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</w:tr>
    </w:tbl>
    <w:p w14:paraId="36D24955" w14:textId="248C975A" w:rsidR="00C87253" w:rsidRPr="00E66EAF" w:rsidRDefault="00C87253" w:rsidP="001F39FC">
      <w:pPr>
        <w:pStyle w:val="Heading1"/>
        <w:spacing w:before="120" w:line="360" w:lineRule="auto"/>
        <w:ind w:left="360"/>
        <w:jc w:val="both"/>
        <w:rPr>
          <w:rFonts w:ascii="Bookman Old Style" w:hAnsi="Bookman Old Style"/>
          <w:color w:val="000000" w:themeColor="text1"/>
          <w:szCs w:val="24"/>
          <w:lang w:val="it-IT"/>
        </w:rPr>
      </w:pPr>
    </w:p>
    <w:p w14:paraId="409726F9" w14:textId="77777777" w:rsidR="00C87253" w:rsidRPr="00E66EAF" w:rsidRDefault="00C87253">
      <w:pPr>
        <w:spacing w:after="200" w:line="276" w:lineRule="auto"/>
        <w:rPr>
          <w:rFonts w:ascii="Bookman Old Style" w:hAnsi="Bookman Old Style"/>
          <w:color w:val="000000" w:themeColor="text1"/>
          <w:sz w:val="24"/>
          <w:szCs w:val="24"/>
          <w:lang w:val="it-IT"/>
        </w:rPr>
      </w:pPr>
      <w:r w:rsidRPr="00E66EAF">
        <w:rPr>
          <w:rFonts w:ascii="Bookman Old Style" w:hAnsi="Bookman Old Style"/>
          <w:color w:val="000000" w:themeColor="text1"/>
          <w:szCs w:val="24"/>
          <w:lang w:val="it-IT"/>
        </w:rPr>
        <w:br w:type="page"/>
      </w:r>
    </w:p>
    <w:p w14:paraId="65A91B2D" w14:textId="77777777" w:rsidR="00C87253" w:rsidRPr="00E66EAF" w:rsidRDefault="00C87253" w:rsidP="00C87253">
      <w:pPr>
        <w:rPr>
          <w:color w:val="000000" w:themeColor="text1"/>
        </w:rPr>
      </w:pPr>
    </w:p>
    <w:tbl>
      <w:tblPr>
        <w:tblStyle w:val="TableGrid"/>
        <w:tblpPr w:leftFromText="181" w:rightFromText="181" w:vertAnchor="text" w:tblpY="1"/>
        <w:tblW w:w="0" w:type="auto"/>
        <w:tblLook w:val="04A0" w:firstRow="1" w:lastRow="0" w:firstColumn="1" w:lastColumn="0" w:noHBand="0" w:noVBand="1"/>
      </w:tblPr>
      <w:tblGrid>
        <w:gridCol w:w="605"/>
        <w:gridCol w:w="3425"/>
        <w:gridCol w:w="1134"/>
        <w:gridCol w:w="3872"/>
        <w:gridCol w:w="2866"/>
        <w:gridCol w:w="3119"/>
      </w:tblGrid>
      <w:tr w:rsidR="00E66EAF" w:rsidRPr="00E66EAF" w14:paraId="061B9307" w14:textId="7BF33BB0" w:rsidTr="00E66EAF">
        <w:tc>
          <w:tcPr>
            <w:tcW w:w="605" w:type="dxa"/>
            <w:vAlign w:val="center"/>
          </w:tcPr>
          <w:p w14:paraId="2384744D" w14:textId="77777777" w:rsidR="009A47C7" w:rsidRPr="00E66EAF" w:rsidRDefault="009A47C7" w:rsidP="00D54FEA">
            <w:pPr>
              <w:pStyle w:val="Heading1"/>
              <w:spacing w:before="120" w:line="276" w:lineRule="auto"/>
              <w:jc w:val="center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No.</w:t>
            </w:r>
          </w:p>
        </w:tc>
        <w:tc>
          <w:tcPr>
            <w:tcW w:w="3425" w:type="dxa"/>
            <w:vAlign w:val="center"/>
          </w:tcPr>
          <w:p w14:paraId="2B6E777B" w14:textId="1048DD53" w:rsidR="009A47C7" w:rsidRPr="00E66EAF" w:rsidRDefault="009A47C7" w:rsidP="00492811">
            <w:pPr>
              <w:pStyle w:val="Heading1"/>
              <w:spacing w:before="120" w:line="276" w:lineRule="auto"/>
              <w:jc w:val="center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Pihak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Utama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Pengurus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Pihak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Utama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Pejabat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yang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Ditetapkan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Tidak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Lulus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Karena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Tindakan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Perbuatan</w:t>
            </w:r>
            <w:proofErr w:type="spellEnd"/>
          </w:p>
        </w:tc>
        <w:tc>
          <w:tcPr>
            <w:tcW w:w="5006" w:type="dxa"/>
            <w:gridSpan w:val="2"/>
            <w:vAlign w:val="center"/>
          </w:tcPr>
          <w:p w14:paraId="47EA646D" w14:textId="77777777" w:rsidR="009A47C7" w:rsidRPr="00E66EAF" w:rsidRDefault="009A47C7" w:rsidP="00D54FEA">
            <w:pPr>
              <w:pStyle w:val="Heading1"/>
              <w:spacing w:before="120" w:line="276" w:lineRule="auto"/>
              <w:jc w:val="center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Jangka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Waktu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Sanksi</w:t>
            </w:r>
            <w:proofErr w:type="spellEnd"/>
          </w:p>
        </w:tc>
        <w:tc>
          <w:tcPr>
            <w:tcW w:w="2866" w:type="dxa"/>
          </w:tcPr>
          <w:p w14:paraId="27682085" w14:textId="77777777" w:rsidR="009A47C7" w:rsidRPr="00E66EAF" w:rsidRDefault="009A47C7" w:rsidP="00D54FEA">
            <w:pPr>
              <w:pStyle w:val="Heading1"/>
              <w:spacing w:before="120" w:line="276" w:lineRule="auto"/>
              <w:jc w:val="center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119" w:type="dxa"/>
          </w:tcPr>
          <w:p w14:paraId="3D45BEF5" w14:textId="77777777" w:rsidR="009A47C7" w:rsidRPr="00E66EAF" w:rsidRDefault="009A47C7" w:rsidP="00D54FEA">
            <w:pPr>
              <w:pStyle w:val="Heading1"/>
              <w:spacing w:before="120" w:line="276" w:lineRule="auto"/>
              <w:jc w:val="center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</w:tr>
      <w:tr w:rsidR="00E66EAF" w:rsidRPr="00E66EAF" w14:paraId="520FE6B7" w14:textId="37BB85C3" w:rsidTr="00E66EAF">
        <w:tc>
          <w:tcPr>
            <w:tcW w:w="605" w:type="dxa"/>
          </w:tcPr>
          <w:p w14:paraId="6AE41675" w14:textId="77777777" w:rsidR="009A47C7" w:rsidRPr="00E66EAF" w:rsidRDefault="009A47C7" w:rsidP="004E58F3">
            <w:pPr>
              <w:pStyle w:val="Heading1"/>
              <w:numPr>
                <w:ilvl w:val="0"/>
                <w:numId w:val="8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425" w:type="dxa"/>
          </w:tcPr>
          <w:p w14:paraId="4B3E7912" w14:textId="4BD6E0F0" w:rsidR="009A47C7" w:rsidRPr="00E66EAF" w:rsidRDefault="009A47C7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Melanggar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prinsip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kehati-hatian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di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sektor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jasa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keuangan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prinsip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pengelolaan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LJKNB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yang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baik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.</w:t>
            </w:r>
          </w:p>
        </w:tc>
        <w:tc>
          <w:tcPr>
            <w:tcW w:w="1134" w:type="dxa"/>
          </w:tcPr>
          <w:p w14:paraId="36B7770A" w14:textId="77777777" w:rsidR="009A47C7" w:rsidRPr="00E66EAF" w:rsidRDefault="009A47C7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3 (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tiga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)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tahun</w:t>
            </w:r>
            <w:proofErr w:type="spellEnd"/>
          </w:p>
        </w:tc>
        <w:tc>
          <w:tcPr>
            <w:tcW w:w="3872" w:type="dxa"/>
          </w:tcPr>
          <w:p w14:paraId="375E89C2" w14:textId="77777777" w:rsidR="009A47C7" w:rsidRPr="00E66EAF" w:rsidRDefault="009A47C7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Menjadi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5 (lima)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tahun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apabila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:</w:t>
            </w:r>
          </w:p>
          <w:p w14:paraId="40D7AA1F" w14:textId="77777777" w:rsidR="009A47C7" w:rsidRPr="00E66EAF" w:rsidRDefault="009A47C7" w:rsidP="004E58F3">
            <w:pPr>
              <w:pStyle w:val="Heading1"/>
              <w:numPr>
                <w:ilvl w:val="0"/>
                <w:numId w:val="9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tindakan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perbuatan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secara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berulang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;</w:t>
            </w:r>
          </w:p>
          <w:p w14:paraId="2CA64E84" w14:textId="77777777" w:rsidR="009A47C7" w:rsidRPr="00E66EAF" w:rsidRDefault="009A47C7" w:rsidP="004E58F3">
            <w:pPr>
              <w:pStyle w:val="Heading1"/>
              <w:numPr>
                <w:ilvl w:val="0"/>
                <w:numId w:val="9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juga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tindakan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perbuatan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pada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2,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3,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4,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5,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/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6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secara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kumulatif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;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</w:p>
          <w:p w14:paraId="031EDCF9" w14:textId="77777777" w:rsidR="009A47C7" w:rsidRPr="00E66EAF" w:rsidRDefault="009A47C7" w:rsidP="004E58F3">
            <w:pPr>
              <w:pStyle w:val="Heading1"/>
              <w:numPr>
                <w:ilvl w:val="0"/>
                <w:numId w:val="9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terbukti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menguntungkan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diri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sendiri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maupun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pihak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lain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.</w:t>
            </w:r>
          </w:p>
        </w:tc>
        <w:tc>
          <w:tcPr>
            <w:tcW w:w="2866" w:type="dxa"/>
          </w:tcPr>
          <w:p w14:paraId="025D6B9B" w14:textId="77777777" w:rsidR="009A47C7" w:rsidRPr="00E66EAF" w:rsidRDefault="009A47C7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119" w:type="dxa"/>
          </w:tcPr>
          <w:p w14:paraId="30074BA1" w14:textId="77777777" w:rsidR="009A47C7" w:rsidRPr="00E66EAF" w:rsidRDefault="009A47C7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</w:tr>
      <w:tr w:rsidR="00E66EAF" w:rsidRPr="00E66EAF" w14:paraId="19690BAC" w14:textId="22ED2566" w:rsidTr="00E66EAF">
        <w:tc>
          <w:tcPr>
            <w:tcW w:w="605" w:type="dxa"/>
          </w:tcPr>
          <w:p w14:paraId="4712E568" w14:textId="77777777" w:rsidR="009A47C7" w:rsidRPr="00E66EAF" w:rsidRDefault="009A47C7" w:rsidP="004E58F3">
            <w:pPr>
              <w:pStyle w:val="Heading1"/>
              <w:numPr>
                <w:ilvl w:val="0"/>
                <w:numId w:val="8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425" w:type="dxa"/>
          </w:tcPr>
          <w:p w14:paraId="3AF798FA" w14:textId="7B59DE4F" w:rsidR="009A47C7" w:rsidRPr="00E66EAF" w:rsidRDefault="009A47C7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Terbukti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tidak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melaksanakan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perintah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Otoritas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Jasa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Keuangan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untuk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tidak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tindakan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tertentu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.</w:t>
            </w:r>
          </w:p>
        </w:tc>
        <w:tc>
          <w:tcPr>
            <w:tcW w:w="1134" w:type="dxa"/>
          </w:tcPr>
          <w:p w14:paraId="47B492A0" w14:textId="77777777" w:rsidR="009A47C7" w:rsidRPr="00E66EAF" w:rsidRDefault="009A47C7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3 (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tiga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)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tahun</w:t>
            </w:r>
            <w:proofErr w:type="spellEnd"/>
          </w:p>
        </w:tc>
        <w:tc>
          <w:tcPr>
            <w:tcW w:w="3872" w:type="dxa"/>
          </w:tcPr>
          <w:p w14:paraId="7569DBDD" w14:textId="77777777" w:rsidR="009A47C7" w:rsidRPr="00E66EAF" w:rsidRDefault="009A47C7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Menjadi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5 (lima)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tahun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apabila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:</w:t>
            </w:r>
          </w:p>
          <w:p w14:paraId="7924A205" w14:textId="77777777" w:rsidR="009A47C7" w:rsidRPr="00E66EAF" w:rsidRDefault="009A47C7" w:rsidP="004E58F3">
            <w:pPr>
              <w:pStyle w:val="Heading1"/>
              <w:numPr>
                <w:ilvl w:val="0"/>
                <w:numId w:val="10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tindakan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perbuatan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secara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berulang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;</w:t>
            </w:r>
          </w:p>
          <w:p w14:paraId="0D689A06" w14:textId="77777777" w:rsidR="009A47C7" w:rsidRPr="00E66EAF" w:rsidRDefault="009A47C7" w:rsidP="004E58F3">
            <w:pPr>
              <w:pStyle w:val="Heading1"/>
              <w:numPr>
                <w:ilvl w:val="0"/>
                <w:numId w:val="10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lastRenderedPageBreak/>
              <w:t>melakukan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juga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tindakan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perbuatan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pada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1,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3,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4,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5,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6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secara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kumulatif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;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</w:p>
          <w:p w14:paraId="00E98391" w14:textId="77777777" w:rsidR="009A47C7" w:rsidRPr="00E66EAF" w:rsidRDefault="009A47C7" w:rsidP="004E58F3">
            <w:pPr>
              <w:pStyle w:val="Heading1"/>
              <w:numPr>
                <w:ilvl w:val="0"/>
                <w:numId w:val="10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tindakan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perbuatan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disertai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dengan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menguntungkan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diri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sendiri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maupun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pihak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lain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.</w:t>
            </w:r>
          </w:p>
        </w:tc>
        <w:tc>
          <w:tcPr>
            <w:tcW w:w="2866" w:type="dxa"/>
          </w:tcPr>
          <w:p w14:paraId="755385F7" w14:textId="77777777" w:rsidR="009A47C7" w:rsidRPr="00E66EAF" w:rsidRDefault="009A47C7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119" w:type="dxa"/>
          </w:tcPr>
          <w:p w14:paraId="7EC07F96" w14:textId="77777777" w:rsidR="009A47C7" w:rsidRPr="00E66EAF" w:rsidRDefault="009A47C7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</w:tr>
      <w:tr w:rsidR="00E66EAF" w:rsidRPr="00E66EAF" w14:paraId="41B55B86" w14:textId="39EB8CE9" w:rsidTr="00E66EAF">
        <w:tc>
          <w:tcPr>
            <w:tcW w:w="605" w:type="dxa"/>
          </w:tcPr>
          <w:p w14:paraId="6DF18F96" w14:textId="77777777" w:rsidR="009A47C7" w:rsidRPr="00E66EAF" w:rsidRDefault="009A47C7" w:rsidP="004E58F3">
            <w:pPr>
              <w:pStyle w:val="Heading1"/>
              <w:numPr>
                <w:ilvl w:val="0"/>
                <w:numId w:val="8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425" w:type="dxa"/>
          </w:tcPr>
          <w:p w14:paraId="671E6B7B" w14:textId="77777777" w:rsidR="009A47C7" w:rsidRPr="00E66EAF" w:rsidRDefault="009A47C7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Memiliki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kredit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pembiayaan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macet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di LJK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menjadi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pengendali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anggota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direksi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anggota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dewan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komisaris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yang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setara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dari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perusahaan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yang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mempunyai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kredit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pembiayaan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macet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.</w:t>
            </w:r>
          </w:p>
        </w:tc>
        <w:tc>
          <w:tcPr>
            <w:tcW w:w="1134" w:type="dxa"/>
          </w:tcPr>
          <w:p w14:paraId="150E4B31" w14:textId="77777777" w:rsidR="009A47C7" w:rsidRPr="00E66EAF" w:rsidRDefault="009A47C7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3 (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tiga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)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tahun</w:t>
            </w:r>
            <w:proofErr w:type="spellEnd"/>
          </w:p>
        </w:tc>
        <w:tc>
          <w:tcPr>
            <w:tcW w:w="3872" w:type="dxa"/>
          </w:tcPr>
          <w:p w14:paraId="606753CA" w14:textId="77777777" w:rsidR="009A47C7" w:rsidRPr="00E66EAF" w:rsidRDefault="009A47C7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Menjadi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5 (lima)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tahun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apabila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:</w:t>
            </w:r>
          </w:p>
          <w:p w14:paraId="7706670A" w14:textId="77777777" w:rsidR="009A47C7" w:rsidRPr="00E66EAF" w:rsidRDefault="009A47C7" w:rsidP="004E58F3">
            <w:pPr>
              <w:pStyle w:val="Heading1"/>
              <w:numPr>
                <w:ilvl w:val="0"/>
                <w:numId w:val="17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tindakan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perbuatan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secara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berulang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;</w:t>
            </w:r>
          </w:p>
          <w:p w14:paraId="4BABD1BC" w14:textId="77777777" w:rsidR="009A47C7" w:rsidRPr="00E66EAF" w:rsidRDefault="009A47C7" w:rsidP="004E58F3">
            <w:pPr>
              <w:pStyle w:val="Heading1"/>
              <w:numPr>
                <w:ilvl w:val="0"/>
                <w:numId w:val="17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juga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tindakan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perbuatan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pada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1,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2,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4,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5,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6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secara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kumulatif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;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</w:p>
          <w:p w14:paraId="1999F0BE" w14:textId="77777777" w:rsidR="009A47C7" w:rsidRPr="00E66EAF" w:rsidRDefault="009A47C7" w:rsidP="004E58F3">
            <w:pPr>
              <w:pStyle w:val="Heading1"/>
              <w:numPr>
                <w:ilvl w:val="0"/>
                <w:numId w:val="17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tindakan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perbuatan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disertai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dengan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menguntungkan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diri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sendiri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maupun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pihak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lain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.</w:t>
            </w:r>
          </w:p>
        </w:tc>
        <w:tc>
          <w:tcPr>
            <w:tcW w:w="2866" w:type="dxa"/>
          </w:tcPr>
          <w:p w14:paraId="6B95065D" w14:textId="77777777" w:rsidR="009A47C7" w:rsidRPr="00E66EAF" w:rsidRDefault="009A47C7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119" w:type="dxa"/>
          </w:tcPr>
          <w:p w14:paraId="1C89A462" w14:textId="77777777" w:rsidR="009A47C7" w:rsidRPr="00E66EAF" w:rsidRDefault="009A47C7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</w:tr>
      <w:tr w:rsidR="00E66EAF" w:rsidRPr="00E66EAF" w14:paraId="79EF1CFE" w14:textId="6773FFFE" w:rsidTr="00E66EAF">
        <w:tc>
          <w:tcPr>
            <w:tcW w:w="605" w:type="dxa"/>
          </w:tcPr>
          <w:p w14:paraId="65850DDA" w14:textId="77777777" w:rsidR="009A47C7" w:rsidRPr="00E66EAF" w:rsidRDefault="009A47C7" w:rsidP="004E58F3">
            <w:pPr>
              <w:pStyle w:val="Heading1"/>
              <w:numPr>
                <w:ilvl w:val="0"/>
                <w:numId w:val="8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425" w:type="dxa"/>
          </w:tcPr>
          <w:p w14:paraId="619BF776" w14:textId="1D982250" w:rsidR="009A47C7" w:rsidRPr="00E66EAF" w:rsidRDefault="009A47C7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r w:rsidRPr="00E66EAF">
              <w:rPr>
                <w:rFonts w:ascii="Bookman Old Style" w:eastAsiaTheme="minorEastAsia" w:hAnsi="Bookman Old Style"/>
                <w:color w:val="000000" w:themeColor="text1"/>
                <w:szCs w:val="24"/>
                <w:lang w:val="id-ID" w:eastAsia="id-ID"/>
              </w:rPr>
              <w:t>Tidak melakukan</w:t>
            </w:r>
            <w:r w:rsidRPr="00E66EAF">
              <w:rPr>
                <w:rFonts w:ascii="Bookman Old Style" w:eastAsiaTheme="minorEastAsia" w:hAnsi="Bookman Old Style"/>
                <w:color w:val="000000" w:themeColor="text1"/>
                <w:szCs w:val="24"/>
                <w:lang w:eastAsia="id-ID"/>
              </w:rPr>
              <w:t xml:space="preserve"> </w:t>
            </w:r>
            <w:r w:rsidRPr="00E66EAF">
              <w:rPr>
                <w:rFonts w:ascii="Bookman Old Style" w:eastAsiaTheme="minorEastAsia" w:hAnsi="Bookman Old Style"/>
                <w:color w:val="000000" w:themeColor="text1"/>
                <w:szCs w:val="24"/>
                <w:lang w:val="id-ID" w:eastAsia="id-ID"/>
              </w:rPr>
              <w:t>pengelolaan strategis</w:t>
            </w:r>
            <w:r w:rsidRPr="00E66EAF">
              <w:rPr>
                <w:rFonts w:ascii="Bookman Old Style" w:eastAsiaTheme="minorEastAsia" w:hAnsi="Bookman Old Style"/>
                <w:color w:val="000000" w:themeColor="text1"/>
                <w:szCs w:val="24"/>
                <w:lang w:eastAsia="id-ID"/>
              </w:rPr>
              <w:t xml:space="preserve"> </w:t>
            </w:r>
            <w:r w:rsidRPr="00E66EAF">
              <w:rPr>
                <w:rFonts w:ascii="Bookman Old Style" w:eastAsiaTheme="minorEastAsia" w:hAnsi="Bookman Old Style"/>
                <w:color w:val="000000" w:themeColor="text1"/>
                <w:szCs w:val="24"/>
                <w:lang w:val="id-ID" w:eastAsia="id-ID"/>
              </w:rPr>
              <w:t>dalam rangka</w:t>
            </w:r>
            <w:r w:rsidRPr="00E66EAF">
              <w:rPr>
                <w:rFonts w:ascii="Bookman Old Style" w:eastAsiaTheme="minorEastAsia" w:hAnsi="Bookman Old Style"/>
                <w:color w:val="000000" w:themeColor="text1"/>
                <w:szCs w:val="24"/>
                <w:lang w:eastAsia="id-ID"/>
              </w:rPr>
              <w:t xml:space="preserve"> </w:t>
            </w:r>
            <w:r w:rsidRPr="00E66EAF">
              <w:rPr>
                <w:rFonts w:ascii="Bookman Old Style" w:eastAsiaTheme="minorEastAsia" w:hAnsi="Bookman Old Style"/>
                <w:color w:val="000000" w:themeColor="text1"/>
                <w:szCs w:val="24"/>
                <w:lang w:val="id-ID" w:eastAsia="id-ID"/>
              </w:rPr>
              <w:t>pengembangan LJKNB yang sehat.</w:t>
            </w:r>
          </w:p>
        </w:tc>
        <w:tc>
          <w:tcPr>
            <w:tcW w:w="1134" w:type="dxa"/>
          </w:tcPr>
          <w:p w14:paraId="37716367" w14:textId="77777777" w:rsidR="009A47C7" w:rsidRPr="00E66EAF" w:rsidRDefault="009A47C7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3 (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tiga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)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tahun</w:t>
            </w:r>
            <w:proofErr w:type="spellEnd"/>
          </w:p>
        </w:tc>
        <w:tc>
          <w:tcPr>
            <w:tcW w:w="3872" w:type="dxa"/>
          </w:tcPr>
          <w:p w14:paraId="13FF31B9" w14:textId="77777777" w:rsidR="009A47C7" w:rsidRPr="00E66EAF" w:rsidRDefault="009A47C7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Menjadi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5 (lima)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tahun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apabila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:</w:t>
            </w:r>
          </w:p>
          <w:p w14:paraId="40234EBD" w14:textId="77777777" w:rsidR="009A47C7" w:rsidRPr="00E66EAF" w:rsidRDefault="009A47C7" w:rsidP="004E58F3">
            <w:pPr>
              <w:pStyle w:val="Heading1"/>
              <w:numPr>
                <w:ilvl w:val="0"/>
                <w:numId w:val="16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tindakan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perbuatan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secara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berulang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;</w:t>
            </w:r>
          </w:p>
          <w:p w14:paraId="25907BE8" w14:textId="77777777" w:rsidR="009A47C7" w:rsidRPr="00E66EAF" w:rsidRDefault="009A47C7" w:rsidP="004E58F3">
            <w:pPr>
              <w:pStyle w:val="Heading1"/>
              <w:numPr>
                <w:ilvl w:val="0"/>
                <w:numId w:val="16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juga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tindakan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perbuatan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pada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1,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2,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3,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5,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6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secara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kumulatif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;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</w:p>
          <w:p w14:paraId="32EE458E" w14:textId="77777777" w:rsidR="009A47C7" w:rsidRPr="00E66EAF" w:rsidRDefault="009A47C7" w:rsidP="004E58F3">
            <w:pPr>
              <w:pStyle w:val="Heading1"/>
              <w:numPr>
                <w:ilvl w:val="0"/>
                <w:numId w:val="16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tindakan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perbuatan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disertai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dengan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menguntungkan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diri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sendiri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maupun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pihak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lain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.</w:t>
            </w:r>
          </w:p>
        </w:tc>
        <w:tc>
          <w:tcPr>
            <w:tcW w:w="2866" w:type="dxa"/>
          </w:tcPr>
          <w:p w14:paraId="6A35EC9E" w14:textId="77777777" w:rsidR="009A47C7" w:rsidRPr="00E66EAF" w:rsidRDefault="009A47C7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119" w:type="dxa"/>
          </w:tcPr>
          <w:p w14:paraId="68309C8C" w14:textId="77777777" w:rsidR="009A47C7" w:rsidRPr="00E66EAF" w:rsidRDefault="009A47C7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</w:tr>
      <w:tr w:rsidR="00E66EAF" w:rsidRPr="00E66EAF" w14:paraId="732498BD" w14:textId="2BF28891" w:rsidTr="00E66EAF">
        <w:tc>
          <w:tcPr>
            <w:tcW w:w="605" w:type="dxa"/>
          </w:tcPr>
          <w:p w14:paraId="65383641" w14:textId="77777777" w:rsidR="009A47C7" w:rsidRPr="00E66EAF" w:rsidRDefault="009A47C7" w:rsidP="004E58F3">
            <w:pPr>
              <w:pStyle w:val="Heading1"/>
              <w:numPr>
                <w:ilvl w:val="0"/>
                <w:numId w:val="8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425" w:type="dxa"/>
          </w:tcPr>
          <w:p w14:paraId="388650BA" w14:textId="77777777" w:rsidR="009A47C7" w:rsidRPr="00E66EAF" w:rsidRDefault="009A47C7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Menolak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memberikan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komitmen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tidak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memenuhi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komitmen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yang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telah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disepakati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dengan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Otoritas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Jasa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Keuangan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Pemerintah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.</w:t>
            </w:r>
          </w:p>
        </w:tc>
        <w:tc>
          <w:tcPr>
            <w:tcW w:w="1134" w:type="dxa"/>
          </w:tcPr>
          <w:p w14:paraId="13D3C5BE" w14:textId="77777777" w:rsidR="009A47C7" w:rsidRPr="00E66EAF" w:rsidRDefault="009A47C7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3 (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tiga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)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tahun</w:t>
            </w:r>
            <w:proofErr w:type="spellEnd"/>
          </w:p>
        </w:tc>
        <w:tc>
          <w:tcPr>
            <w:tcW w:w="3872" w:type="dxa"/>
          </w:tcPr>
          <w:p w14:paraId="3E55B927" w14:textId="77777777" w:rsidR="009A47C7" w:rsidRPr="00E66EAF" w:rsidRDefault="009A47C7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Menjadi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5 (lima)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tahun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apabila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:</w:t>
            </w:r>
          </w:p>
          <w:p w14:paraId="79ACF0AB" w14:textId="77777777" w:rsidR="009A47C7" w:rsidRPr="00E66EAF" w:rsidRDefault="009A47C7" w:rsidP="004E58F3">
            <w:pPr>
              <w:pStyle w:val="Heading1"/>
              <w:numPr>
                <w:ilvl w:val="0"/>
                <w:numId w:val="15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tindakan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perbuatan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secara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berulang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;</w:t>
            </w:r>
          </w:p>
          <w:p w14:paraId="7A99D8B6" w14:textId="77777777" w:rsidR="009A47C7" w:rsidRPr="00E66EAF" w:rsidRDefault="009A47C7" w:rsidP="004E58F3">
            <w:pPr>
              <w:pStyle w:val="Heading1"/>
              <w:numPr>
                <w:ilvl w:val="0"/>
                <w:numId w:val="15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juga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tindakan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perbuatan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pada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1,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2,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3,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4,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6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secara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kumulatif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;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</w:p>
          <w:p w14:paraId="7B1BC369" w14:textId="77777777" w:rsidR="009A47C7" w:rsidRPr="00E66EAF" w:rsidRDefault="009A47C7" w:rsidP="004E58F3">
            <w:pPr>
              <w:pStyle w:val="Heading1"/>
              <w:numPr>
                <w:ilvl w:val="0"/>
                <w:numId w:val="15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lastRenderedPageBreak/>
              <w:t>tindakan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perbuatan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disertai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dengan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menguntungkan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diri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sendiri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maupun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pihak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lain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.</w:t>
            </w:r>
          </w:p>
        </w:tc>
        <w:tc>
          <w:tcPr>
            <w:tcW w:w="2866" w:type="dxa"/>
          </w:tcPr>
          <w:p w14:paraId="302A30F5" w14:textId="77777777" w:rsidR="009A47C7" w:rsidRPr="00E66EAF" w:rsidRDefault="009A47C7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119" w:type="dxa"/>
          </w:tcPr>
          <w:p w14:paraId="126DF720" w14:textId="77777777" w:rsidR="009A47C7" w:rsidRPr="00E66EAF" w:rsidRDefault="009A47C7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</w:tr>
      <w:tr w:rsidR="00E66EAF" w:rsidRPr="00E66EAF" w14:paraId="62D92486" w14:textId="1FAE2EF0" w:rsidTr="00E66EAF">
        <w:trPr>
          <w:trHeight w:val="4410"/>
        </w:trPr>
        <w:tc>
          <w:tcPr>
            <w:tcW w:w="605" w:type="dxa"/>
          </w:tcPr>
          <w:p w14:paraId="5E0485C4" w14:textId="77777777" w:rsidR="009A47C7" w:rsidRPr="00E66EAF" w:rsidRDefault="009A47C7" w:rsidP="004E58F3">
            <w:pPr>
              <w:pStyle w:val="Heading1"/>
              <w:numPr>
                <w:ilvl w:val="0"/>
                <w:numId w:val="8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425" w:type="dxa"/>
          </w:tcPr>
          <w:p w14:paraId="6E8C9AD3" w14:textId="4DE830A6" w:rsidR="009A47C7" w:rsidRPr="00E66EAF" w:rsidRDefault="009A47C7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Melanggar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prinsip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syariah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di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sektor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jasa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keuangan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syariah</w:t>
            </w:r>
            <w:proofErr w:type="spellEnd"/>
          </w:p>
        </w:tc>
        <w:tc>
          <w:tcPr>
            <w:tcW w:w="1134" w:type="dxa"/>
          </w:tcPr>
          <w:p w14:paraId="231C7CB3" w14:textId="77777777" w:rsidR="009A47C7" w:rsidRPr="00E66EAF" w:rsidRDefault="009A47C7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3 (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tiga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)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tahun</w:t>
            </w:r>
            <w:proofErr w:type="spellEnd"/>
          </w:p>
        </w:tc>
        <w:tc>
          <w:tcPr>
            <w:tcW w:w="3872" w:type="dxa"/>
          </w:tcPr>
          <w:p w14:paraId="16E8B62C" w14:textId="77777777" w:rsidR="009A47C7" w:rsidRPr="00E66EAF" w:rsidRDefault="009A47C7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Menjadi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5 (lima)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tahun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apabila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:</w:t>
            </w:r>
          </w:p>
          <w:p w14:paraId="78A172F9" w14:textId="77777777" w:rsidR="009A47C7" w:rsidRPr="00E66EAF" w:rsidRDefault="009A47C7" w:rsidP="004E58F3">
            <w:pPr>
              <w:pStyle w:val="Heading1"/>
              <w:numPr>
                <w:ilvl w:val="0"/>
                <w:numId w:val="14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tindakan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perbuatan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secara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berulang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;</w:t>
            </w:r>
          </w:p>
          <w:p w14:paraId="64C4B51D" w14:textId="77777777" w:rsidR="009A47C7" w:rsidRPr="00E66EAF" w:rsidRDefault="009A47C7" w:rsidP="004E58F3">
            <w:pPr>
              <w:pStyle w:val="Heading1"/>
              <w:numPr>
                <w:ilvl w:val="0"/>
                <w:numId w:val="14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juga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tindakan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perbuatan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pada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1,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2,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3,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4,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5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secara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kumulatif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;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</w:p>
          <w:p w14:paraId="696500B6" w14:textId="77777777" w:rsidR="009A47C7" w:rsidRPr="00E66EAF" w:rsidRDefault="009A47C7" w:rsidP="004E58F3">
            <w:pPr>
              <w:pStyle w:val="Heading1"/>
              <w:numPr>
                <w:ilvl w:val="0"/>
                <w:numId w:val="14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tindakan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perbuatan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disertai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dengan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menguntungkan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diri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sendiri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maupun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pihak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lain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.</w:t>
            </w:r>
          </w:p>
        </w:tc>
        <w:tc>
          <w:tcPr>
            <w:tcW w:w="2866" w:type="dxa"/>
          </w:tcPr>
          <w:p w14:paraId="19D141AD" w14:textId="77777777" w:rsidR="009A47C7" w:rsidRPr="00E66EAF" w:rsidRDefault="009A47C7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119" w:type="dxa"/>
          </w:tcPr>
          <w:p w14:paraId="784B7C62" w14:textId="77777777" w:rsidR="009A47C7" w:rsidRPr="00E66EAF" w:rsidRDefault="009A47C7" w:rsidP="00D54FE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</w:tr>
      <w:tr w:rsidR="00E66EAF" w:rsidRPr="00E66EAF" w14:paraId="17764394" w14:textId="02EFBB95" w:rsidTr="00E66EAF">
        <w:trPr>
          <w:trHeight w:val="4410"/>
        </w:trPr>
        <w:tc>
          <w:tcPr>
            <w:tcW w:w="605" w:type="dxa"/>
          </w:tcPr>
          <w:p w14:paraId="72B4AC30" w14:textId="77777777" w:rsidR="009A47C7" w:rsidRPr="00E66EAF" w:rsidRDefault="009A47C7" w:rsidP="004E58F3">
            <w:pPr>
              <w:pStyle w:val="Heading1"/>
              <w:numPr>
                <w:ilvl w:val="0"/>
                <w:numId w:val="8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425" w:type="dxa"/>
          </w:tcPr>
          <w:p w14:paraId="5E4EFC86" w14:textId="77777777" w:rsidR="009A47C7" w:rsidRPr="00E66EAF" w:rsidRDefault="009A47C7" w:rsidP="007075DD">
            <w:pPr>
              <w:pStyle w:val="Heading1"/>
              <w:spacing w:before="120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Terbukti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menghambat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mengganggu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:</w:t>
            </w:r>
          </w:p>
          <w:p w14:paraId="173A9C04" w14:textId="77777777" w:rsidR="009A47C7" w:rsidRPr="00E66EAF" w:rsidRDefault="009A47C7" w:rsidP="004E58F3">
            <w:pPr>
              <w:pStyle w:val="ListParagraph"/>
              <w:numPr>
                <w:ilvl w:val="0"/>
                <w:numId w:val="19"/>
              </w:numPr>
              <w:spacing w:before="120"/>
              <w:contextualSpacing w:val="0"/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>upaya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>pelaksanaan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>kewenangan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>Otoritas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>Jasa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>Keuangan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 xml:space="preserve">;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 xml:space="preserve"> </w:t>
            </w:r>
          </w:p>
          <w:p w14:paraId="3E7FF82E" w14:textId="77777777" w:rsidR="009A47C7" w:rsidRPr="00E66EAF" w:rsidRDefault="009A47C7" w:rsidP="004E58F3">
            <w:pPr>
              <w:pStyle w:val="ListParagraph"/>
              <w:numPr>
                <w:ilvl w:val="0"/>
                <w:numId w:val="19"/>
              </w:numPr>
              <w:spacing w:before="120"/>
              <w:contextualSpacing w:val="0"/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>upaya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>dari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>Pihak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>Utama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 xml:space="preserve"> LJK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>pihak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>lain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 xml:space="preserve">, </w:t>
            </w:r>
          </w:p>
          <w:p w14:paraId="183E9F8E" w14:textId="4E60D56D" w:rsidR="009A47C7" w:rsidRPr="00E66EAF" w:rsidRDefault="009A47C7" w:rsidP="007075DD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dalam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penanganan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permasalahan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solvabilitas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likuiditas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LJK;</w:t>
            </w:r>
          </w:p>
        </w:tc>
        <w:tc>
          <w:tcPr>
            <w:tcW w:w="1134" w:type="dxa"/>
          </w:tcPr>
          <w:p w14:paraId="357BD6A4" w14:textId="73E892D5" w:rsidR="009A47C7" w:rsidRPr="00E66EAF" w:rsidRDefault="009A47C7" w:rsidP="007075DD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3 (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tiga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)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tahun</w:t>
            </w:r>
            <w:proofErr w:type="spellEnd"/>
          </w:p>
        </w:tc>
        <w:tc>
          <w:tcPr>
            <w:tcW w:w="3872" w:type="dxa"/>
          </w:tcPr>
          <w:p w14:paraId="3C55E639" w14:textId="77777777" w:rsidR="009A47C7" w:rsidRPr="00E66EAF" w:rsidRDefault="009A47C7" w:rsidP="007075DD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Menjadi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5 (lima)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tahun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apabila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:</w:t>
            </w:r>
          </w:p>
          <w:p w14:paraId="466DE176" w14:textId="77777777" w:rsidR="009A47C7" w:rsidRPr="00E66EAF" w:rsidRDefault="009A47C7" w:rsidP="004E58F3">
            <w:pPr>
              <w:pStyle w:val="Heading1"/>
              <w:numPr>
                <w:ilvl w:val="0"/>
                <w:numId w:val="20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tindakan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perbuatan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secara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berulang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;</w:t>
            </w:r>
          </w:p>
          <w:p w14:paraId="006F5406" w14:textId="07C57D16" w:rsidR="009A47C7" w:rsidRPr="00E66EAF" w:rsidRDefault="009A47C7" w:rsidP="004E58F3">
            <w:pPr>
              <w:pStyle w:val="Heading1"/>
              <w:numPr>
                <w:ilvl w:val="0"/>
                <w:numId w:val="20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juga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tindakan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perbuatan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pada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1,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2,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3,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4,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5,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6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secara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kumulatif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;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</w:p>
          <w:p w14:paraId="6AE61310" w14:textId="49F709B9" w:rsidR="009A47C7" w:rsidRPr="00E66EAF" w:rsidRDefault="009A47C7" w:rsidP="007075DD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tindakan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perbuatan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disertai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dengan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menguntungkan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diri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sendiri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maupun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pihak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lain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.</w:t>
            </w:r>
          </w:p>
        </w:tc>
        <w:tc>
          <w:tcPr>
            <w:tcW w:w="2866" w:type="dxa"/>
          </w:tcPr>
          <w:p w14:paraId="75EB0228" w14:textId="77777777" w:rsidR="009A47C7" w:rsidRPr="00E66EAF" w:rsidRDefault="009A47C7" w:rsidP="007075DD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119" w:type="dxa"/>
          </w:tcPr>
          <w:p w14:paraId="41FBFFE5" w14:textId="77777777" w:rsidR="009A47C7" w:rsidRPr="00E66EAF" w:rsidRDefault="009A47C7" w:rsidP="007075DD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</w:tr>
      <w:tr w:rsidR="00E66EAF" w:rsidRPr="00E66EAF" w14:paraId="1E61D6C3" w14:textId="7B94D9F1" w:rsidTr="00E66EAF">
        <w:trPr>
          <w:trHeight w:val="4410"/>
        </w:trPr>
        <w:tc>
          <w:tcPr>
            <w:tcW w:w="605" w:type="dxa"/>
          </w:tcPr>
          <w:p w14:paraId="3B0EDB75" w14:textId="77777777" w:rsidR="009A47C7" w:rsidRPr="00E66EAF" w:rsidRDefault="009A47C7" w:rsidP="004E58F3">
            <w:pPr>
              <w:pStyle w:val="Heading1"/>
              <w:numPr>
                <w:ilvl w:val="0"/>
                <w:numId w:val="8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425" w:type="dxa"/>
          </w:tcPr>
          <w:p w14:paraId="4405ED12" w14:textId="2EEEBBAE" w:rsidR="009A47C7" w:rsidRPr="00E66EAF" w:rsidRDefault="009A47C7" w:rsidP="00CF687A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Terbukti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terlibat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permasalahan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integritas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reputasi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keuangan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kompetensi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selain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yang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bertentangan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dengan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ketentuan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peraturan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perundang-undangan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.</w:t>
            </w:r>
          </w:p>
        </w:tc>
        <w:tc>
          <w:tcPr>
            <w:tcW w:w="1134" w:type="dxa"/>
          </w:tcPr>
          <w:p w14:paraId="3264B603" w14:textId="18577076" w:rsidR="009A47C7" w:rsidRPr="00E66EAF" w:rsidRDefault="009A47C7" w:rsidP="007075DD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3 (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tiga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)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tahun</w:t>
            </w:r>
            <w:proofErr w:type="spellEnd"/>
          </w:p>
        </w:tc>
        <w:tc>
          <w:tcPr>
            <w:tcW w:w="3872" w:type="dxa"/>
          </w:tcPr>
          <w:p w14:paraId="6D8212A4" w14:textId="77777777" w:rsidR="009A47C7" w:rsidRPr="00E66EAF" w:rsidRDefault="009A47C7" w:rsidP="007075DD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Menjadi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5 (lima)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tahun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apabila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:</w:t>
            </w:r>
          </w:p>
          <w:p w14:paraId="32120B20" w14:textId="77777777" w:rsidR="009A47C7" w:rsidRPr="00E66EAF" w:rsidRDefault="009A47C7" w:rsidP="004E58F3">
            <w:pPr>
              <w:pStyle w:val="Heading1"/>
              <w:numPr>
                <w:ilvl w:val="0"/>
                <w:numId w:val="18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tindakan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perbuatan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secara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berulang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;</w:t>
            </w:r>
          </w:p>
          <w:p w14:paraId="44A7604A" w14:textId="283DEB7B" w:rsidR="009A47C7" w:rsidRPr="00E66EAF" w:rsidRDefault="009A47C7" w:rsidP="004E58F3">
            <w:pPr>
              <w:pStyle w:val="Heading1"/>
              <w:numPr>
                <w:ilvl w:val="0"/>
                <w:numId w:val="18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juga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tindakan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perbuatan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pada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1,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2,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3,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4,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5,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6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nomor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7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secara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kumulatif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;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</w:p>
          <w:p w14:paraId="5CA76F33" w14:textId="5D5FF0D7" w:rsidR="009A47C7" w:rsidRPr="00E66EAF" w:rsidRDefault="009A47C7" w:rsidP="004E58F3">
            <w:pPr>
              <w:pStyle w:val="Heading1"/>
              <w:numPr>
                <w:ilvl w:val="0"/>
                <w:numId w:val="18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tindakan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perbuatan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disertai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dengan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menguntungkan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diri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sendiri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maupun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pihak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lain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.</w:t>
            </w:r>
          </w:p>
        </w:tc>
        <w:tc>
          <w:tcPr>
            <w:tcW w:w="2866" w:type="dxa"/>
          </w:tcPr>
          <w:p w14:paraId="558E43CE" w14:textId="77777777" w:rsidR="009A47C7" w:rsidRPr="00E66EAF" w:rsidRDefault="009A47C7" w:rsidP="007075DD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119" w:type="dxa"/>
          </w:tcPr>
          <w:p w14:paraId="1879FD05" w14:textId="77777777" w:rsidR="009A47C7" w:rsidRPr="00E66EAF" w:rsidRDefault="009A47C7" w:rsidP="007075DD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</w:tr>
      <w:tr w:rsidR="00E66EAF" w:rsidRPr="00E66EAF" w14:paraId="01BA681F" w14:textId="1AEC7612" w:rsidTr="00E66EAF">
        <w:tc>
          <w:tcPr>
            <w:tcW w:w="605" w:type="dxa"/>
          </w:tcPr>
          <w:p w14:paraId="3F5B23CA" w14:textId="77777777" w:rsidR="009A47C7" w:rsidRPr="00E66EAF" w:rsidRDefault="009A47C7" w:rsidP="004E58F3">
            <w:pPr>
              <w:pStyle w:val="Heading1"/>
              <w:numPr>
                <w:ilvl w:val="0"/>
                <w:numId w:val="8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425" w:type="dxa"/>
          </w:tcPr>
          <w:p w14:paraId="2678C092" w14:textId="72554034" w:rsidR="009A47C7" w:rsidRPr="00E66EAF" w:rsidRDefault="009A47C7" w:rsidP="007075DD">
            <w:pPr>
              <w:pStyle w:val="NormalWeb"/>
              <w:shd w:val="clear" w:color="auto" w:fill="FFFFFF"/>
              <w:spacing w:line="276" w:lineRule="auto"/>
              <w:rPr>
                <w:color w:val="000000" w:themeColor="text1"/>
                <w:lang w:val="en-ID"/>
              </w:rPr>
            </w:pPr>
            <w:r w:rsidRPr="00E66EAF">
              <w:rPr>
                <w:rFonts w:ascii="Bookman Old Style" w:hAnsi="Bookman Old Style"/>
                <w:color w:val="000000" w:themeColor="text1"/>
              </w:rPr>
              <w:t>Menyembunyikan dan/atau mengaburkan pelanggaran dari suatu ketentuan atau kondisi keuangan dan/atau transaksi yang sebenarnya.</w:t>
            </w:r>
          </w:p>
        </w:tc>
        <w:tc>
          <w:tcPr>
            <w:tcW w:w="1134" w:type="dxa"/>
          </w:tcPr>
          <w:p w14:paraId="01805FC2" w14:textId="77777777" w:rsidR="009A47C7" w:rsidRPr="00E66EAF" w:rsidRDefault="009A47C7" w:rsidP="007075DD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5 (lima)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tahun</w:t>
            </w:r>
            <w:proofErr w:type="spellEnd"/>
          </w:p>
        </w:tc>
        <w:tc>
          <w:tcPr>
            <w:tcW w:w="3872" w:type="dxa"/>
          </w:tcPr>
          <w:p w14:paraId="34E64A3A" w14:textId="77777777" w:rsidR="009A47C7" w:rsidRPr="00E66EAF" w:rsidRDefault="009A47C7" w:rsidP="007075DD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2866" w:type="dxa"/>
          </w:tcPr>
          <w:p w14:paraId="2B483194" w14:textId="77777777" w:rsidR="009A47C7" w:rsidRPr="00E66EAF" w:rsidRDefault="009A47C7" w:rsidP="007075DD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119" w:type="dxa"/>
          </w:tcPr>
          <w:p w14:paraId="7C7A4E6D" w14:textId="77777777" w:rsidR="009A47C7" w:rsidRPr="00E66EAF" w:rsidRDefault="009A47C7" w:rsidP="007075DD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</w:tr>
      <w:tr w:rsidR="00E66EAF" w:rsidRPr="00E66EAF" w14:paraId="757A1554" w14:textId="7B1FAD25" w:rsidTr="00E66EAF">
        <w:tc>
          <w:tcPr>
            <w:tcW w:w="605" w:type="dxa"/>
          </w:tcPr>
          <w:p w14:paraId="67390C18" w14:textId="77777777" w:rsidR="009A47C7" w:rsidRPr="00E66EAF" w:rsidRDefault="009A47C7" w:rsidP="004E58F3">
            <w:pPr>
              <w:pStyle w:val="Heading1"/>
              <w:numPr>
                <w:ilvl w:val="0"/>
                <w:numId w:val="8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425" w:type="dxa"/>
          </w:tcPr>
          <w:p w14:paraId="1291D7F7" w14:textId="5FB30C18" w:rsidR="009A47C7" w:rsidRPr="00E66EAF" w:rsidRDefault="009A47C7" w:rsidP="007075DD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Memberikan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keuntungan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secara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tidak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wajar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kepada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pemegang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saham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Pihak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Utama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pegawai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LJKNB,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pihak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lain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yang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lastRenderedPageBreak/>
              <w:t>dapat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merugikan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mengurangi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keuntungan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LJKNB.</w:t>
            </w:r>
          </w:p>
        </w:tc>
        <w:tc>
          <w:tcPr>
            <w:tcW w:w="1134" w:type="dxa"/>
          </w:tcPr>
          <w:p w14:paraId="0016EC5C" w14:textId="77777777" w:rsidR="009A47C7" w:rsidRPr="00E66EAF" w:rsidRDefault="009A47C7" w:rsidP="007075DD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lastRenderedPageBreak/>
              <w:t xml:space="preserve">5 (lima)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tahun</w:t>
            </w:r>
            <w:proofErr w:type="spellEnd"/>
          </w:p>
        </w:tc>
        <w:tc>
          <w:tcPr>
            <w:tcW w:w="3872" w:type="dxa"/>
          </w:tcPr>
          <w:p w14:paraId="0A763FCB" w14:textId="77777777" w:rsidR="009A47C7" w:rsidRPr="00E66EAF" w:rsidRDefault="009A47C7" w:rsidP="007075DD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2866" w:type="dxa"/>
          </w:tcPr>
          <w:p w14:paraId="7DA1140F" w14:textId="77777777" w:rsidR="009A47C7" w:rsidRPr="00E66EAF" w:rsidRDefault="009A47C7" w:rsidP="007075DD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119" w:type="dxa"/>
          </w:tcPr>
          <w:p w14:paraId="094266E5" w14:textId="77777777" w:rsidR="009A47C7" w:rsidRPr="00E66EAF" w:rsidRDefault="009A47C7" w:rsidP="007075DD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</w:tr>
      <w:tr w:rsidR="00E66EAF" w:rsidRPr="00E66EAF" w14:paraId="0A3A91CC" w14:textId="53721BCF" w:rsidTr="00E66EAF">
        <w:tc>
          <w:tcPr>
            <w:tcW w:w="605" w:type="dxa"/>
          </w:tcPr>
          <w:p w14:paraId="6791230E" w14:textId="77777777" w:rsidR="009A47C7" w:rsidRPr="00E66EAF" w:rsidRDefault="009A47C7" w:rsidP="004E58F3">
            <w:pPr>
              <w:pStyle w:val="Heading1"/>
              <w:numPr>
                <w:ilvl w:val="0"/>
                <w:numId w:val="8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425" w:type="dxa"/>
          </w:tcPr>
          <w:p w14:paraId="45FABB4F" w14:textId="77777777" w:rsidR="009A47C7" w:rsidRPr="00E66EAF" w:rsidRDefault="009A47C7" w:rsidP="007075DD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Terbukti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melakukan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tindak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pidana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yang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telah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diputus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oleh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pengadilan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mempunyai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kekuatan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hukum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tetap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sebagaimana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dimaksud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dalam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Peraturan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Otoritas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Jasa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Keuangan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mengenai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penilaian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kemampuan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kepatutan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bagi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pihak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utama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lembaga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jasa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keuangan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.</w:t>
            </w:r>
          </w:p>
        </w:tc>
        <w:tc>
          <w:tcPr>
            <w:tcW w:w="1134" w:type="dxa"/>
          </w:tcPr>
          <w:p w14:paraId="3EF09CC4" w14:textId="77777777" w:rsidR="009A47C7" w:rsidRPr="00E66EAF" w:rsidRDefault="009A47C7" w:rsidP="007075DD">
            <w:pPr>
              <w:pStyle w:val="NormalWeb"/>
              <w:shd w:val="clear" w:color="auto" w:fill="FFFFFF"/>
              <w:spacing w:line="276" w:lineRule="auto"/>
              <w:rPr>
                <w:color w:val="000000" w:themeColor="text1"/>
                <w:lang w:val="en-ID"/>
              </w:rPr>
            </w:pPr>
            <w:r w:rsidRPr="00E66EAF">
              <w:rPr>
                <w:rFonts w:ascii="Bookman Old Style" w:hAnsi="Bookman Old Style"/>
                <w:color w:val="000000" w:themeColor="text1"/>
              </w:rPr>
              <w:t xml:space="preserve">20 (dua puluh) tahun </w:t>
            </w:r>
          </w:p>
          <w:p w14:paraId="2FBAE797" w14:textId="77777777" w:rsidR="009A47C7" w:rsidRPr="00E66EAF" w:rsidRDefault="009A47C7" w:rsidP="007075DD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872" w:type="dxa"/>
          </w:tcPr>
          <w:p w14:paraId="30536446" w14:textId="77777777" w:rsidR="009A47C7" w:rsidRPr="00E66EAF" w:rsidRDefault="009A47C7" w:rsidP="007075DD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2866" w:type="dxa"/>
          </w:tcPr>
          <w:p w14:paraId="2E0A1235" w14:textId="77777777" w:rsidR="009A47C7" w:rsidRPr="00E66EAF" w:rsidRDefault="009A47C7" w:rsidP="007075DD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119" w:type="dxa"/>
          </w:tcPr>
          <w:p w14:paraId="5BA1AC04" w14:textId="77777777" w:rsidR="009A47C7" w:rsidRPr="00E66EAF" w:rsidRDefault="009A47C7" w:rsidP="007075DD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</w:tr>
      <w:tr w:rsidR="00E66EAF" w:rsidRPr="00E66EAF" w14:paraId="55FF9D78" w14:textId="6450EACB" w:rsidTr="00E66EAF">
        <w:tc>
          <w:tcPr>
            <w:tcW w:w="605" w:type="dxa"/>
          </w:tcPr>
          <w:p w14:paraId="03F7F3B7" w14:textId="77777777" w:rsidR="009A47C7" w:rsidRPr="00E66EAF" w:rsidRDefault="009A47C7" w:rsidP="004E58F3">
            <w:pPr>
              <w:pStyle w:val="Heading1"/>
              <w:numPr>
                <w:ilvl w:val="0"/>
                <w:numId w:val="8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425" w:type="dxa"/>
          </w:tcPr>
          <w:p w14:paraId="5A4D5439" w14:textId="72E3EC60" w:rsidR="009A47C7" w:rsidRPr="00E66EAF" w:rsidRDefault="009A47C7" w:rsidP="007075DD">
            <w:pPr>
              <w:pStyle w:val="NormalWeb"/>
              <w:spacing w:line="276" w:lineRule="auto"/>
              <w:rPr>
                <w:color w:val="000000" w:themeColor="text1"/>
                <w:lang w:val="en-ID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lang w:val="it-IT"/>
              </w:rPr>
              <w:t>Menyebabkan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lang w:val="it-IT"/>
              </w:rPr>
              <w:t xml:space="preserve"> LJKNB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lang w:val="it-IT"/>
              </w:rPr>
              <w:t>mengalami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lang w:val="it-IT"/>
              </w:rPr>
              <w:t>kesulitan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lang w:val="it-IT"/>
              </w:rPr>
              <w:t>yang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lang w:val="it-IT"/>
              </w:rPr>
              <w:t>membahayakan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lang w:val="it-IT"/>
              </w:rPr>
              <w:t>kelangsungan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lang w:val="it-IT"/>
              </w:rPr>
              <w:t>usaha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lang w:val="it-IT"/>
              </w:rPr>
              <w:t xml:space="preserve"> LJKNB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lang w:val="it-IT"/>
              </w:rPr>
              <w:t>dapat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lang w:val="it-IT"/>
              </w:rPr>
              <w:t xml:space="preserve"> </w:t>
            </w:r>
            <w:r w:rsidRPr="00E66EAF">
              <w:rPr>
                <w:rFonts w:ascii="Bookman Old Style" w:hAnsi="Bookman Old Style"/>
                <w:color w:val="000000" w:themeColor="text1"/>
              </w:rPr>
              <w:t xml:space="preserve">membahayakan industri jasa keuangan. </w:t>
            </w:r>
          </w:p>
        </w:tc>
        <w:tc>
          <w:tcPr>
            <w:tcW w:w="1134" w:type="dxa"/>
          </w:tcPr>
          <w:p w14:paraId="63A4F701" w14:textId="77777777" w:rsidR="009A47C7" w:rsidRPr="00E66EAF" w:rsidRDefault="009A47C7" w:rsidP="007075DD">
            <w:pPr>
              <w:pStyle w:val="NormalWeb"/>
              <w:shd w:val="clear" w:color="auto" w:fill="FFFFFF"/>
              <w:spacing w:line="276" w:lineRule="auto"/>
              <w:rPr>
                <w:color w:val="000000" w:themeColor="text1"/>
                <w:lang w:val="en-ID"/>
              </w:rPr>
            </w:pPr>
            <w:r w:rsidRPr="00E66EAF">
              <w:rPr>
                <w:rFonts w:ascii="Bookman Old Style" w:hAnsi="Bookman Old Style"/>
                <w:color w:val="000000" w:themeColor="text1"/>
              </w:rPr>
              <w:t xml:space="preserve">20 (dua puluh) tahun </w:t>
            </w:r>
          </w:p>
          <w:p w14:paraId="4AA4DB92" w14:textId="77777777" w:rsidR="009A47C7" w:rsidRPr="00E66EAF" w:rsidRDefault="009A47C7" w:rsidP="007075DD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872" w:type="dxa"/>
          </w:tcPr>
          <w:p w14:paraId="318853B2" w14:textId="77777777" w:rsidR="009A47C7" w:rsidRPr="00E66EAF" w:rsidRDefault="009A47C7" w:rsidP="007075DD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2866" w:type="dxa"/>
          </w:tcPr>
          <w:p w14:paraId="08B08564" w14:textId="77777777" w:rsidR="009A47C7" w:rsidRPr="00E66EAF" w:rsidRDefault="009A47C7" w:rsidP="007075DD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119" w:type="dxa"/>
          </w:tcPr>
          <w:p w14:paraId="0F4C69AE" w14:textId="77777777" w:rsidR="009A47C7" w:rsidRPr="00E66EAF" w:rsidRDefault="009A47C7" w:rsidP="007075DD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</w:tr>
      <w:tr w:rsidR="00E66EAF" w:rsidRPr="00E66EAF" w14:paraId="78D9AA71" w14:textId="017EFC53" w:rsidTr="00E66EAF">
        <w:tc>
          <w:tcPr>
            <w:tcW w:w="605" w:type="dxa"/>
          </w:tcPr>
          <w:p w14:paraId="4A48DB36" w14:textId="77777777" w:rsidR="009A47C7" w:rsidRPr="00E66EAF" w:rsidRDefault="009A47C7" w:rsidP="004E58F3">
            <w:pPr>
              <w:pStyle w:val="Heading1"/>
              <w:numPr>
                <w:ilvl w:val="0"/>
                <w:numId w:val="8"/>
              </w:numPr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425" w:type="dxa"/>
          </w:tcPr>
          <w:p w14:paraId="680E7F8E" w14:textId="77777777" w:rsidR="009A47C7" w:rsidRPr="00E66EAF" w:rsidRDefault="009A47C7" w:rsidP="007075DD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Terbukti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dinyatakan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pailit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/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menjadi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pemegang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saham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anggota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direksi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anggota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dewan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komisaris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yang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lastRenderedPageBreak/>
              <w:t>setara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,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yang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dinyatakan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bersalah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menyebabkan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suatu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perusahaan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dinyatakan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pailit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atau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dicabut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izin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usahanya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.</w:t>
            </w:r>
          </w:p>
          <w:p w14:paraId="0F405BBB" w14:textId="77777777" w:rsidR="009A47C7" w:rsidRPr="00E66EAF" w:rsidRDefault="009A47C7" w:rsidP="007075DD">
            <w:pPr>
              <w:spacing w:line="276" w:lineRule="auto"/>
              <w:rPr>
                <w:color w:val="000000" w:themeColor="text1"/>
                <w:lang w:val="it-IT"/>
              </w:rPr>
            </w:pPr>
          </w:p>
        </w:tc>
        <w:tc>
          <w:tcPr>
            <w:tcW w:w="1134" w:type="dxa"/>
          </w:tcPr>
          <w:p w14:paraId="330BD30D" w14:textId="77777777" w:rsidR="009A47C7" w:rsidRPr="00E66EAF" w:rsidRDefault="009A47C7" w:rsidP="007075DD">
            <w:pPr>
              <w:pStyle w:val="NormalWeb"/>
              <w:shd w:val="clear" w:color="auto" w:fill="FFFFFF"/>
              <w:spacing w:line="276" w:lineRule="auto"/>
              <w:rPr>
                <w:color w:val="000000" w:themeColor="text1"/>
                <w:lang w:val="en-ID"/>
              </w:rPr>
            </w:pPr>
            <w:r w:rsidRPr="00E66EAF">
              <w:rPr>
                <w:rFonts w:ascii="Bookman Old Style" w:hAnsi="Bookman Old Style"/>
                <w:color w:val="000000" w:themeColor="text1"/>
              </w:rPr>
              <w:lastRenderedPageBreak/>
              <w:t xml:space="preserve">20 (dua puluh) tahun </w:t>
            </w:r>
          </w:p>
          <w:p w14:paraId="67AC6373" w14:textId="77777777" w:rsidR="009A47C7" w:rsidRPr="00E66EAF" w:rsidRDefault="009A47C7" w:rsidP="007075DD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872" w:type="dxa"/>
          </w:tcPr>
          <w:p w14:paraId="5B7028CA" w14:textId="77777777" w:rsidR="009A47C7" w:rsidRPr="00E66EAF" w:rsidRDefault="009A47C7" w:rsidP="007075DD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2866" w:type="dxa"/>
          </w:tcPr>
          <w:p w14:paraId="6D93AC4F" w14:textId="77777777" w:rsidR="009A47C7" w:rsidRPr="00E66EAF" w:rsidRDefault="009A47C7" w:rsidP="007075DD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119" w:type="dxa"/>
          </w:tcPr>
          <w:p w14:paraId="7FA2B3E5" w14:textId="77777777" w:rsidR="009A47C7" w:rsidRPr="00E66EAF" w:rsidRDefault="009A47C7" w:rsidP="007075DD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</w:tr>
      <w:tr w:rsidR="00E66EAF" w:rsidRPr="00E66EAF" w14:paraId="35A92867" w14:textId="77777777" w:rsidTr="00E66EAF">
        <w:tc>
          <w:tcPr>
            <w:tcW w:w="9036" w:type="dxa"/>
            <w:gridSpan w:val="4"/>
          </w:tcPr>
          <w:p w14:paraId="46750C22" w14:textId="77777777" w:rsidR="009A47C7" w:rsidRPr="00E66EAF" w:rsidRDefault="009A47C7" w:rsidP="009A47C7">
            <w:pPr>
              <w:pStyle w:val="Heading1"/>
              <w:spacing w:before="120" w:line="360" w:lineRule="auto"/>
              <w:ind w:left="4820"/>
              <w:jc w:val="both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>Ditetapkan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  <w:t xml:space="preserve"> di Jakarta</w:t>
            </w:r>
          </w:p>
          <w:p w14:paraId="135F4128" w14:textId="77777777" w:rsidR="009A47C7" w:rsidRPr="00E66EAF" w:rsidRDefault="009A47C7" w:rsidP="009A47C7">
            <w:pPr>
              <w:spacing w:before="120" w:line="360" w:lineRule="auto"/>
              <w:ind w:left="482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  <w:lang w:val="en-ID"/>
              </w:rPr>
            </w:pPr>
            <w:proofErr w:type="spellStart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>pada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>tanggal</w:t>
            </w:r>
            <w:proofErr w:type="spellEnd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d-ID"/>
              </w:rPr>
              <w:t xml:space="preserve">        </w:t>
            </w:r>
          </w:p>
          <w:p w14:paraId="485355FA" w14:textId="77777777" w:rsidR="009A47C7" w:rsidRPr="00E66EAF" w:rsidRDefault="009A47C7" w:rsidP="009A47C7">
            <w:pPr>
              <w:spacing w:before="120" w:line="360" w:lineRule="auto"/>
              <w:ind w:left="482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  <w:lang w:val="en-ID"/>
              </w:rPr>
            </w:pPr>
          </w:p>
          <w:p w14:paraId="4016255F" w14:textId="77777777" w:rsidR="009A47C7" w:rsidRPr="00E66EAF" w:rsidRDefault="009A47C7" w:rsidP="009A47C7">
            <w:pPr>
              <w:spacing w:before="120" w:line="360" w:lineRule="auto"/>
              <w:ind w:left="482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  <w:lang w:val="id-ID"/>
              </w:rPr>
            </w:pPr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 xml:space="preserve">KEPALA EKSEKUTIF PENGAWAS PERASURANSIAN, DANA PENSIUN, </w:t>
            </w:r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d-ID"/>
              </w:rPr>
              <w:t>LEMBAGA PEMBIAYAAN,</w:t>
            </w:r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 xml:space="preserve"> DAN </w:t>
            </w:r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d-ID"/>
              </w:rPr>
              <w:t xml:space="preserve">LEMBAGA </w:t>
            </w:r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 xml:space="preserve">JASA KEUANGAN </w:t>
            </w:r>
            <w:proofErr w:type="gramStart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t-IT"/>
              </w:rPr>
              <w:t>LAINNYA</w:t>
            </w:r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d-ID"/>
              </w:rPr>
              <w:t>OTORITAS</w:t>
            </w:r>
            <w:proofErr w:type="gramEnd"/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d-ID"/>
              </w:rPr>
              <w:t xml:space="preserve"> JASA KEUANGAN </w:t>
            </w:r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REPUBLIK INDONESIA</w:t>
            </w:r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d-ID"/>
              </w:rPr>
              <w:t>,</w:t>
            </w:r>
          </w:p>
          <w:p w14:paraId="3EE6797F" w14:textId="77777777" w:rsidR="009A47C7" w:rsidRPr="00E66EAF" w:rsidRDefault="009A47C7" w:rsidP="009A47C7">
            <w:pPr>
              <w:spacing w:before="120" w:line="360" w:lineRule="auto"/>
              <w:ind w:left="482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  <w:lang w:val="id-ID"/>
              </w:rPr>
            </w:pPr>
          </w:p>
          <w:p w14:paraId="2ACFDAA6" w14:textId="77777777" w:rsidR="009A47C7" w:rsidRPr="00E66EAF" w:rsidRDefault="009A47C7" w:rsidP="009A47C7">
            <w:pPr>
              <w:spacing w:before="120" w:line="360" w:lineRule="auto"/>
              <w:ind w:left="482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  <w:lang w:val="id-ID"/>
              </w:rPr>
            </w:pPr>
          </w:p>
          <w:p w14:paraId="0303E029" w14:textId="77777777" w:rsidR="009A47C7" w:rsidRPr="00E66EAF" w:rsidRDefault="009A47C7" w:rsidP="009A47C7">
            <w:pPr>
              <w:spacing w:before="120" w:line="360" w:lineRule="auto"/>
              <w:ind w:left="482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  <w:lang w:val="id-ID"/>
              </w:rPr>
            </w:pPr>
          </w:p>
          <w:p w14:paraId="46BB2DCE" w14:textId="77777777" w:rsidR="009A47C7" w:rsidRPr="00E66EAF" w:rsidRDefault="009A47C7" w:rsidP="009A47C7">
            <w:pPr>
              <w:spacing w:before="120" w:line="360" w:lineRule="auto"/>
              <w:ind w:left="482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  <w:lang w:val="id-ID"/>
              </w:rPr>
            </w:pPr>
            <w:r w:rsidRPr="00E66EAF">
              <w:rPr>
                <w:rFonts w:ascii="Bookman Old Style" w:hAnsi="Bookman Old Style"/>
                <w:color w:val="000000" w:themeColor="text1"/>
                <w:sz w:val="24"/>
                <w:szCs w:val="24"/>
                <w:lang w:val="id-ID"/>
              </w:rPr>
              <w:t xml:space="preserve">OGI PRASTOMIYONO   </w:t>
            </w:r>
          </w:p>
          <w:p w14:paraId="0C29EB8E" w14:textId="77777777" w:rsidR="009A47C7" w:rsidRPr="00E66EAF" w:rsidRDefault="009A47C7" w:rsidP="007075DD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2866" w:type="dxa"/>
          </w:tcPr>
          <w:p w14:paraId="3F3E53EB" w14:textId="77777777" w:rsidR="009A47C7" w:rsidRPr="00E66EAF" w:rsidRDefault="009A47C7" w:rsidP="007075DD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  <w:tc>
          <w:tcPr>
            <w:tcW w:w="3119" w:type="dxa"/>
          </w:tcPr>
          <w:p w14:paraId="55263417" w14:textId="77777777" w:rsidR="009A47C7" w:rsidRPr="00E66EAF" w:rsidRDefault="009A47C7" w:rsidP="007075DD">
            <w:pPr>
              <w:pStyle w:val="Heading1"/>
              <w:spacing w:before="120" w:line="276" w:lineRule="auto"/>
              <w:outlineLvl w:val="0"/>
              <w:rPr>
                <w:rFonts w:ascii="Bookman Old Style" w:hAnsi="Bookman Old Style"/>
                <w:color w:val="000000" w:themeColor="text1"/>
                <w:szCs w:val="24"/>
                <w:lang w:val="it-IT"/>
              </w:rPr>
            </w:pPr>
          </w:p>
        </w:tc>
      </w:tr>
    </w:tbl>
    <w:p w14:paraId="4F88B700" w14:textId="135AEEA3" w:rsidR="00C87253" w:rsidRPr="00E66EAF" w:rsidRDefault="00C87253" w:rsidP="00C87253">
      <w:pPr>
        <w:spacing w:after="200" w:line="276" w:lineRule="auto"/>
        <w:rPr>
          <w:rFonts w:ascii="Bookman Old Style" w:hAnsi="Bookman Old Style"/>
          <w:color w:val="000000" w:themeColor="text1"/>
          <w:sz w:val="24"/>
          <w:szCs w:val="24"/>
          <w:lang w:val="it-IT"/>
        </w:rPr>
      </w:pPr>
    </w:p>
    <w:p w14:paraId="01BF5781" w14:textId="77777777" w:rsidR="001F39FC" w:rsidRPr="00E66EAF" w:rsidRDefault="001F39FC" w:rsidP="001F39FC">
      <w:pPr>
        <w:pStyle w:val="Heading1"/>
        <w:spacing w:before="120" w:line="360" w:lineRule="auto"/>
        <w:ind w:left="360"/>
        <w:jc w:val="both"/>
        <w:rPr>
          <w:rFonts w:ascii="Bookman Old Style" w:hAnsi="Bookman Old Style"/>
          <w:color w:val="000000" w:themeColor="text1"/>
          <w:szCs w:val="24"/>
          <w:lang w:val="it-IT"/>
        </w:rPr>
      </w:pPr>
    </w:p>
    <w:sectPr w:rsidR="001F39FC" w:rsidRPr="00E66EAF" w:rsidSect="00E709C1">
      <w:headerReference w:type="default" r:id="rId8"/>
      <w:headerReference w:type="first" r:id="rId9"/>
      <w:type w:val="continuous"/>
      <w:pgSz w:w="18722" w:h="12242" w:orient="landscape" w:code="41"/>
      <w:pgMar w:top="1418" w:right="1418" w:bottom="1418" w:left="1701" w:header="720" w:footer="720" w:gutter="0"/>
      <w:pgNumType w:fmt="numberInDash"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010A9" w14:textId="77777777" w:rsidR="00BA2F15" w:rsidRDefault="00BA2F15">
      <w:r>
        <w:separator/>
      </w:r>
    </w:p>
  </w:endnote>
  <w:endnote w:type="continuationSeparator" w:id="0">
    <w:p w14:paraId="0752403B" w14:textId="77777777" w:rsidR="00BA2F15" w:rsidRDefault="00BA2F15">
      <w:r>
        <w:continuationSeparator/>
      </w:r>
    </w:p>
  </w:endnote>
  <w:endnote w:type="continuationNotice" w:id="1">
    <w:p w14:paraId="5FD1419B" w14:textId="77777777" w:rsidR="00BA2F15" w:rsidRDefault="00BA2F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20B0604020202020204"/>
    <w:charset w:val="00"/>
    <w:family w:val="modern"/>
    <w:notTrueType/>
    <w:pitch w:val="variable"/>
    <w:sig w:usb0="00000001" w:usb1="40000048" w:usb2="00000000" w:usb3="00000000" w:csb0="0000011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547B6" w14:textId="77777777" w:rsidR="00BA2F15" w:rsidRDefault="00BA2F15">
      <w:r>
        <w:separator/>
      </w:r>
    </w:p>
  </w:footnote>
  <w:footnote w:type="continuationSeparator" w:id="0">
    <w:p w14:paraId="57DFC3BF" w14:textId="77777777" w:rsidR="00BA2F15" w:rsidRDefault="00BA2F15">
      <w:r>
        <w:continuationSeparator/>
      </w:r>
    </w:p>
  </w:footnote>
  <w:footnote w:type="continuationNotice" w:id="1">
    <w:p w14:paraId="5386876B" w14:textId="77777777" w:rsidR="00BA2F15" w:rsidRDefault="00BA2F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man Old Style" w:hAnsi="Bookman Old Style"/>
        <w:sz w:val="24"/>
        <w:szCs w:val="24"/>
      </w:rPr>
      <w:id w:val="-5157652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C23380" w14:textId="7E3882A4" w:rsidR="00817F2B" w:rsidRPr="00F70F02" w:rsidRDefault="00817F2B" w:rsidP="00F70F02">
        <w:pPr>
          <w:pStyle w:val="Header"/>
          <w:jc w:val="center"/>
          <w:rPr>
            <w:rFonts w:ascii="Bookman Old Style" w:hAnsi="Bookman Old Style"/>
            <w:sz w:val="24"/>
            <w:szCs w:val="24"/>
          </w:rPr>
        </w:pPr>
        <w:r w:rsidRPr="00F70F02">
          <w:rPr>
            <w:rFonts w:ascii="Bookman Old Style" w:hAnsi="Bookman Old Style"/>
            <w:sz w:val="24"/>
            <w:szCs w:val="24"/>
          </w:rPr>
          <w:fldChar w:fldCharType="begin"/>
        </w:r>
        <w:r w:rsidRPr="00F70F02">
          <w:rPr>
            <w:rFonts w:ascii="Bookman Old Style" w:hAnsi="Bookman Old Style"/>
            <w:sz w:val="24"/>
            <w:szCs w:val="24"/>
          </w:rPr>
          <w:instrText xml:space="preserve"> PAGE   \* MERGEFORMAT </w:instrText>
        </w:r>
        <w:r w:rsidRPr="00F70F02">
          <w:rPr>
            <w:rFonts w:ascii="Bookman Old Style" w:hAnsi="Bookman Old Style"/>
            <w:sz w:val="24"/>
            <w:szCs w:val="24"/>
          </w:rPr>
          <w:fldChar w:fldCharType="separate"/>
        </w:r>
        <w:r w:rsidR="004371FC">
          <w:rPr>
            <w:rFonts w:ascii="Bookman Old Style" w:hAnsi="Bookman Old Style"/>
            <w:noProof/>
            <w:sz w:val="24"/>
            <w:szCs w:val="24"/>
          </w:rPr>
          <w:t>- 1 -</w:t>
        </w:r>
        <w:r w:rsidRPr="00F70F02">
          <w:rPr>
            <w:rFonts w:ascii="Bookman Old Style" w:hAnsi="Bookman Old Style"/>
            <w:noProof/>
            <w:sz w:val="24"/>
            <w:szCs w:val="24"/>
          </w:rPr>
          <w:fldChar w:fldCharType="end"/>
        </w:r>
      </w:p>
    </w:sdtContent>
  </w:sdt>
  <w:p w14:paraId="573E733D" w14:textId="77777777" w:rsidR="00817F2B" w:rsidRPr="00F70F02" w:rsidRDefault="00817F2B" w:rsidP="00F70F02">
    <w:pPr>
      <w:pStyle w:val="Header"/>
      <w:rPr>
        <w:rFonts w:ascii="Bookman Old Style" w:hAnsi="Bookman Old Style"/>
        <w:sz w:val="24"/>
        <w:szCs w:val="24"/>
      </w:rPr>
    </w:pPr>
  </w:p>
  <w:p w14:paraId="72E6CF18" w14:textId="77777777" w:rsidR="00817F2B" w:rsidRPr="00F70F02" w:rsidRDefault="00817F2B">
    <w:pPr>
      <w:pStyle w:val="Header"/>
      <w:rPr>
        <w:rFonts w:ascii="Bookman Old Style" w:hAnsi="Bookman Old Style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29408" w14:textId="1481E405" w:rsidR="00817F2B" w:rsidRPr="007F3DAF" w:rsidRDefault="00817F2B" w:rsidP="007F3DAF">
    <w:pPr>
      <w:pStyle w:val="Header"/>
      <w:jc w:val="center"/>
      <w:rPr>
        <w:sz w:val="22"/>
      </w:rPr>
    </w:pPr>
  </w:p>
  <w:p w14:paraId="5285D9A9" w14:textId="77777777" w:rsidR="00817F2B" w:rsidRPr="007F3DAF" w:rsidRDefault="00817F2B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2328E"/>
    <w:multiLevelType w:val="hybridMultilevel"/>
    <w:tmpl w:val="5C6279A2"/>
    <w:lvl w:ilvl="0" w:tplc="C47071B6">
      <w:start w:val="1"/>
      <w:numFmt w:val="lowerLetter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85FBB"/>
    <w:multiLevelType w:val="hybridMultilevel"/>
    <w:tmpl w:val="B004164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F6B80"/>
    <w:multiLevelType w:val="hybridMultilevel"/>
    <w:tmpl w:val="9FF8632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833518"/>
    <w:multiLevelType w:val="hybridMultilevel"/>
    <w:tmpl w:val="D00E4F44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31D4F"/>
    <w:multiLevelType w:val="hybridMultilevel"/>
    <w:tmpl w:val="E14A505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7B1FD3"/>
    <w:multiLevelType w:val="hybridMultilevel"/>
    <w:tmpl w:val="561CEF4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2F1849"/>
    <w:multiLevelType w:val="hybridMultilevel"/>
    <w:tmpl w:val="B004164A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D724A1"/>
    <w:multiLevelType w:val="hybridMultilevel"/>
    <w:tmpl w:val="D00E4F4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4C02EA"/>
    <w:multiLevelType w:val="hybridMultilevel"/>
    <w:tmpl w:val="810C1E82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B404DA"/>
    <w:multiLevelType w:val="hybridMultilevel"/>
    <w:tmpl w:val="B004164A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2217B6"/>
    <w:multiLevelType w:val="hybridMultilevel"/>
    <w:tmpl w:val="042C77D0"/>
    <w:lvl w:ilvl="0" w:tplc="D5A01A4A">
      <w:start w:val="1"/>
      <w:numFmt w:val="lowerLetter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92296E"/>
    <w:multiLevelType w:val="hybridMultilevel"/>
    <w:tmpl w:val="9FF8632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A129FC"/>
    <w:multiLevelType w:val="hybridMultilevel"/>
    <w:tmpl w:val="E14A505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960413"/>
    <w:multiLevelType w:val="hybridMultilevel"/>
    <w:tmpl w:val="304AF7E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97734"/>
    <w:multiLevelType w:val="hybridMultilevel"/>
    <w:tmpl w:val="B004164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4D2E29"/>
    <w:multiLevelType w:val="hybridMultilevel"/>
    <w:tmpl w:val="4AAC3996"/>
    <w:lvl w:ilvl="0" w:tplc="853E4544">
      <w:start w:val="1"/>
      <w:numFmt w:val="lowerLetter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693F94"/>
    <w:multiLevelType w:val="hybridMultilevel"/>
    <w:tmpl w:val="304AF7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846CD"/>
    <w:multiLevelType w:val="hybridMultilevel"/>
    <w:tmpl w:val="F63E50F8"/>
    <w:lvl w:ilvl="0" w:tplc="C36E0B5E">
      <w:start w:val="1"/>
      <w:numFmt w:val="lowerLetter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70619E"/>
    <w:multiLevelType w:val="hybridMultilevel"/>
    <w:tmpl w:val="810C1E8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435057"/>
    <w:multiLevelType w:val="hybridMultilevel"/>
    <w:tmpl w:val="6AE666F4"/>
    <w:lvl w:ilvl="0" w:tplc="FFDC2B02">
      <w:start w:val="1"/>
      <w:numFmt w:val="lowerLetter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8"/>
  </w:num>
  <w:num w:numId="3">
    <w:abstractNumId w:val="14"/>
  </w:num>
  <w:num w:numId="4">
    <w:abstractNumId w:val="6"/>
  </w:num>
  <w:num w:numId="5">
    <w:abstractNumId w:val="16"/>
  </w:num>
  <w:num w:numId="6">
    <w:abstractNumId w:val="2"/>
  </w:num>
  <w:num w:numId="7">
    <w:abstractNumId w:val="5"/>
  </w:num>
  <w:num w:numId="8">
    <w:abstractNumId w:val="13"/>
  </w:num>
  <w:num w:numId="9">
    <w:abstractNumId w:val="3"/>
  </w:num>
  <w:num w:numId="10">
    <w:abstractNumId w:val="8"/>
  </w:num>
  <w:num w:numId="11">
    <w:abstractNumId w:val="12"/>
  </w:num>
  <w:num w:numId="12">
    <w:abstractNumId w:val="15"/>
  </w:num>
  <w:num w:numId="13">
    <w:abstractNumId w:val="0"/>
  </w:num>
  <w:num w:numId="14">
    <w:abstractNumId w:val="17"/>
  </w:num>
  <w:num w:numId="15">
    <w:abstractNumId w:val="11"/>
  </w:num>
  <w:num w:numId="16">
    <w:abstractNumId w:val="9"/>
  </w:num>
  <w:num w:numId="17">
    <w:abstractNumId w:val="1"/>
  </w:num>
  <w:num w:numId="18">
    <w:abstractNumId w:val="10"/>
  </w:num>
  <w:num w:numId="19">
    <w:abstractNumId w:val="4"/>
  </w:num>
  <w:num w:numId="20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53"/>
    <w:rsid w:val="00000DBE"/>
    <w:rsid w:val="000014DC"/>
    <w:rsid w:val="0000214D"/>
    <w:rsid w:val="00002207"/>
    <w:rsid w:val="000023E8"/>
    <w:rsid w:val="00004B9A"/>
    <w:rsid w:val="00005AD2"/>
    <w:rsid w:val="000064D9"/>
    <w:rsid w:val="000073CA"/>
    <w:rsid w:val="0000759D"/>
    <w:rsid w:val="0000786E"/>
    <w:rsid w:val="00007981"/>
    <w:rsid w:val="000079C6"/>
    <w:rsid w:val="00010B5B"/>
    <w:rsid w:val="00010C1C"/>
    <w:rsid w:val="000114DC"/>
    <w:rsid w:val="00011C50"/>
    <w:rsid w:val="00012343"/>
    <w:rsid w:val="0001245E"/>
    <w:rsid w:val="00013AE3"/>
    <w:rsid w:val="00013AF5"/>
    <w:rsid w:val="00013E55"/>
    <w:rsid w:val="00014BAA"/>
    <w:rsid w:val="00016092"/>
    <w:rsid w:val="00017082"/>
    <w:rsid w:val="000171D7"/>
    <w:rsid w:val="00017BF4"/>
    <w:rsid w:val="0002292E"/>
    <w:rsid w:val="000231A4"/>
    <w:rsid w:val="0002358F"/>
    <w:rsid w:val="00023D09"/>
    <w:rsid w:val="000242CA"/>
    <w:rsid w:val="00024900"/>
    <w:rsid w:val="00024E7F"/>
    <w:rsid w:val="00026327"/>
    <w:rsid w:val="00026416"/>
    <w:rsid w:val="00026C52"/>
    <w:rsid w:val="000312CE"/>
    <w:rsid w:val="000326D2"/>
    <w:rsid w:val="00033356"/>
    <w:rsid w:val="00033C63"/>
    <w:rsid w:val="00033CCF"/>
    <w:rsid w:val="0003412C"/>
    <w:rsid w:val="000347C8"/>
    <w:rsid w:val="00034851"/>
    <w:rsid w:val="00034AC5"/>
    <w:rsid w:val="00035AA8"/>
    <w:rsid w:val="00035E87"/>
    <w:rsid w:val="00036FFB"/>
    <w:rsid w:val="0003712A"/>
    <w:rsid w:val="00037D3C"/>
    <w:rsid w:val="000408B1"/>
    <w:rsid w:val="00041517"/>
    <w:rsid w:val="0004229C"/>
    <w:rsid w:val="00042B57"/>
    <w:rsid w:val="00042EC1"/>
    <w:rsid w:val="00043D51"/>
    <w:rsid w:val="00043DF9"/>
    <w:rsid w:val="00044C39"/>
    <w:rsid w:val="00045528"/>
    <w:rsid w:val="00045823"/>
    <w:rsid w:val="00045BCC"/>
    <w:rsid w:val="000477DA"/>
    <w:rsid w:val="0004782F"/>
    <w:rsid w:val="000479C8"/>
    <w:rsid w:val="00047A24"/>
    <w:rsid w:val="00047A4A"/>
    <w:rsid w:val="00050490"/>
    <w:rsid w:val="00050799"/>
    <w:rsid w:val="00051379"/>
    <w:rsid w:val="000514F2"/>
    <w:rsid w:val="00052037"/>
    <w:rsid w:val="00052588"/>
    <w:rsid w:val="00052F80"/>
    <w:rsid w:val="00053683"/>
    <w:rsid w:val="0005386D"/>
    <w:rsid w:val="00054171"/>
    <w:rsid w:val="00054403"/>
    <w:rsid w:val="00055AFB"/>
    <w:rsid w:val="00055B3A"/>
    <w:rsid w:val="000564B0"/>
    <w:rsid w:val="00057050"/>
    <w:rsid w:val="00057596"/>
    <w:rsid w:val="0005763E"/>
    <w:rsid w:val="000609B3"/>
    <w:rsid w:val="00060E0A"/>
    <w:rsid w:val="00060E4B"/>
    <w:rsid w:val="000622AD"/>
    <w:rsid w:val="00062AEB"/>
    <w:rsid w:val="00065933"/>
    <w:rsid w:val="000662B7"/>
    <w:rsid w:val="000663F3"/>
    <w:rsid w:val="000672CB"/>
    <w:rsid w:val="00067614"/>
    <w:rsid w:val="00067CEF"/>
    <w:rsid w:val="000742A3"/>
    <w:rsid w:val="00074BD1"/>
    <w:rsid w:val="000767E8"/>
    <w:rsid w:val="00076ABA"/>
    <w:rsid w:val="00076E57"/>
    <w:rsid w:val="00077803"/>
    <w:rsid w:val="000811A0"/>
    <w:rsid w:val="00081529"/>
    <w:rsid w:val="00082989"/>
    <w:rsid w:val="00082C4C"/>
    <w:rsid w:val="0008345F"/>
    <w:rsid w:val="00083BE1"/>
    <w:rsid w:val="000840DD"/>
    <w:rsid w:val="00084678"/>
    <w:rsid w:val="0008468F"/>
    <w:rsid w:val="00084775"/>
    <w:rsid w:val="00084E7C"/>
    <w:rsid w:val="000858A6"/>
    <w:rsid w:val="00085C96"/>
    <w:rsid w:val="00085D4D"/>
    <w:rsid w:val="000861A9"/>
    <w:rsid w:val="000861C0"/>
    <w:rsid w:val="0008628C"/>
    <w:rsid w:val="00086ACE"/>
    <w:rsid w:val="00087062"/>
    <w:rsid w:val="00090A6D"/>
    <w:rsid w:val="00092FB9"/>
    <w:rsid w:val="000932F5"/>
    <w:rsid w:val="00093B3D"/>
    <w:rsid w:val="00095C51"/>
    <w:rsid w:val="00095DC7"/>
    <w:rsid w:val="000964C1"/>
    <w:rsid w:val="00096DC5"/>
    <w:rsid w:val="000A0CC3"/>
    <w:rsid w:val="000A2492"/>
    <w:rsid w:val="000A2598"/>
    <w:rsid w:val="000A27AA"/>
    <w:rsid w:val="000A3509"/>
    <w:rsid w:val="000A3A3D"/>
    <w:rsid w:val="000A3AB0"/>
    <w:rsid w:val="000A3F3D"/>
    <w:rsid w:val="000A4022"/>
    <w:rsid w:val="000A4759"/>
    <w:rsid w:val="000A524B"/>
    <w:rsid w:val="000B29A3"/>
    <w:rsid w:val="000B2A6D"/>
    <w:rsid w:val="000B33C2"/>
    <w:rsid w:val="000B3774"/>
    <w:rsid w:val="000B3BFC"/>
    <w:rsid w:val="000B459D"/>
    <w:rsid w:val="000B59EB"/>
    <w:rsid w:val="000B6186"/>
    <w:rsid w:val="000B7B92"/>
    <w:rsid w:val="000C19F2"/>
    <w:rsid w:val="000C1D07"/>
    <w:rsid w:val="000C292A"/>
    <w:rsid w:val="000C3936"/>
    <w:rsid w:val="000C3A95"/>
    <w:rsid w:val="000C3A9C"/>
    <w:rsid w:val="000C3D5D"/>
    <w:rsid w:val="000C401D"/>
    <w:rsid w:val="000C46E2"/>
    <w:rsid w:val="000C487E"/>
    <w:rsid w:val="000C5DD8"/>
    <w:rsid w:val="000C612A"/>
    <w:rsid w:val="000C677A"/>
    <w:rsid w:val="000C67BB"/>
    <w:rsid w:val="000C7640"/>
    <w:rsid w:val="000D0EEB"/>
    <w:rsid w:val="000D15F4"/>
    <w:rsid w:val="000D18F2"/>
    <w:rsid w:val="000D1AA8"/>
    <w:rsid w:val="000D1B9F"/>
    <w:rsid w:val="000D2429"/>
    <w:rsid w:val="000D314A"/>
    <w:rsid w:val="000D4732"/>
    <w:rsid w:val="000D6987"/>
    <w:rsid w:val="000D7243"/>
    <w:rsid w:val="000D7900"/>
    <w:rsid w:val="000D7DF6"/>
    <w:rsid w:val="000E00DA"/>
    <w:rsid w:val="000E0923"/>
    <w:rsid w:val="000E16B5"/>
    <w:rsid w:val="000E180E"/>
    <w:rsid w:val="000E1C7D"/>
    <w:rsid w:val="000E2C52"/>
    <w:rsid w:val="000E2EA4"/>
    <w:rsid w:val="000E2EB1"/>
    <w:rsid w:val="000E31B1"/>
    <w:rsid w:val="000E375E"/>
    <w:rsid w:val="000E4647"/>
    <w:rsid w:val="000E4AD4"/>
    <w:rsid w:val="000E713B"/>
    <w:rsid w:val="000F03A2"/>
    <w:rsid w:val="000F0FAD"/>
    <w:rsid w:val="000F1DD2"/>
    <w:rsid w:val="000F2BBD"/>
    <w:rsid w:val="000F55E7"/>
    <w:rsid w:val="000F5D39"/>
    <w:rsid w:val="000F61A0"/>
    <w:rsid w:val="000F77FD"/>
    <w:rsid w:val="000F7B6A"/>
    <w:rsid w:val="000F7E0B"/>
    <w:rsid w:val="00100E6A"/>
    <w:rsid w:val="00102254"/>
    <w:rsid w:val="00102F45"/>
    <w:rsid w:val="00102F7A"/>
    <w:rsid w:val="00103222"/>
    <w:rsid w:val="001034F8"/>
    <w:rsid w:val="00104D63"/>
    <w:rsid w:val="00104F0C"/>
    <w:rsid w:val="001057A7"/>
    <w:rsid w:val="00105DD4"/>
    <w:rsid w:val="0010652D"/>
    <w:rsid w:val="00106C9B"/>
    <w:rsid w:val="00106C9C"/>
    <w:rsid w:val="00110880"/>
    <w:rsid w:val="00110DB9"/>
    <w:rsid w:val="00111AE6"/>
    <w:rsid w:val="00112718"/>
    <w:rsid w:val="00112D67"/>
    <w:rsid w:val="00113F55"/>
    <w:rsid w:val="001142C5"/>
    <w:rsid w:val="001147D8"/>
    <w:rsid w:val="00114DED"/>
    <w:rsid w:val="001154A2"/>
    <w:rsid w:val="00116CB7"/>
    <w:rsid w:val="00116D9D"/>
    <w:rsid w:val="00116FD8"/>
    <w:rsid w:val="001176C5"/>
    <w:rsid w:val="00117725"/>
    <w:rsid w:val="00117C5B"/>
    <w:rsid w:val="001239BE"/>
    <w:rsid w:val="00123A02"/>
    <w:rsid w:val="00123B63"/>
    <w:rsid w:val="00124807"/>
    <w:rsid w:val="00130375"/>
    <w:rsid w:val="00131E4B"/>
    <w:rsid w:val="00132391"/>
    <w:rsid w:val="001324EC"/>
    <w:rsid w:val="00132533"/>
    <w:rsid w:val="00133472"/>
    <w:rsid w:val="0013349F"/>
    <w:rsid w:val="00133EB0"/>
    <w:rsid w:val="001362F6"/>
    <w:rsid w:val="0013738D"/>
    <w:rsid w:val="00137EA7"/>
    <w:rsid w:val="001400A1"/>
    <w:rsid w:val="00140A5B"/>
    <w:rsid w:val="00141507"/>
    <w:rsid w:val="0014445A"/>
    <w:rsid w:val="00144DBB"/>
    <w:rsid w:val="00144FDF"/>
    <w:rsid w:val="00145E71"/>
    <w:rsid w:val="0014656F"/>
    <w:rsid w:val="001465BC"/>
    <w:rsid w:val="00151776"/>
    <w:rsid w:val="00151BEE"/>
    <w:rsid w:val="00152179"/>
    <w:rsid w:val="001525A8"/>
    <w:rsid w:val="00153054"/>
    <w:rsid w:val="0015367C"/>
    <w:rsid w:val="00153E3F"/>
    <w:rsid w:val="001558D0"/>
    <w:rsid w:val="00156505"/>
    <w:rsid w:val="0015770A"/>
    <w:rsid w:val="001601A2"/>
    <w:rsid w:val="001625E9"/>
    <w:rsid w:val="00162C0C"/>
    <w:rsid w:val="001634B5"/>
    <w:rsid w:val="00163826"/>
    <w:rsid w:val="001644DB"/>
    <w:rsid w:val="001653B0"/>
    <w:rsid w:val="00165C7A"/>
    <w:rsid w:val="00165F6A"/>
    <w:rsid w:val="00167DF6"/>
    <w:rsid w:val="0017042B"/>
    <w:rsid w:val="0017067B"/>
    <w:rsid w:val="001708CB"/>
    <w:rsid w:val="00170B53"/>
    <w:rsid w:val="00172629"/>
    <w:rsid w:val="00172935"/>
    <w:rsid w:val="001741A8"/>
    <w:rsid w:val="0017420D"/>
    <w:rsid w:val="001743F8"/>
    <w:rsid w:val="00175207"/>
    <w:rsid w:val="0017527D"/>
    <w:rsid w:val="00176016"/>
    <w:rsid w:val="001769D4"/>
    <w:rsid w:val="00176E0D"/>
    <w:rsid w:val="00177A05"/>
    <w:rsid w:val="00180007"/>
    <w:rsid w:val="00182233"/>
    <w:rsid w:val="00182276"/>
    <w:rsid w:val="00182628"/>
    <w:rsid w:val="00182F0F"/>
    <w:rsid w:val="00183447"/>
    <w:rsid w:val="00183A54"/>
    <w:rsid w:val="00183E36"/>
    <w:rsid w:val="00184015"/>
    <w:rsid w:val="001840BF"/>
    <w:rsid w:val="00185378"/>
    <w:rsid w:val="0018613E"/>
    <w:rsid w:val="00186701"/>
    <w:rsid w:val="0018690A"/>
    <w:rsid w:val="00186A45"/>
    <w:rsid w:val="001870F0"/>
    <w:rsid w:val="00187B5A"/>
    <w:rsid w:val="0019046A"/>
    <w:rsid w:val="001904E3"/>
    <w:rsid w:val="00190C3E"/>
    <w:rsid w:val="001926C3"/>
    <w:rsid w:val="00192C2D"/>
    <w:rsid w:val="00193A70"/>
    <w:rsid w:val="00193B6B"/>
    <w:rsid w:val="0019424E"/>
    <w:rsid w:val="00194292"/>
    <w:rsid w:val="00196222"/>
    <w:rsid w:val="00196721"/>
    <w:rsid w:val="00196B86"/>
    <w:rsid w:val="001A12FF"/>
    <w:rsid w:val="001A153D"/>
    <w:rsid w:val="001A1A1B"/>
    <w:rsid w:val="001A2530"/>
    <w:rsid w:val="001A2B9E"/>
    <w:rsid w:val="001A4656"/>
    <w:rsid w:val="001A5311"/>
    <w:rsid w:val="001A5CBE"/>
    <w:rsid w:val="001A609A"/>
    <w:rsid w:val="001A62AF"/>
    <w:rsid w:val="001A6D4A"/>
    <w:rsid w:val="001A76A7"/>
    <w:rsid w:val="001B064F"/>
    <w:rsid w:val="001B0953"/>
    <w:rsid w:val="001B0A4A"/>
    <w:rsid w:val="001B0CEA"/>
    <w:rsid w:val="001B20FF"/>
    <w:rsid w:val="001B26F3"/>
    <w:rsid w:val="001B281A"/>
    <w:rsid w:val="001B308A"/>
    <w:rsid w:val="001B3F51"/>
    <w:rsid w:val="001B454C"/>
    <w:rsid w:val="001B5122"/>
    <w:rsid w:val="001B55DF"/>
    <w:rsid w:val="001B5E7A"/>
    <w:rsid w:val="001B5EB2"/>
    <w:rsid w:val="001B67BA"/>
    <w:rsid w:val="001B683E"/>
    <w:rsid w:val="001B7A7F"/>
    <w:rsid w:val="001C0CB6"/>
    <w:rsid w:val="001C1030"/>
    <w:rsid w:val="001C1B4E"/>
    <w:rsid w:val="001C202C"/>
    <w:rsid w:val="001C2686"/>
    <w:rsid w:val="001C2C08"/>
    <w:rsid w:val="001C32A0"/>
    <w:rsid w:val="001C3831"/>
    <w:rsid w:val="001C3A4E"/>
    <w:rsid w:val="001C431E"/>
    <w:rsid w:val="001C443F"/>
    <w:rsid w:val="001C4540"/>
    <w:rsid w:val="001C4BFB"/>
    <w:rsid w:val="001C51F1"/>
    <w:rsid w:val="001C5AC3"/>
    <w:rsid w:val="001C6187"/>
    <w:rsid w:val="001C7534"/>
    <w:rsid w:val="001C76B9"/>
    <w:rsid w:val="001C7FA1"/>
    <w:rsid w:val="001D0063"/>
    <w:rsid w:val="001D1057"/>
    <w:rsid w:val="001D2FB5"/>
    <w:rsid w:val="001D42C6"/>
    <w:rsid w:val="001D4F8E"/>
    <w:rsid w:val="001D5623"/>
    <w:rsid w:val="001D566E"/>
    <w:rsid w:val="001D572F"/>
    <w:rsid w:val="001D5F8D"/>
    <w:rsid w:val="001D62E3"/>
    <w:rsid w:val="001D6FA6"/>
    <w:rsid w:val="001D73B9"/>
    <w:rsid w:val="001E01BE"/>
    <w:rsid w:val="001E0783"/>
    <w:rsid w:val="001E13B5"/>
    <w:rsid w:val="001E1B03"/>
    <w:rsid w:val="001E2335"/>
    <w:rsid w:val="001E2B85"/>
    <w:rsid w:val="001E39EA"/>
    <w:rsid w:val="001E403F"/>
    <w:rsid w:val="001E581D"/>
    <w:rsid w:val="001E5991"/>
    <w:rsid w:val="001E6E87"/>
    <w:rsid w:val="001F08FB"/>
    <w:rsid w:val="001F1DF7"/>
    <w:rsid w:val="001F240C"/>
    <w:rsid w:val="001F2E9A"/>
    <w:rsid w:val="001F3072"/>
    <w:rsid w:val="001F39E4"/>
    <w:rsid w:val="001F39FC"/>
    <w:rsid w:val="001F502C"/>
    <w:rsid w:val="001F6A6B"/>
    <w:rsid w:val="001F6B83"/>
    <w:rsid w:val="001F6BED"/>
    <w:rsid w:val="001F771C"/>
    <w:rsid w:val="001F7B5B"/>
    <w:rsid w:val="00201C44"/>
    <w:rsid w:val="0020203D"/>
    <w:rsid w:val="002021A9"/>
    <w:rsid w:val="002026B3"/>
    <w:rsid w:val="0020305A"/>
    <w:rsid w:val="002043B3"/>
    <w:rsid w:val="0020689D"/>
    <w:rsid w:val="00206F05"/>
    <w:rsid w:val="00207C0B"/>
    <w:rsid w:val="00210CD9"/>
    <w:rsid w:val="002110E0"/>
    <w:rsid w:val="00212619"/>
    <w:rsid w:val="00212BB9"/>
    <w:rsid w:val="00212F96"/>
    <w:rsid w:val="00213767"/>
    <w:rsid w:val="002138DF"/>
    <w:rsid w:val="002144A5"/>
    <w:rsid w:val="0021500E"/>
    <w:rsid w:val="00215961"/>
    <w:rsid w:val="0021697D"/>
    <w:rsid w:val="002175A5"/>
    <w:rsid w:val="002212D6"/>
    <w:rsid w:val="00221990"/>
    <w:rsid w:val="00221E33"/>
    <w:rsid w:val="00222DFE"/>
    <w:rsid w:val="00223090"/>
    <w:rsid w:val="00223FA5"/>
    <w:rsid w:val="00225AFD"/>
    <w:rsid w:val="00225B51"/>
    <w:rsid w:val="00226996"/>
    <w:rsid w:val="002310A7"/>
    <w:rsid w:val="0023142F"/>
    <w:rsid w:val="00232096"/>
    <w:rsid w:val="00232F9A"/>
    <w:rsid w:val="002333B7"/>
    <w:rsid w:val="0023356F"/>
    <w:rsid w:val="00233EAE"/>
    <w:rsid w:val="00233F0B"/>
    <w:rsid w:val="00234B6B"/>
    <w:rsid w:val="00234D1E"/>
    <w:rsid w:val="00236C1D"/>
    <w:rsid w:val="0023720B"/>
    <w:rsid w:val="002375F9"/>
    <w:rsid w:val="002406F1"/>
    <w:rsid w:val="002408C0"/>
    <w:rsid w:val="00240DAE"/>
    <w:rsid w:val="002411E8"/>
    <w:rsid w:val="0024306A"/>
    <w:rsid w:val="002435C9"/>
    <w:rsid w:val="00243CF7"/>
    <w:rsid w:val="00244181"/>
    <w:rsid w:val="00245209"/>
    <w:rsid w:val="002459E5"/>
    <w:rsid w:val="002468DE"/>
    <w:rsid w:val="00246990"/>
    <w:rsid w:val="00246C60"/>
    <w:rsid w:val="002472B1"/>
    <w:rsid w:val="002476FE"/>
    <w:rsid w:val="002506DF"/>
    <w:rsid w:val="00250E2A"/>
    <w:rsid w:val="00251013"/>
    <w:rsid w:val="0025228B"/>
    <w:rsid w:val="002534A6"/>
    <w:rsid w:val="002550D1"/>
    <w:rsid w:val="0025698D"/>
    <w:rsid w:val="00256A46"/>
    <w:rsid w:val="00256FF6"/>
    <w:rsid w:val="0025755C"/>
    <w:rsid w:val="00257C8C"/>
    <w:rsid w:val="002600E8"/>
    <w:rsid w:val="00261631"/>
    <w:rsid w:val="00261E9F"/>
    <w:rsid w:val="00262711"/>
    <w:rsid w:val="00262BD4"/>
    <w:rsid w:val="0026334F"/>
    <w:rsid w:val="0026402D"/>
    <w:rsid w:val="002647F0"/>
    <w:rsid w:val="00265327"/>
    <w:rsid w:val="002659AF"/>
    <w:rsid w:val="00265BF4"/>
    <w:rsid w:val="00265D4F"/>
    <w:rsid w:val="002663F5"/>
    <w:rsid w:val="00266FE9"/>
    <w:rsid w:val="00267CF0"/>
    <w:rsid w:val="002703B9"/>
    <w:rsid w:val="002705B0"/>
    <w:rsid w:val="00270916"/>
    <w:rsid w:val="002709AF"/>
    <w:rsid w:val="00271DB6"/>
    <w:rsid w:val="002724A0"/>
    <w:rsid w:val="002730B6"/>
    <w:rsid w:val="00273A88"/>
    <w:rsid w:val="002765AA"/>
    <w:rsid w:val="00276E52"/>
    <w:rsid w:val="00276FA9"/>
    <w:rsid w:val="0028056C"/>
    <w:rsid w:val="00281DCA"/>
    <w:rsid w:val="0028232B"/>
    <w:rsid w:val="00282441"/>
    <w:rsid w:val="00282960"/>
    <w:rsid w:val="00282C30"/>
    <w:rsid w:val="0028322B"/>
    <w:rsid w:val="0028525F"/>
    <w:rsid w:val="00285918"/>
    <w:rsid w:val="00285DF3"/>
    <w:rsid w:val="0028632B"/>
    <w:rsid w:val="00286832"/>
    <w:rsid w:val="0028755B"/>
    <w:rsid w:val="00287649"/>
    <w:rsid w:val="00287BB4"/>
    <w:rsid w:val="00290182"/>
    <w:rsid w:val="00291362"/>
    <w:rsid w:val="00292BE8"/>
    <w:rsid w:val="00293043"/>
    <w:rsid w:val="0029424B"/>
    <w:rsid w:val="00295B8D"/>
    <w:rsid w:val="00295D0E"/>
    <w:rsid w:val="00296FF9"/>
    <w:rsid w:val="002A0D5E"/>
    <w:rsid w:val="002A18E8"/>
    <w:rsid w:val="002A22AD"/>
    <w:rsid w:val="002A245B"/>
    <w:rsid w:val="002A63BF"/>
    <w:rsid w:val="002A7104"/>
    <w:rsid w:val="002A7708"/>
    <w:rsid w:val="002B0483"/>
    <w:rsid w:val="002B0602"/>
    <w:rsid w:val="002B10AD"/>
    <w:rsid w:val="002B21FB"/>
    <w:rsid w:val="002B229B"/>
    <w:rsid w:val="002B2566"/>
    <w:rsid w:val="002B2CD8"/>
    <w:rsid w:val="002B3405"/>
    <w:rsid w:val="002B378C"/>
    <w:rsid w:val="002B3837"/>
    <w:rsid w:val="002B49E4"/>
    <w:rsid w:val="002B4AC0"/>
    <w:rsid w:val="002B4BC2"/>
    <w:rsid w:val="002B5032"/>
    <w:rsid w:val="002B5D1E"/>
    <w:rsid w:val="002B5F10"/>
    <w:rsid w:val="002B5FE1"/>
    <w:rsid w:val="002C0150"/>
    <w:rsid w:val="002C040B"/>
    <w:rsid w:val="002C05F4"/>
    <w:rsid w:val="002C0C87"/>
    <w:rsid w:val="002C4533"/>
    <w:rsid w:val="002C48A6"/>
    <w:rsid w:val="002C4B77"/>
    <w:rsid w:val="002C4FD2"/>
    <w:rsid w:val="002C635F"/>
    <w:rsid w:val="002C6712"/>
    <w:rsid w:val="002C6DA3"/>
    <w:rsid w:val="002C74D8"/>
    <w:rsid w:val="002C76F3"/>
    <w:rsid w:val="002C7F66"/>
    <w:rsid w:val="002D033E"/>
    <w:rsid w:val="002D04BF"/>
    <w:rsid w:val="002D04D7"/>
    <w:rsid w:val="002D0518"/>
    <w:rsid w:val="002D08CF"/>
    <w:rsid w:val="002D1B8D"/>
    <w:rsid w:val="002D23BE"/>
    <w:rsid w:val="002D4845"/>
    <w:rsid w:val="002D568E"/>
    <w:rsid w:val="002D56AA"/>
    <w:rsid w:val="002D6D20"/>
    <w:rsid w:val="002D799D"/>
    <w:rsid w:val="002D7AFD"/>
    <w:rsid w:val="002D7E77"/>
    <w:rsid w:val="002E05D0"/>
    <w:rsid w:val="002E0ABF"/>
    <w:rsid w:val="002E0B18"/>
    <w:rsid w:val="002E0FEF"/>
    <w:rsid w:val="002E186E"/>
    <w:rsid w:val="002E196F"/>
    <w:rsid w:val="002E2198"/>
    <w:rsid w:val="002E38AF"/>
    <w:rsid w:val="002E454D"/>
    <w:rsid w:val="002E4806"/>
    <w:rsid w:val="002E4E4E"/>
    <w:rsid w:val="002E5A40"/>
    <w:rsid w:val="002E6B79"/>
    <w:rsid w:val="002E7C0A"/>
    <w:rsid w:val="002E7D4D"/>
    <w:rsid w:val="002F04E1"/>
    <w:rsid w:val="002F0877"/>
    <w:rsid w:val="002F2112"/>
    <w:rsid w:val="002F2946"/>
    <w:rsid w:val="002F32ED"/>
    <w:rsid w:val="002F3D31"/>
    <w:rsid w:val="002F4B7A"/>
    <w:rsid w:val="002F5150"/>
    <w:rsid w:val="002F5356"/>
    <w:rsid w:val="002F5A01"/>
    <w:rsid w:val="002F5E3A"/>
    <w:rsid w:val="002F63CB"/>
    <w:rsid w:val="002F71BB"/>
    <w:rsid w:val="002F7EED"/>
    <w:rsid w:val="002F7FEE"/>
    <w:rsid w:val="003004BC"/>
    <w:rsid w:val="00300AC7"/>
    <w:rsid w:val="00300C37"/>
    <w:rsid w:val="00301308"/>
    <w:rsid w:val="0030140B"/>
    <w:rsid w:val="00303B8D"/>
    <w:rsid w:val="003042A7"/>
    <w:rsid w:val="0030460E"/>
    <w:rsid w:val="003050D2"/>
    <w:rsid w:val="0030529B"/>
    <w:rsid w:val="0030538D"/>
    <w:rsid w:val="00306764"/>
    <w:rsid w:val="00306C34"/>
    <w:rsid w:val="00306F66"/>
    <w:rsid w:val="0031012F"/>
    <w:rsid w:val="0031059A"/>
    <w:rsid w:val="00310603"/>
    <w:rsid w:val="0031063B"/>
    <w:rsid w:val="003106E4"/>
    <w:rsid w:val="0031109D"/>
    <w:rsid w:val="003111C7"/>
    <w:rsid w:val="00311756"/>
    <w:rsid w:val="00311814"/>
    <w:rsid w:val="00311977"/>
    <w:rsid w:val="0031211D"/>
    <w:rsid w:val="00312DB6"/>
    <w:rsid w:val="0031347F"/>
    <w:rsid w:val="00313F3E"/>
    <w:rsid w:val="00314DBD"/>
    <w:rsid w:val="00314E5D"/>
    <w:rsid w:val="00315536"/>
    <w:rsid w:val="00315D28"/>
    <w:rsid w:val="00315F4C"/>
    <w:rsid w:val="003164BD"/>
    <w:rsid w:val="00320414"/>
    <w:rsid w:val="00320C61"/>
    <w:rsid w:val="00320E19"/>
    <w:rsid w:val="003213CC"/>
    <w:rsid w:val="00321619"/>
    <w:rsid w:val="00321E43"/>
    <w:rsid w:val="003237C1"/>
    <w:rsid w:val="00323972"/>
    <w:rsid w:val="00323E6F"/>
    <w:rsid w:val="00324159"/>
    <w:rsid w:val="003244CB"/>
    <w:rsid w:val="00324FF2"/>
    <w:rsid w:val="003269BA"/>
    <w:rsid w:val="003270C9"/>
    <w:rsid w:val="00327248"/>
    <w:rsid w:val="00327DBA"/>
    <w:rsid w:val="00330A11"/>
    <w:rsid w:val="00330C95"/>
    <w:rsid w:val="003314EC"/>
    <w:rsid w:val="00331EE6"/>
    <w:rsid w:val="00332307"/>
    <w:rsid w:val="00333B07"/>
    <w:rsid w:val="00334CEB"/>
    <w:rsid w:val="003352E1"/>
    <w:rsid w:val="00335814"/>
    <w:rsid w:val="00336500"/>
    <w:rsid w:val="00336899"/>
    <w:rsid w:val="003369D5"/>
    <w:rsid w:val="00336CAA"/>
    <w:rsid w:val="00336E50"/>
    <w:rsid w:val="00337E21"/>
    <w:rsid w:val="0034045C"/>
    <w:rsid w:val="00340831"/>
    <w:rsid w:val="00341846"/>
    <w:rsid w:val="00341B4B"/>
    <w:rsid w:val="003428C2"/>
    <w:rsid w:val="00342C8D"/>
    <w:rsid w:val="00342FCF"/>
    <w:rsid w:val="003443B3"/>
    <w:rsid w:val="00346964"/>
    <w:rsid w:val="003514F9"/>
    <w:rsid w:val="003518AF"/>
    <w:rsid w:val="00352505"/>
    <w:rsid w:val="00352940"/>
    <w:rsid w:val="0035319A"/>
    <w:rsid w:val="00353554"/>
    <w:rsid w:val="00354130"/>
    <w:rsid w:val="00354156"/>
    <w:rsid w:val="00354F43"/>
    <w:rsid w:val="00355151"/>
    <w:rsid w:val="00355432"/>
    <w:rsid w:val="003556E1"/>
    <w:rsid w:val="0035613A"/>
    <w:rsid w:val="00356432"/>
    <w:rsid w:val="00356F9E"/>
    <w:rsid w:val="00357297"/>
    <w:rsid w:val="00357E40"/>
    <w:rsid w:val="0036081F"/>
    <w:rsid w:val="00363060"/>
    <w:rsid w:val="00363534"/>
    <w:rsid w:val="00363F0B"/>
    <w:rsid w:val="00364B35"/>
    <w:rsid w:val="003658B8"/>
    <w:rsid w:val="0036691A"/>
    <w:rsid w:val="00367AAB"/>
    <w:rsid w:val="00367FB7"/>
    <w:rsid w:val="0037026E"/>
    <w:rsid w:val="003703D9"/>
    <w:rsid w:val="003713EA"/>
    <w:rsid w:val="00371FC7"/>
    <w:rsid w:val="0037219E"/>
    <w:rsid w:val="00372483"/>
    <w:rsid w:val="00372A10"/>
    <w:rsid w:val="00372E8F"/>
    <w:rsid w:val="0037557C"/>
    <w:rsid w:val="003755B8"/>
    <w:rsid w:val="003758B4"/>
    <w:rsid w:val="00375E20"/>
    <w:rsid w:val="00377AFF"/>
    <w:rsid w:val="0038083F"/>
    <w:rsid w:val="003809AF"/>
    <w:rsid w:val="00381BD7"/>
    <w:rsid w:val="003825F4"/>
    <w:rsid w:val="003826F3"/>
    <w:rsid w:val="00382D50"/>
    <w:rsid w:val="003830B7"/>
    <w:rsid w:val="0038420B"/>
    <w:rsid w:val="00385336"/>
    <w:rsid w:val="00385C14"/>
    <w:rsid w:val="00386398"/>
    <w:rsid w:val="003868E6"/>
    <w:rsid w:val="00386B21"/>
    <w:rsid w:val="00386EF0"/>
    <w:rsid w:val="0038784D"/>
    <w:rsid w:val="00387C8F"/>
    <w:rsid w:val="00390040"/>
    <w:rsid w:val="00390792"/>
    <w:rsid w:val="00391BB3"/>
    <w:rsid w:val="00392E14"/>
    <w:rsid w:val="00394247"/>
    <w:rsid w:val="00394BDD"/>
    <w:rsid w:val="00394D9F"/>
    <w:rsid w:val="00394F66"/>
    <w:rsid w:val="003960F2"/>
    <w:rsid w:val="00396CA8"/>
    <w:rsid w:val="0039728B"/>
    <w:rsid w:val="00397A41"/>
    <w:rsid w:val="003A10C8"/>
    <w:rsid w:val="003A24D6"/>
    <w:rsid w:val="003A2579"/>
    <w:rsid w:val="003A758B"/>
    <w:rsid w:val="003B0BA7"/>
    <w:rsid w:val="003B12F1"/>
    <w:rsid w:val="003B17AD"/>
    <w:rsid w:val="003B1B89"/>
    <w:rsid w:val="003B2665"/>
    <w:rsid w:val="003B35B3"/>
    <w:rsid w:val="003B3BD6"/>
    <w:rsid w:val="003B3E44"/>
    <w:rsid w:val="003B4302"/>
    <w:rsid w:val="003B442E"/>
    <w:rsid w:val="003B4CFA"/>
    <w:rsid w:val="003B4F9D"/>
    <w:rsid w:val="003B52F4"/>
    <w:rsid w:val="003B5337"/>
    <w:rsid w:val="003B5796"/>
    <w:rsid w:val="003B58A3"/>
    <w:rsid w:val="003B5A02"/>
    <w:rsid w:val="003B6D0C"/>
    <w:rsid w:val="003B790E"/>
    <w:rsid w:val="003B7D90"/>
    <w:rsid w:val="003C0A62"/>
    <w:rsid w:val="003C120F"/>
    <w:rsid w:val="003C35FF"/>
    <w:rsid w:val="003C372A"/>
    <w:rsid w:val="003C3CE4"/>
    <w:rsid w:val="003C5854"/>
    <w:rsid w:val="003C5A94"/>
    <w:rsid w:val="003C5C6B"/>
    <w:rsid w:val="003C6DC5"/>
    <w:rsid w:val="003C7C17"/>
    <w:rsid w:val="003C7E70"/>
    <w:rsid w:val="003D15BD"/>
    <w:rsid w:val="003D1E26"/>
    <w:rsid w:val="003D1EEA"/>
    <w:rsid w:val="003D2709"/>
    <w:rsid w:val="003D2AAC"/>
    <w:rsid w:val="003D2DDA"/>
    <w:rsid w:val="003D34AB"/>
    <w:rsid w:val="003D36B1"/>
    <w:rsid w:val="003D4281"/>
    <w:rsid w:val="003D434F"/>
    <w:rsid w:val="003D456A"/>
    <w:rsid w:val="003D4734"/>
    <w:rsid w:val="003D495A"/>
    <w:rsid w:val="003D557A"/>
    <w:rsid w:val="003D6302"/>
    <w:rsid w:val="003D6B44"/>
    <w:rsid w:val="003D759C"/>
    <w:rsid w:val="003D7790"/>
    <w:rsid w:val="003E0858"/>
    <w:rsid w:val="003E23BE"/>
    <w:rsid w:val="003E2DED"/>
    <w:rsid w:val="003E44C3"/>
    <w:rsid w:val="003E4976"/>
    <w:rsid w:val="003E62B4"/>
    <w:rsid w:val="003E6523"/>
    <w:rsid w:val="003E761B"/>
    <w:rsid w:val="003E79E2"/>
    <w:rsid w:val="003F0443"/>
    <w:rsid w:val="003F0861"/>
    <w:rsid w:val="003F17DF"/>
    <w:rsid w:val="003F1A8C"/>
    <w:rsid w:val="003F1D7C"/>
    <w:rsid w:val="003F2869"/>
    <w:rsid w:val="003F323A"/>
    <w:rsid w:val="003F3269"/>
    <w:rsid w:val="003F341B"/>
    <w:rsid w:val="003F3545"/>
    <w:rsid w:val="003F3763"/>
    <w:rsid w:val="003F42BF"/>
    <w:rsid w:val="003F55FF"/>
    <w:rsid w:val="003F6453"/>
    <w:rsid w:val="003F64F9"/>
    <w:rsid w:val="003F7135"/>
    <w:rsid w:val="003F716F"/>
    <w:rsid w:val="003F71C8"/>
    <w:rsid w:val="003F7609"/>
    <w:rsid w:val="003F7D02"/>
    <w:rsid w:val="003F7DCC"/>
    <w:rsid w:val="0040048A"/>
    <w:rsid w:val="00400BFD"/>
    <w:rsid w:val="004011DD"/>
    <w:rsid w:val="004012FD"/>
    <w:rsid w:val="00402841"/>
    <w:rsid w:val="004037BA"/>
    <w:rsid w:val="00403F91"/>
    <w:rsid w:val="004052EC"/>
    <w:rsid w:val="004075E1"/>
    <w:rsid w:val="00407BF5"/>
    <w:rsid w:val="00407CED"/>
    <w:rsid w:val="00407DCF"/>
    <w:rsid w:val="004103C7"/>
    <w:rsid w:val="00410645"/>
    <w:rsid w:val="00410E91"/>
    <w:rsid w:val="00413144"/>
    <w:rsid w:val="004132FD"/>
    <w:rsid w:val="00413BB9"/>
    <w:rsid w:val="00414DF3"/>
    <w:rsid w:val="00414E5F"/>
    <w:rsid w:val="004157C6"/>
    <w:rsid w:val="00416217"/>
    <w:rsid w:val="0041635B"/>
    <w:rsid w:val="00417391"/>
    <w:rsid w:val="00417F0D"/>
    <w:rsid w:val="00420226"/>
    <w:rsid w:val="0042039F"/>
    <w:rsid w:val="00421E62"/>
    <w:rsid w:val="004225D0"/>
    <w:rsid w:val="0042341A"/>
    <w:rsid w:val="0042345D"/>
    <w:rsid w:val="0042382C"/>
    <w:rsid w:val="004238D8"/>
    <w:rsid w:val="004243BC"/>
    <w:rsid w:val="004246D6"/>
    <w:rsid w:val="004247E4"/>
    <w:rsid w:val="004248BA"/>
    <w:rsid w:val="00425E47"/>
    <w:rsid w:val="00425E97"/>
    <w:rsid w:val="00426237"/>
    <w:rsid w:val="00427C26"/>
    <w:rsid w:val="0043033D"/>
    <w:rsid w:val="00431F89"/>
    <w:rsid w:val="00431FCF"/>
    <w:rsid w:val="00432055"/>
    <w:rsid w:val="00432C4B"/>
    <w:rsid w:val="00433746"/>
    <w:rsid w:val="004340AA"/>
    <w:rsid w:val="00434B2E"/>
    <w:rsid w:val="00434C6D"/>
    <w:rsid w:val="00436258"/>
    <w:rsid w:val="00436EA3"/>
    <w:rsid w:val="004371FC"/>
    <w:rsid w:val="00441DF7"/>
    <w:rsid w:val="00441F4C"/>
    <w:rsid w:val="004421D1"/>
    <w:rsid w:val="00442B23"/>
    <w:rsid w:val="0044335D"/>
    <w:rsid w:val="00443C45"/>
    <w:rsid w:val="00443F85"/>
    <w:rsid w:val="00444269"/>
    <w:rsid w:val="00444A64"/>
    <w:rsid w:val="00445056"/>
    <w:rsid w:val="00446507"/>
    <w:rsid w:val="00446950"/>
    <w:rsid w:val="00446C65"/>
    <w:rsid w:val="004479A5"/>
    <w:rsid w:val="0045162D"/>
    <w:rsid w:val="00452110"/>
    <w:rsid w:val="00452A35"/>
    <w:rsid w:val="004545F0"/>
    <w:rsid w:val="0045509B"/>
    <w:rsid w:val="00455B25"/>
    <w:rsid w:val="00455EAE"/>
    <w:rsid w:val="0045668C"/>
    <w:rsid w:val="00456724"/>
    <w:rsid w:val="00456C65"/>
    <w:rsid w:val="004576A5"/>
    <w:rsid w:val="0045799B"/>
    <w:rsid w:val="00460E2B"/>
    <w:rsid w:val="00460E3D"/>
    <w:rsid w:val="00461916"/>
    <w:rsid w:val="00461A25"/>
    <w:rsid w:val="00462C7D"/>
    <w:rsid w:val="0046426D"/>
    <w:rsid w:val="0046434E"/>
    <w:rsid w:val="00464677"/>
    <w:rsid w:val="004661BC"/>
    <w:rsid w:val="004669BC"/>
    <w:rsid w:val="0046796E"/>
    <w:rsid w:val="004702C9"/>
    <w:rsid w:val="00470309"/>
    <w:rsid w:val="00470CB5"/>
    <w:rsid w:val="0047173D"/>
    <w:rsid w:val="00471D1D"/>
    <w:rsid w:val="00471E0D"/>
    <w:rsid w:val="00471F3B"/>
    <w:rsid w:val="0047280A"/>
    <w:rsid w:val="004734E1"/>
    <w:rsid w:val="00473555"/>
    <w:rsid w:val="0047433B"/>
    <w:rsid w:val="00474C65"/>
    <w:rsid w:val="00475B2F"/>
    <w:rsid w:val="00475C99"/>
    <w:rsid w:val="004766DD"/>
    <w:rsid w:val="00477CEB"/>
    <w:rsid w:val="00480586"/>
    <w:rsid w:val="004806A6"/>
    <w:rsid w:val="004810C6"/>
    <w:rsid w:val="0048129F"/>
    <w:rsid w:val="00481913"/>
    <w:rsid w:val="00481FC0"/>
    <w:rsid w:val="00483125"/>
    <w:rsid w:val="004832AA"/>
    <w:rsid w:val="004840D5"/>
    <w:rsid w:val="004842E6"/>
    <w:rsid w:val="00484D1A"/>
    <w:rsid w:val="00485524"/>
    <w:rsid w:val="004855EE"/>
    <w:rsid w:val="00486A90"/>
    <w:rsid w:val="0049084E"/>
    <w:rsid w:val="004923E5"/>
    <w:rsid w:val="00492811"/>
    <w:rsid w:val="00493FB3"/>
    <w:rsid w:val="0049486C"/>
    <w:rsid w:val="00494B38"/>
    <w:rsid w:val="004953AA"/>
    <w:rsid w:val="0049708A"/>
    <w:rsid w:val="004A06FF"/>
    <w:rsid w:val="004A1286"/>
    <w:rsid w:val="004A1398"/>
    <w:rsid w:val="004A276A"/>
    <w:rsid w:val="004A2DD2"/>
    <w:rsid w:val="004A2F29"/>
    <w:rsid w:val="004A4183"/>
    <w:rsid w:val="004A430B"/>
    <w:rsid w:val="004A4A33"/>
    <w:rsid w:val="004A55DF"/>
    <w:rsid w:val="004A57C2"/>
    <w:rsid w:val="004A60B8"/>
    <w:rsid w:val="004A6A14"/>
    <w:rsid w:val="004A7F16"/>
    <w:rsid w:val="004B08FD"/>
    <w:rsid w:val="004B0E15"/>
    <w:rsid w:val="004B4608"/>
    <w:rsid w:val="004B48FB"/>
    <w:rsid w:val="004B501A"/>
    <w:rsid w:val="004B5250"/>
    <w:rsid w:val="004B5282"/>
    <w:rsid w:val="004B5310"/>
    <w:rsid w:val="004B5608"/>
    <w:rsid w:val="004B5A7D"/>
    <w:rsid w:val="004B6E07"/>
    <w:rsid w:val="004B6F87"/>
    <w:rsid w:val="004B6FB7"/>
    <w:rsid w:val="004B77EA"/>
    <w:rsid w:val="004B77F6"/>
    <w:rsid w:val="004B78AE"/>
    <w:rsid w:val="004B7930"/>
    <w:rsid w:val="004B7B98"/>
    <w:rsid w:val="004C0330"/>
    <w:rsid w:val="004C04B6"/>
    <w:rsid w:val="004C0F28"/>
    <w:rsid w:val="004C1675"/>
    <w:rsid w:val="004C1B77"/>
    <w:rsid w:val="004C2537"/>
    <w:rsid w:val="004C2E43"/>
    <w:rsid w:val="004C3123"/>
    <w:rsid w:val="004C34F2"/>
    <w:rsid w:val="004C3624"/>
    <w:rsid w:val="004C42F3"/>
    <w:rsid w:val="004C4515"/>
    <w:rsid w:val="004C4D6B"/>
    <w:rsid w:val="004C5729"/>
    <w:rsid w:val="004C57E9"/>
    <w:rsid w:val="004C631B"/>
    <w:rsid w:val="004C6D58"/>
    <w:rsid w:val="004C747A"/>
    <w:rsid w:val="004D0B95"/>
    <w:rsid w:val="004D13F8"/>
    <w:rsid w:val="004D26E8"/>
    <w:rsid w:val="004D295F"/>
    <w:rsid w:val="004D3736"/>
    <w:rsid w:val="004D3E04"/>
    <w:rsid w:val="004D3F28"/>
    <w:rsid w:val="004D40EB"/>
    <w:rsid w:val="004D54D6"/>
    <w:rsid w:val="004D5B71"/>
    <w:rsid w:val="004D71C4"/>
    <w:rsid w:val="004D7F1D"/>
    <w:rsid w:val="004E08C5"/>
    <w:rsid w:val="004E0D35"/>
    <w:rsid w:val="004E12A3"/>
    <w:rsid w:val="004E27F0"/>
    <w:rsid w:val="004E48DC"/>
    <w:rsid w:val="004E5896"/>
    <w:rsid w:val="004E58F3"/>
    <w:rsid w:val="004E5C16"/>
    <w:rsid w:val="004E6017"/>
    <w:rsid w:val="004E6B42"/>
    <w:rsid w:val="004E6F16"/>
    <w:rsid w:val="004E7A69"/>
    <w:rsid w:val="004E7D73"/>
    <w:rsid w:val="004F0654"/>
    <w:rsid w:val="004F091A"/>
    <w:rsid w:val="004F0E48"/>
    <w:rsid w:val="004F1507"/>
    <w:rsid w:val="004F1739"/>
    <w:rsid w:val="004F21D6"/>
    <w:rsid w:val="004F2FA6"/>
    <w:rsid w:val="004F35D1"/>
    <w:rsid w:val="004F470D"/>
    <w:rsid w:val="004F528F"/>
    <w:rsid w:val="004F5484"/>
    <w:rsid w:val="004F550D"/>
    <w:rsid w:val="004F599B"/>
    <w:rsid w:val="004F5CAE"/>
    <w:rsid w:val="004F65A3"/>
    <w:rsid w:val="004F6DDB"/>
    <w:rsid w:val="004F7169"/>
    <w:rsid w:val="004F7E19"/>
    <w:rsid w:val="0050022B"/>
    <w:rsid w:val="00500CBA"/>
    <w:rsid w:val="0050135F"/>
    <w:rsid w:val="005016CA"/>
    <w:rsid w:val="005017F7"/>
    <w:rsid w:val="00501EF4"/>
    <w:rsid w:val="00501F4D"/>
    <w:rsid w:val="00502212"/>
    <w:rsid w:val="00503291"/>
    <w:rsid w:val="005038EE"/>
    <w:rsid w:val="00503A72"/>
    <w:rsid w:val="005040A6"/>
    <w:rsid w:val="005041C6"/>
    <w:rsid w:val="00504316"/>
    <w:rsid w:val="00505B4E"/>
    <w:rsid w:val="00506AA5"/>
    <w:rsid w:val="00506D2B"/>
    <w:rsid w:val="00506E01"/>
    <w:rsid w:val="005077C5"/>
    <w:rsid w:val="00507FE4"/>
    <w:rsid w:val="00510A41"/>
    <w:rsid w:val="00512553"/>
    <w:rsid w:val="005128F5"/>
    <w:rsid w:val="00513F97"/>
    <w:rsid w:val="005158A2"/>
    <w:rsid w:val="005158DE"/>
    <w:rsid w:val="00515E23"/>
    <w:rsid w:val="00516476"/>
    <w:rsid w:val="0051668E"/>
    <w:rsid w:val="00516F84"/>
    <w:rsid w:val="00517252"/>
    <w:rsid w:val="00520713"/>
    <w:rsid w:val="00520A1A"/>
    <w:rsid w:val="00520DA3"/>
    <w:rsid w:val="00520ECB"/>
    <w:rsid w:val="005213CF"/>
    <w:rsid w:val="00521800"/>
    <w:rsid w:val="005219D3"/>
    <w:rsid w:val="00522F3E"/>
    <w:rsid w:val="00523A4B"/>
    <w:rsid w:val="0052415A"/>
    <w:rsid w:val="00524B61"/>
    <w:rsid w:val="00525161"/>
    <w:rsid w:val="00526700"/>
    <w:rsid w:val="00527928"/>
    <w:rsid w:val="00530876"/>
    <w:rsid w:val="00530CBE"/>
    <w:rsid w:val="00530FDD"/>
    <w:rsid w:val="00532416"/>
    <w:rsid w:val="005327AF"/>
    <w:rsid w:val="005331BD"/>
    <w:rsid w:val="00534861"/>
    <w:rsid w:val="00535431"/>
    <w:rsid w:val="005365FD"/>
    <w:rsid w:val="00537249"/>
    <w:rsid w:val="00537773"/>
    <w:rsid w:val="00537B08"/>
    <w:rsid w:val="00541144"/>
    <w:rsid w:val="005413C0"/>
    <w:rsid w:val="0054254B"/>
    <w:rsid w:val="00542F54"/>
    <w:rsid w:val="005432C0"/>
    <w:rsid w:val="0054384A"/>
    <w:rsid w:val="0054446F"/>
    <w:rsid w:val="0054604E"/>
    <w:rsid w:val="005463EC"/>
    <w:rsid w:val="0054677A"/>
    <w:rsid w:val="00546A59"/>
    <w:rsid w:val="00551E19"/>
    <w:rsid w:val="005528CD"/>
    <w:rsid w:val="00552E39"/>
    <w:rsid w:val="00553815"/>
    <w:rsid w:val="00553BCC"/>
    <w:rsid w:val="00554033"/>
    <w:rsid w:val="00556DFD"/>
    <w:rsid w:val="005576F0"/>
    <w:rsid w:val="00557843"/>
    <w:rsid w:val="00560C24"/>
    <w:rsid w:val="00560CEC"/>
    <w:rsid w:val="00560CFC"/>
    <w:rsid w:val="005615CF"/>
    <w:rsid w:val="0056252F"/>
    <w:rsid w:val="005629FB"/>
    <w:rsid w:val="00565522"/>
    <w:rsid w:val="005669CE"/>
    <w:rsid w:val="00566E1A"/>
    <w:rsid w:val="00570185"/>
    <w:rsid w:val="005706D5"/>
    <w:rsid w:val="005711D4"/>
    <w:rsid w:val="005725A6"/>
    <w:rsid w:val="005742FB"/>
    <w:rsid w:val="00574A08"/>
    <w:rsid w:val="00575A81"/>
    <w:rsid w:val="0057638B"/>
    <w:rsid w:val="005767C6"/>
    <w:rsid w:val="0057759F"/>
    <w:rsid w:val="00577943"/>
    <w:rsid w:val="00583525"/>
    <w:rsid w:val="00583BE5"/>
    <w:rsid w:val="0058400E"/>
    <w:rsid w:val="00584335"/>
    <w:rsid w:val="005843EE"/>
    <w:rsid w:val="0058463B"/>
    <w:rsid w:val="00584C7B"/>
    <w:rsid w:val="00586279"/>
    <w:rsid w:val="00586898"/>
    <w:rsid w:val="00587EB8"/>
    <w:rsid w:val="005903C2"/>
    <w:rsid w:val="0059088E"/>
    <w:rsid w:val="005918B1"/>
    <w:rsid w:val="00591EB0"/>
    <w:rsid w:val="0059379F"/>
    <w:rsid w:val="00593F5F"/>
    <w:rsid w:val="005947A6"/>
    <w:rsid w:val="00595007"/>
    <w:rsid w:val="00595438"/>
    <w:rsid w:val="00595730"/>
    <w:rsid w:val="00595CAC"/>
    <w:rsid w:val="00596057"/>
    <w:rsid w:val="00596239"/>
    <w:rsid w:val="00596854"/>
    <w:rsid w:val="00596EEE"/>
    <w:rsid w:val="005973D4"/>
    <w:rsid w:val="0059771B"/>
    <w:rsid w:val="00597D43"/>
    <w:rsid w:val="005A158F"/>
    <w:rsid w:val="005A1799"/>
    <w:rsid w:val="005A17F7"/>
    <w:rsid w:val="005A1EA5"/>
    <w:rsid w:val="005A253A"/>
    <w:rsid w:val="005A25E1"/>
    <w:rsid w:val="005A2705"/>
    <w:rsid w:val="005A2A13"/>
    <w:rsid w:val="005A2CF3"/>
    <w:rsid w:val="005A2F4D"/>
    <w:rsid w:val="005A32AC"/>
    <w:rsid w:val="005A4C30"/>
    <w:rsid w:val="005A510A"/>
    <w:rsid w:val="005A52D6"/>
    <w:rsid w:val="005A65A3"/>
    <w:rsid w:val="005B182C"/>
    <w:rsid w:val="005B3363"/>
    <w:rsid w:val="005B3D0C"/>
    <w:rsid w:val="005B6A2B"/>
    <w:rsid w:val="005C0AEF"/>
    <w:rsid w:val="005C1A9D"/>
    <w:rsid w:val="005C205F"/>
    <w:rsid w:val="005C372E"/>
    <w:rsid w:val="005C3F73"/>
    <w:rsid w:val="005C47BB"/>
    <w:rsid w:val="005C6999"/>
    <w:rsid w:val="005C7BBE"/>
    <w:rsid w:val="005D0245"/>
    <w:rsid w:val="005D0E58"/>
    <w:rsid w:val="005D15F9"/>
    <w:rsid w:val="005D1F0B"/>
    <w:rsid w:val="005D21F5"/>
    <w:rsid w:val="005D26E9"/>
    <w:rsid w:val="005D39F1"/>
    <w:rsid w:val="005D426E"/>
    <w:rsid w:val="005D4573"/>
    <w:rsid w:val="005D52A9"/>
    <w:rsid w:val="005D61B3"/>
    <w:rsid w:val="005D6303"/>
    <w:rsid w:val="005E062B"/>
    <w:rsid w:val="005E22FE"/>
    <w:rsid w:val="005E33EC"/>
    <w:rsid w:val="005E3429"/>
    <w:rsid w:val="005E599E"/>
    <w:rsid w:val="005E654D"/>
    <w:rsid w:val="005E6D47"/>
    <w:rsid w:val="005E6ECE"/>
    <w:rsid w:val="005F0B2A"/>
    <w:rsid w:val="005F314E"/>
    <w:rsid w:val="005F3984"/>
    <w:rsid w:val="005F3BC3"/>
    <w:rsid w:val="005F4521"/>
    <w:rsid w:val="005F4E65"/>
    <w:rsid w:val="005F5DE2"/>
    <w:rsid w:val="005F6CC2"/>
    <w:rsid w:val="005F76A4"/>
    <w:rsid w:val="00600B82"/>
    <w:rsid w:val="00600BD0"/>
    <w:rsid w:val="00601244"/>
    <w:rsid w:val="00601F55"/>
    <w:rsid w:val="006024F1"/>
    <w:rsid w:val="00602BF2"/>
    <w:rsid w:val="00602D89"/>
    <w:rsid w:val="00603367"/>
    <w:rsid w:val="00603A07"/>
    <w:rsid w:val="00604C1F"/>
    <w:rsid w:val="00604CF3"/>
    <w:rsid w:val="00604DA5"/>
    <w:rsid w:val="0060506C"/>
    <w:rsid w:val="0060508A"/>
    <w:rsid w:val="00605A5C"/>
    <w:rsid w:val="00605EA8"/>
    <w:rsid w:val="006061F3"/>
    <w:rsid w:val="00606241"/>
    <w:rsid w:val="0060722D"/>
    <w:rsid w:val="0060727B"/>
    <w:rsid w:val="00607ABC"/>
    <w:rsid w:val="00607D74"/>
    <w:rsid w:val="00610523"/>
    <w:rsid w:val="006107F1"/>
    <w:rsid w:val="00610963"/>
    <w:rsid w:val="00611EEA"/>
    <w:rsid w:val="00613E3B"/>
    <w:rsid w:val="00614426"/>
    <w:rsid w:val="00614893"/>
    <w:rsid w:val="00614CF5"/>
    <w:rsid w:val="00615A9C"/>
    <w:rsid w:val="00615F42"/>
    <w:rsid w:val="00616686"/>
    <w:rsid w:val="00617514"/>
    <w:rsid w:val="00617AD5"/>
    <w:rsid w:val="00617AF9"/>
    <w:rsid w:val="006204AD"/>
    <w:rsid w:val="0062150C"/>
    <w:rsid w:val="0062162C"/>
    <w:rsid w:val="0062256E"/>
    <w:rsid w:val="0062320D"/>
    <w:rsid w:val="00623555"/>
    <w:rsid w:val="006235B9"/>
    <w:rsid w:val="0062396F"/>
    <w:rsid w:val="00623BAD"/>
    <w:rsid w:val="00624A48"/>
    <w:rsid w:val="00624D75"/>
    <w:rsid w:val="006251BA"/>
    <w:rsid w:val="00625597"/>
    <w:rsid w:val="00625A1C"/>
    <w:rsid w:val="00626FBB"/>
    <w:rsid w:val="00630326"/>
    <w:rsid w:val="0063049C"/>
    <w:rsid w:val="00630507"/>
    <w:rsid w:val="0063251E"/>
    <w:rsid w:val="0063285D"/>
    <w:rsid w:val="00632B87"/>
    <w:rsid w:val="00633155"/>
    <w:rsid w:val="006337E2"/>
    <w:rsid w:val="0063438A"/>
    <w:rsid w:val="00634590"/>
    <w:rsid w:val="00634766"/>
    <w:rsid w:val="0063503D"/>
    <w:rsid w:val="00636CE8"/>
    <w:rsid w:val="006379AD"/>
    <w:rsid w:val="0064167F"/>
    <w:rsid w:val="00641EAA"/>
    <w:rsid w:val="006423EF"/>
    <w:rsid w:val="00642A5F"/>
    <w:rsid w:val="00643C23"/>
    <w:rsid w:val="0064417C"/>
    <w:rsid w:val="0064419F"/>
    <w:rsid w:val="0064443D"/>
    <w:rsid w:val="00644B9F"/>
    <w:rsid w:val="0064512B"/>
    <w:rsid w:val="006451EA"/>
    <w:rsid w:val="00645B70"/>
    <w:rsid w:val="006460C8"/>
    <w:rsid w:val="00646C86"/>
    <w:rsid w:val="00646FBD"/>
    <w:rsid w:val="00647C0E"/>
    <w:rsid w:val="00650115"/>
    <w:rsid w:val="00650248"/>
    <w:rsid w:val="00650F6D"/>
    <w:rsid w:val="0065101F"/>
    <w:rsid w:val="0065189B"/>
    <w:rsid w:val="0065216A"/>
    <w:rsid w:val="0065245F"/>
    <w:rsid w:val="00652632"/>
    <w:rsid w:val="00653447"/>
    <w:rsid w:val="00653610"/>
    <w:rsid w:val="006537BF"/>
    <w:rsid w:val="00654255"/>
    <w:rsid w:val="00654442"/>
    <w:rsid w:val="006545AE"/>
    <w:rsid w:val="006551CF"/>
    <w:rsid w:val="0065657D"/>
    <w:rsid w:val="00657E50"/>
    <w:rsid w:val="00661585"/>
    <w:rsid w:val="00662207"/>
    <w:rsid w:val="006627E5"/>
    <w:rsid w:val="00664021"/>
    <w:rsid w:val="00664AE6"/>
    <w:rsid w:val="00665456"/>
    <w:rsid w:val="00665909"/>
    <w:rsid w:val="00665B35"/>
    <w:rsid w:val="00667764"/>
    <w:rsid w:val="0067025D"/>
    <w:rsid w:val="00670EBF"/>
    <w:rsid w:val="006714F8"/>
    <w:rsid w:val="00671842"/>
    <w:rsid w:val="00671CFE"/>
    <w:rsid w:val="006731BC"/>
    <w:rsid w:val="00673B33"/>
    <w:rsid w:val="00673DF8"/>
    <w:rsid w:val="00674695"/>
    <w:rsid w:val="00674A05"/>
    <w:rsid w:val="00674AB8"/>
    <w:rsid w:val="006757F7"/>
    <w:rsid w:val="00675951"/>
    <w:rsid w:val="00675F94"/>
    <w:rsid w:val="00680AC0"/>
    <w:rsid w:val="00682162"/>
    <w:rsid w:val="00682370"/>
    <w:rsid w:val="00682F6F"/>
    <w:rsid w:val="0068313D"/>
    <w:rsid w:val="00683F77"/>
    <w:rsid w:val="00683FC6"/>
    <w:rsid w:val="00684635"/>
    <w:rsid w:val="00684C08"/>
    <w:rsid w:val="00684C6B"/>
    <w:rsid w:val="00685249"/>
    <w:rsid w:val="00685947"/>
    <w:rsid w:val="00685AAA"/>
    <w:rsid w:val="00687BD1"/>
    <w:rsid w:val="00690023"/>
    <w:rsid w:val="00690382"/>
    <w:rsid w:val="006907D8"/>
    <w:rsid w:val="0069101D"/>
    <w:rsid w:val="00691241"/>
    <w:rsid w:val="0069183E"/>
    <w:rsid w:val="00691AA6"/>
    <w:rsid w:val="00691BDC"/>
    <w:rsid w:val="006933F3"/>
    <w:rsid w:val="006934BA"/>
    <w:rsid w:val="00693DC1"/>
    <w:rsid w:val="00694FC5"/>
    <w:rsid w:val="00695AED"/>
    <w:rsid w:val="00696674"/>
    <w:rsid w:val="006A03F4"/>
    <w:rsid w:val="006A32B9"/>
    <w:rsid w:val="006A377D"/>
    <w:rsid w:val="006A43C4"/>
    <w:rsid w:val="006A43E6"/>
    <w:rsid w:val="006A45BE"/>
    <w:rsid w:val="006A5CFD"/>
    <w:rsid w:val="006A70E6"/>
    <w:rsid w:val="006A7199"/>
    <w:rsid w:val="006A78CE"/>
    <w:rsid w:val="006B164F"/>
    <w:rsid w:val="006B2340"/>
    <w:rsid w:val="006B37B2"/>
    <w:rsid w:val="006B3C6D"/>
    <w:rsid w:val="006B3FAC"/>
    <w:rsid w:val="006B6E21"/>
    <w:rsid w:val="006C0312"/>
    <w:rsid w:val="006C0FB8"/>
    <w:rsid w:val="006C219B"/>
    <w:rsid w:val="006C2EE7"/>
    <w:rsid w:val="006C311F"/>
    <w:rsid w:val="006C322D"/>
    <w:rsid w:val="006C3BD3"/>
    <w:rsid w:val="006C5030"/>
    <w:rsid w:val="006C5E64"/>
    <w:rsid w:val="006D055F"/>
    <w:rsid w:val="006D20ED"/>
    <w:rsid w:val="006D4291"/>
    <w:rsid w:val="006D6225"/>
    <w:rsid w:val="006D633F"/>
    <w:rsid w:val="006D63E3"/>
    <w:rsid w:val="006D7441"/>
    <w:rsid w:val="006E0E14"/>
    <w:rsid w:val="006E1768"/>
    <w:rsid w:val="006E2151"/>
    <w:rsid w:val="006E28A3"/>
    <w:rsid w:val="006E2928"/>
    <w:rsid w:val="006E3A21"/>
    <w:rsid w:val="006E467A"/>
    <w:rsid w:val="006E4DBD"/>
    <w:rsid w:val="006E6BE6"/>
    <w:rsid w:val="006E7387"/>
    <w:rsid w:val="006E749E"/>
    <w:rsid w:val="006E7589"/>
    <w:rsid w:val="006F0999"/>
    <w:rsid w:val="006F1C33"/>
    <w:rsid w:val="006F1D2D"/>
    <w:rsid w:val="006F2ACD"/>
    <w:rsid w:val="006F30BC"/>
    <w:rsid w:val="006F323C"/>
    <w:rsid w:val="006F37BA"/>
    <w:rsid w:val="006F4D71"/>
    <w:rsid w:val="006F5F99"/>
    <w:rsid w:val="006F709D"/>
    <w:rsid w:val="006F70F1"/>
    <w:rsid w:val="006F7B59"/>
    <w:rsid w:val="007000F3"/>
    <w:rsid w:val="00701F86"/>
    <w:rsid w:val="007038A2"/>
    <w:rsid w:val="00706627"/>
    <w:rsid w:val="00707050"/>
    <w:rsid w:val="007075DD"/>
    <w:rsid w:val="00707924"/>
    <w:rsid w:val="007110E4"/>
    <w:rsid w:val="00711B06"/>
    <w:rsid w:val="0071313D"/>
    <w:rsid w:val="00713A59"/>
    <w:rsid w:val="00713C97"/>
    <w:rsid w:val="00713F7B"/>
    <w:rsid w:val="007140E0"/>
    <w:rsid w:val="00714341"/>
    <w:rsid w:val="00714354"/>
    <w:rsid w:val="007150A2"/>
    <w:rsid w:val="0071608C"/>
    <w:rsid w:val="00716B84"/>
    <w:rsid w:val="00717A77"/>
    <w:rsid w:val="007208C4"/>
    <w:rsid w:val="00721FF4"/>
    <w:rsid w:val="00722069"/>
    <w:rsid w:val="00722971"/>
    <w:rsid w:val="007233BD"/>
    <w:rsid w:val="00725781"/>
    <w:rsid w:val="00730580"/>
    <w:rsid w:val="007319EC"/>
    <w:rsid w:val="00731C6C"/>
    <w:rsid w:val="00732619"/>
    <w:rsid w:val="00732A4E"/>
    <w:rsid w:val="00733E6A"/>
    <w:rsid w:val="00734733"/>
    <w:rsid w:val="007349BD"/>
    <w:rsid w:val="00735EE0"/>
    <w:rsid w:val="0073628B"/>
    <w:rsid w:val="0073689B"/>
    <w:rsid w:val="00736A6E"/>
    <w:rsid w:val="00736F92"/>
    <w:rsid w:val="00737F45"/>
    <w:rsid w:val="007405B8"/>
    <w:rsid w:val="00740CB8"/>
    <w:rsid w:val="0074141B"/>
    <w:rsid w:val="007420CC"/>
    <w:rsid w:val="00742E63"/>
    <w:rsid w:val="00743AE5"/>
    <w:rsid w:val="00746050"/>
    <w:rsid w:val="00746056"/>
    <w:rsid w:val="00746150"/>
    <w:rsid w:val="00746E5D"/>
    <w:rsid w:val="00747A1B"/>
    <w:rsid w:val="007505D2"/>
    <w:rsid w:val="00752006"/>
    <w:rsid w:val="007529E3"/>
    <w:rsid w:val="00754032"/>
    <w:rsid w:val="00754589"/>
    <w:rsid w:val="007549F1"/>
    <w:rsid w:val="00754BA8"/>
    <w:rsid w:val="007559DC"/>
    <w:rsid w:val="00755E0E"/>
    <w:rsid w:val="00756650"/>
    <w:rsid w:val="00757856"/>
    <w:rsid w:val="00757932"/>
    <w:rsid w:val="007616E6"/>
    <w:rsid w:val="00761E1B"/>
    <w:rsid w:val="00763A17"/>
    <w:rsid w:val="0076430A"/>
    <w:rsid w:val="00764906"/>
    <w:rsid w:val="00765792"/>
    <w:rsid w:val="00765C28"/>
    <w:rsid w:val="00765F51"/>
    <w:rsid w:val="0076668A"/>
    <w:rsid w:val="00766EC1"/>
    <w:rsid w:val="0076772A"/>
    <w:rsid w:val="00767EC1"/>
    <w:rsid w:val="00770443"/>
    <w:rsid w:val="00770684"/>
    <w:rsid w:val="007707C6"/>
    <w:rsid w:val="00770D25"/>
    <w:rsid w:val="00770E9F"/>
    <w:rsid w:val="00771107"/>
    <w:rsid w:val="007713EA"/>
    <w:rsid w:val="00771EE6"/>
    <w:rsid w:val="007720C4"/>
    <w:rsid w:val="007725CA"/>
    <w:rsid w:val="00772765"/>
    <w:rsid w:val="007731D0"/>
    <w:rsid w:val="0077331D"/>
    <w:rsid w:val="00775585"/>
    <w:rsid w:val="007757FE"/>
    <w:rsid w:val="00776825"/>
    <w:rsid w:val="00777405"/>
    <w:rsid w:val="0077779F"/>
    <w:rsid w:val="00780B58"/>
    <w:rsid w:val="00780F80"/>
    <w:rsid w:val="00781116"/>
    <w:rsid w:val="0078250E"/>
    <w:rsid w:val="00783173"/>
    <w:rsid w:val="0078327E"/>
    <w:rsid w:val="00783698"/>
    <w:rsid w:val="00784613"/>
    <w:rsid w:val="00784DC0"/>
    <w:rsid w:val="007854F8"/>
    <w:rsid w:val="00785790"/>
    <w:rsid w:val="00785A17"/>
    <w:rsid w:val="00785CD2"/>
    <w:rsid w:val="0078758D"/>
    <w:rsid w:val="00787797"/>
    <w:rsid w:val="0079071C"/>
    <w:rsid w:val="007937BE"/>
    <w:rsid w:val="00794350"/>
    <w:rsid w:val="00794372"/>
    <w:rsid w:val="00795440"/>
    <w:rsid w:val="00795CEE"/>
    <w:rsid w:val="00796D71"/>
    <w:rsid w:val="007975CC"/>
    <w:rsid w:val="007977BD"/>
    <w:rsid w:val="00797941"/>
    <w:rsid w:val="007A0E1F"/>
    <w:rsid w:val="007A1F1A"/>
    <w:rsid w:val="007A3540"/>
    <w:rsid w:val="007A35D7"/>
    <w:rsid w:val="007A38E1"/>
    <w:rsid w:val="007A3904"/>
    <w:rsid w:val="007A45A9"/>
    <w:rsid w:val="007A50A5"/>
    <w:rsid w:val="007A549A"/>
    <w:rsid w:val="007A59B6"/>
    <w:rsid w:val="007A627B"/>
    <w:rsid w:val="007A7555"/>
    <w:rsid w:val="007A7C21"/>
    <w:rsid w:val="007B0049"/>
    <w:rsid w:val="007B1E73"/>
    <w:rsid w:val="007B27DF"/>
    <w:rsid w:val="007B2F49"/>
    <w:rsid w:val="007B317E"/>
    <w:rsid w:val="007B3265"/>
    <w:rsid w:val="007B3AE2"/>
    <w:rsid w:val="007B3D46"/>
    <w:rsid w:val="007B41B8"/>
    <w:rsid w:val="007B4D78"/>
    <w:rsid w:val="007B5F9C"/>
    <w:rsid w:val="007B743A"/>
    <w:rsid w:val="007B7B4B"/>
    <w:rsid w:val="007B7B9E"/>
    <w:rsid w:val="007C00CE"/>
    <w:rsid w:val="007C0B4E"/>
    <w:rsid w:val="007C0D4D"/>
    <w:rsid w:val="007C20CB"/>
    <w:rsid w:val="007C2869"/>
    <w:rsid w:val="007C2893"/>
    <w:rsid w:val="007C49BC"/>
    <w:rsid w:val="007C50B8"/>
    <w:rsid w:val="007C52AB"/>
    <w:rsid w:val="007C6281"/>
    <w:rsid w:val="007C7287"/>
    <w:rsid w:val="007C7345"/>
    <w:rsid w:val="007C7C5C"/>
    <w:rsid w:val="007D1A33"/>
    <w:rsid w:val="007D2ADC"/>
    <w:rsid w:val="007D3746"/>
    <w:rsid w:val="007D37D9"/>
    <w:rsid w:val="007D3CF6"/>
    <w:rsid w:val="007D460C"/>
    <w:rsid w:val="007D4981"/>
    <w:rsid w:val="007D55C6"/>
    <w:rsid w:val="007D742B"/>
    <w:rsid w:val="007E025A"/>
    <w:rsid w:val="007E04CA"/>
    <w:rsid w:val="007E0C29"/>
    <w:rsid w:val="007E14E0"/>
    <w:rsid w:val="007E1E52"/>
    <w:rsid w:val="007E22F8"/>
    <w:rsid w:val="007E3CF5"/>
    <w:rsid w:val="007E4BEF"/>
    <w:rsid w:val="007E4F73"/>
    <w:rsid w:val="007F0B20"/>
    <w:rsid w:val="007F1B5C"/>
    <w:rsid w:val="007F1F1E"/>
    <w:rsid w:val="007F2669"/>
    <w:rsid w:val="007F3DAF"/>
    <w:rsid w:val="007F43F7"/>
    <w:rsid w:val="007F46B2"/>
    <w:rsid w:val="007F5000"/>
    <w:rsid w:val="007F57CE"/>
    <w:rsid w:val="007F5943"/>
    <w:rsid w:val="007F6BD7"/>
    <w:rsid w:val="007F7D01"/>
    <w:rsid w:val="007F7EB4"/>
    <w:rsid w:val="00800A15"/>
    <w:rsid w:val="00802ACE"/>
    <w:rsid w:val="00802F37"/>
    <w:rsid w:val="008033DA"/>
    <w:rsid w:val="00803E08"/>
    <w:rsid w:val="008056E9"/>
    <w:rsid w:val="008058B8"/>
    <w:rsid w:val="00806D80"/>
    <w:rsid w:val="0080789F"/>
    <w:rsid w:val="00810C80"/>
    <w:rsid w:val="0081124E"/>
    <w:rsid w:val="00812368"/>
    <w:rsid w:val="0081314B"/>
    <w:rsid w:val="008133FA"/>
    <w:rsid w:val="00813E6C"/>
    <w:rsid w:val="008154E8"/>
    <w:rsid w:val="008157B6"/>
    <w:rsid w:val="008175D3"/>
    <w:rsid w:val="008178B2"/>
    <w:rsid w:val="00817940"/>
    <w:rsid w:val="00817F2B"/>
    <w:rsid w:val="00820A11"/>
    <w:rsid w:val="00822599"/>
    <w:rsid w:val="00822700"/>
    <w:rsid w:val="0082288C"/>
    <w:rsid w:val="00822A04"/>
    <w:rsid w:val="00822A21"/>
    <w:rsid w:val="00822C07"/>
    <w:rsid w:val="00823C41"/>
    <w:rsid w:val="00824069"/>
    <w:rsid w:val="0082457B"/>
    <w:rsid w:val="008246DB"/>
    <w:rsid w:val="00824DD5"/>
    <w:rsid w:val="0082604B"/>
    <w:rsid w:val="0082617B"/>
    <w:rsid w:val="008265DC"/>
    <w:rsid w:val="0082694F"/>
    <w:rsid w:val="008272E1"/>
    <w:rsid w:val="0082755E"/>
    <w:rsid w:val="00827E4E"/>
    <w:rsid w:val="0083063D"/>
    <w:rsid w:val="00830782"/>
    <w:rsid w:val="00831365"/>
    <w:rsid w:val="00832530"/>
    <w:rsid w:val="008339BC"/>
    <w:rsid w:val="00833BC1"/>
    <w:rsid w:val="00833CAC"/>
    <w:rsid w:val="00833E4F"/>
    <w:rsid w:val="00833E8D"/>
    <w:rsid w:val="00835C6F"/>
    <w:rsid w:val="008361E8"/>
    <w:rsid w:val="0083625F"/>
    <w:rsid w:val="00836F56"/>
    <w:rsid w:val="00837F39"/>
    <w:rsid w:val="00842104"/>
    <w:rsid w:val="008424B5"/>
    <w:rsid w:val="00842A0C"/>
    <w:rsid w:val="00844858"/>
    <w:rsid w:val="00845297"/>
    <w:rsid w:val="00845834"/>
    <w:rsid w:val="00845900"/>
    <w:rsid w:val="0084590B"/>
    <w:rsid w:val="00846E1D"/>
    <w:rsid w:val="00846FE4"/>
    <w:rsid w:val="0084701D"/>
    <w:rsid w:val="00847051"/>
    <w:rsid w:val="008473B7"/>
    <w:rsid w:val="00847E1C"/>
    <w:rsid w:val="00850CA9"/>
    <w:rsid w:val="00852374"/>
    <w:rsid w:val="008524D5"/>
    <w:rsid w:val="0085259A"/>
    <w:rsid w:val="00853706"/>
    <w:rsid w:val="0085379D"/>
    <w:rsid w:val="008544A1"/>
    <w:rsid w:val="0085546F"/>
    <w:rsid w:val="00856806"/>
    <w:rsid w:val="0085764E"/>
    <w:rsid w:val="008603CA"/>
    <w:rsid w:val="00860A19"/>
    <w:rsid w:val="0086162E"/>
    <w:rsid w:val="0086215F"/>
    <w:rsid w:val="008632CE"/>
    <w:rsid w:val="00863CE2"/>
    <w:rsid w:val="00863FE0"/>
    <w:rsid w:val="008644E2"/>
    <w:rsid w:val="00864DEF"/>
    <w:rsid w:val="008658B6"/>
    <w:rsid w:val="00866378"/>
    <w:rsid w:val="0086676A"/>
    <w:rsid w:val="00867EDB"/>
    <w:rsid w:val="00870B4C"/>
    <w:rsid w:val="008710CF"/>
    <w:rsid w:val="008711F1"/>
    <w:rsid w:val="00872171"/>
    <w:rsid w:val="00873CC9"/>
    <w:rsid w:val="00874292"/>
    <w:rsid w:val="00874861"/>
    <w:rsid w:val="00874BE9"/>
    <w:rsid w:val="00874DD4"/>
    <w:rsid w:val="00875DC9"/>
    <w:rsid w:val="00875F87"/>
    <w:rsid w:val="008770A9"/>
    <w:rsid w:val="008772EE"/>
    <w:rsid w:val="00877E59"/>
    <w:rsid w:val="0088014D"/>
    <w:rsid w:val="00880E43"/>
    <w:rsid w:val="008816A3"/>
    <w:rsid w:val="00881B1F"/>
    <w:rsid w:val="00882755"/>
    <w:rsid w:val="008832B7"/>
    <w:rsid w:val="0088341F"/>
    <w:rsid w:val="008836D1"/>
    <w:rsid w:val="0088403C"/>
    <w:rsid w:val="0088404C"/>
    <w:rsid w:val="00884B25"/>
    <w:rsid w:val="00884DB3"/>
    <w:rsid w:val="00885A91"/>
    <w:rsid w:val="00886F0E"/>
    <w:rsid w:val="008873C5"/>
    <w:rsid w:val="00887590"/>
    <w:rsid w:val="008876F2"/>
    <w:rsid w:val="00887A8D"/>
    <w:rsid w:val="00890300"/>
    <w:rsid w:val="00890711"/>
    <w:rsid w:val="00890FE0"/>
    <w:rsid w:val="00891FE2"/>
    <w:rsid w:val="00892A71"/>
    <w:rsid w:val="00892CF1"/>
    <w:rsid w:val="00893D78"/>
    <w:rsid w:val="008948A1"/>
    <w:rsid w:val="00894BAD"/>
    <w:rsid w:val="00894BE6"/>
    <w:rsid w:val="00894C34"/>
    <w:rsid w:val="00894DE0"/>
    <w:rsid w:val="0089551F"/>
    <w:rsid w:val="00895D41"/>
    <w:rsid w:val="00896198"/>
    <w:rsid w:val="008965DB"/>
    <w:rsid w:val="00896A72"/>
    <w:rsid w:val="00896D6C"/>
    <w:rsid w:val="008A243F"/>
    <w:rsid w:val="008A2928"/>
    <w:rsid w:val="008A29DF"/>
    <w:rsid w:val="008A2A89"/>
    <w:rsid w:val="008A2D6B"/>
    <w:rsid w:val="008A2E7E"/>
    <w:rsid w:val="008A2F32"/>
    <w:rsid w:val="008A30E8"/>
    <w:rsid w:val="008A3C2C"/>
    <w:rsid w:val="008A3CFA"/>
    <w:rsid w:val="008A4241"/>
    <w:rsid w:val="008A4DDD"/>
    <w:rsid w:val="008A7FDD"/>
    <w:rsid w:val="008B054F"/>
    <w:rsid w:val="008B0AF4"/>
    <w:rsid w:val="008B0CED"/>
    <w:rsid w:val="008B1073"/>
    <w:rsid w:val="008B13F0"/>
    <w:rsid w:val="008B1B7F"/>
    <w:rsid w:val="008B1E67"/>
    <w:rsid w:val="008B2A91"/>
    <w:rsid w:val="008B2C95"/>
    <w:rsid w:val="008B2EAE"/>
    <w:rsid w:val="008B3293"/>
    <w:rsid w:val="008B4AA9"/>
    <w:rsid w:val="008B4FF7"/>
    <w:rsid w:val="008B513F"/>
    <w:rsid w:val="008B5DCB"/>
    <w:rsid w:val="008B6A6D"/>
    <w:rsid w:val="008B6F92"/>
    <w:rsid w:val="008B7DA8"/>
    <w:rsid w:val="008B7E1B"/>
    <w:rsid w:val="008C0336"/>
    <w:rsid w:val="008C0D99"/>
    <w:rsid w:val="008C17D4"/>
    <w:rsid w:val="008C2637"/>
    <w:rsid w:val="008C26E2"/>
    <w:rsid w:val="008C2EB9"/>
    <w:rsid w:val="008C471A"/>
    <w:rsid w:val="008C4E49"/>
    <w:rsid w:val="008C6204"/>
    <w:rsid w:val="008C6553"/>
    <w:rsid w:val="008C705F"/>
    <w:rsid w:val="008C7C2A"/>
    <w:rsid w:val="008D0D21"/>
    <w:rsid w:val="008D18C6"/>
    <w:rsid w:val="008D22EC"/>
    <w:rsid w:val="008D23EE"/>
    <w:rsid w:val="008D24F2"/>
    <w:rsid w:val="008D25D2"/>
    <w:rsid w:val="008D261A"/>
    <w:rsid w:val="008D27AE"/>
    <w:rsid w:val="008D28E1"/>
    <w:rsid w:val="008D5253"/>
    <w:rsid w:val="008D64FA"/>
    <w:rsid w:val="008D6D99"/>
    <w:rsid w:val="008D73C7"/>
    <w:rsid w:val="008D7718"/>
    <w:rsid w:val="008E0220"/>
    <w:rsid w:val="008E0519"/>
    <w:rsid w:val="008E2302"/>
    <w:rsid w:val="008E29F0"/>
    <w:rsid w:val="008E3389"/>
    <w:rsid w:val="008E33B4"/>
    <w:rsid w:val="008E4DFD"/>
    <w:rsid w:val="008E507A"/>
    <w:rsid w:val="008E63B0"/>
    <w:rsid w:val="008E7835"/>
    <w:rsid w:val="008F024C"/>
    <w:rsid w:val="008F05B4"/>
    <w:rsid w:val="008F07EF"/>
    <w:rsid w:val="008F08CF"/>
    <w:rsid w:val="008F1295"/>
    <w:rsid w:val="008F16F6"/>
    <w:rsid w:val="008F1AA0"/>
    <w:rsid w:val="008F2515"/>
    <w:rsid w:val="008F2D61"/>
    <w:rsid w:val="008F2E47"/>
    <w:rsid w:val="008F35ED"/>
    <w:rsid w:val="008F38D6"/>
    <w:rsid w:val="008F3FEE"/>
    <w:rsid w:val="008F758C"/>
    <w:rsid w:val="008F7C8F"/>
    <w:rsid w:val="008F7E3B"/>
    <w:rsid w:val="0090005B"/>
    <w:rsid w:val="00900BC1"/>
    <w:rsid w:val="00900BD5"/>
    <w:rsid w:val="00901629"/>
    <w:rsid w:val="00901ACE"/>
    <w:rsid w:val="00901DB0"/>
    <w:rsid w:val="00902522"/>
    <w:rsid w:val="00903477"/>
    <w:rsid w:val="0090370F"/>
    <w:rsid w:val="00903710"/>
    <w:rsid w:val="00903A82"/>
    <w:rsid w:val="0090459A"/>
    <w:rsid w:val="0090471D"/>
    <w:rsid w:val="009050F2"/>
    <w:rsid w:val="0090581D"/>
    <w:rsid w:val="00905ECC"/>
    <w:rsid w:val="00906420"/>
    <w:rsid w:val="00906B5B"/>
    <w:rsid w:val="00906E66"/>
    <w:rsid w:val="00907015"/>
    <w:rsid w:val="009072AC"/>
    <w:rsid w:val="0091055D"/>
    <w:rsid w:val="0091097F"/>
    <w:rsid w:val="00911FE6"/>
    <w:rsid w:val="009125F9"/>
    <w:rsid w:val="00912FF6"/>
    <w:rsid w:val="009139B6"/>
    <w:rsid w:val="009141A4"/>
    <w:rsid w:val="00914AB1"/>
    <w:rsid w:val="00915930"/>
    <w:rsid w:val="00915EA9"/>
    <w:rsid w:val="00916860"/>
    <w:rsid w:val="00916FC4"/>
    <w:rsid w:val="00917201"/>
    <w:rsid w:val="0091730B"/>
    <w:rsid w:val="00917465"/>
    <w:rsid w:val="00917538"/>
    <w:rsid w:val="00917B23"/>
    <w:rsid w:val="009214AC"/>
    <w:rsid w:val="00921819"/>
    <w:rsid w:val="00921924"/>
    <w:rsid w:val="00921C0F"/>
    <w:rsid w:val="00922F56"/>
    <w:rsid w:val="0092305B"/>
    <w:rsid w:val="0092504C"/>
    <w:rsid w:val="00925ABC"/>
    <w:rsid w:val="00925DE2"/>
    <w:rsid w:val="009267E7"/>
    <w:rsid w:val="00926823"/>
    <w:rsid w:val="00926C2E"/>
    <w:rsid w:val="00926D19"/>
    <w:rsid w:val="0093070E"/>
    <w:rsid w:val="00930FF6"/>
    <w:rsid w:val="009319D0"/>
    <w:rsid w:val="00931F5C"/>
    <w:rsid w:val="00932391"/>
    <w:rsid w:val="0093269C"/>
    <w:rsid w:val="00932AA8"/>
    <w:rsid w:val="00933053"/>
    <w:rsid w:val="009330A7"/>
    <w:rsid w:val="00935683"/>
    <w:rsid w:val="009357AA"/>
    <w:rsid w:val="009370DA"/>
    <w:rsid w:val="009373C5"/>
    <w:rsid w:val="0094024B"/>
    <w:rsid w:val="009406DD"/>
    <w:rsid w:val="009411AC"/>
    <w:rsid w:val="009412B1"/>
    <w:rsid w:val="00941479"/>
    <w:rsid w:val="009416F0"/>
    <w:rsid w:val="00944486"/>
    <w:rsid w:val="00944AB7"/>
    <w:rsid w:val="009459C6"/>
    <w:rsid w:val="00945AAC"/>
    <w:rsid w:val="00945E93"/>
    <w:rsid w:val="00946956"/>
    <w:rsid w:val="00946B65"/>
    <w:rsid w:val="00950F40"/>
    <w:rsid w:val="00951CA1"/>
    <w:rsid w:val="009524AD"/>
    <w:rsid w:val="0095279A"/>
    <w:rsid w:val="00954272"/>
    <w:rsid w:val="00956A98"/>
    <w:rsid w:val="00957886"/>
    <w:rsid w:val="00957925"/>
    <w:rsid w:val="009602EB"/>
    <w:rsid w:val="00962BE0"/>
    <w:rsid w:val="009639CE"/>
    <w:rsid w:val="00963A50"/>
    <w:rsid w:val="00963D77"/>
    <w:rsid w:val="0096441A"/>
    <w:rsid w:val="00964F19"/>
    <w:rsid w:val="009652E0"/>
    <w:rsid w:val="00965AF2"/>
    <w:rsid w:val="00965B33"/>
    <w:rsid w:val="00966026"/>
    <w:rsid w:val="009679C3"/>
    <w:rsid w:val="00967CE2"/>
    <w:rsid w:val="00970CAA"/>
    <w:rsid w:val="009726FE"/>
    <w:rsid w:val="009728E8"/>
    <w:rsid w:val="00972BB2"/>
    <w:rsid w:val="0097346C"/>
    <w:rsid w:val="00974E9B"/>
    <w:rsid w:val="0097507F"/>
    <w:rsid w:val="00975565"/>
    <w:rsid w:val="009807DB"/>
    <w:rsid w:val="00980F6A"/>
    <w:rsid w:val="00981809"/>
    <w:rsid w:val="0098187A"/>
    <w:rsid w:val="009829F3"/>
    <w:rsid w:val="00982B3D"/>
    <w:rsid w:val="00984243"/>
    <w:rsid w:val="00984E18"/>
    <w:rsid w:val="00985026"/>
    <w:rsid w:val="0098644C"/>
    <w:rsid w:val="00986EC3"/>
    <w:rsid w:val="0098729D"/>
    <w:rsid w:val="00987735"/>
    <w:rsid w:val="00987D28"/>
    <w:rsid w:val="00990318"/>
    <w:rsid w:val="0099094C"/>
    <w:rsid w:val="00991876"/>
    <w:rsid w:val="0099289E"/>
    <w:rsid w:val="00993306"/>
    <w:rsid w:val="009977DA"/>
    <w:rsid w:val="009979FF"/>
    <w:rsid w:val="00997CD0"/>
    <w:rsid w:val="009A1121"/>
    <w:rsid w:val="009A1A89"/>
    <w:rsid w:val="009A2068"/>
    <w:rsid w:val="009A2829"/>
    <w:rsid w:val="009A2D41"/>
    <w:rsid w:val="009A2E41"/>
    <w:rsid w:val="009A3B89"/>
    <w:rsid w:val="009A3EF4"/>
    <w:rsid w:val="009A4196"/>
    <w:rsid w:val="009A4409"/>
    <w:rsid w:val="009A4550"/>
    <w:rsid w:val="009A4715"/>
    <w:rsid w:val="009A47C7"/>
    <w:rsid w:val="009A49B9"/>
    <w:rsid w:val="009A4C33"/>
    <w:rsid w:val="009A5445"/>
    <w:rsid w:val="009A5B08"/>
    <w:rsid w:val="009A5F27"/>
    <w:rsid w:val="009A6D89"/>
    <w:rsid w:val="009A76E4"/>
    <w:rsid w:val="009A79E7"/>
    <w:rsid w:val="009A7A99"/>
    <w:rsid w:val="009B0541"/>
    <w:rsid w:val="009B08DA"/>
    <w:rsid w:val="009B0AF4"/>
    <w:rsid w:val="009B0BAD"/>
    <w:rsid w:val="009B160B"/>
    <w:rsid w:val="009B1E0A"/>
    <w:rsid w:val="009B1EAD"/>
    <w:rsid w:val="009B2665"/>
    <w:rsid w:val="009B3938"/>
    <w:rsid w:val="009B5733"/>
    <w:rsid w:val="009B5CAD"/>
    <w:rsid w:val="009B644D"/>
    <w:rsid w:val="009B69BF"/>
    <w:rsid w:val="009B6BCA"/>
    <w:rsid w:val="009B6CAC"/>
    <w:rsid w:val="009B6ED6"/>
    <w:rsid w:val="009B71B1"/>
    <w:rsid w:val="009C1088"/>
    <w:rsid w:val="009C1158"/>
    <w:rsid w:val="009C2237"/>
    <w:rsid w:val="009C2433"/>
    <w:rsid w:val="009C36BE"/>
    <w:rsid w:val="009C377F"/>
    <w:rsid w:val="009C4893"/>
    <w:rsid w:val="009C4BB4"/>
    <w:rsid w:val="009C5049"/>
    <w:rsid w:val="009C53DF"/>
    <w:rsid w:val="009C5ADE"/>
    <w:rsid w:val="009C72A4"/>
    <w:rsid w:val="009D0211"/>
    <w:rsid w:val="009D02B6"/>
    <w:rsid w:val="009D3322"/>
    <w:rsid w:val="009D4B4D"/>
    <w:rsid w:val="009D6698"/>
    <w:rsid w:val="009D6A25"/>
    <w:rsid w:val="009D74EE"/>
    <w:rsid w:val="009D751F"/>
    <w:rsid w:val="009E048C"/>
    <w:rsid w:val="009E0CC1"/>
    <w:rsid w:val="009E14F0"/>
    <w:rsid w:val="009E203B"/>
    <w:rsid w:val="009E216E"/>
    <w:rsid w:val="009E2997"/>
    <w:rsid w:val="009E34BA"/>
    <w:rsid w:val="009E38EE"/>
    <w:rsid w:val="009E51DF"/>
    <w:rsid w:val="009E6D71"/>
    <w:rsid w:val="009E7266"/>
    <w:rsid w:val="009E73FD"/>
    <w:rsid w:val="009F051A"/>
    <w:rsid w:val="009F09DD"/>
    <w:rsid w:val="009F0A9F"/>
    <w:rsid w:val="009F1BD0"/>
    <w:rsid w:val="009F2678"/>
    <w:rsid w:val="009F3727"/>
    <w:rsid w:val="009F4E48"/>
    <w:rsid w:val="009F5713"/>
    <w:rsid w:val="009F5FFA"/>
    <w:rsid w:val="009F6B05"/>
    <w:rsid w:val="009F77E7"/>
    <w:rsid w:val="00A00F0E"/>
    <w:rsid w:val="00A01E44"/>
    <w:rsid w:val="00A02ED1"/>
    <w:rsid w:val="00A04642"/>
    <w:rsid w:val="00A04996"/>
    <w:rsid w:val="00A049C0"/>
    <w:rsid w:val="00A066B5"/>
    <w:rsid w:val="00A06758"/>
    <w:rsid w:val="00A07359"/>
    <w:rsid w:val="00A07997"/>
    <w:rsid w:val="00A133B9"/>
    <w:rsid w:val="00A13654"/>
    <w:rsid w:val="00A13A7A"/>
    <w:rsid w:val="00A143A9"/>
    <w:rsid w:val="00A15829"/>
    <w:rsid w:val="00A15F1C"/>
    <w:rsid w:val="00A16C55"/>
    <w:rsid w:val="00A20CCA"/>
    <w:rsid w:val="00A20D12"/>
    <w:rsid w:val="00A210EE"/>
    <w:rsid w:val="00A2139F"/>
    <w:rsid w:val="00A2183B"/>
    <w:rsid w:val="00A2294E"/>
    <w:rsid w:val="00A2314C"/>
    <w:rsid w:val="00A235C1"/>
    <w:rsid w:val="00A24117"/>
    <w:rsid w:val="00A247E1"/>
    <w:rsid w:val="00A2586A"/>
    <w:rsid w:val="00A27783"/>
    <w:rsid w:val="00A27B76"/>
    <w:rsid w:val="00A30170"/>
    <w:rsid w:val="00A3110E"/>
    <w:rsid w:val="00A321F3"/>
    <w:rsid w:val="00A32ED4"/>
    <w:rsid w:val="00A330D0"/>
    <w:rsid w:val="00A3321A"/>
    <w:rsid w:val="00A348E4"/>
    <w:rsid w:val="00A34F57"/>
    <w:rsid w:val="00A3667B"/>
    <w:rsid w:val="00A36B70"/>
    <w:rsid w:val="00A37A5F"/>
    <w:rsid w:val="00A40181"/>
    <w:rsid w:val="00A40472"/>
    <w:rsid w:val="00A41020"/>
    <w:rsid w:val="00A41F99"/>
    <w:rsid w:val="00A422F5"/>
    <w:rsid w:val="00A43627"/>
    <w:rsid w:val="00A466B6"/>
    <w:rsid w:val="00A46B4E"/>
    <w:rsid w:val="00A51568"/>
    <w:rsid w:val="00A52028"/>
    <w:rsid w:val="00A525DD"/>
    <w:rsid w:val="00A526B1"/>
    <w:rsid w:val="00A53E53"/>
    <w:rsid w:val="00A5418C"/>
    <w:rsid w:val="00A54451"/>
    <w:rsid w:val="00A548A0"/>
    <w:rsid w:val="00A5611A"/>
    <w:rsid w:val="00A56248"/>
    <w:rsid w:val="00A573B2"/>
    <w:rsid w:val="00A57A55"/>
    <w:rsid w:val="00A57CC7"/>
    <w:rsid w:val="00A6101E"/>
    <w:rsid w:val="00A61796"/>
    <w:rsid w:val="00A62EEF"/>
    <w:rsid w:val="00A632B2"/>
    <w:rsid w:val="00A63848"/>
    <w:rsid w:val="00A64A1A"/>
    <w:rsid w:val="00A64E3D"/>
    <w:rsid w:val="00A65B2D"/>
    <w:rsid w:val="00A65B59"/>
    <w:rsid w:val="00A66AFD"/>
    <w:rsid w:val="00A66C4B"/>
    <w:rsid w:val="00A672F2"/>
    <w:rsid w:val="00A67430"/>
    <w:rsid w:val="00A71462"/>
    <w:rsid w:val="00A718DC"/>
    <w:rsid w:val="00A718EF"/>
    <w:rsid w:val="00A71C91"/>
    <w:rsid w:val="00A71D8E"/>
    <w:rsid w:val="00A72414"/>
    <w:rsid w:val="00A72E8C"/>
    <w:rsid w:val="00A72EC3"/>
    <w:rsid w:val="00A730BD"/>
    <w:rsid w:val="00A7336D"/>
    <w:rsid w:val="00A737E6"/>
    <w:rsid w:val="00A73984"/>
    <w:rsid w:val="00A73FA7"/>
    <w:rsid w:val="00A7487E"/>
    <w:rsid w:val="00A7535D"/>
    <w:rsid w:val="00A757F6"/>
    <w:rsid w:val="00A75A09"/>
    <w:rsid w:val="00A75AA5"/>
    <w:rsid w:val="00A76381"/>
    <w:rsid w:val="00A763BE"/>
    <w:rsid w:val="00A767BA"/>
    <w:rsid w:val="00A77581"/>
    <w:rsid w:val="00A80336"/>
    <w:rsid w:val="00A8177C"/>
    <w:rsid w:val="00A8285E"/>
    <w:rsid w:val="00A83BFF"/>
    <w:rsid w:val="00A84001"/>
    <w:rsid w:val="00A841B4"/>
    <w:rsid w:val="00A8489E"/>
    <w:rsid w:val="00A85C88"/>
    <w:rsid w:val="00A871E1"/>
    <w:rsid w:val="00A87434"/>
    <w:rsid w:val="00A87657"/>
    <w:rsid w:val="00A87B50"/>
    <w:rsid w:val="00A90C6A"/>
    <w:rsid w:val="00A911FD"/>
    <w:rsid w:val="00A91469"/>
    <w:rsid w:val="00A91F94"/>
    <w:rsid w:val="00A92EA0"/>
    <w:rsid w:val="00A9321C"/>
    <w:rsid w:val="00A9340D"/>
    <w:rsid w:val="00A93609"/>
    <w:rsid w:val="00A938AB"/>
    <w:rsid w:val="00A946EB"/>
    <w:rsid w:val="00A949E8"/>
    <w:rsid w:val="00A952B9"/>
    <w:rsid w:val="00A973EB"/>
    <w:rsid w:val="00A9759F"/>
    <w:rsid w:val="00A976CB"/>
    <w:rsid w:val="00AA0D15"/>
    <w:rsid w:val="00AA20B0"/>
    <w:rsid w:val="00AA21C3"/>
    <w:rsid w:val="00AA28D1"/>
    <w:rsid w:val="00AA30DB"/>
    <w:rsid w:val="00AA3CB7"/>
    <w:rsid w:val="00AA43F2"/>
    <w:rsid w:val="00AA5CD1"/>
    <w:rsid w:val="00AA60A4"/>
    <w:rsid w:val="00AA7BC8"/>
    <w:rsid w:val="00AB01A2"/>
    <w:rsid w:val="00AB110C"/>
    <w:rsid w:val="00AB183A"/>
    <w:rsid w:val="00AB26B0"/>
    <w:rsid w:val="00AB3765"/>
    <w:rsid w:val="00AB4E07"/>
    <w:rsid w:val="00AB5864"/>
    <w:rsid w:val="00AB5AFE"/>
    <w:rsid w:val="00AB7733"/>
    <w:rsid w:val="00AB77D3"/>
    <w:rsid w:val="00AB7DB9"/>
    <w:rsid w:val="00AC04E3"/>
    <w:rsid w:val="00AC06CF"/>
    <w:rsid w:val="00AC0EEA"/>
    <w:rsid w:val="00AC14E7"/>
    <w:rsid w:val="00AC1EB0"/>
    <w:rsid w:val="00AC242B"/>
    <w:rsid w:val="00AC4A5E"/>
    <w:rsid w:val="00AC6270"/>
    <w:rsid w:val="00AC6473"/>
    <w:rsid w:val="00AC6907"/>
    <w:rsid w:val="00AC6D45"/>
    <w:rsid w:val="00AC7DF1"/>
    <w:rsid w:val="00AD0287"/>
    <w:rsid w:val="00AD03AC"/>
    <w:rsid w:val="00AD0B72"/>
    <w:rsid w:val="00AD1F32"/>
    <w:rsid w:val="00AD2809"/>
    <w:rsid w:val="00AD2FB5"/>
    <w:rsid w:val="00AD3686"/>
    <w:rsid w:val="00AD3E1F"/>
    <w:rsid w:val="00AD4714"/>
    <w:rsid w:val="00AD4D41"/>
    <w:rsid w:val="00AD55B9"/>
    <w:rsid w:val="00AD58E7"/>
    <w:rsid w:val="00AD5AC0"/>
    <w:rsid w:val="00AD5DD9"/>
    <w:rsid w:val="00AD6399"/>
    <w:rsid w:val="00AD768A"/>
    <w:rsid w:val="00AD7F08"/>
    <w:rsid w:val="00AD7FA3"/>
    <w:rsid w:val="00AE1690"/>
    <w:rsid w:val="00AE1EAB"/>
    <w:rsid w:val="00AE209A"/>
    <w:rsid w:val="00AE22FD"/>
    <w:rsid w:val="00AE2CDA"/>
    <w:rsid w:val="00AE3A8A"/>
    <w:rsid w:val="00AE45E8"/>
    <w:rsid w:val="00AE47BB"/>
    <w:rsid w:val="00AE489D"/>
    <w:rsid w:val="00AE4CE2"/>
    <w:rsid w:val="00AE558B"/>
    <w:rsid w:val="00AE580E"/>
    <w:rsid w:val="00AE591A"/>
    <w:rsid w:val="00AE652B"/>
    <w:rsid w:val="00AE70CC"/>
    <w:rsid w:val="00AE7355"/>
    <w:rsid w:val="00AE7917"/>
    <w:rsid w:val="00AE7964"/>
    <w:rsid w:val="00AF09C7"/>
    <w:rsid w:val="00AF0FC1"/>
    <w:rsid w:val="00AF14DD"/>
    <w:rsid w:val="00AF1952"/>
    <w:rsid w:val="00AF1EE1"/>
    <w:rsid w:val="00AF3A46"/>
    <w:rsid w:val="00AF456B"/>
    <w:rsid w:val="00AF46F3"/>
    <w:rsid w:val="00AF5042"/>
    <w:rsid w:val="00AF5EA1"/>
    <w:rsid w:val="00AF6435"/>
    <w:rsid w:val="00AF644F"/>
    <w:rsid w:val="00AF7494"/>
    <w:rsid w:val="00B00992"/>
    <w:rsid w:val="00B026F8"/>
    <w:rsid w:val="00B02D57"/>
    <w:rsid w:val="00B03013"/>
    <w:rsid w:val="00B03192"/>
    <w:rsid w:val="00B032C4"/>
    <w:rsid w:val="00B03DEA"/>
    <w:rsid w:val="00B04F3E"/>
    <w:rsid w:val="00B05117"/>
    <w:rsid w:val="00B05377"/>
    <w:rsid w:val="00B055E8"/>
    <w:rsid w:val="00B0569E"/>
    <w:rsid w:val="00B05B78"/>
    <w:rsid w:val="00B064E3"/>
    <w:rsid w:val="00B06999"/>
    <w:rsid w:val="00B06AB5"/>
    <w:rsid w:val="00B10214"/>
    <w:rsid w:val="00B1029B"/>
    <w:rsid w:val="00B11AAD"/>
    <w:rsid w:val="00B120D9"/>
    <w:rsid w:val="00B126B8"/>
    <w:rsid w:val="00B1302F"/>
    <w:rsid w:val="00B14BC2"/>
    <w:rsid w:val="00B15DA3"/>
    <w:rsid w:val="00B175EF"/>
    <w:rsid w:val="00B205F4"/>
    <w:rsid w:val="00B213A9"/>
    <w:rsid w:val="00B226A9"/>
    <w:rsid w:val="00B2319D"/>
    <w:rsid w:val="00B2409A"/>
    <w:rsid w:val="00B240DD"/>
    <w:rsid w:val="00B24FFB"/>
    <w:rsid w:val="00B25121"/>
    <w:rsid w:val="00B27523"/>
    <w:rsid w:val="00B3031F"/>
    <w:rsid w:val="00B30387"/>
    <w:rsid w:val="00B30FAE"/>
    <w:rsid w:val="00B3131A"/>
    <w:rsid w:val="00B3141C"/>
    <w:rsid w:val="00B316B3"/>
    <w:rsid w:val="00B317A9"/>
    <w:rsid w:val="00B333F6"/>
    <w:rsid w:val="00B34B15"/>
    <w:rsid w:val="00B34CBE"/>
    <w:rsid w:val="00B35395"/>
    <w:rsid w:val="00B35D26"/>
    <w:rsid w:val="00B36047"/>
    <w:rsid w:val="00B36107"/>
    <w:rsid w:val="00B40008"/>
    <w:rsid w:val="00B404A4"/>
    <w:rsid w:val="00B40D83"/>
    <w:rsid w:val="00B4407D"/>
    <w:rsid w:val="00B45DBB"/>
    <w:rsid w:val="00B45EDA"/>
    <w:rsid w:val="00B46CFE"/>
    <w:rsid w:val="00B50440"/>
    <w:rsid w:val="00B50742"/>
    <w:rsid w:val="00B50DAB"/>
    <w:rsid w:val="00B50DE6"/>
    <w:rsid w:val="00B51BB6"/>
    <w:rsid w:val="00B51CEE"/>
    <w:rsid w:val="00B5265A"/>
    <w:rsid w:val="00B52822"/>
    <w:rsid w:val="00B52EAB"/>
    <w:rsid w:val="00B53320"/>
    <w:rsid w:val="00B53496"/>
    <w:rsid w:val="00B53AED"/>
    <w:rsid w:val="00B54C25"/>
    <w:rsid w:val="00B55C51"/>
    <w:rsid w:val="00B55DE8"/>
    <w:rsid w:val="00B5705C"/>
    <w:rsid w:val="00B6019C"/>
    <w:rsid w:val="00B6075F"/>
    <w:rsid w:val="00B6094D"/>
    <w:rsid w:val="00B61358"/>
    <w:rsid w:val="00B62925"/>
    <w:rsid w:val="00B63D19"/>
    <w:rsid w:val="00B64DB6"/>
    <w:rsid w:val="00B65171"/>
    <w:rsid w:val="00B665E7"/>
    <w:rsid w:val="00B67392"/>
    <w:rsid w:val="00B6759F"/>
    <w:rsid w:val="00B676E2"/>
    <w:rsid w:val="00B67E8A"/>
    <w:rsid w:val="00B72260"/>
    <w:rsid w:val="00B72D4B"/>
    <w:rsid w:val="00B77050"/>
    <w:rsid w:val="00B7785E"/>
    <w:rsid w:val="00B825C6"/>
    <w:rsid w:val="00B8269A"/>
    <w:rsid w:val="00B827FF"/>
    <w:rsid w:val="00B83202"/>
    <w:rsid w:val="00B83616"/>
    <w:rsid w:val="00B8394B"/>
    <w:rsid w:val="00B83989"/>
    <w:rsid w:val="00B83A6D"/>
    <w:rsid w:val="00B84416"/>
    <w:rsid w:val="00B84490"/>
    <w:rsid w:val="00B84C26"/>
    <w:rsid w:val="00B87AE8"/>
    <w:rsid w:val="00B87AEA"/>
    <w:rsid w:val="00B90F63"/>
    <w:rsid w:val="00B9167E"/>
    <w:rsid w:val="00B92AB7"/>
    <w:rsid w:val="00B92F1F"/>
    <w:rsid w:val="00B946FD"/>
    <w:rsid w:val="00B94987"/>
    <w:rsid w:val="00B94C59"/>
    <w:rsid w:val="00B9586C"/>
    <w:rsid w:val="00B96134"/>
    <w:rsid w:val="00B96CC4"/>
    <w:rsid w:val="00B96CEB"/>
    <w:rsid w:val="00B97554"/>
    <w:rsid w:val="00BA1A1F"/>
    <w:rsid w:val="00BA2320"/>
    <w:rsid w:val="00BA2765"/>
    <w:rsid w:val="00BA2F15"/>
    <w:rsid w:val="00BA2FC1"/>
    <w:rsid w:val="00BA3218"/>
    <w:rsid w:val="00BA5D09"/>
    <w:rsid w:val="00BA6F38"/>
    <w:rsid w:val="00BA740F"/>
    <w:rsid w:val="00BA7E13"/>
    <w:rsid w:val="00BB0161"/>
    <w:rsid w:val="00BB06EB"/>
    <w:rsid w:val="00BB0731"/>
    <w:rsid w:val="00BB0832"/>
    <w:rsid w:val="00BB0B49"/>
    <w:rsid w:val="00BB36B9"/>
    <w:rsid w:val="00BB4A9A"/>
    <w:rsid w:val="00BB4C92"/>
    <w:rsid w:val="00BB4D7C"/>
    <w:rsid w:val="00BB5D78"/>
    <w:rsid w:val="00BB5F49"/>
    <w:rsid w:val="00BB7FF8"/>
    <w:rsid w:val="00BC1962"/>
    <w:rsid w:val="00BC2527"/>
    <w:rsid w:val="00BC351E"/>
    <w:rsid w:val="00BC4C78"/>
    <w:rsid w:val="00BC4E8C"/>
    <w:rsid w:val="00BC51E0"/>
    <w:rsid w:val="00BC63B5"/>
    <w:rsid w:val="00BC6A1D"/>
    <w:rsid w:val="00BC7911"/>
    <w:rsid w:val="00BC7B5B"/>
    <w:rsid w:val="00BD0812"/>
    <w:rsid w:val="00BD1FA6"/>
    <w:rsid w:val="00BD2597"/>
    <w:rsid w:val="00BD3305"/>
    <w:rsid w:val="00BD35E1"/>
    <w:rsid w:val="00BD4431"/>
    <w:rsid w:val="00BD4BDD"/>
    <w:rsid w:val="00BD64D9"/>
    <w:rsid w:val="00BD71F8"/>
    <w:rsid w:val="00BD7B61"/>
    <w:rsid w:val="00BE0160"/>
    <w:rsid w:val="00BE0CF7"/>
    <w:rsid w:val="00BE1789"/>
    <w:rsid w:val="00BE1E1F"/>
    <w:rsid w:val="00BE29FA"/>
    <w:rsid w:val="00BE2B64"/>
    <w:rsid w:val="00BE41D8"/>
    <w:rsid w:val="00BE41E5"/>
    <w:rsid w:val="00BE4EC2"/>
    <w:rsid w:val="00BE531C"/>
    <w:rsid w:val="00BE66D0"/>
    <w:rsid w:val="00BE6D3E"/>
    <w:rsid w:val="00BE7004"/>
    <w:rsid w:val="00BE74A9"/>
    <w:rsid w:val="00BE7512"/>
    <w:rsid w:val="00BE7A76"/>
    <w:rsid w:val="00BE7CFB"/>
    <w:rsid w:val="00BF053F"/>
    <w:rsid w:val="00BF0CDC"/>
    <w:rsid w:val="00BF0E72"/>
    <w:rsid w:val="00BF15DC"/>
    <w:rsid w:val="00BF1C60"/>
    <w:rsid w:val="00BF22E4"/>
    <w:rsid w:val="00BF28FA"/>
    <w:rsid w:val="00BF2C8B"/>
    <w:rsid w:val="00BF3056"/>
    <w:rsid w:val="00BF4689"/>
    <w:rsid w:val="00BF6553"/>
    <w:rsid w:val="00BF672F"/>
    <w:rsid w:val="00BF6EE1"/>
    <w:rsid w:val="00BF6FF6"/>
    <w:rsid w:val="00BF743C"/>
    <w:rsid w:val="00C01F2D"/>
    <w:rsid w:val="00C022CC"/>
    <w:rsid w:val="00C039B5"/>
    <w:rsid w:val="00C04C89"/>
    <w:rsid w:val="00C0686F"/>
    <w:rsid w:val="00C06BFD"/>
    <w:rsid w:val="00C074B1"/>
    <w:rsid w:val="00C110C1"/>
    <w:rsid w:val="00C11B0F"/>
    <w:rsid w:val="00C12441"/>
    <w:rsid w:val="00C13889"/>
    <w:rsid w:val="00C14132"/>
    <w:rsid w:val="00C15434"/>
    <w:rsid w:val="00C170AA"/>
    <w:rsid w:val="00C174C2"/>
    <w:rsid w:val="00C17795"/>
    <w:rsid w:val="00C177A6"/>
    <w:rsid w:val="00C179D1"/>
    <w:rsid w:val="00C21598"/>
    <w:rsid w:val="00C228A6"/>
    <w:rsid w:val="00C23B1C"/>
    <w:rsid w:val="00C23C25"/>
    <w:rsid w:val="00C23E65"/>
    <w:rsid w:val="00C249D8"/>
    <w:rsid w:val="00C24D50"/>
    <w:rsid w:val="00C25D98"/>
    <w:rsid w:val="00C262F2"/>
    <w:rsid w:val="00C268B8"/>
    <w:rsid w:val="00C27449"/>
    <w:rsid w:val="00C3105A"/>
    <w:rsid w:val="00C31137"/>
    <w:rsid w:val="00C3265A"/>
    <w:rsid w:val="00C3274B"/>
    <w:rsid w:val="00C32E53"/>
    <w:rsid w:val="00C32F94"/>
    <w:rsid w:val="00C33465"/>
    <w:rsid w:val="00C343ED"/>
    <w:rsid w:val="00C35628"/>
    <w:rsid w:val="00C35A93"/>
    <w:rsid w:val="00C3605B"/>
    <w:rsid w:val="00C3668B"/>
    <w:rsid w:val="00C3670A"/>
    <w:rsid w:val="00C367FB"/>
    <w:rsid w:val="00C371AF"/>
    <w:rsid w:val="00C40B65"/>
    <w:rsid w:val="00C45074"/>
    <w:rsid w:val="00C456C6"/>
    <w:rsid w:val="00C463FC"/>
    <w:rsid w:val="00C47091"/>
    <w:rsid w:val="00C472EE"/>
    <w:rsid w:val="00C4770C"/>
    <w:rsid w:val="00C51B1F"/>
    <w:rsid w:val="00C51E49"/>
    <w:rsid w:val="00C52C00"/>
    <w:rsid w:val="00C52ED7"/>
    <w:rsid w:val="00C53172"/>
    <w:rsid w:val="00C5363D"/>
    <w:rsid w:val="00C54399"/>
    <w:rsid w:val="00C54461"/>
    <w:rsid w:val="00C547DE"/>
    <w:rsid w:val="00C5518C"/>
    <w:rsid w:val="00C55AEA"/>
    <w:rsid w:val="00C55DDA"/>
    <w:rsid w:val="00C56E31"/>
    <w:rsid w:val="00C57083"/>
    <w:rsid w:val="00C60339"/>
    <w:rsid w:val="00C60725"/>
    <w:rsid w:val="00C6414E"/>
    <w:rsid w:val="00C64A94"/>
    <w:rsid w:val="00C65007"/>
    <w:rsid w:val="00C658DE"/>
    <w:rsid w:val="00C660F3"/>
    <w:rsid w:val="00C66305"/>
    <w:rsid w:val="00C6671D"/>
    <w:rsid w:val="00C67675"/>
    <w:rsid w:val="00C67850"/>
    <w:rsid w:val="00C711E8"/>
    <w:rsid w:val="00C7135C"/>
    <w:rsid w:val="00C72A5E"/>
    <w:rsid w:val="00C74477"/>
    <w:rsid w:val="00C75822"/>
    <w:rsid w:val="00C7589C"/>
    <w:rsid w:val="00C75D69"/>
    <w:rsid w:val="00C77322"/>
    <w:rsid w:val="00C77FBD"/>
    <w:rsid w:val="00C8002D"/>
    <w:rsid w:val="00C82668"/>
    <w:rsid w:val="00C82A24"/>
    <w:rsid w:val="00C82D1A"/>
    <w:rsid w:val="00C869BA"/>
    <w:rsid w:val="00C86C06"/>
    <w:rsid w:val="00C87253"/>
    <w:rsid w:val="00C87F32"/>
    <w:rsid w:val="00C90D87"/>
    <w:rsid w:val="00C91505"/>
    <w:rsid w:val="00C91B6E"/>
    <w:rsid w:val="00C91B70"/>
    <w:rsid w:val="00C92057"/>
    <w:rsid w:val="00C92C9D"/>
    <w:rsid w:val="00C93542"/>
    <w:rsid w:val="00C93ABA"/>
    <w:rsid w:val="00C953FD"/>
    <w:rsid w:val="00C971E5"/>
    <w:rsid w:val="00C973A1"/>
    <w:rsid w:val="00C9787F"/>
    <w:rsid w:val="00CA0897"/>
    <w:rsid w:val="00CA18B9"/>
    <w:rsid w:val="00CA1EA0"/>
    <w:rsid w:val="00CA3769"/>
    <w:rsid w:val="00CA3E11"/>
    <w:rsid w:val="00CA3F93"/>
    <w:rsid w:val="00CA4192"/>
    <w:rsid w:val="00CA4853"/>
    <w:rsid w:val="00CA49D8"/>
    <w:rsid w:val="00CA5987"/>
    <w:rsid w:val="00CA5D88"/>
    <w:rsid w:val="00CA6102"/>
    <w:rsid w:val="00CA6770"/>
    <w:rsid w:val="00CA6C0E"/>
    <w:rsid w:val="00CA6C94"/>
    <w:rsid w:val="00CA6D6B"/>
    <w:rsid w:val="00CA77FA"/>
    <w:rsid w:val="00CA7E9F"/>
    <w:rsid w:val="00CB09C9"/>
    <w:rsid w:val="00CB0A05"/>
    <w:rsid w:val="00CB0CFD"/>
    <w:rsid w:val="00CB12A4"/>
    <w:rsid w:val="00CB323E"/>
    <w:rsid w:val="00CB3EA7"/>
    <w:rsid w:val="00CB5329"/>
    <w:rsid w:val="00CB5D6D"/>
    <w:rsid w:val="00CB6A2C"/>
    <w:rsid w:val="00CB6E00"/>
    <w:rsid w:val="00CB7576"/>
    <w:rsid w:val="00CB7DD1"/>
    <w:rsid w:val="00CC05B4"/>
    <w:rsid w:val="00CC2150"/>
    <w:rsid w:val="00CC22EA"/>
    <w:rsid w:val="00CC3FDF"/>
    <w:rsid w:val="00CC53C5"/>
    <w:rsid w:val="00CC589B"/>
    <w:rsid w:val="00CC6E4D"/>
    <w:rsid w:val="00CC6E71"/>
    <w:rsid w:val="00CD03E9"/>
    <w:rsid w:val="00CD0509"/>
    <w:rsid w:val="00CD0907"/>
    <w:rsid w:val="00CD0AA6"/>
    <w:rsid w:val="00CD1651"/>
    <w:rsid w:val="00CD1FB2"/>
    <w:rsid w:val="00CD2CF6"/>
    <w:rsid w:val="00CD32E1"/>
    <w:rsid w:val="00CD3534"/>
    <w:rsid w:val="00CD53A8"/>
    <w:rsid w:val="00CD5937"/>
    <w:rsid w:val="00CD6B31"/>
    <w:rsid w:val="00CD744D"/>
    <w:rsid w:val="00CE051D"/>
    <w:rsid w:val="00CE0D77"/>
    <w:rsid w:val="00CE2232"/>
    <w:rsid w:val="00CE263D"/>
    <w:rsid w:val="00CE3510"/>
    <w:rsid w:val="00CE4579"/>
    <w:rsid w:val="00CE54C7"/>
    <w:rsid w:val="00CE5CC1"/>
    <w:rsid w:val="00CE721B"/>
    <w:rsid w:val="00CE7969"/>
    <w:rsid w:val="00CF01F3"/>
    <w:rsid w:val="00CF173E"/>
    <w:rsid w:val="00CF1845"/>
    <w:rsid w:val="00CF195F"/>
    <w:rsid w:val="00CF1B12"/>
    <w:rsid w:val="00CF26DB"/>
    <w:rsid w:val="00CF321F"/>
    <w:rsid w:val="00CF362B"/>
    <w:rsid w:val="00CF40BF"/>
    <w:rsid w:val="00CF4A37"/>
    <w:rsid w:val="00CF51C3"/>
    <w:rsid w:val="00CF5975"/>
    <w:rsid w:val="00CF5D00"/>
    <w:rsid w:val="00CF6121"/>
    <w:rsid w:val="00CF616D"/>
    <w:rsid w:val="00CF687A"/>
    <w:rsid w:val="00CF70A7"/>
    <w:rsid w:val="00CF77E5"/>
    <w:rsid w:val="00D0063C"/>
    <w:rsid w:val="00D00C8F"/>
    <w:rsid w:val="00D01762"/>
    <w:rsid w:val="00D0380A"/>
    <w:rsid w:val="00D049C4"/>
    <w:rsid w:val="00D0516C"/>
    <w:rsid w:val="00D06350"/>
    <w:rsid w:val="00D06443"/>
    <w:rsid w:val="00D06B3E"/>
    <w:rsid w:val="00D06CA6"/>
    <w:rsid w:val="00D074FD"/>
    <w:rsid w:val="00D07A80"/>
    <w:rsid w:val="00D10620"/>
    <w:rsid w:val="00D1104D"/>
    <w:rsid w:val="00D11AE9"/>
    <w:rsid w:val="00D12E80"/>
    <w:rsid w:val="00D130DD"/>
    <w:rsid w:val="00D15542"/>
    <w:rsid w:val="00D15DC7"/>
    <w:rsid w:val="00D167F0"/>
    <w:rsid w:val="00D17820"/>
    <w:rsid w:val="00D17EB1"/>
    <w:rsid w:val="00D202DF"/>
    <w:rsid w:val="00D20838"/>
    <w:rsid w:val="00D211C5"/>
    <w:rsid w:val="00D2130D"/>
    <w:rsid w:val="00D23355"/>
    <w:rsid w:val="00D2345B"/>
    <w:rsid w:val="00D23F0F"/>
    <w:rsid w:val="00D24BD9"/>
    <w:rsid w:val="00D254E3"/>
    <w:rsid w:val="00D25AF0"/>
    <w:rsid w:val="00D27115"/>
    <w:rsid w:val="00D31168"/>
    <w:rsid w:val="00D31DCF"/>
    <w:rsid w:val="00D32C3E"/>
    <w:rsid w:val="00D336EB"/>
    <w:rsid w:val="00D3499E"/>
    <w:rsid w:val="00D35522"/>
    <w:rsid w:val="00D35609"/>
    <w:rsid w:val="00D359C3"/>
    <w:rsid w:val="00D379BE"/>
    <w:rsid w:val="00D37EC5"/>
    <w:rsid w:val="00D40002"/>
    <w:rsid w:val="00D405F6"/>
    <w:rsid w:val="00D414D5"/>
    <w:rsid w:val="00D415C6"/>
    <w:rsid w:val="00D42E81"/>
    <w:rsid w:val="00D43B76"/>
    <w:rsid w:val="00D43D75"/>
    <w:rsid w:val="00D446D4"/>
    <w:rsid w:val="00D45236"/>
    <w:rsid w:val="00D46509"/>
    <w:rsid w:val="00D4657D"/>
    <w:rsid w:val="00D46D49"/>
    <w:rsid w:val="00D4797B"/>
    <w:rsid w:val="00D51596"/>
    <w:rsid w:val="00D51D4A"/>
    <w:rsid w:val="00D52F6A"/>
    <w:rsid w:val="00D53319"/>
    <w:rsid w:val="00D53351"/>
    <w:rsid w:val="00D53446"/>
    <w:rsid w:val="00D54098"/>
    <w:rsid w:val="00D54486"/>
    <w:rsid w:val="00D54C04"/>
    <w:rsid w:val="00D54FEA"/>
    <w:rsid w:val="00D55773"/>
    <w:rsid w:val="00D572BD"/>
    <w:rsid w:val="00D574B2"/>
    <w:rsid w:val="00D5761D"/>
    <w:rsid w:val="00D57A4B"/>
    <w:rsid w:val="00D57D62"/>
    <w:rsid w:val="00D615F9"/>
    <w:rsid w:val="00D619C0"/>
    <w:rsid w:val="00D624C9"/>
    <w:rsid w:val="00D6257E"/>
    <w:rsid w:val="00D66729"/>
    <w:rsid w:val="00D66943"/>
    <w:rsid w:val="00D66BE6"/>
    <w:rsid w:val="00D6734B"/>
    <w:rsid w:val="00D723D5"/>
    <w:rsid w:val="00D73696"/>
    <w:rsid w:val="00D7391C"/>
    <w:rsid w:val="00D73D39"/>
    <w:rsid w:val="00D75655"/>
    <w:rsid w:val="00D75B4B"/>
    <w:rsid w:val="00D76427"/>
    <w:rsid w:val="00D76DB9"/>
    <w:rsid w:val="00D76EDF"/>
    <w:rsid w:val="00D770F8"/>
    <w:rsid w:val="00D777C3"/>
    <w:rsid w:val="00D803DE"/>
    <w:rsid w:val="00D80641"/>
    <w:rsid w:val="00D81292"/>
    <w:rsid w:val="00D8156C"/>
    <w:rsid w:val="00D8217B"/>
    <w:rsid w:val="00D83BA2"/>
    <w:rsid w:val="00D83F9B"/>
    <w:rsid w:val="00D848E3"/>
    <w:rsid w:val="00D85469"/>
    <w:rsid w:val="00D85E0D"/>
    <w:rsid w:val="00D85EAC"/>
    <w:rsid w:val="00D86B9C"/>
    <w:rsid w:val="00D86FAE"/>
    <w:rsid w:val="00D87C93"/>
    <w:rsid w:val="00D9153E"/>
    <w:rsid w:val="00D91BB7"/>
    <w:rsid w:val="00D9285E"/>
    <w:rsid w:val="00D928F2"/>
    <w:rsid w:val="00D92A12"/>
    <w:rsid w:val="00D933BE"/>
    <w:rsid w:val="00D93C11"/>
    <w:rsid w:val="00D948AF"/>
    <w:rsid w:val="00D956E9"/>
    <w:rsid w:val="00D957A5"/>
    <w:rsid w:val="00D96BF6"/>
    <w:rsid w:val="00D96DD9"/>
    <w:rsid w:val="00D9725D"/>
    <w:rsid w:val="00D973D1"/>
    <w:rsid w:val="00D97706"/>
    <w:rsid w:val="00D97B52"/>
    <w:rsid w:val="00D97BB4"/>
    <w:rsid w:val="00DA1138"/>
    <w:rsid w:val="00DA179A"/>
    <w:rsid w:val="00DA29ED"/>
    <w:rsid w:val="00DA31C0"/>
    <w:rsid w:val="00DA6BA1"/>
    <w:rsid w:val="00DB036F"/>
    <w:rsid w:val="00DB0381"/>
    <w:rsid w:val="00DB0413"/>
    <w:rsid w:val="00DB0834"/>
    <w:rsid w:val="00DB0DA8"/>
    <w:rsid w:val="00DB121B"/>
    <w:rsid w:val="00DB19B8"/>
    <w:rsid w:val="00DB1DD8"/>
    <w:rsid w:val="00DB26BE"/>
    <w:rsid w:val="00DB2B56"/>
    <w:rsid w:val="00DB2FB3"/>
    <w:rsid w:val="00DB4038"/>
    <w:rsid w:val="00DB463C"/>
    <w:rsid w:val="00DB4D7C"/>
    <w:rsid w:val="00DB4E9D"/>
    <w:rsid w:val="00DB50F9"/>
    <w:rsid w:val="00DB70D8"/>
    <w:rsid w:val="00DB7144"/>
    <w:rsid w:val="00DC09D7"/>
    <w:rsid w:val="00DC3406"/>
    <w:rsid w:val="00DC3A34"/>
    <w:rsid w:val="00DC407C"/>
    <w:rsid w:val="00DC412D"/>
    <w:rsid w:val="00DC5923"/>
    <w:rsid w:val="00DC5BA3"/>
    <w:rsid w:val="00DC670E"/>
    <w:rsid w:val="00DC72FF"/>
    <w:rsid w:val="00DC74CF"/>
    <w:rsid w:val="00DC7E20"/>
    <w:rsid w:val="00DC7F4A"/>
    <w:rsid w:val="00DD01DD"/>
    <w:rsid w:val="00DD1572"/>
    <w:rsid w:val="00DD21C7"/>
    <w:rsid w:val="00DD25E0"/>
    <w:rsid w:val="00DD2731"/>
    <w:rsid w:val="00DD2F88"/>
    <w:rsid w:val="00DD3215"/>
    <w:rsid w:val="00DD334C"/>
    <w:rsid w:val="00DD3C17"/>
    <w:rsid w:val="00DD3E72"/>
    <w:rsid w:val="00DD409B"/>
    <w:rsid w:val="00DD7611"/>
    <w:rsid w:val="00DD7C20"/>
    <w:rsid w:val="00DE10FA"/>
    <w:rsid w:val="00DE15FF"/>
    <w:rsid w:val="00DE1A90"/>
    <w:rsid w:val="00DE205A"/>
    <w:rsid w:val="00DE2CA3"/>
    <w:rsid w:val="00DE2FDF"/>
    <w:rsid w:val="00DE47B5"/>
    <w:rsid w:val="00DE4D12"/>
    <w:rsid w:val="00DE5231"/>
    <w:rsid w:val="00DE57C6"/>
    <w:rsid w:val="00DE57E2"/>
    <w:rsid w:val="00DE6174"/>
    <w:rsid w:val="00DF02B9"/>
    <w:rsid w:val="00DF05A5"/>
    <w:rsid w:val="00DF05D3"/>
    <w:rsid w:val="00DF061C"/>
    <w:rsid w:val="00DF0688"/>
    <w:rsid w:val="00DF09D6"/>
    <w:rsid w:val="00DF222C"/>
    <w:rsid w:val="00DF22E1"/>
    <w:rsid w:val="00DF2681"/>
    <w:rsid w:val="00DF3453"/>
    <w:rsid w:val="00DF3BDD"/>
    <w:rsid w:val="00DF5F93"/>
    <w:rsid w:val="00DF6D23"/>
    <w:rsid w:val="00DF78DA"/>
    <w:rsid w:val="00E00106"/>
    <w:rsid w:val="00E01763"/>
    <w:rsid w:val="00E01A8A"/>
    <w:rsid w:val="00E03295"/>
    <w:rsid w:val="00E032CF"/>
    <w:rsid w:val="00E04EF7"/>
    <w:rsid w:val="00E04FE7"/>
    <w:rsid w:val="00E057B8"/>
    <w:rsid w:val="00E067B7"/>
    <w:rsid w:val="00E071D9"/>
    <w:rsid w:val="00E07838"/>
    <w:rsid w:val="00E1045F"/>
    <w:rsid w:val="00E11092"/>
    <w:rsid w:val="00E11568"/>
    <w:rsid w:val="00E115E3"/>
    <w:rsid w:val="00E1197E"/>
    <w:rsid w:val="00E13264"/>
    <w:rsid w:val="00E1353A"/>
    <w:rsid w:val="00E14FD5"/>
    <w:rsid w:val="00E167A4"/>
    <w:rsid w:val="00E1689E"/>
    <w:rsid w:val="00E1731D"/>
    <w:rsid w:val="00E20A03"/>
    <w:rsid w:val="00E216AF"/>
    <w:rsid w:val="00E21B81"/>
    <w:rsid w:val="00E21C4E"/>
    <w:rsid w:val="00E21E57"/>
    <w:rsid w:val="00E22DD4"/>
    <w:rsid w:val="00E2371B"/>
    <w:rsid w:val="00E23C18"/>
    <w:rsid w:val="00E23C83"/>
    <w:rsid w:val="00E23F96"/>
    <w:rsid w:val="00E2426A"/>
    <w:rsid w:val="00E2458B"/>
    <w:rsid w:val="00E25626"/>
    <w:rsid w:val="00E25E6B"/>
    <w:rsid w:val="00E2698A"/>
    <w:rsid w:val="00E27606"/>
    <w:rsid w:val="00E278DF"/>
    <w:rsid w:val="00E300CC"/>
    <w:rsid w:val="00E30129"/>
    <w:rsid w:val="00E30F0B"/>
    <w:rsid w:val="00E31276"/>
    <w:rsid w:val="00E312BC"/>
    <w:rsid w:val="00E3353E"/>
    <w:rsid w:val="00E33DAD"/>
    <w:rsid w:val="00E3405E"/>
    <w:rsid w:val="00E340EE"/>
    <w:rsid w:val="00E357F4"/>
    <w:rsid w:val="00E35F07"/>
    <w:rsid w:val="00E36C26"/>
    <w:rsid w:val="00E3705C"/>
    <w:rsid w:val="00E373C1"/>
    <w:rsid w:val="00E37CA7"/>
    <w:rsid w:val="00E37F18"/>
    <w:rsid w:val="00E40ABF"/>
    <w:rsid w:val="00E4171B"/>
    <w:rsid w:val="00E43363"/>
    <w:rsid w:val="00E4397A"/>
    <w:rsid w:val="00E43A5B"/>
    <w:rsid w:val="00E43BA1"/>
    <w:rsid w:val="00E4440B"/>
    <w:rsid w:val="00E44FF0"/>
    <w:rsid w:val="00E44FFE"/>
    <w:rsid w:val="00E45796"/>
    <w:rsid w:val="00E457A8"/>
    <w:rsid w:val="00E466CF"/>
    <w:rsid w:val="00E46778"/>
    <w:rsid w:val="00E5000A"/>
    <w:rsid w:val="00E50440"/>
    <w:rsid w:val="00E51897"/>
    <w:rsid w:val="00E525F2"/>
    <w:rsid w:val="00E5294A"/>
    <w:rsid w:val="00E5338C"/>
    <w:rsid w:val="00E5380C"/>
    <w:rsid w:val="00E53CDA"/>
    <w:rsid w:val="00E53E2C"/>
    <w:rsid w:val="00E54390"/>
    <w:rsid w:val="00E54FD3"/>
    <w:rsid w:val="00E60954"/>
    <w:rsid w:val="00E63353"/>
    <w:rsid w:val="00E63798"/>
    <w:rsid w:val="00E63DC2"/>
    <w:rsid w:val="00E63DCA"/>
    <w:rsid w:val="00E64EA4"/>
    <w:rsid w:val="00E65947"/>
    <w:rsid w:val="00E65AB0"/>
    <w:rsid w:val="00E667CB"/>
    <w:rsid w:val="00E66A62"/>
    <w:rsid w:val="00E66EAF"/>
    <w:rsid w:val="00E6762C"/>
    <w:rsid w:val="00E709C1"/>
    <w:rsid w:val="00E70D04"/>
    <w:rsid w:val="00E70E50"/>
    <w:rsid w:val="00E71489"/>
    <w:rsid w:val="00E720CB"/>
    <w:rsid w:val="00E734D9"/>
    <w:rsid w:val="00E744BA"/>
    <w:rsid w:val="00E7562D"/>
    <w:rsid w:val="00E763E1"/>
    <w:rsid w:val="00E7697F"/>
    <w:rsid w:val="00E7779D"/>
    <w:rsid w:val="00E77937"/>
    <w:rsid w:val="00E77CE5"/>
    <w:rsid w:val="00E77EAB"/>
    <w:rsid w:val="00E812B1"/>
    <w:rsid w:val="00E81F81"/>
    <w:rsid w:val="00E82422"/>
    <w:rsid w:val="00E831DA"/>
    <w:rsid w:val="00E8381E"/>
    <w:rsid w:val="00E847E0"/>
    <w:rsid w:val="00E84C21"/>
    <w:rsid w:val="00E8510F"/>
    <w:rsid w:val="00E85137"/>
    <w:rsid w:val="00E854B2"/>
    <w:rsid w:val="00E85621"/>
    <w:rsid w:val="00E857F5"/>
    <w:rsid w:val="00E86059"/>
    <w:rsid w:val="00E86B91"/>
    <w:rsid w:val="00E8784C"/>
    <w:rsid w:val="00E87CFE"/>
    <w:rsid w:val="00E87E0E"/>
    <w:rsid w:val="00E91ED4"/>
    <w:rsid w:val="00E92917"/>
    <w:rsid w:val="00E93B61"/>
    <w:rsid w:val="00E941D4"/>
    <w:rsid w:val="00E943A7"/>
    <w:rsid w:val="00E943C4"/>
    <w:rsid w:val="00E944FC"/>
    <w:rsid w:val="00E95019"/>
    <w:rsid w:val="00E9504E"/>
    <w:rsid w:val="00E9527B"/>
    <w:rsid w:val="00E9590C"/>
    <w:rsid w:val="00E95B1B"/>
    <w:rsid w:val="00E95FEB"/>
    <w:rsid w:val="00E96DE6"/>
    <w:rsid w:val="00E975ED"/>
    <w:rsid w:val="00E97DF7"/>
    <w:rsid w:val="00EA06A0"/>
    <w:rsid w:val="00EA06DE"/>
    <w:rsid w:val="00EA0875"/>
    <w:rsid w:val="00EA08B4"/>
    <w:rsid w:val="00EA0A68"/>
    <w:rsid w:val="00EA0DAD"/>
    <w:rsid w:val="00EA0DD2"/>
    <w:rsid w:val="00EA10E6"/>
    <w:rsid w:val="00EA208D"/>
    <w:rsid w:val="00EA2608"/>
    <w:rsid w:val="00EA2FD1"/>
    <w:rsid w:val="00EA3A1D"/>
    <w:rsid w:val="00EA4019"/>
    <w:rsid w:val="00EA4D71"/>
    <w:rsid w:val="00EA50A7"/>
    <w:rsid w:val="00EA5E1B"/>
    <w:rsid w:val="00EA6140"/>
    <w:rsid w:val="00EA793D"/>
    <w:rsid w:val="00EB009B"/>
    <w:rsid w:val="00EB0595"/>
    <w:rsid w:val="00EB266E"/>
    <w:rsid w:val="00EB4EB1"/>
    <w:rsid w:val="00EB5201"/>
    <w:rsid w:val="00EB5B9E"/>
    <w:rsid w:val="00EB5CBA"/>
    <w:rsid w:val="00EB5D91"/>
    <w:rsid w:val="00EB781C"/>
    <w:rsid w:val="00EB7897"/>
    <w:rsid w:val="00EC066B"/>
    <w:rsid w:val="00EC1960"/>
    <w:rsid w:val="00EC2041"/>
    <w:rsid w:val="00EC222C"/>
    <w:rsid w:val="00EC2C8C"/>
    <w:rsid w:val="00EC2D7F"/>
    <w:rsid w:val="00EC2E0E"/>
    <w:rsid w:val="00EC3609"/>
    <w:rsid w:val="00EC3698"/>
    <w:rsid w:val="00EC407A"/>
    <w:rsid w:val="00EC5017"/>
    <w:rsid w:val="00EC51C3"/>
    <w:rsid w:val="00EC540D"/>
    <w:rsid w:val="00EC542E"/>
    <w:rsid w:val="00EC5686"/>
    <w:rsid w:val="00EC620A"/>
    <w:rsid w:val="00EC68A0"/>
    <w:rsid w:val="00EC69CA"/>
    <w:rsid w:val="00EC7449"/>
    <w:rsid w:val="00EC7806"/>
    <w:rsid w:val="00EC7F8C"/>
    <w:rsid w:val="00ED117A"/>
    <w:rsid w:val="00ED157E"/>
    <w:rsid w:val="00ED208B"/>
    <w:rsid w:val="00ED2703"/>
    <w:rsid w:val="00ED2894"/>
    <w:rsid w:val="00ED2947"/>
    <w:rsid w:val="00ED40A2"/>
    <w:rsid w:val="00ED6FD2"/>
    <w:rsid w:val="00ED74DA"/>
    <w:rsid w:val="00ED75CA"/>
    <w:rsid w:val="00EE0D94"/>
    <w:rsid w:val="00EE11AD"/>
    <w:rsid w:val="00EE2B9E"/>
    <w:rsid w:val="00EE34BF"/>
    <w:rsid w:val="00EE3A55"/>
    <w:rsid w:val="00EE4256"/>
    <w:rsid w:val="00EE56B5"/>
    <w:rsid w:val="00EE57E9"/>
    <w:rsid w:val="00EE688A"/>
    <w:rsid w:val="00EE7664"/>
    <w:rsid w:val="00EE7915"/>
    <w:rsid w:val="00EE7B61"/>
    <w:rsid w:val="00EE7D0E"/>
    <w:rsid w:val="00EE7F1D"/>
    <w:rsid w:val="00EF0A05"/>
    <w:rsid w:val="00EF186A"/>
    <w:rsid w:val="00EF1965"/>
    <w:rsid w:val="00EF218E"/>
    <w:rsid w:val="00EF4137"/>
    <w:rsid w:val="00EF4F44"/>
    <w:rsid w:val="00EF66A9"/>
    <w:rsid w:val="00EF69D3"/>
    <w:rsid w:val="00EF7021"/>
    <w:rsid w:val="00EF7167"/>
    <w:rsid w:val="00EF77D5"/>
    <w:rsid w:val="00F00D5D"/>
    <w:rsid w:val="00F0102F"/>
    <w:rsid w:val="00F026DE"/>
    <w:rsid w:val="00F03110"/>
    <w:rsid w:val="00F0577D"/>
    <w:rsid w:val="00F05828"/>
    <w:rsid w:val="00F05B39"/>
    <w:rsid w:val="00F05E39"/>
    <w:rsid w:val="00F06F3E"/>
    <w:rsid w:val="00F076F0"/>
    <w:rsid w:val="00F07F25"/>
    <w:rsid w:val="00F10CBE"/>
    <w:rsid w:val="00F12641"/>
    <w:rsid w:val="00F12D73"/>
    <w:rsid w:val="00F12EBF"/>
    <w:rsid w:val="00F1399A"/>
    <w:rsid w:val="00F13DEB"/>
    <w:rsid w:val="00F1414E"/>
    <w:rsid w:val="00F14738"/>
    <w:rsid w:val="00F14903"/>
    <w:rsid w:val="00F15380"/>
    <w:rsid w:val="00F153D3"/>
    <w:rsid w:val="00F15B66"/>
    <w:rsid w:val="00F168CD"/>
    <w:rsid w:val="00F170F1"/>
    <w:rsid w:val="00F17573"/>
    <w:rsid w:val="00F17AEF"/>
    <w:rsid w:val="00F2021F"/>
    <w:rsid w:val="00F2094E"/>
    <w:rsid w:val="00F212B5"/>
    <w:rsid w:val="00F227A1"/>
    <w:rsid w:val="00F228D8"/>
    <w:rsid w:val="00F229A2"/>
    <w:rsid w:val="00F23330"/>
    <w:rsid w:val="00F23555"/>
    <w:rsid w:val="00F23CB6"/>
    <w:rsid w:val="00F24B9D"/>
    <w:rsid w:val="00F24F37"/>
    <w:rsid w:val="00F2598C"/>
    <w:rsid w:val="00F25FAF"/>
    <w:rsid w:val="00F26486"/>
    <w:rsid w:val="00F26871"/>
    <w:rsid w:val="00F26B36"/>
    <w:rsid w:val="00F27AAF"/>
    <w:rsid w:val="00F303C6"/>
    <w:rsid w:val="00F30A85"/>
    <w:rsid w:val="00F30F75"/>
    <w:rsid w:val="00F311A9"/>
    <w:rsid w:val="00F32C43"/>
    <w:rsid w:val="00F33A12"/>
    <w:rsid w:val="00F33E1E"/>
    <w:rsid w:val="00F33F28"/>
    <w:rsid w:val="00F34497"/>
    <w:rsid w:val="00F36123"/>
    <w:rsid w:val="00F368B8"/>
    <w:rsid w:val="00F374D8"/>
    <w:rsid w:val="00F37CE3"/>
    <w:rsid w:val="00F37D0D"/>
    <w:rsid w:val="00F37DD6"/>
    <w:rsid w:val="00F40297"/>
    <w:rsid w:val="00F4036B"/>
    <w:rsid w:val="00F40C91"/>
    <w:rsid w:val="00F412E4"/>
    <w:rsid w:val="00F41E1A"/>
    <w:rsid w:val="00F41EF6"/>
    <w:rsid w:val="00F41F94"/>
    <w:rsid w:val="00F41FC2"/>
    <w:rsid w:val="00F43290"/>
    <w:rsid w:val="00F432D1"/>
    <w:rsid w:val="00F43494"/>
    <w:rsid w:val="00F447FD"/>
    <w:rsid w:val="00F50513"/>
    <w:rsid w:val="00F51995"/>
    <w:rsid w:val="00F52E48"/>
    <w:rsid w:val="00F53491"/>
    <w:rsid w:val="00F53A25"/>
    <w:rsid w:val="00F546B1"/>
    <w:rsid w:val="00F55CB6"/>
    <w:rsid w:val="00F55DC9"/>
    <w:rsid w:val="00F5608E"/>
    <w:rsid w:val="00F566ED"/>
    <w:rsid w:val="00F570E8"/>
    <w:rsid w:val="00F57737"/>
    <w:rsid w:val="00F612F0"/>
    <w:rsid w:val="00F613EA"/>
    <w:rsid w:val="00F614A9"/>
    <w:rsid w:val="00F616FA"/>
    <w:rsid w:val="00F61F7F"/>
    <w:rsid w:val="00F62CC1"/>
    <w:rsid w:val="00F62FEA"/>
    <w:rsid w:val="00F63A12"/>
    <w:rsid w:val="00F63F92"/>
    <w:rsid w:val="00F64241"/>
    <w:rsid w:val="00F64D7A"/>
    <w:rsid w:val="00F66818"/>
    <w:rsid w:val="00F66B40"/>
    <w:rsid w:val="00F6704C"/>
    <w:rsid w:val="00F67181"/>
    <w:rsid w:val="00F67D75"/>
    <w:rsid w:val="00F67F45"/>
    <w:rsid w:val="00F70382"/>
    <w:rsid w:val="00F70895"/>
    <w:rsid w:val="00F70F02"/>
    <w:rsid w:val="00F72CE2"/>
    <w:rsid w:val="00F73310"/>
    <w:rsid w:val="00F733CB"/>
    <w:rsid w:val="00F74D36"/>
    <w:rsid w:val="00F74DAB"/>
    <w:rsid w:val="00F75470"/>
    <w:rsid w:val="00F7632F"/>
    <w:rsid w:val="00F76356"/>
    <w:rsid w:val="00F76871"/>
    <w:rsid w:val="00F76C9D"/>
    <w:rsid w:val="00F773E5"/>
    <w:rsid w:val="00F7799E"/>
    <w:rsid w:val="00F80B07"/>
    <w:rsid w:val="00F83C29"/>
    <w:rsid w:val="00F8462A"/>
    <w:rsid w:val="00F85667"/>
    <w:rsid w:val="00F85DFA"/>
    <w:rsid w:val="00F86FE5"/>
    <w:rsid w:val="00F87E40"/>
    <w:rsid w:val="00F900DD"/>
    <w:rsid w:val="00F91218"/>
    <w:rsid w:val="00F92B02"/>
    <w:rsid w:val="00F9352E"/>
    <w:rsid w:val="00F9360D"/>
    <w:rsid w:val="00F936B6"/>
    <w:rsid w:val="00F93C0A"/>
    <w:rsid w:val="00F93F25"/>
    <w:rsid w:val="00F94A35"/>
    <w:rsid w:val="00F95032"/>
    <w:rsid w:val="00F95A26"/>
    <w:rsid w:val="00F95FB9"/>
    <w:rsid w:val="00F9654B"/>
    <w:rsid w:val="00F972F6"/>
    <w:rsid w:val="00F97F4F"/>
    <w:rsid w:val="00F97FAD"/>
    <w:rsid w:val="00FA00C5"/>
    <w:rsid w:val="00FA02AF"/>
    <w:rsid w:val="00FA0C6C"/>
    <w:rsid w:val="00FA10E1"/>
    <w:rsid w:val="00FA2E3B"/>
    <w:rsid w:val="00FA3840"/>
    <w:rsid w:val="00FA3D16"/>
    <w:rsid w:val="00FA3D41"/>
    <w:rsid w:val="00FA45F3"/>
    <w:rsid w:val="00FA4ED8"/>
    <w:rsid w:val="00FA6135"/>
    <w:rsid w:val="00FA6475"/>
    <w:rsid w:val="00FA75B7"/>
    <w:rsid w:val="00FA7B69"/>
    <w:rsid w:val="00FB04B2"/>
    <w:rsid w:val="00FB0B42"/>
    <w:rsid w:val="00FB1056"/>
    <w:rsid w:val="00FB1C70"/>
    <w:rsid w:val="00FB1FA7"/>
    <w:rsid w:val="00FB2134"/>
    <w:rsid w:val="00FB237A"/>
    <w:rsid w:val="00FB2A3F"/>
    <w:rsid w:val="00FB5021"/>
    <w:rsid w:val="00FB504B"/>
    <w:rsid w:val="00FB53D7"/>
    <w:rsid w:val="00FB5AB9"/>
    <w:rsid w:val="00FB5D0F"/>
    <w:rsid w:val="00FB6D8F"/>
    <w:rsid w:val="00FB704D"/>
    <w:rsid w:val="00FB7662"/>
    <w:rsid w:val="00FB7A7B"/>
    <w:rsid w:val="00FC0469"/>
    <w:rsid w:val="00FC0AAF"/>
    <w:rsid w:val="00FC0CDD"/>
    <w:rsid w:val="00FC1267"/>
    <w:rsid w:val="00FC220D"/>
    <w:rsid w:val="00FC2CD5"/>
    <w:rsid w:val="00FC32F1"/>
    <w:rsid w:val="00FC38EB"/>
    <w:rsid w:val="00FC3A17"/>
    <w:rsid w:val="00FC45FA"/>
    <w:rsid w:val="00FC6009"/>
    <w:rsid w:val="00FC72C1"/>
    <w:rsid w:val="00FC7538"/>
    <w:rsid w:val="00FC7E6A"/>
    <w:rsid w:val="00FD0D4D"/>
    <w:rsid w:val="00FD16D8"/>
    <w:rsid w:val="00FD1A65"/>
    <w:rsid w:val="00FD2584"/>
    <w:rsid w:val="00FD28E5"/>
    <w:rsid w:val="00FD385C"/>
    <w:rsid w:val="00FD3C02"/>
    <w:rsid w:val="00FD3F04"/>
    <w:rsid w:val="00FD3F30"/>
    <w:rsid w:val="00FD5421"/>
    <w:rsid w:val="00FD573C"/>
    <w:rsid w:val="00FD5D24"/>
    <w:rsid w:val="00FD7320"/>
    <w:rsid w:val="00FE04B8"/>
    <w:rsid w:val="00FE0DFC"/>
    <w:rsid w:val="00FE2409"/>
    <w:rsid w:val="00FE26BF"/>
    <w:rsid w:val="00FE2E42"/>
    <w:rsid w:val="00FE4274"/>
    <w:rsid w:val="00FE57B1"/>
    <w:rsid w:val="00FE58FB"/>
    <w:rsid w:val="00FE5D62"/>
    <w:rsid w:val="00FE6499"/>
    <w:rsid w:val="00FE6EF2"/>
    <w:rsid w:val="00FE7F59"/>
    <w:rsid w:val="00FF00D6"/>
    <w:rsid w:val="00FF0911"/>
    <w:rsid w:val="00FF0ABA"/>
    <w:rsid w:val="00FF1AB1"/>
    <w:rsid w:val="00FF2B7A"/>
    <w:rsid w:val="00FF46E0"/>
    <w:rsid w:val="00FF5026"/>
    <w:rsid w:val="00F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CAE966"/>
  <w15:docId w15:val="{9631AF24-CE90-4A7D-B294-5DC14139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7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8D5253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8D5253"/>
    <w:pPr>
      <w:keepNext/>
      <w:spacing w:before="120" w:line="360" w:lineRule="auto"/>
      <w:ind w:left="1440"/>
      <w:jc w:val="right"/>
      <w:outlineLvl w:val="1"/>
    </w:pPr>
    <w:rPr>
      <w:sz w:val="24"/>
      <w:lang w:val="id-ID"/>
    </w:rPr>
  </w:style>
  <w:style w:type="paragraph" w:styleId="Heading3">
    <w:name w:val="heading 3"/>
    <w:basedOn w:val="Normal"/>
    <w:next w:val="Normal"/>
    <w:link w:val="Heading3Char"/>
    <w:qFormat/>
    <w:rsid w:val="008D5253"/>
    <w:pPr>
      <w:keepNext/>
      <w:spacing w:before="120" w:line="360" w:lineRule="auto"/>
      <w:ind w:left="3105"/>
      <w:outlineLvl w:val="2"/>
    </w:pPr>
    <w:rPr>
      <w:rFonts w:ascii="Book Antiqua" w:hAnsi="Book Antiqua"/>
      <w:sz w:val="24"/>
    </w:rPr>
  </w:style>
  <w:style w:type="paragraph" w:styleId="Heading4">
    <w:name w:val="heading 4"/>
    <w:basedOn w:val="Normal"/>
    <w:next w:val="Normal"/>
    <w:link w:val="Heading4Char"/>
    <w:qFormat/>
    <w:rsid w:val="008D52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D52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D5253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8D525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5253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8D525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8D5253"/>
    <w:rPr>
      <w:rFonts w:ascii="Book Antiqua" w:eastAsia="Times New Roman" w:hAnsi="Book Antiqua" w:cs="Times New Roman"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8D525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8D5253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8D525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8Char">
    <w:name w:val="Heading 8 Char"/>
    <w:basedOn w:val="DefaultParagraphFont"/>
    <w:link w:val="Heading8"/>
    <w:rsid w:val="008D5253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8D5253"/>
    <w:pPr>
      <w:ind w:left="7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D525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8D5253"/>
    <w:pPr>
      <w:ind w:left="108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8D525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8D5253"/>
    <w:pPr>
      <w:ind w:left="144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8D525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8D52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25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8D5253"/>
  </w:style>
  <w:style w:type="paragraph" w:styleId="Header">
    <w:name w:val="header"/>
    <w:basedOn w:val="Normal"/>
    <w:link w:val="HeaderChar"/>
    <w:uiPriority w:val="99"/>
    <w:rsid w:val="008D52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25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8D525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D5253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8D5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8D525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8D525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8D525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525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8D5253"/>
  </w:style>
  <w:style w:type="paragraph" w:styleId="BalloonText">
    <w:name w:val="Balloon Text"/>
    <w:basedOn w:val="Normal"/>
    <w:link w:val="BalloonTextChar"/>
    <w:uiPriority w:val="99"/>
    <w:semiHidden/>
    <w:unhideWhenUsed/>
    <w:rsid w:val="008D52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25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aliases w:val="Bab,Colorful List - Accent 11,Source,Level 3,awal,List Paragraph2,Atan,Cell bullets,Noise heading,RUS List,Text,Recommendation,List Paragraph1,Item2,List Paragraph11,Bulleted Para,NFP GP Bulleted List,FooterText,numbered,列出段落"/>
    <w:basedOn w:val="Normal"/>
    <w:link w:val="ListParagraphChar"/>
    <w:uiPriority w:val="34"/>
    <w:qFormat/>
    <w:rsid w:val="008D5253"/>
    <w:pPr>
      <w:ind w:left="720"/>
      <w:contextualSpacing/>
    </w:pPr>
  </w:style>
  <w:style w:type="character" w:customStyle="1" w:styleId="ListParagraphChar">
    <w:name w:val="List Paragraph Char"/>
    <w:aliases w:val="Bab Char,Colorful List - Accent 11 Char,Source Char,Level 3 Char,awal Char,List Paragraph2 Char,Atan Char,Cell bullets Char,Noise heading Char,RUS List Char,Text Char,Recommendation Char,List Paragraph1 Char,Item2 Char,numbered Char"/>
    <w:basedOn w:val="DefaultParagraphFont"/>
    <w:link w:val="ListParagraph"/>
    <w:uiPriority w:val="34"/>
    <w:qFormat/>
    <w:rsid w:val="00BB4A9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525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5253"/>
    <w:rPr>
      <w:rFonts w:ascii="Tahoma" w:eastAsia="Times New Roman" w:hAnsi="Tahoma" w:cs="Tahoma"/>
      <w:sz w:val="16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D5253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8D5253"/>
    <w:pPr>
      <w:tabs>
        <w:tab w:val="left" w:pos="990"/>
        <w:tab w:val="right" w:leader="dot" w:pos="9019"/>
      </w:tabs>
      <w:spacing w:line="276" w:lineRule="auto"/>
      <w:ind w:left="180"/>
    </w:pPr>
    <w:rPr>
      <w:rFonts w:ascii="Frutiger 45 Light" w:hAnsi="Frutiger 45 Light"/>
      <w:b/>
      <w:noProof/>
      <w:sz w:val="22"/>
      <w:szCs w:val="22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8D5253"/>
    <w:pPr>
      <w:tabs>
        <w:tab w:val="right" w:leader="dot" w:pos="9019"/>
      </w:tabs>
      <w:spacing w:line="276" w:lineRule="auto"/>
      <w:ind w:left="990" w:hanging="790"/>
    </w:pPr>
  </w:style>
  <w:style w:type="paragraph" w:styleId="TOC3">
    <w:name w:val="toc 3"/>
    <w:basedOn w:val="Normal"/>
    <w:next w:val="Normal"/>
    <w:autoRedefine/>
    <w:uiPriority w:val="39"/>
    <w:unhideWhenUsed/>
    <w:rsid w:val="008D5253"/>
    <w:pPr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8D5253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8D525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D525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D525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D525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D525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D5253"/>
    <w:rPr>
      <w:color w:val="0000FF"/>
      <w:u w:val="single"/>
    </w:rPr>
  </w:style>
  <w:style w:type="paragraph" w:customStyle="1" w:styleId="Default">
    <w:name w:val="Default"/>
    <w:rsid w:val="008D5253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D52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25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25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25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D5253"/>
    <w:rPr>
      <w:color w:val="800080"/>
      <w:u w:val="single"/>
    </w:rPr>
  </w:style>
  <w:style w:type="paragraph" w:customStyle="1" w:styleId="font5">
    <w:name w:val="font5"/>
    <w:basedOn w:val="Normal"/>
    <w:rsid w:val="008D525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id-ID" w:eastAsia="id-ID"/>
    </w:rPr>
  </w:style>
  <w:style w:type="paragraph" w:customStyle="1" w:styleId="font6">
    <w:name w:val="font6"/>
    <w:basedOn w:val="Normal"/>
    <w:rsid w:val="008D525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id-ID" w:eastAsia="id-ID"/>
    </w:rPr>
  </w:style>
  <w:style w:type="paragraph" w:customStyle="1" w:styleId="font7">
    <w:name w:val="font7"/>
    <w:basedOn w:val="Normal"/>
    <w:rsid w:val="008D5253"/>
    <w:pPr>
      <w:spacing w:before="100" w:beforeAutospacing="1" w:after="100" w:afterAutospacing="1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font8">
    <w:name w:val="font8"/>
    <w:basedOn w:val="Normal"/>
    <w:rsid w:val="008D5253"/>
    <w:pPr>
      <w:spacing w:before="100" w:beforeAutospacing="1" w:after="100" w:afterAutospacing="1"/>
    </w:pPr>
    <w:rPr>
      <w:rFonts w:ascii="Bookman Old Style" w:hAnsi="Bookman Old Style"/>
      <w:i/>
      <w:iCs/>
      <w:sz w:val="18"/>
      <w:szCs w:val="18"/>
      <w:lang w:val="id-ID" w:eastAsia="id-ID"/>
    </w:rPr>
  </w:style>
  <w:style w:type="paragraph" w:customStyle="1" w:styleId="xl55345">
    <w:name w:val="xl55345"/>
    <w:basedOn w:val="Normal"/>
    <w:rsid w:val="008D5253"/>
    <w:pPr>
      <w:spacing w:before="100" w:beforeAutospacing="1" w:after="100" w:afterAutospacing="1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55346">
    <w:name w:val="xl55346"/>
    <w:basedOn w:val="Normal"/>
    <w:rsid w:val="008D5253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sz w:val="18"/>
      <w:szCs w:val="18"/>
      <w:lang w:val="id-ID" w:eastAsia="id-ID"/>
    </w:rPr>
  </w:style>
  <w:style w:type="paragraph" w:customStyle="1" w:styleId="xl55347">
    <w:name w:val="xl55347"/>
    <w:basedOn w:val="Normal"/>
    <w:rsid w:val="008D52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55348">
    <w:name w:val="xl55348"/>
    <w:basedOn w:val="Normal"/>
    <w:rsid w:val="008D52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sz w:val="18"/>
      <w:szCs w:val="18"/>
      <w:lang w:val="id-ID" w:eastAsia="id-ID"/>
    </w:rPr>
  </w:style>
  <w:style w:type="paragraph" w:customStyle="1" w:styleId="xl55349">
    <w:name w:val="xl55349"/>
    <w:basedOn w:val="Normal"/>
    <w:rsid w:val="008D52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sz w:val="18"/>
      <w:szCs w:val="18"/>
      <w:lang w:val="id-ID" w:eastAsia="id-ID"/>
    </w:rPr>
  </w:style>
  <w:style w:type="paragraph" w:customStyle="1" w:styleId="xl55350">
    <w:name w:val="xl55350"/>
    <w:basedOn w:val="Normal"/>
    <w:rsid w:val="008D52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55351">
    <w:name w:val="xl55351"/>
    <w:basedOn w:val="Normal"/>
    <w:rsid w:val="008D5253"/>
    <w:pPr>
      <w:pBdr>
        <w:left w:val="single" w:sz="4" w:space="14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55352">
    <w:name w:val="xl55352"/>
    <w:basedOn w:val="Normal"/>
    <w:rsid w:val="008D52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sz w:val="18"/>
      <w:szCs w:val="18"/>
      <w:lang w:val="id-ID" w:eastAsia="id-ID"/>
    </w:rPr>
  </w:style>
  <w:style w:type="paragraph" w:customStyle="1" w:styleId="xl55353">
    <w:name w:val="xl55353"/>
    <w:basedOn w:val="Normal"/>
    <w:rsid w:val="008D52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55354">
    <w:name w:val="xl55354"/>
    <w:basedOn w:val="Normal"/>
    <w:rsid w:val="008D525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55355">
    <w:name w:val="xl55355"/>
    <w:basedOn w:val="Normal"/>
    <w:rsid w:val="008D52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55356">
    <w:name w:val="xl55356"/>
    <w:basedOn w:val="Normal"/>
    <w:rsid w:val="008D525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55357">
    <w:name w:val="xl55357"/>
    <w:basedOn w:val="Normal"/>
    <w:rsid w:val="008D52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55358">
    <w:name w:val="xl55358"/>
    <w:basedOn w:val="Normal"/>
    <w:rsid w:val="008D5253"/>
    <w:pPr>
      <w:pBdr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55359">
    <w:name w:val="xl55359"/>
    <w:basedOn w:val="Normal"/>
    <w:rsid w:val="008D52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sz w:val="18"/>
      <w:szCs w:val="18"/>
      <w:lang w:val="id-ID" w:eastAsia="id-ID"/>
    </w:rPr>
  </w:style>
  <w:style w:type="paragraph" w:customStyle="1" w:styleId="xl55360">
    <w:name w:val="xl55360"/>
    <w:basedOn w:val="Normal"/>
    <w:rsid w:val="008D52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55361">
    <w:name w:val="xl55361"/>
    <w:basedOn w:val="Normal"/>
    <w:rsid w:val="008D5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sz w:val="18"/>
      <w:szCs w:val="18"/>
      <w:lang w:val="id-ID" w:eastAsia="id-ID"/>
    </w:rPr>
  </w:style>
  <w:style w:type="paragraph" w:customStyle="1" w:styleId="xl55362">
    <w:name w:val="xl55362"/>
    <w:basedOn w:val="Normal"/>
    <w:rsid w:val="008D52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sz w:val="18"/>
      <w:szCs w:val="18"/>
      <w:lang w:val="id-ID" w:eastAsia="id-ID"/>
    </w:rPr>
  </w:style>
  <w:style w:type="paragraph" w:customStyle="1" w:styleId="xl55363">
    <w:name w:val="xl55363"/>
    <w:basedOn w:val="Normal"/>
    <w:rsid w:val="008D5253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sz w:val="18"/>
      <w:szCs w:val="18"/>
      <w:lang w:val="id-ID" w:eastAsia="id-ID"/>
    </w:rPr>
  </w:style>
  <w:style w:type="paragraph" w:customStyle="1" w:styleId="xl55364">
    <w:name w:val="xl55364"/>
    <w:basedOn w:val="Normal"/>
    <w:rsid w:val="008D52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sz w:val="18"/>
      <w:szCs w:val="18"/>
      <w:lang w:val="id-ID" w:eastAsia="id-ID"/>
    </w:rPr>
  </w:style>
  <w:style w:type="paragraph" w:customStyle="1" w:styleId="xl55365">
    <w:name w:val="xl55365"/>
    <w:basedOn w:val="Normal"/>
    <w:rsid w:val="008D52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sz w:val="18"/>
      <w:szCs w:val="18"/>
      <w:lang w:val="id-ID" w:eastAsia="id-ID"/>
    </w:rPr>
  </w:style>
  <w:style w:type="paragraph" w:customStyle="1" w:styleId="xl55366">
    <w:name w:val="xl55366"/>
    <w:basedOn w:val="Normal"/>
    <w:rsid w:val="008D5253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sz w:val="18"/>
      <w:szCs w:val="18"/>
      <w:lang w:val="id-ID" w:eastAsia="id-ID"/>
    </w:rPr>
  </w:style>
  <w:style w:type="paragraph" w:customStyle="1" w:styleId="xl55367">
    <w:name w:val="xl55367"/>
    <w:basedOn w:val="Normal"/>
    <w:rsid w:val="008D52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sz w:val="18"/>
      <w:szCs w:val="18"/>
      <w:lang w:val="id-ID" w:eastAsia="id-ID"/>
    </w:rPr>
  </w:style>
  <w:style w:type="paragraph" w:customStyle="1" w:styleId="xl55368">
    <w:name w:val="xl55368"/>
    <w:basedOn w:val="Normal"/>
    <w:rsid w:val="008D52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55369">
    <w:name w:val="xl55369"/>
    <w:basedOn w:val="Normal"/>
    <w:rsid w:val="008D525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55370">
    <w:name w:val="xl55370"/>
    <w:basedOn w:val="Normal"/>
    <w:rsid w:val="008D525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55371">
    <w:name w:val="xl55371"/>
    <w:basedOn w:val="Normal"/>
    <w:rsid w:val="008D525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70">
    <w:name w:val="xl70"/>
    <w:basedOn w:val="Normal"/>
    <w:rsid w:val="008D5253"/>
    <w:pPr>
      <w:spacing w:before="100" w:beforeAutospacing="1" w:after="100" w:afterAutospacing="1"/>
      <w:jc w:val="center"/>
    </w:pPr>
    <w:rPr>
      <w:sz w:val="24"/>
      <w:szCs w:val="24"/>
      <w:lang w:val="id-ID" w:eastAsia="id-ID"/>
    </w:rPr>
  </w:style>
  <w:style w:type="paragraph" w:customStyle="1" w:styleId="xl71">
    <w:name w:val="xl71"/>
    <w:basedOn w:val="Normal"/>
    <w:rsid w:val="008D5253"/>
    <w:pPr>
      <w:spacing w:before="100" w:beforeAutospacing="1" w:after="100" w:afterAutospacing="1"/>
      <w:textAlignment w:val="center"/>
    </w:pPr>
    <w:rPr>
      <w:sz w:val="24"/>
      <w:szCs w:val="24"/>
      <w:lang w:val="id-ID" w:eastAsia="id-ID"/>
    </w:rPr>
  </w:style>
  <w:style w:type="paragraph" w:customStyle="1" w:styleId="xl72">
    <w:name w:val="xl72"/>
    <w:basedOn w:val="Normal"/>
    <w:rsid w:val="008D5253"/>
    <w:pPr>
      <w:spacing w:before="100" w:beforeAutospacing="1" w:after="100" w:afterAutospacing="1"/>
    </w:pPr>
    <w:rPr>
      <w:rFonts w:ascii="Frutiger 45 Light" w:hAnsi="Frutiger 45 Light"/>
      <w:sz w:val="24"/>
      <w:szCs w:val="24"/>
      <w:lang w:val="id-ID" w:eastAsia="id-ID"/>
    </w:rPr>
  </w:style>
  <w:style w:type="paragraph" w:customStyle="1" w:styleId="xl73">
    <w:name w:val="xl73"/>
    <w:basedOn w:val="Normal"/>
    <w:rsid w:val="008D52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id-ID" w:eastAsia="id-ID"/>
    </w:rPr>
  </w:style>
  <w:style w:type="paragraph" w:customStyle="1" w:styleId="xl74">
    <w:name w:val="xl74"/>
    <w:basedOn w:val="Normal"/>
    <w:rsid w:val="008D5253"/>
    <w:pPr>
      <w:pBdr>
        <w:left w:val="single" w:sz="4" w:space="0" w:color="auto"/>
      </w:pBdr>
      <w:spacing w:before="100" w:beforeAutospacing="1" w:after="100" w:afterAutospacing="1"/>
    </w:pPr>
    <w:rPr>
      <w:rFonts w:ascii="Frutiger 45 Light" w:hAnsi="Frutiger 45 Light"/>
      <w:sz w:val="24"/>
      <w:szCs w:val="24"/>
      <w:lang w:val="id-ID" w:eastAsia="id-ID"/>
    </w:rPr>
  </w:style>
  <w:style w:type="paragraph" w:customStyle="1" w:styleId="xl75">
    <w:name w:val="xl75"/>
    <w:basedOn w:val="Normal"/>
    <w:rsid w:val="008D5253"/>
    <w:pPr>
      <w:spacing w:before="100" w:beforeAutospacing="1" w:after="100" w:afterAutospacing="1"/>
      <w:textAlignment w:val="top"/>
    </w:pPr>
    <w:rPr>
      <w:rFonts w:ascii="Frutiger 45 Light" w:hAnsi="Frutiger 45 Light"/>
      <w:sz w:val="24"/>
      <w:szCs w:val="24"/>
      <w:lang w:val="id-ID" w:eastAsia="id-ID"/>
    </w:rPr>
  </w:style>
  <w:style w:type="paragraph" w:customStyle="1" w:styleId="xl76">
    <w:name w:val="xl76"/>
    <w:basedOn w:val="Normal"/>
    <w:rsid w:val="008D52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Frutiger 45 Light" w:hAnsi="Frutiger 45 Light"/>
      <w:sz w:val="24"/>
      <w:szCs w:val="24"/>
      <w:lang w:val="id-ID" w:eastAsia="id-ID"/>
    </w:rPr>
  </w:style>
  <w:style w:type="paragraph" w:customStyle="1" w:styleId="xl77">
    <w:name w:val="xl77"/>
    <w:basedOn w:val="Normal"/>
    <w:rsid w:val="008D5253"/>
    <w:pPr>
      <w:spacing w:before="100" w:beforeAutospacing="1" w:after="100" w:afterAutospacing="1"/>
      <w:textAlignment w:val="top"/>
    </w:pPr>
    <w:rPr>
      <w:rFonts w:ascii="Frutiger 45 Light" w:hAnsi="Frutiger 45 Light"/>
      <w:sz w:val="24"/>
      <w:szCs w:val="24"/>
      <w:lang w:val="id-ID" w:eastAsia="id-ID"/>
    </w:rPr>
  </w:style>
  <w:style w:type="paragraph" w:customStyle="1" w:styleId="xl78">
    <w:name w:val="xl78"/>
    <w:basedOn w:val="Normal"/>
    <w:rsid w:val="008D52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Frutiger 45 Light" w:hAnsi="Frutiger 45 Light"/>
      <w:sz w:val="24"/>
      <w:szCs w:val="24"/>
      <w:lang w:val="id-ID" w:eastAsia="id-ID"/>
    </w:rPr>
  </w:style>
  <w:style w:type="paragraph" w:customStyle="1" w:styleId="xl79">
    <w:name w:val="xl79"/>
    <w:basedOn w:val="Normal"/>
    <w:rsid w:val="008D5253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Frutiger 45 Light" w:hAnsi="Frutiger 45 Light"/>
      <w:sz w:val="24"/>
      <w:szCs w:val="24"/>
      <w:lang w:val="id-ID" w:eastAsia="id-ID"/>
    </w:rPr>
  </w:style>
  <w:style w:type="paragraph" w:customStyle="1" w:styleId="xl80">
    <w:name w:val="xl80"/>
    <w:basedOn w:val="Normal"/>
    <w:rsid w:val="008D52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Frutiger 45 Light" w:hAnsi="Frutiger 45 Light"/>
      <w:sz w:val="24"/>
      <w:szCs w:val="24"/>
      <w:lang w:val="id-ID" w:eastAsia="id-ID"/>
    </w:rPr>
  </w:style>
  <w:style w:type="paragraph" w:customStyle="1" w:styleId="xl81">
    <w:name w:val="xl81"/>
    <w:basedOn w:val="Normal"/>
    <w:rsid w:val="008D52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Frutiger 45 Light" w:hAnsi="Frutiger 45 Light"/>
      <w:sz w:val="24"/>
      <w:szCs w:val="24"/>
      <w:lang w:val="id-ID" w:eastAsia="id-ID"/>
    </w:rPr>
  </w:style>
  <w:style w:type="paragraph" w:customStyle="1" w:styleId="xl82">
    <w:name w:val="xl82"/>
    <w:basedOn w:val="Normal"/>
    <w:rsid w:val="008D5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rutiger 45 Light" w:hAnsi="Frutiger 45 Light"/>
      <w:b/>
      <w:bCs/>
      <w:sz w:val="24"/>
      <w:szCs w:val="24"/>
      <w:lang w:val="id-ID" w:eastAsia="id-ID"/>
    </w:rPr>
  </w:style>
  <w:style w:type="paragraph" w:customStyle="1" w:styleId="xl83">
    <w:name w:val="xl83"/>
    <w:basedOn w:val="Normal"/>
    <w:rsid w:val="008D5253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Frutiger 45 Light" w:hAnsi="Frutiger 45 Light"/>
      <w:b/>
      <w:bCs/>
      <w:sz w:val="24"/>
      <w:szCs w:val="24"/>
      <w:lang w:val="id-ID" w:eastAsia="id-ID"/>
    </w:rPr>
  </w:style>
  <w:style w:type="paragraph" w:customStyle="1" w:styleId="xl84">
    <w:name w:val="xl84"/>
    <w:basedOn w:val="Normal"/>
    <w:rsid w:val="008D5253"/>
    <w:pPr>
      <w:spacing w:before="100" w:beforeAutospacing="1" w:after="100" w:afterAutospacing="1"/>
      <w:textAlignment w:val="top"/>
    </w:pPr>
    <w:rPr>
      <w:rFonts w:ascii="Frutiger 45 Light" w:hAnsi="Frutiger 45 Light"/>
      <w:b/>
      <w:bCs/>
      <w:sz w:val="24"/>
      <w:szCs w:val="24"/>
      <w:lang w:val="id-ID" w:eastAsia="id-ID"/>
    </w:rPr>
  </w:style>
  <w:style w:type="paragraph" w:customStyle="1" w:styleId="xl85">
    <w:name w:val="xl85"/>
    <w:basedOn w:val="Normal"/>
    <w:rsid w:val="008D5253"/>
    <w:pPr>
      <w:spacing w:before="100" w:beforeAutospacing="1" w:after="100" w:afterAutospacing="1"/>
    </w:pPr>
    <w:rPr>
      <w:rFonts w:ascii="Frutiger 45 Light" w:hAnsi="Frutiger 45 Light"/>
      <w:b/>
      <w:bCs/>
      <w:sz w:val="24"/>
      <w:szCs w:val="24"/>
      <w:lang w:val="id-ID" w:eastAsia="id-ID"/>
    </w:rPr>
  </w:style>
  <w:style w:type="paragraph" w:customStyle="1" w:styleId="xl86">
    <w:name w:val="xl86"/>
    <w:basedOn w:val="Normal"/>
    <w:rsid w:val="008D5253"/>
    <w:pPr>
      <w:pBdr>
        <w:left w:val="single" w:sz="4" w:space="0" w:color="auto"/>
      </w:pBdr>
      <w:spacing w:before="100" w:beforeAutospacing="1" w:after="100" w:afterAutospacing="1"/>
    </w:pPr>
    <w:rPr>
      <w:rFonts w:ascii="Frutiger 45 Light" w:hAnsi="Frutiger 45 Light"/>
      <w:b/>
      <w:bCs/>
      <w:sz w:val="24"/>
      <w:szCs w:val="24"/>
      <w:lang w:val="id-ID" w:eastAsia="id-ID"/>
    </w:rPr>
  </w:style>
  <w:style w:type="paragraph" w:customStyle="1" w:styleId="xl87">
    <w:name w:val="xl87"/>
    <w:basedOn w:val="Normal"/>
    <w:rsid w:val="008D5253"/>
    <w:pPr>
      <w:spacing w:before="100" w:beforeAutospacing="1" w:after="100" w:afterAutospacing="1"/>
      <w:textAlignment w:val="top"/>
    </w:pPr>
    <w:rPr>
      <w:rFonts w:ascii="Frutiger 45 Light" w:hAnsi="Frutiger 45 Light"/>
      <w:b/>
      <w:bCs/>
      <w:sz w:val="24"/>
      <w:szCs w:val="24"/>
      <w:lang w:val="id-ID" w:eastAsia="id-ID"/>
    </w:rPr>
  </w:style>
  <w:style w:type="paragraph" w:customStyle="1" w:styleId="xl88">
    <w:name w:val="xl88"/>
    <w:basedOn w:val="Normal"/>
    <w:rsid w:val="008D5253"/>
    <w:pPr>
      <w:spacing w:before="100" w:beforeAutospacing="1" w:after="100" w:afterAutospacing="1"/>
    </w:pPr>
    <w:rPr>
      <w:rFonts w:ascii="Frutiger 45 Light" w:hAnsi="Frutiger 45 Light"/>
      <w:b/>
      <w:bCs/>
      <w:sz w:val="24"/>
      <w:szCs w:val="24"/>
      <w:lang w:val="id-ID" w:eastAsia="id-ID"/>
    </w:rPr>
  </w:style>
  <w:style w:type="paragraph" w:customStyle="1" w:styleId="xl89">
    <w:name w:val="xl89"/>
    <w:basedOn w:val="Normal"/>
    <w:rsid w:val="008D5253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Frutiger 45 Light" w:hAnsi="Frutiger 45 Light"/>
      <w:b/>
      <w:bCs/>
      <w:sz w:val="24"/>
      <w:szCs w:val="24"/>
      <w:lang w:val="id-ID" w:eastAsia="id-ID"/>
    </w:rPr>
  </w:style>
  <w:style w:type="paragraph" w:customStyle="1" w:styleId="xl90">
    <w:name w:val="xl90"/>
    <w:basedOn w:val="Normal"/>
    <w:rsid w:val="008D5253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rFonts w:ascii="Frutiger 45 Light" w:hAnsi="Frutiger 45 Light"/>
      <w:sz w:val="24"/>
      <w:szCs w:val="24"/>
      <w:lang w:val="id-ID" w:eastAsia="id-ID"/>
    </w:rPr>
  </w:style>
  <w:style w:type="paragraph" w:customStyle="1" w:styleId="xl91">
    <w:name w:val="xl91"/>
    <w:basedOn w:val="Normal"/>
    <w:rsid w:val="008D5253"/>
    <w:pPr>
      <w:shd w:val="clear" w:color="000000" w:fill="FFFF00"/>
      <w:spacing w:before="100" w:beforeAutospacing="1" w:after="100" w:afterAutospacing="1"/>
    </w:pPr>
    <w:rPr>
      <w:rFonts w:ascii="Frutiger 45 Light" w:hAnsi="Frutiger 45 Light"/>
      <w:sz w:val="24"/>
      <w:szCs w:val="24"/>
      <w:lang w:val="id-ID" w:eastAsia="id-ID"/>
    </w:rPr>
  </w:style>
  <w:style w:type="paragraph" w:customStyle="1" w:styleId="xl92">
    <w:name w:val="xl92"/>
    <w:basedOn w:val="Normal"/>
    <w:rsid w:val="008D5253"/>
    <w:pPr>
      <w:shd w:val="clear" w:color="000000" w:fill="FFFF00"/>
      <w:spacing w:before="100" w:beforeAutospacing="1" w:after="100" w:afterAutospacing="1"/>
      <w:textAlignment w:val="top"/>
    </w:pPr>
    <w:rPr>
      <w:rFonts w:ascii="Frutiger 45 Light" w:hAnsi="Frutiger 45 Light"/>
      <w:b/>
      <w:bCs/>
      <w:sz w:val="24"/>
      <w:szCs w:val="24"/>
      <w:lang w:val="id-ID" w:eastAsia="id-ID"/>
    </w:rPr>
  </w:style>
  <w:style w:type="paragraph" w:customStyle="1" w:styleId="xl93">
    <w:name w:val="xl93"/>
    <w:basedOn w:val="Normal"/>
    <w:rsid w:val="008D525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Frutiger 45 Light" w:hAnsi="Frutiger 45 Light"/>
      <w:sz w:val="24"/>
      <w:szCs w:val="24"/>
      <w:lang w:val="id-ID" w:eastAsia="id-ID"/>
    </w:rPr>
  </w:style>
  <w:style w:type="paragraph" w:customStyle="1" w:styleId="xl94">
    <w:name w:val="xl94"/>
    <w:basedOn w:val="Normal"/>
    <w:rsid w:val="008D5253"/>
    <w:pPr>
      <w:shd w:val="clear" w:color="000000" w:fill="FFFF00"/>
      <w:spacing w:before="100" w:beforeAutospacing="1" w:after="100" w:afterAutospacing="1"/>
      <w:textAlignment w:val="top"/>
    </w:pPr>
    <w:rPr>
      <w:rFonts w:ascii="Frutiger 45 Light" w:hAnsi="Frutiger 45 Light"/>
      <w:sz w:val="24"/>
      <w:szCs w:val="24"/>
      <w:lang w:val="id-ID" w:eastAsia="id-ID"/>
    </w:rPr>
  </w:style>
  <w:style w:type="paragraph" w:customStyle="1" w:styleId="xl95">
    <w:name w:val="xl95"/>
    <w:basedOn w:val="Normal"/>
    <w:rsid w:val="008D5253"/>
    <w:pPr>
      <w:shd w:val="clear" w:color="000000" w:fill="FFFF00"/>
      <w:spacing w:before="100" w:beforeAutospacing="1" w:after="100" w:afterAutospacing="1"/>
      <w:textAlignment w:val="top"/>
    </w:pPr>
    <w:rPr>
      <w:rFonts w:ascii="Frutiger 45 Light" w:hAnsi="Frutiger 45 Light"/>
      <w:sz w:val="24"/>
      <w:szCs w:val="24"/>
      <w:lang w:val="id-ID" w:eastAsia="id-ID"/>
    </w:rPr>
  </w:style>
  <w:style w:type="paragraph" w:customStyle="1" w:styleId="xl96">
    <w:name w:val="xl96"/>
    <w:basedOn w:val="Normal"/>
    <w:rsid w:val="008D525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Frutiger 45 Light" w:hAnsi="Frutiger 45 Light"/>
      <w:sz w:val="24"/>
      <w:szCs w:val="24"/>
      <w:lang w:val="id-ID" w:eastAsia="id-ID"/>
    </w:rPr>
  </w:style>
  <w:style w:type="paragraph" w:customStyle="1" w:styleId="xl97">
    <w:name w:val="xl97"/>
    <w:basedOn w:val="Normal"/>
    <w:rsid w:val="008D5253"/>
    <w:pPr>
      <w:shd w:val="clear" w:color="000000" w:fill="FFFF00"/>
      <w:spacing w:before="100" w:beforeAutospacing="1" w:after="100" w:afterAutospacing="1"/>
      <w:textAlignment w:val="top"/>
    </w:pPr>
    <w:rPr>
      <w:rFonts w:ascii="Frutiger 45 Light" w:hAnsi="Frutiger 45 Light"/>
      <w:b/>
      <w:bCs/>
      <w:sz w:val="24"/>
      <w:szCs w:val="24"/>
      <w:lang w:val="id-ID" w:eastAsia="id-ID"/>
    </w:rPr>
  </w:style>
  <w:style w:type="paragraph" w:customStyle="1" w:styleId="xl98">
    <w:name w:val="xl98"/>
    <w:basedOn w:val="Normal"/>
    <w:rsid w:val="008D52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rutiger 45 Light" w:hAnsi="Frutiger 45 Light"/>
      <w:b/>
      <w:bCs/>
      <w:sz w:val="24"/>
      <w:szCs w:val="24"/>
      <w:lang w:val="id-ID" w:eastAsia="id-ID"/>
    </w:rPr>
  </w:style>
  <w:style w:type="paragraph" w:customStyle="1" w:styleId="xl99">
    <w:name w:val="xl99"/>
    <w:basedOn w:val="Normal"/>
    <w:rsid w:val="008D5253"/>
    <w:pPr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Bookman Old Style" w:hAnsi="Bookman Old Style"/>
      <w:sz w:val="24"/>
      <w:szCs w:val="24"/>
      <w:lang w:val="id-ID" w:eastAsia="id-ID"/>
    </w:rPr>
  </w:style>
  <w:style w:type="paragraph" w:customStyle="1" w:styleId="xl100">
    <w:name w:val="xl100"/>
    <w:basedOn w:val="Normal"/>
    <w:rsid w:val="008D525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Bookman Old Style" w:hAnsi="Bookman Old Style"/>
      <w:sz w:val="24"/>
      <w:szCs w:val="24"/>
      <w:lang w:val="id-ID" w:eastAsia="id-ID"/>
    </w:rPr>
  </w:style>
  <w:style w:type="paragraph" w:customStyle="1" w:styleId="xl101">
    <w:name w:val="xl101"/>
    <w:basedOn w:val="Normal"/>
    <w:rsid w:val="008D52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/>
      <w:sz w:val="24"/>
      <w:szCs w:val="24"/>
      <w:lang w:val="id-ID" w:eastAsia="id-ID"/>
    </w:rPr>
  </w:style>
  <w:style w:type="paragraph" w:customStyle="1" w:styleId="xl102">
    <w:name w:val="xl102"/>
    <w:basedOn w:val="Normal"/>
    <w:rsid w:val="008D525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Bookman Old Style" w:hAnsi="Bookman Old Style"/>
      <w:color w:val="0000FF"/>
      <w:sz w:val="24"/>
      <w:szCs w:val="24"/>
      <w:lang w:val="id-ID" w:eastAsia="id-ID"/>
    </w:rPr>
  </w:style>
  <w:style w:type="paragraph" w:customStyle="1" w:styleId="xl103">
    <w:name w:val="xl103"/>
    <w:basedOn w:val="Normal"/>
    <w:rsid w:val="008D525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/>
      <w:sz w:val="24"/>
      <w:szCs w:val="24"/>
      <w:lang w:val="id-ID" w:eastAsia="id-ID"/>
    </w:rPr>
  </w:style>
  <w:style w:type="paragraph" w:customStyle="1" w:styleId="xl104">
    <w:name w:val="xl104"/>
    <w:basedOn w:val="Normal"/>
    <w:rsid w:val="008D525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Bookman Old Style" w:hAnsi="Bookman Old Style"/>
      <w:sz w:val="24"/>
      <w:szCs w:val="24"/>
      <w:lang w:val="id-ID" w:eastAsia="id-ID"/>
    </w:rPr>
  </w:style>
  <w:style w:type="paragraph" w:customStyle="1" w:styleId="xl105">
    <w:name w:val="xl105"/>
    <w:basedOn w:val="Normal"/>
    <w:rsid w:val="008D52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/>
      <w:sz w:val="24"/>
      <w:szCs w:val="24"/>
      <w:lang w:val="id-ID" w:eastAsia="id-ID"/>
    </w:rPr>
  </w:style>
  <w:style w:type="paragraph" w:customStyle="1" w:styleId="xl106">
    <w:name w:val="xl106"/>
    <w:basedOn w:val="Normal"/>
    <w:rsid w:val="008D525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Bookman Old Style" w:hAnsi="Bookman Old Style"/>
      <w:sz w:val="24"/>
      <w:szCs w:val="24"/>
      <w:lang w:val="id-ID" w:eastAsia="id-ID"/>
    </w:rPr>
  </w:style>
  <w:style w:type="paragraph" w:customStyle="1" w:styleId="xl107">
    <w:name w:val="xl107"/>
    <w:basedOn w:val="Normal"/>
    <w:rsid w:val="008D525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/>
      <w:b/>
      <w:bCs/>
      <w:i/>
      <w:iCs/>
      <w:sz w:val="24"/>
      <w:szCs w:val="24"/>
      <w:lang w:val="id-ID" w:eastAsia="id-ID"/>
    </w:rPr>
  </w:style>
  <w:style w:type="paragraph" w:customStyle="1" w:styleId="xl108">
    <w:name w:val="xl108"/>
    <w:basedOn w:val="Normal"/>
    <w:rsid w:val="008D52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/>
      <w:b/>
      <w:bCs/>
      <w:i/>
      <w:iCs/>
      <w:sz w:val="24"/>
      <w:szCs w:val="24"/>
      <w:lang w:val="id-ID" w:eastAsia="id-ID"/>
    </w:rPr>
  </w:style>
  <w:style w:type="paragraph" w:customStyle="1" w:styleId="xl109">
    <w:name w:val="xl109"/>
    <w:basedOn w:val="Normal"/>
    <w:rsid w:val="008D525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Bookman Old Style" w:hAnsi="Bookman Old Style"/>
      <w:b/>
      <w:bCs/>
      <w:sz w:val="24"/>
      <w:szCs w:val="24"/>
      <w:lang w:val="id-ID" w:eastAsia="id-ID"/>
    </w:rPr>
  </w:style>
  <w:style w:type="paragraph" w:customStyle="1" w:styleId="xl110">
    <w:name w:val="xl110"/>
    <w:basedOn w:val="Normal"/>
    <w:rsid w:val="008D525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/>
      <w:sz w:val="24"/>
      <w:szCs w:val="24"/>
      <w:lang w:val="id-ID" w:eastAsia="id-ID"/>
    </w:rPr>
  </w:style>
  <w:style w:type="paragraph" w:customStyle="1" w:styleId="xl111">
    <w:name w:val="xl111"/>
    <w:basedOn w:val="Normal"/>
    <w:rsid w:val="008D525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/>
      <w:sz w:val="24"/>
      <w:szCs w:val="24"/>
      <w:lang w:val="id-ID" w:eastAsia="id-ID"/>
    </w:rPr>
  </w:style>
  <w:style w:type="paragraph" w:customStyle="1" w:styleId="xl112">
    <w:name w:val="xl112"/>
    <w:basedOn w:val="Normal"/>
    <w:rsid w:val="008D5253"/>
    <w:pPr>
      <w:spacing w:before="100" w:beforeAutospacing="1" w:after="100" w:afterAutospacing="1"/>
      <w:jc w:val="center"/>
    </w:pPr>
    <w:rPr>
      <w:rFonts w:ascii="Bookman Old Style" w:hAnsi="Bookman Old Style"/>
      <w:b/>
      <w:bCs/>
      <w:i/>
      <w:iCs/>
      <w:sz w:val="24"/>
      <w:szCs w:val="24"/>
      <w:lang w:val="id-ID" w:eastAsia="id-ID"/>
    </w:rPr>
  </w:style>
  <w:style w:type="paragraph" w:customStyle="1" w:styleId="xl113">
    <w:name w:val="xl113"/>
    <w:basedOn w:val="Normal"/>
    <w:rsid w:val="008D5253"/>
    <w:pPr>
      <w:spacing w:before="100" w:beforeAutospacing="1" w:after="100" w:afterAutospacing="1"/>
    </w:pPr>
    <w:rPr>
      <w:rFonts w:ascii="Bookman Old Style" w:hAnsi="Bookman Old Style"/>
      <w:b/>
      <w:bCs/>
      <w:i/>
      <w:iCs/>
      <w:sz w:val="24"/>
      <w:szCs w:val="24"/>
      <w:lang w:val="id-ID" w:eastAsia="id-ID"/>
    </w:rPr>
  </w:style>
  <w:style w:type="paragraph" w:customStyle="1" w:styleId="xl114">
    <w:name w:val="xl114"/>
    <w:basedOn w:val="Normal"/>
    <w:rsid w:val="008D5253"/>
    <w:pPr>
      <w:spacing w:before="100" w:beforeAutospacing="1" w:after="100" w:afterAutospacing="1"/>
      <w:jc w:val="center"/>
    </w:pPr>
    <w:rPr>
      <w:rFonts w:ascii="Bookman Old Style" w:hAnsi="Bookman Old Style"/>
      <w:b/>
      <w:bCs/>
      <w:sz w:val="24"/>
      <w:szCs w:val="24"/>
      <w:lang w:val="id-ID" w:eastAsia="id-ID"/>
    </w:rPr>
  </w:style>
  <w:style w:type="paragraph" w:customStyle="1" w:styleId="xl115">
    <w:name w:val="xl115"/>
    <w:basedOn w:val="Normal"/>
    <w:rsid w:val="008D5253"/>
    <w:pPr>
      <w:spacing w:before="100" w:beforeAutospacing="1" w:after="100" w:afterAutospacing="1"/>
    </w:pPr>
    <w:rPr>
      <w:rFonts w:ascii="Bookman Old Style" w:hAnsi="Bookman Old Style"/>
      <w:b/>
      <w:bCs/>
      <w:sz w:val="24"/>
      <w:szCs w:val="24"/>
      <w:lang w:val="id-ID" w:eastAsia="id-ID"/>
    </w:rPr>
  </w:style>
  <w:style w:type="paragraph" w:customStyle="1" w:styleId="xl116">
    <w:name w:val="xl116"/>
    <w:basedOn w:val="Normal"/>
    <w:rsid w:val="008D5253"/>
    <w:pPr>
      <w:spacing w:before="100" w:beforeAutospacing="1" w:after="100" w:afterAutospacing="1"/>
    </w:pPr>
    <w:rPr>
      <w:rFonts w:ascii="Bookman Old Style" w:hAnsi="Bookman Old Style"/>
      <w:sz w:val="24"/>
      <w:szCs w:val="24"/>
      <w:lang w:val="id-ID" w:eastAsia="id-ID"/>
    </w:rPr>
  </w:style>
  <w:style w:type="paragraph" w:customStyle="1" w:styleId="xl117">
    <w:name w:val="xl117"/>
    <w:basedOn w:val="Normal"/>
    <w:rsid w:val="008D5253"/>
    <w:pPr>
      <w:shd w:val="clear" w:color="000000" w:fill="FFFF00"/>
      <w:spacing w:before="100" w:beforeAutospacing="1" w:after="100" w:afterAutospacing="1"/>
      <w:jc w:val="center"/>
    </w:pPr>
    <w:rPr>
      <w:rFonts w:ascii="Bookman Old Style" w:hAnsi="Bookman Old Style"/>
      <w:sz w:val="24"/>
      <w:szCs w:val="24"/>
      <w:lang w:val="id-ID" w:eastAsia="id-ID"/>
    </w:rPr>
  </w:style>
  <w:style w:type="paragraph" w:customStyle="1" w:styleId="xl118">
    <w:name w:val="xl118"/>
    <w:basedOn w:val="Normal"/>
    <w:rsid w:val="008D5253"/>
    <w:pPr>
      <w:spacing w:before="100" w:beforeAutospacing="1" w:after="100" w:afterAutospacing="1"/>
    </w:pPr>
    <w:rPr>
      <w:rFonts w:ascii="Bookman Old Style" w:hAnsi="Bookman Old Style"/>
      <w:b/>
      <w:bCs/>
      <w:sz w:val="24"/>
      <w:szCs w:val="24"/>
      <w:lang w:val="id-ID" w:eastAsia="id-ID"/>
    </w:rPr>
  </w:style>
  <w:style w:type="paragraph" w:styleId="Revision">
    <w:name w:val="Revision"/>
    <w:hidden/>
    <w:uiPriority w:val="99"/>
    <w:semiHidden/>
    <w:rsid w:val="008D5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style01">
    <w:name w:val="fontstyle01"/>
    <w:basedOn w:val="DefaultParagraphFont"/>
    <w:rsid w:val="00C93542"/>
    <w:rPr>
      <w:rFonts w:ascii="Bookman Old Style" w:hAnsi="Bookman Old Style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C93542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C93542"/>
    <w:rPr>
      <w:rFonts w:ascii="Courier New" w:hAnsi="Courier New"/>
      <w:lang w:val="sv-SE"/>
    </w:rPr>
  </w:style>
  <w:style w:type="character" w:customStyle="1" w:styleId="PlainTextChar">
    <w:name w:val="Plain Text Char"/>
    <w:basedOn w:val="DefaultParagraphFont"/>
    <w:link w:val="PlainText"/>
    <w:uiPriority w:val="99"/>
    <w:rsid w:val="00C93542"/>
    <w:rPr>
      <w:rFonts w:ascii="Courier New" w:eastAsia="Times New Roman" w:hAnsi="Courier New" w:cs="Times New Roman"/>
      <w:sz w:val="20"/>
      <w:szCs w:val="20"/>
      <w:lang w:val="sv-SE"/>
    </w:rPr>
  </w:style>
  <w:style w:type="character" w:styleId="Strong">
    <w:name w:val="Strong"/>
    <w:basedOn w:val="DefaultParagraphFont"/>
    <w:uiPriority w:val="22"/>
    <w:qFormat/>
    <w:rsid w:val="00C93542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785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85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85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54F8"/>
    <w:pPr>
      <w:spacing w:before="100" w:beforeAutospacing="1" w:after="100" w:afterAutospacing="1"/>
    </w:pPr>
    <w:rPr>
      <w:rFonts w:eastAsiaTheme="minorEastAsia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9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0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2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1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3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5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2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8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2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9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211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8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2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3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7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9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2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265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7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0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7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4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1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6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2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8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8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7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9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262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1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69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9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6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619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435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581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7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8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1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5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5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8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5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8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7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4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9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16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780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0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8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8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3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6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6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8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8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1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0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3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62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8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4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8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9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2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1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7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5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6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9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3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7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6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2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3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0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70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9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5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1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7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0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7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7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6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9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8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5EEC80-8BB6-B246-B8BC-498A94522E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294C8D-FC27-45A8-B0D9-C39D0D254770}"/>
</file>

<file path=customXml/itemProps3.xml><?xml version="1.0" encoding="utf-8"?>
<ds:datastoreItem xmlns:ds="http://schemas.openxmlformats.org/officeDocument/2006/customXml" ds:itemID="{08F927E9-352B-473F-ADCB-5A2A9AE8527E}"/>
</file>

<file path=customXml/itemProps4.xml><?xml version="1.0" encoding="utf-8"?>
<ds:datastoreItem xmlns:ds="http://schemas.openxmlformats.org/officeDocument/2006/customXml" ds:itemID="{DB830E89-43A2-46AF-AF70-8435589DC4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Anjani Zain</dc:creator>
  <cp:lastModifiedBy>Anakiowa Padmandaru</cp:lastModifiedBy>
  <cp:revision>2</cp:revision>
  <cp:lastPrinted>2022-09-14T09:26:00Z</cp:lastPrinted>
  <dcterms:created xsi:type="dcterms:W3CDTF">2022-09-22T03:42:00Z</dcterms:created>
  <dcterms:modified xsi:type="dcterms:W3CDTF">2022-09-22T03:42:00Z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