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A1B1" w14:textId="472D4592" w:rsidR="00D92216" w:rsidRPr="00FE0C0F" w:rsidRDefault="00D92216" w:rsidP="004570E4">
      <w:pPr>
        <w:spacing w:after="0" w:line="360" w:lineRule="auto"/>
        <w:rPr>
          <w:rFonts w:ascii="Bookman Old Style" w:hAnsi="Bookman Old Style"/>
          <w:color w:val="000000" w:themeColor="text1"/>
          <w:sz w:val="24"/>
          <w:szCs w:val="24"/>
        </w:rPr>
      </w:pPr>
      <w:r w:rsidRPr="00FE0C0F">
        <w:rPr>
          <w:noProof/>
          <w:color w:val="000000" w:themeColor="text1"/>
          <w:lang w:eastAsia="id-ID"/>
        </w:rPr>
        <w:drawing>
          <wp:anchor distT="0" distB="0" distL="114300" distR="114300" simplePos="0" relativeHeight="251659264" behindDoc="1" locked="0" layoutInCell="1" allowOverlap="1" wp14:anchorId="2ED2BB52" wp14:editId="0067B8FE">
            <wp:simplePos x="0" y="0"/>
            <wp:positionH relativeFrom="column">
              <wp:posOffset>-231140</wp:posOffset>
            </wp:positionH>
            <wp:positionV relativeFrom="paragraph">
              <wp:posOffset>-374124</wp:posOffset>
            </wp:positionV>
            <wp:extent cx="2160000" cy="813475"/>
            <wp:effectExtent l="0" t="0" r="0" b="5715"/>
            <wp:wrapNone/>
            <wp:docPr id="1" name="Picture 1" descr="D:\Users\Maman.Firmansyah\Desktop\Logo O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man.Firmansyah\Desktop\Logo OJ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13475"/>
                    </a:xfrm>
                    <a:prstGeom prst="rect">
                      <a:avLst/>
                    </a:prstGeom>
                    <a:noFill/>
                    <a:ln>
                      <a:noFill/>
                    </a:ln>
                  </pic:spPr>
                </pic:pic>
              </a:graphicData>
            </a:graphic>
          </wp:anchor>
        </w:drawing>
      </w:r>
    </w:p>
    <w:p w14:paraId="5FE5AD54" w14:textId="77777777" w:rsidR="00D92216" w:rsidRPr="00FE0C0F" w:rsidRDefault="00D92216" w:rsidP="004570E4">
      <w:pPr>
        <w:spacing w:after="0" w:line="360" w:lineRule="auto"/>
        <w:rPr>
          <w:rFonts w:ascii="Bookman Old Style" w:hAnsi="Bookman Old Style"/>
          <w:color w:val="000000" w:themeColor="text1"/>
          <w:sz w:val="24"/>
          <w:szCs w:val="24"/>
        </w:rPr>
      </w:pPr>
    </w:p>
    <w:p w14:paraId="2A8FC804" w14:textId="77777777" w:rsidR="00D92216" w:rsidRPr="00FE0C0F" w:rsidRDefault="00D92216" w:rsidP="004570E4">
      <w:pPr>
        <w:spacing w:after="0" w:line="360" w:lineRule="auto"/>
        <w:rPr>
          <w:rFonts w:ascii="Bookman Old Style" w:hAnsi="Bookman Old Style"/>
          <w:color w:val="000000" w:themeColor="text1"/>
          <w:sz w:val="24"/>
          <w:szCs w:val="24"/>
        </w:rPr>
      </w:pPr>
    </w:p>
    <w:p w14:paraId="3368AE28" w14:textId="77777777" w:rsidR="00D92216" w:rsidRPr="00FE0C0F" w:rsidRDefault="00D92216" w:rsidP="004570E4">
      <w:pPr>
        <w:spacing w:after="0" w:line="360" w:lineRule="auto"/>
        <w:rPr>
          <w:rFonts w:ascii="Bookman Old Style" w:hAnsi="Bookman Old Style"/>
          <w:color w:val="000000" w:themeColor="text1"/>
          <w:sz w:val="24"/>
          <w:szCs w:val="24"/>
        </w:rPr>
      </w:pPr>
    </w:p>
    <w:p w14:paraId="20777B1D" w14:textId="77777777" w:rsidR="00D92216" w:rsidRPr="00FE0C0F" w:rsidRDefault="00D92216" w:rsidP="004570E4">
      <w:pPr>
        <w:spacing w:after="0" w:line="360" w:lineRule="auto"/>
        <w:rPr>
          <w:rFonts w:ascii="Bookman Old Style" w:hAnsi="Bookman Old Style"/>
          <w:color w:val="000000" w:themeColor="text1"/>
          <w:sz w:val="24"/>
          <w:szCs w:val="24"/>
        </w:rPr>
      </w:pPr>
    </w:p>
    <w:p w14:paraId="57FEDF4A" w14:textId="6F0EA908" w:rsidR="004570E4" w:rsidRPr="00FE0C0F" w:rsidRDefault="004570E4" w:rsidP="004570E4">
      <w:pPr>
        <w:spacing w:after="0" w:line="360" w:lineRule="auto"/>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LAMPIRAN</w:t>
      </w:r>
      <w:r w:rsidRPr="00FE0C0F">
        <w:rPr>
          <w:rFonts w:ascii="Bookman Old Style" w:hAnsi="Bookman Old Style"/>
          <w:color w:val="000000" w:themeColor="text1"/>
          <w:sz w:val="24"/>
          <w:szCs w:val="24"/>
          <w:lang w:val="es-ES"/>
        </w:rPr>
        <w:t xml:space="preserve"> </w:t>
      </w:r>
    </w:p>
    <w:p w14:paraId="67C8F54B" w14:textId="77777777" w:rsidR="004570E4" w:rsidRPr="00FE0C0F" w:rsidRDefault="004570E4" w:rsidP="004570E4">
      <w:pPr>
        <w:spacing w:after="0" w:line="360" w:lineRule="auto"/>
        <w:rPr>
          <w:rFonts w:ascii="Bookman Old Style" w:hAnsi="Bookman Old Style"/>
          <w:color w:val="000000" w:themeColor="text1"/>
          <w:sz w:val="24"/>
          <w:szCs w:val="24"/>
        </w:rPr>
      </w:pPr>
      <w:r w:rsidRPr="00FE0C0F">
        <w:rPr>
          <w:rFonts w:ascii="Bookman Old Style" w:hAnsi="Bookman Old Style"/>
          <w:color w:val="000000" w:themeColor="text1"/>
          <w:sz w:val="24"/>
          <w:szCs w:val="24"/>
        </w:rPr>
        <w:t>SURAT EDARAN OTORITAS JASA KEUANGAN</w:t>
      </w:r>
    </w:p>
    <w:p w14:paraId="23772F2A" w14:textId="77777777" w:rsidR="004570E4" w:rsidRPr="00FE0C0F" w:rsidRDefault="004570E4" w:rsidP="004570E4">
      <w:pPr>
        <w:spacing w:after="0" w:line="360" w:lineRule="auto"/>
        <w:rPr>
          <w:rFonts w:ascii="Bookman Old Style" w:hAnsi="Bookman Old Style"/>
          <w:color w:val="000000" w:themeColor="text1"/>
          <w:sz w:val="24"/>
          <w:szCs w:val="24"/>
        </w:rPr>
      </w:pPr>
      <w:r w:rsidRPr="00FE0C0F">
        <w:rPr>
          <w:rFonts w:ascii="Bookman Old Style" w:hAnsi="Bookman Old Style" w:cs="Bookman Old Style"/>
          <w:color w:val="000000" w:themeColor="text1"/>
          <w:sz w:val="24"/>
          <w:szCs w:val="24"/>
        </w:rPr>
        <w:t>REPUBLIK INDONESIA</w:t>
      </w:r>
    </w:p>
    <w:p w14:paraId="2E592DD5" w14:textId="77777777" w:rsidR="004570E4" w:rsidRPr="00FE0C0F" w:rsidRDefault="004570E4" w:rsidP="004570E4">
      <w:pPr>
        <w:spacing w:after="0" w:line="360" w:lineRule="auto"/>
        <w:rPr>
          <w:rFonts w:ascii="Bookman Old Style" w:hAnsi="Bookman Old Style"/>
          <w:color w:val="000000" w:themeColor="text1"/>
          <w:sz w:val="24"/>
          <w:szCs w:val="24"/>
        </w:rPr>
      </w:pPr>
      <w:r w:rsidRPr="00FE0C0F">
        <w:rPr>
          <w:rFonts w:ascii="Bookman Old Style" w:hAnsi="Bookman Old Style"/>
          <w:color w:val="000000" w:themeColor="text1"/>
          <w:sz w:val="24"/>
          <w:szCs w:val="24"/>
        </w:rPr>
        <w:t>NOMOR     /SEOJK.05/2021</w:t>
      </w:r>
    </w:p>
    <w:p w14:paraId="2E401A79" w14:textId="77777777" w:rsidR="004570E4" w:rsidRPr="00FE0C0F" w:rsidRDefault="004570E4" w:rsidP="004570E4">
      <w:pPr>
        <w:spacing w:after="0" w:line="360" w:lineRule="auto"/>
        <w:rPr>
          <w:rFonts w:ascii="Bookman Old Style" w:hAnsi="Bookman Old Style"/>
          <w:color w:val="000000" w:themeColor="text1"/>
          <w:sz w:val="24"/>
          <w:szCs w:val="24"/>
        </w:rPr>
      </w:pPr>
      <w:r w:rsidRPr="00FE0C0F">
        <w:rPr>
          <w:rFonts w:ascii="Bookman Old Style" w:hAnsi="Bookman Old Style"/>
          <w:color w:val="000000" w:themeColor="text1"/>
          <w:sz w:val="24"/>
          <w:szCs w:val="24"/>
        </w:rPr>
        <w:t>TENTANG</w:t>
      </w:r>
    </w:p>
    <w:p w14:paraId="6C44627B" w14:textId="604A23E0" w:rsidR="004570E4" w:rsidRPr="00FE0C0F" w:rsidRDefault="00D92216" w:rsidP="00D92216">
      <w:pPr>
        <w:spacing w:after="0" w:line="360"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AKAD YANG DIGUNAKAN DALAM KEGIATAN USAHA DAN SUMBER PENDANAAN BERDASARKAN PRINSIP SYARIAH BAGI LEMBAGA KEUANGAN MIKRO YANG MENJALANKAN KEGIATAN USAHA BERDASARKAN PRINSIP  SYARIAH</w:t>
      </w:r>
    </w:p>
    <w:p w14:paraId="59C6A004" w14:textId="4FF0F9EE" w:rsidR="00A10A28" w:rsidRPr="00FE0C0F" w:rsidRDefault="004570E4" w:rsidP="00EF68E8">
      <w:pPr>
        <w:jc w:val="center"/>
        <w:rPr>
          <w:rFonts w:ascii="Bookman Old Style" w:hAnsi="Bookman Old Style"/>
          <w:color w:val="000000" w:themeColor="text1"/>
          <w:sz w:val="24"/>
          <w:szCs w:val="24"/>
        </w:rPr>
      </w:pPr>
      <w:r w:rsidRPr="00FE0C0F">
        <w:rPr>
          <w:rFonts w:ascii="Bookman Old Style" w:hAnsi="Bookman Old Style"/>
          <w:color w:val="000000" w:themeColor="text1"/>
          <w:sz w:val="24"/>
          <w:szCs w:val="24"/>
        </w:rPr>
        <w:br w:type="page"/>
      </w:r>
    </w:p>
    <w:p w14:paraId="24AB5986" w14:textId="52541A27" w:rsidR="00A10A28" w:rsidRPr="00FE0C0F" w:rsidRDefault="00A10A28" w:rsidP="00A10A28">
      <w:pPr>
        <w:jc w:val="center"/>
        <w:rPr>
          <w:rFonts w:ascii="Bookman Old Style" w:hAnsi="Bookman Old Style"/>
          <w:color w:val="000000" w:themeColor="text1"/>
          <w:sz w:val="24"/>
          <w:szCs w:val="24"/>
        </w:rPr>
      </w:pPr>
    </w:p>
    <w:p w14:paraId="6E5DB821" w14:textId="77777777" w:rsidR="006B7A89" w:rsidRPr="00FE0C0F" w:rsidRDefault="006B7A89" w:rsidP="006B7A89">
      <w:pPr>
        <w:pStyle w:val="ListParagraph"/>
        <w:spacing w:before="120" w:after="0" w:line="276" w:lineRule="auto"/>
        <w:ind w:left="1080"/>
        <w:contextualSpacing w:val="0"/>
        <w:jc w:val="both"/>
        <w:rPr>
          <w:rFonts w:ascii="Bookman Old Style" w:hAnsi="Bookman Old Style"/>
          <w:color w:val="000000" w:themeColor="text1"/>
          <w:sz w:val="2"/>
          <w:szCs w:val="2"/>
          <w:lang w:val="es-ES"/>
        </w:rPr>
      </w:pPr>
    </w:p>
    <w:tbl>
      <w:tblPr>
        <w:tblStyle w:val="TableGrid"/>
        <w:tblW w:w="13379" w:type="dxa"/>
        <w:tblInd w:w="1080" w:type="dxa"/>
        <w:tblLook w:val="04A0" w:firstRow="1" w:lastRow="0" w:firstColumn="1" w:lastColumn="0" w:noHBand="0" w:noVBand="1"/>
      </w:tblPr>
      <w:tblGrid>
        <w:gridCol w:w="442"/>
        <w:gridCol w:w="471"/>
        <w:gridCol w:w="442"/>
        <w:gridCol w:w="2607"/>
        <w:gridCol w:w="293"/>
        <w:gridCol w:w="4260"/>
        <w:gridCol w:w="2729"/>
        <w:gridCol w:w="2135"/>
      </w:tblGrid>
      <w:tr w:rsidR="00EF68E8" w:rsidRPr="00FE0C0F" w14:paraId="420138DE" w14:textId="36DE1735" w:rsidTr="00D761E8">
        <w:trPr>
          <w:tblHeader/>
        </w:trPr>
        <w:tc>
          <w:tcPr>
            <w:tcW w:w="8515" w:type="dxa"/>
            <w:gridSpan w:val="6"/>
            <w:shd w:val="clear" w:color="auto" w:fill="BFBFBF" w:themeFill="background1" w:themeFillShade="BF"/>
            <w:vAlign w:val="center"/>
          </w:tcPr>
          <w:p w14:paraId="00230AF5" w14:textId="1A48A7E6" w:rsidR="00EF68E8" w:rsidRPr="00FE0C0F" w:rsidRDefault="00EF68E8" w:rsidP="006B71CB">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Draf RSEOJK (Lampiran)</w:t>
            </w:r>
          </w:p>
        </w:tc>
        <w:tc>
          <w:tcPr>
            <w:tcW w:w="2729" w:type="dxa"/>
            <w:shd w:val="clear" w:color="auto" w:fill="BFBFBF" w:themeFill="background1" w:themeFillShade="BF"/>
            <w:vAlign w:val="center"/>
          </w:tcPr>
          <w:p w14:paraId="5B680E80" w14:textId="31E18336" w:rsidR="00EF68E8" w:rsidRPr="00FE0C0F" w:rsidRDefault="00EF68E8" w:rsidP="006B71CB">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Tanggapan</w:t>
            </w:r>
          </w:p>
        </w:tc>
        <w:tc>
          <w:tcPr>
            <w:tcW w:w="2135" w:type="dxa"/>
            <w:shd w:val="clear" w:color="auto" w:fill="BFBFBF" w:themeFill="background1" w:themeFillShade="BF"/>
            <w:vAlign w:val="center"/>
          </w:tcPr>
          <w:p w14:paraId="012D0FEB" w14:textId="0692D62C" w:rsidR="00EF68E8" w:rsidRPr="00FE0C0F" w:rsidRDefault="00EF68E8" w:rsidP="006B71CB">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Usulan Perubahan</w:t>
            </w:r>
          </w:p>
        </w:tc>
      </w:tr>
      <w:tr w:rsidR="00EF68E8" w:rsidRPr="00FE0C0F" w14:paraId="6C8A86E0" w14:textId="38C85EAC" w:rsidTr="00D761E8">
        <w:tc>
          <w:tcPr>
            <w:tcW w:w="8515" w:type="dxa"/>
            <w:gridSpan w:val="6"/>
          </w:tcPr>
          <w:p w14:paraId="6AB0F76D" w14:textId="5D10A9BF" w:rsidR="00EF68E8" w:rsidRPr="00FE0C0F" w:rsidRDefault="00EF68E8" w:rsidP="00EF68E8">
            <w:pPr>
              <w:jc w:val="center"/>
              <w:rPr>
                <w:rFonts w:ascii="Bookman Old Style" w:hAnsi="Bookman Old Style"/>
                <w:b/>
                <w:bCs/>
                <w:color w:val="000000" w:themeColor="text1"/>
                <w:sz w:val="24"/>
                <w:szCs w:val="24"/>
              </w:rPr>
            </w:pPr>
            <w:r w:rsidRPr="00FE0C0F">
              <w:rPr>
                <w:rFonts w:ascii="Bookman Old Style" w:hAnsi="Bookman Old Style"/>
                <w:b/>
                <w:bCs/>
                <w:color w:val="000000" w:themeColor="text1"/>
                <w:sz w:val="24"/>
                <w:szCs w:val="24"/>
              </w:rPr>
              <w:t>BAB I</w:t>
            </w:r>
          </w:p>
          <w:p w14:paraId="2210F3E1" w14:textId="77777777" w:rsidR="00EF68E8" w:rsidRPr="00FE0C0F" w:rsidRDefault="00EF68E8" w:rsidP="00EF68E8">
            <w:pPr>
              <w:jc w:val="center"/>
              <w:rPr>
                <w:rFonts w:ascii="Bookman Old Style" w:hAnsi="Bookman Old Style"/>
                <w:b/>
                <w:bCs/>
                <w:color w:val="000000" w:themeColor="text1"/>
                <w:sz w:val="24"/>
                <w:szCs w:val="24"/>
              </w:rPr>
            </w:pPr>
            <w:r w:rsidRPr="00FE0C0F">
              <w:rPr>
                <w:rFonts w:ascii="Bookman Old Style" w:hAnsi="Bookman Old Style"/>
                <w:b/>
                <w:bCs/>
                <w:color w:val="000000" w:themeColor="text1"/>
                <w:sz w:val="24"/>
                <w:szCs w:val="24"/>
              </w:rPr>
              <w:t xml:space="preserve">PELAKSANAAN PRINSIP SYARIAH DALAM KEGIATAN </w:t>
            </w:r>
          </w:p>
          <w:p w14:paraId="7F68CC10" w14:textId="77777777" w:rsidR="00EF68E8" w:rsidRPr="00FE0C0F" w:rsidRDefault="00EF68E8" w:rsidP="00EF68E8">
            <w:pPr>
              <w:jc w:val="center"/>
              <w:rPr>
                <w:rFonts w:ascii="Bookman Old Style" w:hAnsi="Bookman Old Style"/>
                <w:b/>
                <w:bCs/>
                <w:color w:val="000000" w:themeColor="text1"/>
                <w:sz w:val="24"/>
                <w:szCs w:val="24"/>
              </w:rPr>
            </w:pPr>
            <w:r w:rsidRPr="00FE0C0F">
              <w:rPr>
                <w:rFonts w:ascii="Bookman Old Style" w:hAnsi="Bookman Old Style"/>
                <w:b/>
                <w:bCs/>
                <w:color w:val="000000" w:themeColor="text1"/>
                <w:sz w:val="24"/>
                <w:szCs w:val="24"/>
              </w:rPr>
              <w:t>PENYALURAN PEMBIAYAAN</w:t>
            </w:r>
          </w:p>
          <w:p w14:paraId="2407A9E1"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729" w:type="dxa"/>
          </w:tcPr>
          <w:p w14:paraId="550CF11B"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9E4BE14"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EF68E8" w:rsidRPr="00FE0C0F" w14:paraId="2062EE6B" w14:textId="575D0983" w:rsidTr="00D761E8">
        <w:tc>
          <w:tcPr>
            <w:tcW w:w="8515" w:type="dxa"/>
            <w:gridSpan w:val="6"/>
          </w:tcPr>
          <w:p w14:paraId="5C47E6A2" w14:textId="3F88D280"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1. PEMBIAYAAN BERDASARKAN PRINSIP BAGI HASIL</w:t>
            </w:r>
          </w:p>
        </w:tc>
        <w:tc>
          <w:tcPr>
            <w:tcW w:w="2729" w:type="dxa"/>
          </w:tcPr>
          <w:p w14:paraId="4D67C0F9"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2742D75C"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EF68E8" w:rsidRPr="00FE0C0F" w14:paraId="6778C848" w14:textId="77777777" w:rsidTr="00D761E8">
        <w:tc>
          <w:tcPr>
            <w:tcW w:w="442" w:type="dxa"/>
          </w:tcPr>
          <w:p w14:paraId="0C725F7F"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471" w:type="dxa"/>
          </w:tcPr>
          <w:p w14:paraId="1AC6419D" w14:textId="4935D2DB" w:rsidR="00EF68E8" w:rsidRPr="00FE0C0F" w:rsidRDefault="00EF68E8" w:rsidP="00EF68E8">
            <w:pPr>
              <w:spacing w:before="120" w:after="0" w:line="276" w:lineRule="auto"/>
              <w:jc w:val="both"/>
              <w:rPr>
                <w:rFonts w:ascii="Bookman Old Style" w:hAnsi="Bookman Old Style"/>
                <w:color w:val="000000" w:themeColor="text1"/>
                <w:sz w:val="24"/>
                <w:szCs w:val="24"/>
                <w:lang w:val="en-US"/>
              </w:rPr>
            </w:pPr>
            <w:r w:rsidRPr="00FE0C0F">
              <w:rPr>
                <w:rFonts w:ascii="Bookman Old Style" w:hAnsi="Bookman Old Style"/>
                <w:color w:val="000000" w:themeColor="text1"/>
                <w:sz w:val="24"/>
                <w:szCs w:val="24"/>
                <w:lang w:val="en-US"/>
              </w:rPr>
              <w:t>A.</w:t>
            </w:r>
          </w:p>
        </w:tc>
        <w:tc>
          <w:tcPr>
            <w:tcW w:w="7602" w:type="dxa"/>
            <w:gridSpan w:val="4"/>
          </w:tcPr>
          <w:p w14:paraId="22A03EA3" w14:textId="794821A7" w:rsidR="00EF68E8" w:rsidRPr="00FE0C0F" w:rsidRDefault="00EF68E8" w:rsidP="006B71CB">
            <w:pPr>
              <w:spacing w:before="120" w:after="0" w:line="276" w:lineRule="auto"/>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PEMBIAYAAN </w:t>
            </w:r>
            <w:r w:rsidRPr="00FE0C0F">
              <w:rPr>
                <w:rFonts w:ascii="Bookman Old Style" w:hAnsi="Bookman Old Style"/>
                <w:i/>
                <w:iCs/>
                <w:color w:val="000000" w:themeColor="text1"/>
                <w:sz w:val="24"/>
                <w:szCs w:val="24"/>
                <w:lang w:val="es-ES"/>
              </w:rPr>
              <w:t>MUDHARABAH</w:t>
            </w:r>
          </w:p>
        </w:tc>
        <w:tc>
          <w:tcPr>
            <w:tcW w:w="2729" w:type="dxa"/>
          </w:tcPr>
          <w:p w14:paraId="788FAC9B"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3ADDBBC2"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EF68E8" w:rsidRPr="00FE0C0F" w14:paraId="3A0AAA80" w14:textId="4A4CA60F" w:rsidTr="00D761E8">
        <w:tc>
          <w:tcPr>
            <w:tcW w:w="442" w:type="dxa"/>
          </w:tcPr>
          <w:p w14:paraId="5972593F"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471" w:type="dxa"/>
          </w:tcPr>
          <w:p w14:paraId="51DD3B6B"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442" w:type="dxa"/>
          </w:tcPr>
          <w:p w14:paraId="286B4B0A" w14:textId="2223C8DB" w:rsidR="00EF68E8" w:rsidRPr="00FE0C0F" w:rsidRDefault="00EF68E8" w:rsidP="00E906B1">
            <w:pPr>
              <w:pStyle w:val="ListParagraph"/>
              <w:numPr>
                <w:ilvl w:val="0"/>
                <w:numId w:val="1"/>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72A799A" w14:textId="3BB99C6A"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7387E0E9" w14:textId="60C3C705" w:rsidR="00EF68E8" w:rsidRPr="00FE0C0F" w:rsidRDefault="00EF68E8" w:rsidP="00715EA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ECC2DED" w14:textId="09F243A3"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Penyediaan dana untuk kerja sama usaha antara dua pihak dimana pemilik dana menyediakan seluruh dana, sedangkan pengelola dana bertindak selaku pengelola, dan keuntungan dibagi di antara mereka sesuai dengan nisbah yang disepakati.</w:t>
            </w:r>
          </w:p>
        </w:tc>
        <w:tc>
          <w:tcPr>
            <w:tcW w:w="2729" w:type="dxa"/>
          </w:tcPr>
          <w:p w14:paraId="09D08ABC"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98B6BC8"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EF68E8" w:rsidRPr="00FE0C0F" w14:paraId="4C75EE77" w14:textId="74B2CBCB" w:rsidTr="00D761E8">
        <w:tc>
          <w:tcPr>
            <w:tcW w:w="442" w:type="dxa"/>
          </w:tcPr>
          <w:p w14:paraId="525AEA78"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242F8F2"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463BBC54" w14:textId="2F3D6B1D"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2.</w:t>
            </w:r>
          </w:p>
        </w:tc>
        <w:tc>
          <w:tcPr>
            <w:tcW w:w="2607" w:type="dxa"/>
          </w:tcPr>
          <w:p w14:paraId="7CB4B575" w14:textId="4A98FF64"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3BA24CA1" w14:textId="0DFC8F69" w:rsidR="00EF68E8" w:rsidRPr="00FE0C0F" w:rsidRDefault="00EF68E8" w:rsidP="00715EA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ECD8FCC" w14:textId="0396B8D9" w:rsidR="00EF68E8" w:rsidRPr="00FE0C0F" w:rsidRDefault="00EF68E8" w:rsidP="00E906B1">
            <w:pPr>
              <w:pStyle w:val="ListParagraph"/>
              <w:numPr>
                <w:ilvl w:val="0"/>
                <w:numId w:val="2"/>
              </w:numPr>
              <w:spacing w:before="120" w:after="0" w:line="276" w:lineRule="auto"/>
              <w:contextualSpacing w:val="0"/>
              <w:jc w:val="both"/>
              <w:rPr>
                <w:rFonts w:ascii="Bookman Old Style" w:hAnsi="Bookman Old Style"/>
                <w:i/>
                <w:iCs/>
                <w:color w:val="000000" w:themeColor="text1"/>
                <w:sz w:val="24"/>
                <w:szCs w:val="24"/>
                <w:lang w:val="es-ES"/>
              </w:rPr>
            </w:pPr>
            <w:r w:rsidRPr="00FE0C0F">
              <w:rPr>
                <w:rFonts w:ascii="Bookman Old Style" w:hAnsi="Bookman Old Style"/>
                <w:i/>
                <w:iCs/>
                <w:color w:val="000000" w:themeColor="text1"/>
                <w:sz w:val="24"/>
                <w:szCs w:val="24"/>
                <w:lang w:val="es-ES"/>
              </w:rPr>
              <w:t>Mudharabah Mutlaqah</w:t>
            </w:r>
          </w:p>
          <w:p w14:paraId="5C629188" w14:textId="3EFB14AC" w:rsidR="00EF68E8" w:rsidRPr="00FE0C0F" w:rsidRDefault="00EF68E8" w:rsidP="00E906B1">
            <w:pPr>
              <w:pStyle w:val="ListParagraph"/>
              <w:numPr>
                <w:ilvl w:val="0"/>
                <w:numId w:val="2"/>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i/>
                <w:iCs/>
                <w:color w:val="000000" w:themeColor="text1"/>
                <w:sz w:val="24"/>
                <w:szCs w:val="24"/>
                <w:lang w:val="es-ES"/>
              </w:rPr>
              <w:t>Mudharabah Muqayyadah</w:t>
            </w:r>
          </w:p>
        </w:tc>
        <w:tc>
          <w:tcPr>
            <w:tcW w:w="2729" w:type="dxa"/>
          </w:tcPr>
          <w:p w14:paraId="289C930C" w14:textId="77777777" w:rsidR="00EF68E8" w:rsidRPr="00FE0C0F" w:rsidRDefault="00EF68E8" w:rsidP="00EF68E8">
            <w:pPr>
              <w:spacing w:before="120" w:after="0" w:line="276" w:lineRule="auto"/>
              <w:jc w:val="both"/>
              <w:rPr>
                <w:rFonts w:ascii="Bookman Old Style" w:hAnsi="Bookman Old Style"/>
                <w:i/>
                <w:iCs/>
                <w:color w:val="000000" w:themeColor="text1"/>
                <w:sz w:val="24"/>
                <w:szCs w:val="24"/>
                <w:lang w:val="es-ES"/>
              </w:rPr>
            </w:pPr>
          </w:p>
        </w:tc>
        <w:tc>
          <w:tcPr>
            <w:tcW w:w="2135" w:type="dxa"/>
          </w:tcPr>
          <w:p w14:paraId="0A411992" w14:textId="77777777" w:rsidR="00EF68E8" w:rsidRPr="00FE0C0F" w:rsidRDefault="00EF68E8" w:rsidP="00EF68E8">
            <w:pPr>
              <w:spacing w:before="120" w:after="0" w:line="276" w:lineRule="auto"/>
              <w:jc w:val="both"/>
              <w:rPr>
                <w:rFonts w:ascii="Bookman Old Style" w:hAnsi="Bookman Old Style"/>
                <w:i/>
                <w:iCs/>
                <w:color w:val="000000" w:themeColor="text1"/>
                <w:sz w:val="24"/>
                <w:szCs w:val="24"/>
                <w:lang w:val="es-ES"/>
              </w:rPr>
            </w:pPr>
          </w:p>
        </w:tc>
      </w:tr>
      <w:tr w:rsidR="00EF68E8" w:rsidRPr="00FE0C0F" w14:paraId="100BEC91" w14:textId="7E7E9C06" w:rsidTr="00D761E8">
        <w:tc>
          <w:tcPr>
            <w:tcW w:w="442" w:type="dxa"/>
          </w:tcPr>
          <w:p w14:paraId="68BEDBB9"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94638E4"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634A1FD3" w14:textId="3E554BB5"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3.</w:t>
            </w:r>
          </w:p>
        </w:tc>
        <w:tc>
          <w:tcPr>
            <w:tcW w:w="2607" w:type="dxa"/>
          </w:tcPr>
          <w:p w14:paraId="2DB3BE44" w14:textId="251C5D40"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6396FDA9" w14:textId="2D16641F" w:rsidR="00EF68E8" w:rsidRPr="00FE0C0F" w:rsidRDefault="00EF68E8" w:rsidP="00715EA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7F17729" w14:textId="7A37BA6D"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bertindak sebagai pemilik dana dan nasabah sebagai pengelola dana.</w:t>
            </w:r>
          </w:p>
          <w:p w14:paraId="0575577C" w14:textId="5ECADAF2"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lastRenderedPageBreak/>
              <w:t>Dalam hal pembiayaan menggunakan:</w:t>
            </w:r>
          </w:p>
          <w:p w14:paraId="01A9DFA1" w14:textId="7BA1AFEB" w:rsidR="00EF68E8" w:rsidRPr="00FE0C0F" w:rsidRDefault="00EF68E8" w:rsidP="00E906B1">
            <w:pPr>
              <w:pStyle w:val="ListParagraph"/>
              <w:numPr>
                <w:ilvl w:val="0"/>
                <w:numId w:val="4"/>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akad </w:t>
            </w:r>
            <w:r w:rsidRPr="00FE0C0F">
              <w:rPr>
                <w:rFonts w:ascii="Bookman Old Style" w:hAnsi="Bookman Old Style"/>
                <w:i/>
                <w:iCs/>
                <w:color w:val="000000" w:themeColor="text1"/>
                <w:sz w:val="24"/>
                <w:szCs w:val="24"/>
                <w:lang w:val="es-ES"/>
              </w:rPr>
              <w:t>mudharabah mutlaqah</w:t>
            </w:r>
            <w:r w:rsidRPr="00FE0C0F">
              <w:rPr>
                <w:rFonts w:ascii="Bookman Old Style" w:hAnsi="Bookman Old Style"/>
                <w:color w:val="000000" w:themeColor="text1"/>
                <w:sz w:val="24"/>
                <w:szCs w:val="24"/>
                <w:lang w:val="es-ES"/>
              </w:rPr>
              <w:t>, maka LKMS selaku pemilik dana memberikan kebebasan kepada nasabah selaku pengelola dana dalam pengelolaan dana.</w:t>
            </w:r>
          </w:p>
          <w:p w14:paraId="6CF4E413" w14:textId="5F4D1E02" w:rsidR="00EF68E8" w:rsidRPr="00FE0C0F" w:rsidRDefault="00EF68E8" w:rsidP="00E906B1">
            <w:pPr>
              <w:pStyle w:val="ListParagraph"/>
              <w:numPr>
                <w:ilvl w:val="0"/>
                <w:numId w:val="4"/>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akad </w:t>
            </w:r>
            <w:r w:rsidRPr="00FE0C0F">
              <w:rPr>
                <w:rFonts w:ascii="Bookman Old Style" w:hAnsi="Bookman Old Style"/>
                <w:i/>
                <w:iCs/>
                <w:color w:val="000000" w:themeColor="text1"/>
                <w:sz w:val="24"/>
                <w:szCs w:val="24"/>
                <w:lang w:val="es-ES"/>
              </w:rPr>
              <w:t>mudharabah muqayyadah</w:t>
            </w:r>
            <w:r w:rsidRPr="00FE0C0F">
              <w:rPr>
                <w:rFonts w:ascii="Bookman Old Style" w:hAnsi="Bookman Old Style"/>
                <w:color w:val="000000" w:themeColor="text1"/>
                <w:sz w:val="24"/>
                <w:szCs w:val="24"/>
                <w:lang w:val="es-ES"/>
              </w:rPr>
              <w:t>, maka LKMS selaku pemilik dana memberikan batasan khusus kepada nasabah selaku pengelola dana antara lain mengenai spesifikasi jenis usaha, waktu, dan daerah bisnis sesuai permintaan pemilik dana.</w:t>
            </w:r>
          </w:p>
          <w:p w14:paraId="09DE9CC6" w14:textId="62B228A8"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Jangka waktu pengembalian dana dan pembagian hasil usaha dari pengelolaan dana </w:t>
            </w:r>
            <w:r w:rsidRPr="00FE0C0F">
              <w:rPr>
                <w:rFonts w:ascii="Bookman Old Style" w:hAnsi="Bookman Old Style"/>
                <w:color w:val="000000" w:themeColor="text1"/>
                <w:sz w:val="24"/>
                <w:szCs w:val="24"/>
                <w:lang w:val="es-ES"/>
              </w:rPr>
              <w:lastRenderedPageBreak/>
              <w:t>ditentukan berdasarkan kesepakatan LKMS dan nasabah.</w:t>
            </w:r>
          </w:p>
          <w:p w14:paraId="3C311E4A" w14:textId="08859BF0"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Pembagian hasil usaha dari pengelolaan dana dinyatakan dalam nisbah yang disepakati.</w:t>
            </w:r>
          </w:p>
          <w:p w14:paraId="4363C5DD" w14:textId="55D338DF"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Pembagian hasil usaha dilakukan atas dasar laporan hasil usaha nasabah.</w:t>
            </w:r>
          </w:p>
          <w:p w14:paraId="65AA85FA" w14:textId="4E55CEB7"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Nisbah bagi hasil yang disepakati tidak dapat diubah sepanjang jangka waktu pembiayaan, kecuali atas dasar kesepakatan para pihak.</w:t>
            </w:r>
          </w:p>
          <w:p w14:paraId="59E2A7BA" w14:textId="00A695EC"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LKMS </w:t>
            </w:r>
            <w:r w:rsidR="00492F6E" w:rsidRPr="00FE0C0F">
              <w:rPr>
                <w:rFonts w:ascii="Bookman Old Style" w:hAnsi="Bookman Old Style"/>
                <w:color w:val="000000" w:themeColor="text1"/>
                <w:sz w:val="24"/>
                <w:szCs w:val="24"/>
                <w:lang w:val="es-ES"/>
              </w:rPr>
              <w:t>akan menanggung kerugian berdasarkan proporsi dana yang dikelola oleh nasabah.</w:t>
            </w:r>
          </w:p>
          <w:p w14:paraId="67497797" w14:textId="77777777" w:rsidR="00EF68E8" w:rsidRPr="00FE0C0F" w:rsidRDefault="00EF68E8" w:rsidP="00715EAA">
            <w:pPr>
              <w:pStyle w:val="ListParagraph"/>
              <w:spacing w:before="120" w:after="0" w:line="276" w:lineRule="auto"/>
              <w:ind w:left="36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Dalam hal nasabah melakukan kelalaian, kecurangan, dan/atau kesalahan yang disengaja yang mengakibatkan kerugian usaha, maka:</w:t>
            </w:r>
          </w:p>
          <w:p w14:paraId="087DC0B6" w14:textId="14D8BE4F" w:rsidR="00EF68E8" w:rsidRPr="00FE0C0F" w:rsidRDefault="00EF68E8" w:rsidP="00E906B1">
            <w:pPr>
              <w:pStyle w:val="ListParagraph"/>
              <w:numPr>
                <w:ilvl w:val="0"/>
                <w:numId w:val="5"/>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lastRenderedPageBreak/>
              <w:t>LKMS tidak bertanggungjawab atas kerugian yang ditimbulkan; dan</w:t>
            </w:r>
          </w:p>
          <w:p w14:paraId="5B56CC53" w14:textId="5A099AE3" w:rsidR="00EF68E8" w:rsidRPr="00FE0C0F" w:rsidRDefault="00EF68E8" w:rsidP="00E906B1">
            <w:pPr>
              <w:pStyle w:val="ListParagraph"/>
              <w:numPr>
                <w:ilvl w:val="0"/>
                <w:numId w:val="5"/>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nasabah wajib mengembalikan sisa pembiayaan yang diberikan LKMS dan bagi hasil yang telah menjadi hak LKMS namun belum dibayarkan.</w:t>
            </w:r>
          </w:p>
          <w:p w14:paraId="2BE96D90" w14:textId="67988BA3" w:rsidR="00EF68E8" w:rsidRPr="00FE0C0F" w:rsidRDefault="00E47C07"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melakukan analisis atas permohonan pembiayaan dari nasabah antara lain meliputi aspek karakter dan/atau aspek usaha, serta dapat berdasarkan penilaian kemampuan nasabah untuk membayar pembiayaan (capacity) dan rekam jejak nasabah</w:t>
            </w:r>
            <w:r w:rsidR="00EF68E8" w:rsidRPr="00FE0C0F">
              <w:rPr>
                <w:rFonts w:ascii="Bookman Old Style" w:hAnsi="Bookman Old Style"/>
                <w:color w:val="000000" w:themeColor="text1"/>
                <w:sz w:val="24"/>
                <w:szCs w:val="24"/>
                <w:lang w:val="es-ES"/>
              </w:rPr>
              <w:t>)</w:t>
            </w:r>
            <w:r w:rsidRPr="00FE0C0F">
              <w:rPr>
                <w:rFonts w:ascii="Bookman Old Style" w:hAnsi="Bookman Old Style"/>
                <w:color w:val="000000" w:themeColor="text1"/>
                <w:sz w:val="24"/>
                <w:szCs w:val="24"/>
                <w:lang w:val="es-ES"/>
              </w:rPr>
              <w:t>.</w:t>
            </w:r>
          </w:p>
          <w:p w14:paraId="351CE5E2" w14:textId="176F4227"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LKMS dan nasabah menuangkan kesepakatan </w:t>
            </w:r>
            <w:r w:rsidRPr="00FE0C0F">
              <w:rPr>
                <w:rFonts w:ascii="Bookman Old Style" w:hAnsi="Bookman Old Style"/>
                <w:color w:val="000000" w:themeColor="text1"/>
                <w:sz w:val="24"/>
                <w:szCs w:val="24"/>
                <w:lang w:val="es-ES"/>
              </w:rPr>
              <w:lastRenderedPageBreak/>
              <w:t xml:space="preserve">pembiayaan dalam perjanjian  tertulis. </w:t>
            </w:r>
          </w:p>
          <w:p w14:paraId="328E16C2" w14:textId="27822C08" w:rsidR="00EF68E8" w:rsidRPr="00FE0C0F" w:rsidRDefault="00EF68E8" w:rsidP="00E906B1">
            <w:pPr>
              <w:pStyle w:val="ListParagraph"/>
              <w:numPr>
                <w:ilvl w:val="0"/>
                <w:numId w:val="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memiliki pencatatan dan pengadministrasian rekening yang memadai.</w:t>
            </w:r>
          </w:p>
        </w:tc>
        <w:tc>
          <w:tcPr>
            <w:tcW w:w="2729" w:type="dxa"/>
          </w:tcPr>
          <w:p w14:paraId="406DBE25" w14:textId="77777777" w:rsidR="00EF68E8" w:rsidRPr="00FE0C0F" w:rsidRDefault="00EF68E8" w:rsidP="00EF68E8">
            <w:pPr>
              <w:spacing w:before="120" w:after="0" w:line="276" w:lineRule="auto"/>
              <w:jc w:val="both"/>
              <w:rPr>
                <w:rFonts w:ascii="Bookman Old Style" w:hAnsi="Bookman Old Style"/>
                <w:color w:val="000000" w:themeColor="text1"/>
                <w:sz w:val="24"/>
                <w:szCs w:val="24"/>
                <w:lang w:val="es-ES"/>
              </w:rPr>
            </w:pPr>
          </w:p>
        </w:tc>
        <w:tc>
          <w:tcPr>
            <w:tcW w:w="2135" w:type="dxa"/>
          </w:tcPr>
          <w:p w14:paraId="5A3495E7" w14:textId="77777777" w:rsidR="00EF68E8" w:rsidRPr="00FE0C0F" w:rsidRDefault="00EF68E8" w:rsidP="00EF68E8">
            <w:pPr>
              <w:spacing w:before="120" w:after="0" w:line="276" w:lineRule="auto"/>
              <w:jc w:val="both"/>
              <w:rPr>
                <w:rFonts w:ascii="Bookman Old Style" w:hAnsi="Bookman Old Style"/>
                <w:color w:val="000000" w:themeColor="text1"/>
                <w:sz w:val="24"/>
                <w:szCs w:val="24"/>
                <w:lang w:val="es-ES"/>
              </w:rPr>
            </w:pPr>
          </w:p>
        </w:tc>
      </w:tr>
      <w:tr w:rsidR="00EF68E8" w:rsidRPr="00FE0C0F" w14:paraId="48813530" w14:textId="2E67A559" w:rsidTr="00D761E8">
        <w:tc>
          <w:tcPr>
            <w:tcW w:w="442" w:type="dxa"/>
          </w:tcPr>
          <w:p w14:paraId="0ECCD6FC"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4040DBC8"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347F3338" w14:textId="46017060"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4.</w:t>
            </w:r>
          </w:p>
        </w:tc>
        <w:tc>
          <w:tcPr>
            <w:tcW w:w="2607" w:type="dxa"/>
          </w:tcPr>
          <w:p w14:paraId="0EDCBC32" w14:textId="0619CD84"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452C7D44" w14:textId="4F0BBCD9" w:rsidR="00EF68E8" w:rsidRPr="00FE0C0F" w:rsidRDefault="00EF68E8" w:rsidP="00715EA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6E2FE0E" w14:textId="44BA0A4C"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dapat menetapkan jumlah plafond tertentu.</w:t>
            </w:r>
          </w:p>
          <w:p w14:paraId="5D393D58" w14:textId="3029E42C"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dapat menetapkan jangka waktu pembiayaan tertentu.</w:t>
            </w:r>
          </w:p>
          <w:p w14:paraId="77F34623" w14:textId="5223284D"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LKMS dapat meminta jaminan dari nasabah pada saat penyaluran pembiayaan. </w:t>
            </w:r>
          </w:p>
          <w:p w14:paraId="4AD69F81" w14:textId="29CDF448"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LKMS dapat mengenakan biaya administrasi sesuai dengan kesepakatan yang besarnya sesuai dengan biaya riil yang terkait langsung dengan pembiayaan. </w:t>
            </w:r>
          </w:p>
          <w:p w14:paraId="26B1FC32" w14:textId="6231D796"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Nisbah bagi hasil pembiayaan dapat ditentukan sesuai kesepakatan. Cara penetapan nisbah disepakati pada awal </w:t>
            </w:r>
            <w:r w:rsidRPr="00FE0C0F">
              <w:rPr>
                <w:rFonts w:ascii="Bookman Old Style" w:hAnsi="Bookman Old Style"/>
                <w:color w:val="000000" w:themeColor="text1"/>
                <w:sz w:val="24"/>
                <w:szCs w:val="24"/>
                <w:lang w:val="es-ES"/>
              </w:rPr>
              <w:lastRenderedPageBreak/>
              <w:t xml:space="preserve">akad dan dapat diubah sesuai kesepakatan  </w:t>
            </w:r>
          </w:p>
          <w:p w14:paraId="1524C5F6" w14:textId="5CE000D4"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Pencairan pembiayaan oleh LKMS dapat dilakukan secara sekaligus atau bertahap.</w:t>
            </w:r>
          </w:p>
          <w:p w14:paraId="3ECB1FE5" w14:textId="188CBD94" w:rsidR="00EF68E8" w:rsidRPr="00FE0C0F" w:rsidRDefault="00EF68E8" w:rsidP="00E906B1">
            <w:pPr>
              <w:pStyle w:val="ListParagraph"/>
              <w:numPr>
                <w:ilvl w:val="0"/>
                <w:numId w:val="6"/>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Pengembalian pembiayaan oleh nasabah dapat dilakukan dengan 2 (dua) cara, yaitu:</w:t>
            </w:r>
          </w:p>
          <w:p w14:paraId="11937082" w14:textId="54D3734F" w:rsidR="00EF68E8" w:rsidRPr="00FE0C0F" w:rsidRDefault="00EF68E8" w:rsidP="00E906B1">
            <w:pPr>
              <w:pStyle w:val="ListParagraph"/>
              <w:numPr>
                <w:ilvl w:val="0"/>
                <w:numId w:val="7"/>
              </w:numPr>
              <w:spacing w:before="120" w:after="0" w:line="276" w:lineRule="auto"/>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secara berkala sesuai dengan proyeksi arus kas masuk (</w:t>
            </w:r>
            <w:r w:rsidRPr="00FE0C0F">
              <w:rPr>
                <w:rFonts w:ascii="Bookman Old Style" w:hAnsi="Bookman Old Style"/>
                <w:i/>
                <w:iCs/>
                <w:color w:val="000000" w:themeColor="text1"/>
                <w:sz w:val="24"/>
                <w:szCs w:val="24"/>
                <w:lang w:val="es-ES"/>
              </w:rPr>
              <w:t>cash inflow</w:t>
            </w:r>
            <w:r w:rsidRPr="00FE0C0F">
              <w:rPr>
                <w:rFonts w:ascii="Bookman Old Style" w:hAnsi="Bookman Old Style"/>
                <w:color w:val="000000" w:themeColor="text1"/>
                <w:sz w:val="24"/>
                <w:szCs w:val="24"/>
                <w:lang w:val="es-ES"/>
              </w:rPr>
              <w:t>) usaha nasabah; atau</w:t>
            </w:r>
          </w:p>
          <w:p w14:paraId="56CE6EE5" w14:textId="6018F1BB" w:rsidR="00EF68E8" w:rsidRPr="00FE0C0F" w:rsidRDefault="00EF68E8" w:rsidP="00E906B1">
            <w:pPr>
              <w:pStyle w:val="ListParagraph"/>
              <w:numPr>
                <w:ilvl w:val="0"/>
                <w:numId w:val="7"/>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sekaligus pada akhir pembiayaan (untuk pembiayaan dengan jangka waktu sampai dengan 1 (satu) tahun.</w:t>
            </w:r>
          </w:p>
        </w:tc>
        <w:tc>
          <w:tcPr>
            <w:tcW w:w="2729" w:type="dxa"/>
          </w:tcPr>
          <w:p w14:paraId="091A9BFF" w14:textId="77777777" w:rsidR="00EF68E8" w:rsidRPr="00FE0C0F" w:rsidRDefault="00EF68E8" w:rsidP="00EF68E8">
            <w:pPr>
              <w:spacing w:before="120" w:after="0" w:line="276" w:lineRule="auto"/>
              <w:jc w:val="both"/>
              <w:rPr>
                <w:rFonts w:ascii="Bookman Old Style" w:hAnsi="Bookman Old Style"/>
                <w:color w:val="000000" w:themeColor="text1"/>
                <w:sz w:val="24"/>
                <w:szCs w:val="24"/>
                <w:lang w:val="es-ES"/>
              </w:rPr>
            </w:pPr>
          </w:p>
        </w:tc>
        <w:tc>
          <w:tcPr>
            <w:tcW w:w="2135" w:type="dxa"/>
          </w:tcPr>
          <w:p w14:paraId="593F066C" w14:textId="77777777" w:rsidR="00EF68E8" w:rsidRPr="00FE0C0F" w:rsidRDefault="00EF68E8" w:rsidP="00EF68E8">
            <w:pPr>
              <w:spacing w:before="120" w:after="0" w:line="276" w:lineRule="auto"/>
              <w:jc w:val="both"/>
              <w:rPr>
                <w:rFonts w:ascii="Bookman Old Style" w:hAnsi="Bookman Old Style"/>
                <w:color w:val="000000" w:themeColor="text1"/>
                <w:sz w:val="24"/>
                <w:szCs w:val="24"/>
                <w:lang w:val="es-ES"/>
              </w:rPr>
            </w:pPr>
          </w:p>
        </w:tc>
      </w:tr>
      <w:tr w:rsidR="00EF68E8" w:rsidRPr="00FE0C0F" w14:paraId="600DB73E" w14:textId="61E634D3" w:rsidTr="00D761E8">
        <w:tc>
          <w:tcPr>
            <w:tcW w:w="442" w:type="dxa"/>
          </w:tcPr>
          <w:p w14:paraId="7C9FBBB1"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0CF10845"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1FE23ECB" w14:textId="133C5762"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5.</w:t>
            </w:r>
          </w:p>
        </w:tc>
        <w:tc>
          <w:tcPr>
            <w:tcW w:w="2607" w:type="dxa"/>
          </w:tcPr>
          <w:p w14:paraId="458FA8BE" w14:textId="1F9BF6B0"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3349674D" w14:textId="1058A488" w:rsidR="00EF68E8" w:rsidRPr="00FE0C0F" w:rsidRDefault="00EF68E8" w:rsidP="00715EA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37C0878" w14:textId="25A21AC4" w:rsidR="00EF68E8" w:rsidRPr="00FE0C0F" w:rsidRDefault="00EF68E8" w:rsidP="00E906B1">
            <w:pPr>
              <w:pStyle w:val="ListParagraph"/>
              <w:numPr>
                <w:ilvl w:val="0"/>
                <w:numId w:val="8"/>
              </w:numPr>
              <w:spacing w:before="120" w:after="0" w:line="276" w:lineRule="auto"/>
              <w:contextualSpacing w:val="0"/>
              <w:jc w:val="both"/>
              <w:rPr>
                <w:rFonts w:ascii="Bookman Old Style" w:hAnsi="Bookman Old Style"/>
                <w:color w:val="000000" w:themeColor="text1"/>
                <w:sz w:val="24"/>
                <w:szCs w:val="24"/>
                <w:lang w:val="en-ID"/>
              </w:rPr>
            </w:pPr>
            <w:r w:rsidRPr="00FE0C0F">
              <w:rPr>
                <w:rFonts w:ascii="Bookman Old Style" w:hAnsi="Bookman Old Style"/>
                <w:color w:val="000000" w:themeColor="text1"/>
                <w:sz w:val="24"/>
                <w:szCs w:val="24"/>
                <w:lang w:val="en-ID"/>
              </w:rPr>
              <w:t>LKMS menghadapi potensi risiko kredit (</w:t>
            </w:r>
            <w:r w:rsidRPr="00FE0C0F">
              <w:rPr>
                <w:rFonts w:ascii="Bookman Old Style" w:hAnsi="Bookman Old Style"/>
                <w:i/>
                <w:iCs/>
                <w:color w:val="000000" w:themeColor="text1"/>
                <w:sz w:val="24"/>
                <w:szCs w:val="24"/>
                <w:lang w:val="en-ID"/>
              </w:rPr>
              <w:t>credit risk</w:t>
            </w:r>
            <w:r w:rsidRPr="00FE0C0F">
              <w:rPr>
                <w:rFonts w:ascii="Bookman Old Style" w:hAnsi="Bookman Old Style"/>
                <w:color w:val="000000" w:themeColor="text1"/>
                <w:sz w:val="24"/>
                <w:szCs w:val="24"/>
                <w:lang w:val="en-ID"/>
              </w:rPr>
              <w:t>) yang disebabkan oleh nasabah wanprestasi atau default</w:t>
            </w:r>
          </w:p>
          <w:p w14:paraId="04F02E49" w14:textId="77777777" w:rsidR="00EF68E8" w:rsidRPr="00FE0C0F" w:rsidRDefault="00EF68E8" w:rsidP="00E906B1">
            <w:pPr>
              <w:pStyle w:val="ListParagraph"/>
              <w:numPr>
                <w:ilvl w:val="0"/>
                <w:numId w:val="8"/>
              </w:numPr>
              <w:spacing w:before="120" w:after="0" w:line="276" w:lineRule="auto"/>
              <w:contextualSpacing w:val="0"/>
              <w:jc w:val="both"/>
              <w:rPr>
                <w:rFonts w:ascii="Bookman Old Style" w:hAnsi="Bookman Old Style"/>
                <w:color w:val="000000" w:themeColor="text1"/>
                <w:sz w:val="24"/>
                <w:szCs w:val="24"/>
                <w:lang w:val="en-ID"/>
              </w:rPr>
            </w:pPr>
            <w:r w:rsidRPr="00FE0C0F">
              <w:rPr>
                <w:rFonts w:ascii="Bookman Old Style" w:hAnsi="Bookman Old Style"/>
                <w:color w:val="000000" w:themeColor="text1"/>
                <w:sz w:val="24"/>
                <w:szCs w:val="24"/>
                <w:lang w:val="en-ID"/>
              </w:rPr>
              <w:t xml:space="preserve">LKMS menghadapi potensi risiko operasional yang </w:t>
            </w:r>
            <w:r w:rsidRPr="00FE0C0F">
              <w:rPr>
                <w:rFonts w:ascii="Bookman Old Style" w:hAnsi="Bookman Old Style"/>
                <w:color w:val="000000" w:themeColor="text1"/>
                <w:sz w:val="24"/>
                <w:szCs w:val="24"/>
                <w:lang w:val="en-ID"/>
              </w:rPr>
              <w:lastRenderedPageBreak/>
              <w:t>diakibatkan oleh proses internal yang kurang memadai, kegagalan proses internal, kesalahan manusia, kegagalan sistem, dan/atau adanya kejadian eksternal yang mempengaruhi operasional LKMS.</w:t>
            </w:r>
          </w:p>
          <w:p w14:paraId="220CCC7E" w14:textId="2BDFC013" w:rsidR="00E47C07" w:rsidRPr="00FE0C0F" w:rsidRDefault="00E47C07" w:rsidP="00E906B1">
            <w:pPr>
              <w:pStyle w:val="ListParagraph"/>
              <w:numPr>
                <w:ilvl w:val="0"/>
                <w:numId w:val="8"/>
              </w:numPr>
              <w:spacing w:before="120" w:after="0" w:line="276" w:lineRule="auto"/>
              <w:contextualSpacing w:val="0"/>
              <w:jc w:val="both"/>
              <w:rPr>
                <w:rFonts w:ascii="Bookman Old Style" w:hAnsi="Bookman Old Style"/>
                <w:color w:val="000000" w:themeColor="text1"/>
                <w:sz w:val="24"/>
                <w:szCs w:val="24"/>
                <w:lang w:val="en-ID"/>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7A5CC22E" w14:textId="77777777" w:rsidR="00EF68E8" w:rsidRPr="00FE0C0F" w:rsidRDefault="00EF68E8" w:rsidP="00EF68E8">
            <w:pPr>
              <w:spacing w:before="120" w:after="0" w:line="276" w:lineRule="auto"/>
              <w:jc w:val="both"/>
              <w:rPr>
                <w:rFonts w:ascii="Bookman Old Style" w:hAnsi="Bookman Old Style"/>
                <w:color w:val="000000" w:themeColor="text1"/>
                <w:sz w:val="24"/>
                <w:szCs w:val="24"/>
                <w:lang w:val="en-ID"/>
              </w:rPr>
            </w:pPr>
          </w:p>
        </w:tc>
        <w:tc>
          <w:tcPr>
            <w:tcW w:w="2135" w:type="dxa"/>
          </w:tcPr>
          <w:p w14:paraId="57856974" w14:textId="77777777" w:rsidR="00EF68E8" w:rsidRPr="00FE0C0F" w:rsidRDefault="00EF68E8" w:rsidP="00EF68E8">
            <w:pPr>
              <w:spacing w:before="120" w:after="0" w:line="276" w:lineRule="auto"/>
              <w:jc w:val="both"/>
              <w:rPr>
                <w:rFonts w:ascii="Bookman Old Style" w:hAnsi="Bookman Old Style"/>
                <w:color w:val="000000" w:themeColor="text1"/>
                <w:sz w:val="24"/>
                <w:szCs w:val="24"/>
                <w:lang w:val="en-ID"/>
              </w:rPr>
            </w:pPr>
          </w:p>
        </w:tc>
      </w:tr>
      <w:tr w:rsidR="00EF68E8" w:rsidRPr="00FE0C0F" w14:paraId="31A8F5C5" w14:textId="342B6913" w:rsidTr="00D761E8">
        <w:tc>
          <w:tcPr>
            <w:tcW w:w="442" w:type="dxa"/>
          </w:tcPr>
          <w:p w14:paraId="23DE1055"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74F50FB4"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093BAB94" w14:textId="15D7055A"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6.</w:t>
            </w:r>
          </w:p>
        </w:tc>
        <w:tc>
          <w:tcPr>
            <w:tcW w:w="2607" w:type="dxa"/>
          </w:tcPr>
          <w:p w14:paraId="51320F60" w14:textId="59A37A7A"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0884C213" w14:textId="33ACA4C3" w:rsidR="00EF68E8" w:rsidRPr="00FE0C0F" w:rsidRDefault="00EF68E8" w:rsidP="00715EA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42B4A55" w14:textId="77777777" w:rsidR="00EF68E8" w:rsidRPr="00FE0C0F" w:rsidRDefault="00EF68E8" w:rsidP="00715EAA">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Dewan Syariah Nasional</w:t>
            </w:r>
          </w:p>
          <w:p w14:paraId="1BCF7580" w14:textId="72418000" w:rsidR="00EF68E8" w:rsidRPr="00FE0C0F" w:rsidRDefault="00EF68E8" w:rsidP="00E906B1">
            <w:pPr>
              <w:pStyle w:val="ListParagraph"/>
              <w:numPr>
                <w:ilvl w:val="0"/>
                <w:numId w:val="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E47C07" w:rsidRPr="00FE0C0F">
              <w:rPr>
                <w:rFonts w:ascii="Bookman Old Style" w:hAnsi="Bookman Old Style"/>
                <w:color w:val="000000" w:themeColor="text1"/>
                <w:sz w:val="24"/>
                <w:szCs w:val="24"/>
                <w:lang w:val="en-US"/>
              </w:rPr>
              <w:t>DSN</w:t>
            </w:r>
            <w:r w:rsidRPr="00FE0C0F">
              <w:rPr>
                <w:rFonts w:ascii="Bookman Old Style" w:hAnsi="Bookman Old Style"/>
                <w:color w:val="000000" w:themeColor="text1"/>
                <w:sz w:val="24"/>
                <w:szCs w:val="24"/>
              </w:rPr>
              <w:t xml:space="preserve"> No: 07/DSN-MUI/IV/2000 tentang Pembiayaan </w:t>
            </w:r>
            <w:r w:rsidRPr="00FE0C0F">
              <w:rPr>
                <w:rFonts w:ascii="Bookman Old Style" w:hAnsi="Bookman Old Style"/>
                <w:i/>
                <w:color w:val="000000" w:themeColor="text1"/>
                <w:sz w:val="24"/>
                <w:szCs w:val="24"/>
              </w:rPr>
              <w:t>Mudharabah</w:t>
            </w:r>
            <w:r w:rsidRPr="00FE0C0F">
              <w:rPr>
                <w:rFonts w:ascii="Bookman Old Style" w:hAnsi="Bookman Old Style"/>
                <w:color w:val="000000" w:themeColor="text1"/>
                <w:sz w:val="24"/>
                <w:szCs w:val="24"/>
              </w:rPr>
              <w:t xml:space="preserve"> (</w:t>
            </w:r>
            <w:r w:rsidRPr="00FE0C0F">
              <w:rPr>
                <w:rFonts w:ascii="Bookman Old Style" w:hAnsi="Bookman Old Style"/>
                <w:i/>
                <w:color w:val="000000" w:themeColor="text1"/>
                <w:sz w:val="24"/>
                <w:szCs w:val="24"/>
              </w:rPr>
              <w:t>Qiradh</w:t>
            </w:r>
            <w:r w:rsidRPr="00FE0C0F">
              <w:rPr>
                <w:rFonts w:ascii="Bookman Old Style" w:hAnsi="Bookman Old Style"/>
                <w:color w:val="000000" w:themeColor="text1"/>
                <w:sz w:val="24"/>
                <w:szCs w:val="24"/>
              </w:rPr>
              <w:t>).</w:t>
            </w:r>
          </w:p>
          <w:p w14:paraId="68161177" w14:textId="00DB6215" w:rsidR="00EF68E8" w:rsidRPr="00FE0C0F" w:rsidRDefault="00EF68E8" w:rsidP="00E906B1">
            <w:pPr>
              <w:pStyle w:val="ListParagraph"/>
              <w:numPr>
                <w:ilvl w:val="0"/>
                <w:numId w:val="9"/>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lastRenderedPageBreak/>
              <w:t>Fatwa DSN No.43/DSN-MUI/VIII/2004 tentang Ganti Rugi (</w:t>
            </w:r>
            <w:r w:rsidRPr="00FE0C0F">
              <w:rPr>
                <w:rFonts w:ascii="Bookman Old Style" w:hAnsi="Bookman Old Style"/>
                <w:i/>
                <w:color w:val="000000" w:themeColor="text1"/>
                <w:sz w:val="24"/>
                <w:szCs w:val="24"/>
              </w:rPr>
              <w:t>Ta’widh</w:t>
            </w:r>
            <w:r w:rsidRPr="00FE0C0F">
              <w:rPr>
                <w:rFonts w:ascii="Bookman Old Style" w:hAnsi="Bookman Old Style"/>
                <w:color w:val="000000" w:themeColor="text1"/>
                <w:sz w:val="24"/>
                <w:szCs w:val="24"/>
              </w:rPr>
              <w:t>).</w:t>
            </w:r>
          </w:p>
        </w:tc>
        <w:tc>
          <w:tcPr>
            <w:tcW w:w="2729" w:type="dxa"/>
          </w:tcPr>
          <w:p w14:paraId="2E33CCA7" w14:textId="77777777" w:rsidR="00EF68E8" w:rsidRPr="00FE0C0F" w:rsidRDefault="00EF68E8" w:rsidP="00715EAA">
            <w:pPr>
              <w:spacing w:before="120" w:after="0" w:line="276" w:lineRule="auto"/>
              <w:jc w:val="both"/>
              <w:rPr>
                <w:rFonts w:ascii="Bookman Old Style" w:hAnsi="Bookman Old Style"/>
                <w:color w:val="000000" w:themeColor="text1"/>
                <w:sz w:val="24"/>
                <w:szCs w:val="24"/>
              </w:rPr>
            </w:pPr>
          </w:p>
        </w:tc>
        <w:tc>
          <w:tcPr>
            <w:tcW w:w="2135" w:type="dxa"/>
          </w:tcPr>
          <w:p w14:paraId="006AC0E4" w14:textId="77777777" w:rsidR="00EF68E8" w:rsidRPr="00FE0C0F" w:rsidRDefault="00EF68E8" w:rsidP="00715EAA">
            <w:pPr>
              <w:spacing w:before="120" w:after="0" w:line="276" w:lineRule="auto"/>
              <w:jc w:val="both"/>
              <w:rPr>
                <w:rFonts w:ascii="Bookman Old Style" w:hAnsi="Bookman Old Style"/>
                <w:color w:val="000000" w:themeColor="text1"/>
                <w:sz w:val="24"/>
                <w:szCs w:val="24"/>
              </w:rPr>
            </w:pPr>
          </w:p>
        </w:tc>
      </w:tr>
      <w:tr w:rsidR="00EF68E8" w:rsidRPr="00FE0C0F" w14:paraId="63387A2B" w14:textId="77777777" w:rsidTr="00D761E8">
        <w:tc>
          <w:tcPr>
            <w:tcW w:w="442" w:type="dxa"/>
          </w:tcPr>
          <w:p w14:paraId="2B69F2BD" w14:textId="77777777"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A91F6CF" w14:textId="7249F462" w:rsidR="00EF68E8" w:rsidRPr="00FE0C0F" w:rsidRDefault="00EF68E8" w:rsidP="00715EA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B.</w:t>
            </w:r>
          </w:p>
        </w:tc>
        <w:tc>
          <w:tcPr>
            <w:tcW w:w="7602" w:type="dxa"/>
            <w:gridSpan w:val="4"/>
          </w:tcPr>
          <w:p w14:paraId="34E80FDB" w14:textId="666F948E" w:rsidR="00EF68E8" w:rsidRPr="00FE0C0F" w:rsidRDefault="00EF68E8" w:rsidP="00EF68E8">
            <w:pPr>
              <w:spacing w:before="120" w:after="0" w:line="276" w:lineRule="auto"/>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PEMBIAYAAN </w:t>
            </w:r>
            <w:r w:rsidRPr="00FE0C0F">
              <w:rPr>
                <w:rFonts w:ascii="Bookman Old Style" w:hAnsi="Bookman Old Style"/>
                <w:i/>
                <w:iCs/>
                <w:color w:val="000000" w:themeColor="text1"/>
                <w:sz w:val="24"/>
                <w:szCs w:val="24"/>
                <w:lang w:val="es-ES"/>
              </w:rPr>
              <w:t>MUSYARAKAH</w:t>
            </w:r>
          </w:p>
        </w:tc>
        <w:tc>
          <w:tcPr>
            <w:tcW w:w="2729" w:type="dxa"/>
          </w:tcPr>
          <w:p w14:paraId="45B50FDD" w14:textId="77777777" w:rsidR="00EF68E8" w:rsidRPr="00FE0C0F" w:rsidRDefault="00EF68E8" w:rsidP="00715EAA">
            <w:pPr>
              <w:spacing w:before="120" w:after="0" w:line="276" w:lineRule="auto"/>
              <w:jc w:val="both"/>
              <w:rPr>
                <w:rFonts w:ascii="Bookman Old Style" w:hAnsi="Bookman Old Style"/>
                <w:color w:val="000000" w:themeColor="text1"/>
                <w:sz w:val="24"/>
                <w:szCs w:val="24"/>
              </w:rPr>
            </w:pPr>
          </w:p>
        </w:tc>
        <w:tc>
          <w:tcPr>
            <w:tcW w:w="2135" w:type="dxa"/>
          </w:tcPr>
          <w:p w14:paraId="4E2E59D1" w14:textId="77777777" w:rsidR="00EF68E8" w:rsidRPr="00FE0C0F" w:rsidRDefault="00EF68E8" w:rsidP="00715EAA">
            <w:pPr>
              <w:spacing w:before="120" w:after="0" w:line="276" w:lineRule="auto"/>
              <w:jc w:val="both"/>
              <w:rPr>
                <w:rFonts w:ascii="Bookman Old Style" w:hAnsi="Bookman Old Style"/>
                <w:color w:val="000000" w:themeColor="text1"/>
                <w:sz w:val="24"/>
                <w:szCs w:val="24"/>
              </w:rPr>
            </w:pPr>
          </w:p>
        </w:tc>
      </w:tr>
      <w:tr w:rsidR="00EF68E8" w:rsidRPr="00FE0C0F" w14:paraId="749E407A" w14:textId="77777777" w:rsidTr="00D761E8">
        <w:tc>
          <w:tcPr>
            <w:tcW w:w="442" w:type="dxa"/>
          </w:tcPr>
          <w:p w14:paraId="0016647A"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76195351"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449E30B4" w14:textId="77777777" w:rsidR="00EF68E8" w:rsidRPr="00FE0C0F" w:rsidRDefault="00EF68E8" w:rsidP="00E906B1">
            <w:pPr>
              <w:pStyle w:val="ListParagraph"/>
              <w:numPr>
                <w:ilvl w:val="0"/>
                <w:numId w:val="1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03BF4E9F" w14:textId="5FB2CCAA"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5D37EC72" w14:textId="696285C6" w:rsidR="00EF68E8" w:rsidRPr="00FE0C0F" w:rsidRDefault="00EF68E8" w:rsidP="00EF68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576C494" w14:textId="03B2EBFA" w:rsidR="00EF68E8" w:rsidRPr="00FE0C0F" w:rsidRDefault="00EF68E8" w:rsidP="00EF68E8">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Pembiayaan dana kerjasama usaha dimana masing-masing pihak memberikan kontribusi dana dengan ketentuan bahwa keuntungan dibagi berdasarkan kesepakatan sedangkan kerugian berdasarkan porsi kontribusi dana.</w:t>
            </w:r>
          </w:p>
        </w:tc>
        <w:tc>
          <w:tcPr>
            <w:tcW w:w="2729" w:type="dxa"/>
          </w:tcPr>
          <w:p w14:paraId="78604292"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2135" w:type="dxa"/>
          </w:tcPr>
          <w:p w14:paraId="1FE6CEF5"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r>
      <w:tr w:rsidR="00EF68E8" w:rsidRPr="00FE0C0F" w14:paraId="7001AA8D" w14:textId="77777777" w:rsidTr="00D761E8">
        <w:tc>
          <w:tcPr>
            <w:tcW w:w="442" w:type="dxa"/>
          </w:tcPr>
          <w:p w14:paraId="7805F788"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7F60B14"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5513BCAE" w14:textId="77777777" w:rsidR="00EF68E8" w:rsidRPr="00FE0C0F" w:rsidRDefault="00EF68E8" w:rsidP="00E906B1">
            <w:pPr>
              <w:pStyle w:val="ListParagraph"/>
              <w:numPr>
                <w:ilvl w:val="0"/>
                <w:numId w:val="1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713A44D0" w14:textId="7D394F2C"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Akad</w:t>
            </w:r>
          </w:p>
        </w:tc>
        <w:tc>
          <w:tcPr>
            <w:tcW w:w="293" w:type="dxa"/>
          </w:tcPr>
          <w:p w14:paraId="636EC517" w14:textId="1A9F359C" w:rsidR="00EF68E8" w:rsidRPr="00FE0C0F" w:rsidRDefault="00EF68E8" w:rsidP="00EF68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B8BE1FE" w14:textId="68D8676E" w:rsidR="00EF68E8" w:rsidRPr="00FE0C0F" w:rsidRDefault="00EF68E8" w:rsidP="00EF68E8">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Musyarakah</w:t>
            </w:r>
            <w:r w:rsidRPr="00FE0C0F">
              <w:rPr>
                <w:rFonts w:ascii="Bookman Old Style" w:hAnsi="Bookman Old Style"/>
                <w:i/>
                <w:iCs/>
                <w:color w:val="000000" w:themeColor="text1"/>
                <w:sz w:val="28"/>
                <w:szCs w:val="28"/>
                <w:lang w:val="es-ES"/>
              </w:rPr>
              <w:t xml:space="preserve"> </w:t>
            </w:r>
          </w:p>
        </w:tc>
        <w:tc>
          <w:tcPr>
            <w:tcW w:w="2729" w:type="dxa"/>
          </w:tcPr>
          <w:p w14:paraId="3069908F"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2135" w:type="dxa"/>
          </w:tcPr>
          <w:p w14:paraId="5CDB9C22"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r>
      <w:tr w:rsidR="00EF68E8" w:rsidRPr="00FE0C0F" w14:paraId="19620EEA" w14:textId="77777777" w:rsidTr="00D761E8">
        <w:tc>
          <w:tcPr>
            <w:tcW w:w="442" w:type="dxa"/>
          </w:tcPr>
          <w:p w14:paraId="77F28A80"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2EB85978"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714D2BEE" w14:textId="77777777" w:rsidR="00EF68E8" w:rsidRPr="00FE0C0F" w:rsidRDefault="00EF68E8" w:rsidP="00E906B1">
            <w:pPr>
              <w:pStyle w:val="ListParagraph"/>
              <w:numPr>
                <w:ilvl w:val="0"/>
                <w:numId w:val="1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89B3369" w14:textId="5104C4EC"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Hak dan Kewajiban</w:t>
            </w:r>
          </w:p>
        </w:tc>
        <w:tc>
          <w:tcPr>
            <w:tcW w:w="293" w:type="dxa"/>
          </w:tcPr>
          <w:p w14:paraId="351016FE" w14:textId="3F036308" w:rsidR="00EF68E8" w:rsidRPr="00FE0C0F" w:rsidRDefault="00EF68E8" w:rsidP="00EF68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FFB06D0"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masing-masing bertindak sebagai mitra usaha dengan bersama-sama menyediakan dana dan/atau barang untuk membiayai suatu kegiatan usaha tertentu.</w:t>
            </w:r>
          </w:p>
          <w:p w14:paraId="5C4162C1"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Kegiatan usaha nasabah tidak bertentangan dengan Prinsip Syariah.</w:t>
            </w:r>
          </w:p>
          <w:p w14:paraId="5376766E"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Jangka waktu usaha, tata cara pengembalian dana, dan pembagian keuntungan ditentukan berdasarkan kesepakatan kedua belah pihak.</w:t>
            </w:r>
          </w:p>
          <w:p w14:paraId="02AA3E85"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Pembagian hasil usaha dari pengelolaan dana dinyatakan dalam bentuk </w:t>
            </w:r>
            <w:r w:rsidRPr="00FE0C0F">
              <w:rPr>
                <w:rFonts w:ascii="Bookman Old Style" w:hAnsi="Bookman Old Style"/>
                <w:i/>
                <w:color w:val="000000" w:themeColor="text1"/>
                <w:sz w:val="24"/>
                <w:szCs w:val="24"/>
              </w:rPr>
              <w:t>nisbah</w:t>
            </w:r>
            <w:r w:rsidRPr="00FE0C0F">
              <w:rPr>
                <w:rFonts w:ascii="Bookman Old Style" w:hAnsi="Bookman Old Style"/>
                <w:color w:val="000000" w:themeColor="text1"/>
                <w:sz w:val="24"/>
                <w:szCs w:val="24"/>
              </w:rPr>
              <w:t xml:space="preserve"> yang disepakati.</w:t>
            </w:r>
          </w:p>
          <w:p w14:paraId="582D1EA6"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Pembagian hasil usaha dilakukan atas dasar laporan hasil usaha nasabah. </w:t>
            </w:r>
          </w:p>
          <w:p w14:paraId="55FDB832"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Nisbah</w:t>
            </w:r>
            <w:r w:rsidRPr="00FE0C0F">
              <w:rPr>
                <w:rFonts w:ascii="Bookman Old Style" w:hAnsi="Bookman Old Style"/>
                <w:color w:val="000000" w:themeColor="text1"/>
                <w:sz w:val="24"/>
                <w:szCs w:val="24"/>
              </w:rPr>
              <w:t xml:space="preserve"> bagi hasil yang disepakati tidak dapat diubah sepanjang jangka waktu investasi, kecuali atas dasar kesepakatan para pihak.</w:t>
            </w:r>
          </w:p>
          <w:p w14:paraId="01904A9B"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dan nasabah menanggung kerugian secara proporsional menurut porsi modal masing-masing.Dalam hal nasabah melakukan </w:t>
            </w:r>
            <w:r w:rsidRPr="00FE0C0F">
              <w:rPr>
                <w:rFonts w:ascii="Bookman Old Style" w:hAnsi="Bookman Old Style"/>
                <w:color w:val="000000" w:themeColor="text1"/>
                <w:sz w:val="24"/>
                <w:szCs w:val="24"/>
              </w:rPr>
              <w:lastRenderedPageBreak/>
              <w:t>kelalaian, kecurangan dan/atau kesalaan yang disengaja yang mengakibatkan kerugian usaha, maka:</w:t>
            </w:r>
          </w:p>
          <w:p w14:paraId="178ADA21" w14:textId="77777777" w:rsidR="00EF68E8" w:rsidRPr="00FE0C0F" w:rsidRDefault="00EF68E8" w:rsidP="00E906B1">
            <w:pPr>
              <w:pStyle w:val="ListParagraph"/>
              <w:numPr>
                <w:ilvl w:val="0"/>
                <w:numId w:val="12"/>
              </w:num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tidak bertanggungjawab atas kerugian yang ditimbulkan; dan</w:t>
            </w:r>
          </w:p>
          <w:p w14:paraId="44DED1D8" w14:textId="77777777" w:rsidR="00EF68E8" w:rsidRPr="00FE0C0F" w:rsidRDefault="00EF68E8" w:rsidP="00E906B1">
            <w:pPr>
              <w:pStyle w:val="ListParagraph"/>
              <w:numPr>
                <w:ilvl w:val="0"/>
                <w:numId w:val="12"/>
              </w:num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Nasabah wajib mengembalikan sisa pembiayaan yang diberikan LKMS dan bagi hasil yang tela menjadi hak LKMS namun belum dibayarkan.</w:t>
            </w:r>
          </w:p>
          <w:p w14:paraId="3325371B" w14:textId="69AA8B73"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melakukan analisis atas permohonan pembiayaan dari nasabah antara lain meliputi aspek karakter dan/atau aspek usaha.dapat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dan rekam jejak nasabah.</w:t>
            </w:r>
          </w:p>
          <w:p w14:paraId="19D8984E" w14:textId="77777777"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dan nasabah menuangkan kesepakatan pembiayaan dalam perjanjian tertulis.</w:t>
            </w:r>
          </w:p>
          <w:p w14:paraId="454ECB91" w14:textId="13936D66" w:rsidR="00EF68E8" w:rsidRPr="00FE0C0F" w:rsidRDefault="00EF68E8" w:rsidP="00E906B1">
            <w:pPr>
              <w:pStyle w:val="ListParagraph"/>
              <w:numPr>
                <w:ilvl w:val="0"/>
                <w:numId w:val="1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memiliki system pencatatan dan pengadministrasian rekening yang memadai.   </w:t>
            </w:r>
          </w:p>
        </w:tc>
        <w:tc>
          <w:tcPr>
            <w:tcW w:w="2729" w:type="dxa"/>
          </w:tcPr>
          <w:p w14:paraId="7AE4437A"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2135" w:type="dxa"/>
          </w:tcPr>
          <w:p w14:paraId="21FD9C4E"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r>
      <w:tr w:rsidR="00EF68E8" w:rsidRPr="00FE0C0F" w14:paraId="3FEE9F7D" w14:textId="77777777" w:rsidTr="00D761E8">
        <w:tc>
          <w:tcPr>
            <w:tcW w:w="442" w:type="dxa"/>
          </w:tcPr>
          <w:p w14:paraId="6414E8AF"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12F68C1"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62D26C28" w14:textId="77777777" w:rsidR="00EF68E8" w:rsidRPr="00FE0C0F" w:rsidRDefault="00EF68E8" w:rsidP="00E906B1">
            <w:pPr>
              <w:pStyle w:val="ListParagraph"/>
              <w:numPr>
                <w:ilvl w:val="0"/>
                <w:numId w:val="1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D8C35A4" w14:textId="44279090"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Karakteristik</w:t>
            </w:r>
          </w:p>
        </w:tc>
        <w:tc>
          <w:tcPr>
            <w:tcW w:w="293" w:type="dxa"/>
          </w:tcPr>
          <w:p w14:paraId="46F298C3" w14:textId="3CE1B636" w:rsidR="00EF68E8" w:rsidRPr="00FE0C0F" w:rsidRDefault="00EF68E8" w:rsidP="00EF68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A17FD8D" w14:textId="7777777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dapat menetapkan jumlah plafond tertentu.</w:t>
            </w:r>
          </w:p>
          <w:p w14:paraId="4566CC16" w14:textId="7777777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LKMS dapat menetapkan jangka waktu pembiayaan tertentu.</w:t>
            </w:r>
          </w:p>
          <w:p w14:paraId="13B034DF" w14:textId="7777777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LKMS dapat meminta jaminan dari nasabah pada saat penyaluran pembiayaan. </w:t>
            </w:r>
          </w:p>
          <w:p w14:paraId="69E9106C" w14:textId="7777777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LKMS dapat mengenakan biaya administrasi sesuai dengan kesepakatan yang besarnya sesuai dengan biaya riil yang terkait langsung dengan pembiayaan. </w:t>
            </w:r>
          </w:p>
          <w:p w14:paraId="2D27EF07" w14:textId="4EB4BD2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lastRenderedPageBreak/>
              <w:t xml:space="preserve">Nisbah bagi hasil pembiayaan dapat ditentukan sesuai kesepakatan. Cara penetapan nisbah disepakati pada awal akad dan dapat diubah sesuai kesepakatan  </w:t>
            </w:r>
          </w:p>
          <w:p w14:paraId="7009B9AE" w14:textId="7777777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Pencairan pembiayaan oleh LKMS dapat dilakukan secara sekaligus atau bertahap.</w:t>
            </w:r>
          </w:p>
          <w:p w14:paraId="402535C2" w14:textId="77777777" w:rsidR="00EF68E8" w:rsidRPr="00FE0C0F" w:rsidRDefault="00EF68E8" w:rsidP="00E906B1">
            <w:pPr>
              <w:pStyle w:val="ListParagraph"/>
              <w:numPr>
                <w:ilvl w:val="0"/>
                <w:numId w:val="13"/>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Pengembalian pembiayaan oleh nasabah dapat dilakukan dengan 2 (dua) cara, yaitu:</w:t>
            </w:r>
          </w:p>
          <w:p w14:paraId="35A46042" w14:textId="77777777" w:rsidR="00EF68E8" w:rsidRPr="00FE0C0F" w:rsidRDefault="00EF68E8" w:rsidP="00E906B1">
            <w:pPr>
              <w:pStyle w:val="ListParagraph"/>
              <w:numPr>
                <w:ilvl w:val="0"/>
                <w:numId w:val="14"/>
              </w:numPr>
              <w:spacing w:before="120" w:after="0" w:line="276" w:lineRule="auto"/>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secara berkala sesuai dengan proyeksi arus kas masuk (</w:t>
            </w:r>
            <w:r w:rsidRPr="00FE0C0F">
              <w:rPr>
                <w:rFonts w:ascii="Bookman Old Style" w:hAnsi="Bookman Old Style"/>
                <w:i/>
                <w:iCs/>
                <w:color w:val="000000" w:themeColor="text1"/>
                <w:sz w:val="24"/>
                <w:szCs w:val="24"/>
                <w:lang w:val="es-ES"/>
              </w:rPr>
              <w:t>cash inflow</w:t>
            </w:r>
            <w:r w:rsidRPr="00FE0C0F">
              <w:rPr>
                <w:rFonts w:ascii="Bookman Old Style" w:hAnsi="Bookman Old Style"/>
                <w:color w:val="000000" w:themeColor="text1"/>
                <w:sz w:val="24"/>
                <w:szCs w:val="24"/>
                <w:lang w:val="es-ES"/>
              </w:rPr>
              <w:t>) usaha nasabah; atau</w:t>
            </w:r>
          </w:p>
          <w:p w14:paraId="63DB55EB" w14:textId="22947DA1" w:rsidR="00EF68E8" w:rsidRPr="00FE0C0F" w:rsidRDefault="00EF68E8" w:rsidP="00E906B1">
            <w:pPr>
              <w:pStyle w:val="ListParagraph"/>
              <w:numPr>
                <w:ilvl w:val="0"/>
                <w:numId w:val="14"/>
              </w:numPr>
              <w:spacing w:before="120" w:after="0" w:line="276" w:lineRule="auto"/>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sekaligus pada akhir pembiayaan (untuk pembiayaan dengan jangka waktu sampai dengan 1 (satu) tahun.</w:t>
            </w:r>
          </w:p>
        </w:tc>
        <w:tc>
          <w:tcPr>
            <w:tcW w:w="2729" w:type="dxa"/>
          </w:tcPr>
          <w:p w14:paraId="707BF37B"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2135" w:type="dxa"/>
          </w:tcPr>
          <w:p w14:paraId="5E38B117"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r>
      <w:tr w:rsidR="00EF68E8" w:rsidRPr="00FE0C0F" w14:paraId="34F3A2F2" w14:textId="77777777" w:rsidTr="00D761E8">
        <w:tc>
          <w:tcPr>
            <w:tcW w:w="442" w:type="dxa"/>
          </w:tcPr>
          <w:p w14:paraId="319B6BA9"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327E0E8F"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29014776" w14:textId="77777777" w:rsidR="00EF68E8" w:rsidRPr="00FE0C0F" w:rsidRDefault="00EF68E8" w:rsidP="00E906B1">
            <w:pPr>
              <w:pStyle w:val="ListParagraph"/>
              <w:numPr>
                <w:ilvl w:val="0"/>
                <w:numId w:val="1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11F4698" w14:textId="4CC0279D"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Identifikasi Risiko</w:t>
            </w:r>
          </w:p>
        </w:tc>
        <w:tc>
          <w:tcPr>
            <w:tcW w:w="293" w:type="dxa"/>
          </w:tcPr>
          <w:p w14:paraId="17E40F0F" w14:textId="02BC84C3" w:rsidR="00EF68E8" w:rsidRPr="00FE0C0F" w:rsidRDefault="00EF68E8" w:rsidP="00EF68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6DE86FE" w14:textId="77777777" w:rsidR="00EF68E8" w:rsidRPr="00FE0C0F" w:rsidRDefault="00EF68E8" w:rsidP="00E906B1">
            <w:pPr>
              <w:pStyle w:val="ListParagraph"/>
              <w:numPr>
                <w:ilvl w:val="0"/>
                <w:numId w:val="15"/>
              </w:numPr>
              <w:spacing w:before="120" w:after="0" w:line="276" w:lineRule="auto"/>
              <w:contextualSpacing w:val="0"/>
              <w:jc w:val="both"/>
              <w:rPr>
                <w:rFonts w:ascii="Bookman Old Style" w:hAnsi="Bookman Old Style"/>
                <w:color w:val="000000" w:themeColor="text1"/>
                <w:sz w:val="24"/>
                <w:szCs w:val="24"/>
                <w:lang w:val="en-ID"/>
              </w:rPr>
            </w:pPr>
            <w:r w:rsidRPr="00FE0C0F">
              <w:rPr>
                <w:rFonts w:ascii="Bookman Old Style" w:hAnsi="Bookman Old Style"/>
                <w:color w:val="000000" w:themeColor="text1"/>
                <w:sz w:val="24"/>
                <w:szCs w:val="24"/>
                <w:lang w:val="en-ID"/>
              </w:rPr>
              <w:t>LKMS menghadapi potensi risiko kredit (</w:t>
            </w:r>
            <w:r w:rsidRPr="00FE0C0F">
              <w:rPr>
                <w:rFonts w:ascii="Bookman Old Style" w:hAnsi="Bookman Old Style"/>
                <w:i/>
                <w:iCs/>
                <w:color w:val="000000" w:themeColor="text1"/>
                <w:sz w:val="24"/>
                <w:szCs w:val="24"/>
                <w:lang w:val="en-ID"/>
              </w:rPr>
              <w:t>credit risk</w:t>
            </w:r>
            <w:r w:rsidRPr="00FE0C0F">
              <w:rPr>
                <w:rFonts w:ascii="Bookman Old Style" w:hAnsi="Bookman Old Style"/>
                <w:color w:val="000000" w:themeColor="text1"/>
                <w:sz w:val="24"/>
                <w:szCs w:val="24"/>
                <w:lang w:val="en-ID"/>
              </w:rPr>
              <w:t xml:space="preserve">) yang </w:t>
            </w:r>
            <w:r w:rsidRPr="00FE0C0F">
              <w:rPr>
                <w:rFonts w:ascii="Bookman Old Style" w:hAnsi="Bookman Old Style"/>
                <w:color w:val="000000" w:themeColor="text1"/>
                <w:sz w:val="24"/>
                <w:szCs w:val="24"/>
                <w:lang w:val="en-ID"/>
              </w:rPr>
              <w:lastRenderedPageBreak/>
              <w:t>disebabkan oleh nasabah wanprestasi atau default</w:t>
            </w:r>
          </w:p>
          <w:p w14:paraId="7605A9C6" w14:textId="77777777" w:rsidR="00EF68E8" w:rsidRPr="00FE0C0F" w:rsidRDefault="00EF68E8" w:rsidP="00E906B1">
            <w:pPr>
              <w:pStyle w:val="ListParagraph"/>
              <w:numPr>
                <w:ilvl w:val="0"/>
                <w:numId w:val="15"/>
              </w:numPr>
              <w:spacing w:before="120" w:after="0" w:line="276" w:lineRule="auto"/>
              <w:contextualSpacing w:val="0"/>
              <w:jc w:val="both"/>
              <w:rPr>
                <w:rFonts w:ascii="Bookman Old Style" w:hAnsi="Bookman Old Style"/>
                <w:color w:val="000000" w:themeColor="text1"/>
                <w:sz w:val="24"/>
                <w:szCs w:val="24"/>
                <w:lang w:val="en-ID"/>
              </w:rPr>
            </w:pPr>
            <w:r w:rsidRPr="00FE0C0F">
              <w:rPr>
                <w:rFonts w:ascii="Bookman Old Style" w:hAnsi="Bookman Old Style"/>
                <w:color w:val="000000" w:themeColor="text1"/>
                <w:sz w:val="24"/>
                <w:szCs w:val="24"/>
                <w:lang w:val="en-ID"/>
              </w:rPr>
              <w:t>LKMS menghadapi potensi risiko operasional yang diakibatkan oleh proses internal yang kurang memadai, kegagalan proses internal, kesalahan manusia, kegagalan sistem, dan/atau adanya kejadian eksternal yang mempengaruhi operasional LKMS.</w:t>
            </w:r>
          </w:p>
          <w:p w14:paraId="23228420" w14:textId="1AE4E3A9" w:rsidR="00E47C07" w:rsidRPr="00FE0C0F" w:rsidRDefault="00E47C07" w:rsidP="00E906B1">
            <w:pPr>
              <w:pStyle w:val="ListParagraph"/>
              <w:numPr>
                <w:ilvl w:val="0"/>
                <w:numId w:val="15"/>
              </w:numPr>
              <w:spacing w:before="120" w:after="0" w:line="276" w:lineRule="auto"/>
              <w:contextualSpacing w:val="0"/>
              <w:jc w:val="both"/>
              <w:rPr>
                <w:rFonts w:ascii="Bookman Old Style" w:hAnsi="Bookman Old Style"/>
                <w:color w:val="000000" w:themeColor="text1"/>
                <w:sz w:val="24"/>
                <w:szCs w:val="24"/>
                <w:lang w:val="en-ID"/>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7E3372A6"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2135" w:type="dxa"/>
          </w:tcPr>
          <w:p w14:paraId="16C23EE5"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r>
      <w:tr w:rsidR="00EF68E8" w:rsidRPr="00FE0C0F" w14:paraId="38701199" w14:textId="77777777" w:rsidTr="00D761E8">
        <w:tc>
          <w:tcPr>
            <w:tcW w:w="442" w:type="dxa"/>
          </w:tcPr>
          <w:p w14:paraId="25D94674"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n-ID"/>
              </w:rPr>
            </w:pPr>
          </w:p>
        </w:tc>
        <w:tc>
          <w:tcPr>
            <w:tcW w:w="471" w:type="dxa"/>
          </w:tcPr>
          <w:p w14:paraId="1B708950" w14:textId="7777777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lang w:val="en-ID"/>
              </w:rPr>
            </w:pPr>
          </w:p>
        </w:tc>
        <w:tc>
          <w:tcPr>
            <w:tcW w:w="442" w:type="dxa"/>
          </w:tcPr>
          <w:p w14:paraId="47508C3E" w14:textId="77777777" w:rsidR="00EF68E8" w:rsidRPr="00FE0C0F" w:rsidRDefault="00EF68E8" w:rsidP="00E906B1">
            <w:pPr>
              <w:pStyle w:val="ListParagraph"/>
              <w:numPr>
                <w:ilvl w:val="0"/>
                <w:numId w:val="10"/>
              </w:numPr>
              <w:spacing w:before="120" w:after="0" w:line="276" w:lineRule="auto"/>
              <w:contextualSpacing w:val="0"/>
              <w:jc w:val="both"/>
              <w:rPr>
                <w:rFonts w:ascii="Bookman Old Style" w:hAnsi="Bookman Old Style"/>
                <w:color w:val="000000" w:themeColor="text1"/>
                <w:sz w:val="24"/>
                <w:szCs w:val="24"/>
                <w:lang w:val="en-ID"/>
              </w:rPr>
            </w:pPr>
          </w:p>
        </w:tc>
        <w:tc>
          <w:tcPr>
            <w:tcW w:w="2607" w:type="dxa"/>
          </w:tcPr>
          <w:p w14:paraId="7820F99E" w14:textId="41714AB7" w:rsidR="00EF68E8" w:rsidRPr="00FE0C0F" w:rsidRDefault="00EF68E8" w:rsidP="00EF68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Fatwa Syariah</w:t>
            </w:r>
          </w:p>
        </w:tc>
        <w:tc>
          <w:tcPr>
            <w:tcW w:w="293" w:type="dxa"/>
          </w:tcPr>
          <w:p w14:paraId="24150D19" w14:textId="324C2CD1" w:rsidR="00EF68E8" w:rsidRPr="00FE0C0F" w:rsidRDefault="00EF68E8" w:rsidP="00EF68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4D09F05" w14:textId="54EBE6E9" w:rsidR="00EF68E8" w:rsidRPr="00FE0C0F" w:rsidRDefault="00E47C07" w:rsidP="00E906B1">
            <w:pPr>
              <w:pStyle w:val="ListParagraph"/>
              <w:numPr>
                <w:ilvl w:val="0"/>
                <w:numId w:val="1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No.08/DSN-MUI/IV/2000</w:t>
            </w:r>
            <w:r w:rsidRPr="00FE0C0F">
              <w:rPr>
                <w:rFonts w:ascii="Bookman Old Style" w:hAnsi="Bookman Old Style"/>
                <w:color w:val="000000" w:themeColor="text1"/>
                <w:sz w:val="24"/>
                <w:szCs w:val="24"/>
                <w:lang w:val="en-US"/>
              </w:rPr>
              <w:t xml:space="preserve"> </w:t>
            </w:r>
            <w:r w:rsidRPr="00FE0C0F">
              <w:rPr>
                <w:rFonts w:ascii="Bookman Old Style" w:hAnsi="Bookman Old Style"/>
                <w:color w:val="000000" w:themeColor="text1"/>
                <w:sz w:val="24"/>
                <w:szCs w:val="24"/>
              </w:rPr>
              <w:t>tentang Pembiayaan Musyarakah</w:t>
            </w:r>
            <w:r w:rsidR="00EF68E8" w:rsidRPr="00FE0C0F">
              <w:rPr>
                <w:rFonts w:ascii="Bookman Old Style" w:hAnsi="Bookman Old Style"/>
                <w:color w:val="000000" w:themeColor="text1"/>
                <w:sz w:val="24"/>
                <w:szCs w:val="24"/>
              </w:rPr>
              <w:t>.</w:t>
            </w:r>
          </w:p>
          <w:p w14:paraId="56A444BC" w14:textId="7BF1582D" w:rsidR="00EF68E8" w:rsidRPr="00FE0C0F" w:rsidRDefault="00EF68E8" w:rsidP="00E906B1">
            <w:pPr>
              <w:pStyle w:val="ListParagraph"/>
              <w:numPr>
                <w:ilvl w:val="0"/>
                <w:numId w:val="1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Fatwa DSN No.43/DSN-MUI/VIII/2004 tentang Ganti Rugi (</w:t>
            </w:r>
            <w:r w:rsidRPr="00FE0C0F">
              <w:rPr>
                <w:rFonts w:ascii="Bookman Old Style" w:hAnsi="Bookman Old Style"/>
                <w:i/>
                <w:color w:val="000000" w:themeColor="text1"/>
                <w:sz w:val="24"/>
                <w:szCs w:val="24"/>
              </w:rPr>
              <w:t>Ta’widh</w:t>
            </w:r>
            <w:r w:rsidRPr="00FE0C0F">
              <w:rPr>
                <w:rFonts w:ascii="Bookman Old Style" w:hAnsi="Bookman Old Style"/>
                <w:color w:val="000000" w:themeColor="text1"/>
                <w:sz w:val="24"/>
                <w:szCs w:val="24"/>
              </w:rPr>
              <w:t>).</w:t>
            </w:r>
          </w:p>
        </w:tc>
        <w:tc>
          <w:tcPr>
            <w:tcW w:w="2729" w:type="dxa"/>
          </w:tcPr>
          <w:p w14:paraId="76EDB32A"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c>
          <w:tcPr>
            <w:tcW w:w="2135" w:type="dxa"/>
          </w:tcPr>
          <w:p w14:paraId="17FF4E6B" w14:textId="77777777" w:rsidR="00EF68E8" w:rsidRPr="00FE0C0F" w:rsidRDefault="00EF68E8" w:rsidP="00EF68E8">
            <w:pPr>
              <w:spacing w:before="120" w:after="0" w:line="276" w:lineRule="auto"/>
              <w:jc w:val="both"/>
              <w:rPr>
                <w:rFonts w:ascii="Bookman Old Style" w:hAnsi="Bookman Old Style"/>
                <w:color w:val="000000" w:themeColor="text1"/>
                <w:sz w:val="24"/>
                <w:szCs w:val="24"/>
              </w:rPr>
            </w:pPr>
          </w:p>
        </w:tc>
      </w:tr>
      <w:tr w:rsidR="006B71CB" w:rsidRPr="00FE0C0F" w14:paraId="6C3D311D" w14:textId="77777777" w:rsidTr="00D761E8">
        <w:tc>
          <w:tcPr>
            <w:tcW w:w="442" w:type="dxa"/>
          </w:tcPr>
          <w:p w14:paraId="208E3101" w14:textId="606E6204" w:rsidR="006B71CB" w:rsidRPr="00FE0C0F" w:rsidRDefault="006B71CB"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2.</w:t>
            </w:r>
          </w:p>
        </w:tc>
        <w:tc>
          <w:tcPr>
            <w:tcW w:w="8073" w:type="dxa"/>
            <w:gridSpan w:val="5"/>
          </w:tcPr>
          <w:p w14:paraId="41055C7B" w14:textId="66CBEF36" w:rsidR="006B71CB" w:rsidRPr="00FE0C0F" w:rsidRDefault="006B71CB" w:rsidP="00EF68E8">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PEMBIAYAAN BERDASARKAN PRINSIP SEWA MENYEWA</w:t>
            </w:r>
          </w:p>
        </w:tc>
        <w:tc>
          <w:tcPr>
            <w:tcW w:w="2729" w:type="dxa"/>
          </w:tcPr>
          <w:p w14:paraId="05B9B114" w14:textId="77777777" w:rsidR="006B71CB" w:rsidRPr="00FE0C0F" w:rsidRDefault="006B71CB" w:rsidP="00EF68E8">
            <w:pPr>
              <w:spacing w:before="120" w:after="0" w:line="276" w:lineRule="auto"/>
              <w:jc w:val="both"/>
              <w:rPr>
                <w:rFonts w:ascii="Bookman Old Style" w:hAnsi="Bookman Old Style"/>
                <w:color w:val="000000" w:themeColor="text1"/>
                <w:sz w:val="24"/>
                <w:szCs w:val="24"/>
              </w:rPr>
            </w:pPr>
          </w:p>
        </w:tc>
        <w:tc>
          <w:tcPr>
            <w:tcW w:w="2135" w:type="dxa"/>
          </w:tcPr>
          <w:p w14:paraId="3FCB104D" w14:textId="77777777" w:rsidR="006B71CB" w:rsidRPr="00FE0C0F" w:rsidRDefault="006B71CB" w:rsidP="00EF68E8">
            <w:pPr>
              <w:spacing w:before="120" w:after="0" w:line="276" w:lineRule="auto"/>
              <w:jc w:val="both"/>
              <w:rPr>
                <w:rFonts w:ascii="Bookman Old Style" w:hAnsi="Bookman Old Style"/>
                <w:color w:val="000000" w:themeColor="text1"/>
                <w:sz w:val="24"/>
                <w:szCs w:val="24"/>
              </w:rPr>
            </w:pPr>
          </w:p>
        </w:tc>
      </w:tr>
      <w:tr w:rsidR="006B71CB" w:rsidRPr="00FE0C0F" w14:paraId="12B8C699" w14:textId="77777777" w:rsidTr="00D761E8">
        <w:tc>
          <w:tcPr>
            <w:tcW w:w="442" w:type="dxa"/>
          </w:tcPr>
          <w:p w14:paraId="263F59F9" w14:textId="77777777" w:rsidR="006B71CB" w:rsidRPr="00FE0C0F" w:rsidRDefault="006B71CB"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76B5AE1" w14:textId="255C1F4E" w:rsidR="006B71CB" w:rsidRPr="00FE0C0F" w:rsidRDefault="006B71CB" w:rsidP="00EF68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w:t>
            </w:r>
          </w:p>
        </w:tc>
        <w:tc>
          <w:tcPr>
            <w:tcW w:w="7602" w:type="dxa"/>
            <w:gridSpan w:val="4"/>
          </w:tcPr>
          <w:p w14:paraId="6975F26A" w14:textId="3E060EAB" w:rsidR="006B71CB" w:rsidRPr="00FE0C0F" w:rsidRDefault="006B71CB" w:rsidP="00EF68E8">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PEMBIAYAAN </w:t>
            </w:r>
            <w:r w:rsidRPr="00FE0C0F">
              <w:rPr>
                <w:rFonts w:ascii="Bookman Old Style" w:hAnsi="Bookman Old Style"/>
                <w:i/>
                <w:iCs/>
                <w:color w:val="000000" w:themeColor="text1"/>
                <w:sz w:val="24"/>
                <w:szCs w:val="24"/>
              </w:rPr>
              <w:t>IJARAH</w:t>
            </w:r>
          </w:p>
        </w:tc>
        <w:tc>
          <w:tcPr>
            <w:tcW w:w="2729" w:type="dxa"/>
          </w:tcPr>
          <w:p w14:paraId="6CE1B0D6" w14:textId="77777777" w:rsidR="006B71CB" w:rsidRPr="00FE0C0F" w:rsidRDefault="006B71CB" w:rsidP="00EF68E8">
            <w:pPr>
              <w:spacing w:before="120" w:after="0" w:line="276" w:lineRule="auto"/>
              <w:jc w:val="both"/>
              <w:rPr>
                <w:rFonts w:ascii="Bookman Old Style" w:hAnsi="Bookman Old Style"/>
                <w:color w:val="000000" w:themeColor="text1"/>
                <w:sz w:val="24"/>
                <w:szCs w:val="24"/>
              </w:rPr>
            </w:pPr>
          </w:p>
        </w:tc>
        <w:tc>
          <w:tcPr>
            <w:tcW w:w="2135" w:type="dxa"/>
          </w:tcPr>
          <w:p w14:paraId="2949E3E6" w14:textId="77777777" w:rsidR="006B71CB" w:rsidRPr="00FE0C0F" w:rsidRDefault="006B71CB" w:rsidP="00EF68E8">
            <w:pPr>
              <w:spacing w:before="120" w:after="0" w:line="276" w:lineRule="auto"/>
              <w:jc w:val="both"/>
              <w:rPr>
                <w:rFonts w:ascii="Bookman Old Style" w:hAnsi="Bookman Old Style"/>
                <w:color w:val="000000" w:themeColor="text1"/>
                <w:sz w:val="24"/>
                <w:szCs w:val="24"/>
              </w:rPr>
            </w:pPr>
          </w:p>
        </w:tc>
      </w:tr>
      <w:tr w:rsidR="006B71CB" w:rsidRPr="00FE0C0F" w14:paraId="0335379F" w14:textId="77777777" w:rsidTr="00D761E8">
        <w:tc>
          <w:tcPr>
            <w:tcW w:w="442" w:type="dxa"/>
          </w:tcPr>
          <w:p w14:paraId="1EFC52B4"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0FD77D7"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26EB52A4" w14:textId="4B707950"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1.</w:t>
            </w:r>
          </w:p>
        </w:tc>
        <w:tc>
          <w:tcPr>
            <w:tcW w:w="2607" w:type="dxa"/>
          </w:tcPr>
          <w:p w14:paraId="2CCE27C2" w14:textId="6D3EF8E5"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7BD81092" w14:textId="23DF69EC"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B009BBD" w14:textId="4CEF389B"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Penyediaan dana dalam rangka pemindahan hak guna (manfaat) atas suatu aset dalam waktu tertentu dengan pembayaran sewa (</w:t>
            </w:r>
            <w:r w:rsidRPr="00FE0C0F">
              <w:rPr>
                <w:rFonts w:ascii="Bookman Old Style" w:hAnsi="Bookman Old Style"/>
                <w:i/>
                <w:color w:val="000000" w:themeColor="text1"/>
                <w:sz w:val="24"/>
                <w:szCs w:val="24"/>
              </w:rPr>
              <w:t>ujroh</w:t>
            </w:r>
            <w:r w:rsidRPr="00FE0C0F">
              <w:rPr>
                <w:rFonts w:ascii="Bookman Old Style" w:hAnsi="Bookman Old Style"/>
                <w:color w:val="000000" w:themeColor="text1"/>
                <w:sz w:val="24"/>
                <w:szCs w:val="24"/>
              </w:rPr>
              <w:t>) tanpa diikuti dengan pemindahan kepemilikan aset tersebut.</w:t>
            </w:r>
          </w:p>
        </w:tc>
        <w:tc>
          <w:tcPr>
            <w:tcW w:w="2729" w:type="dxa"/>
          </w:tcPr>
          <w:p w14:paraId="51636E50"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6E8BC5EE"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7D279978" w14:textId="77777777" w:rsidTr="00D761E8">
        <w:tc>
          <w:tcPr>
            <w:tcW w:w="442" w:type="dxa"/>
          </w:tcPr>
          <w:p w14:paraId="58629D30"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A352F53"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45656AC7" w14:textId="105B832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2.</w:t>
            </w:r>
          </w:p>
        </w:tc>
        <w:tc>
          <w:tcPr>
            <w:tcW w:w="2607" w:type="dxa"/>
          </w:tcPr>
          <w:p w14:paraId="5EBE3626" w14:textId="21C337C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42303230" w14:textId="593F8124"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E0221DF" w14:textId="744A3697"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Ijarah</w:t>
            </w:r>
          </w:p>
        </w:tc>
        <w:tc>
          <w:tcPr>
            <w:tcW w:w="2729" w:type="dxa"/>
          </w:tcPr>
          <w:p w14:paraId="42DA37F6"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48A1AAF0"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03A25AFF" w14:textId="77777777" w:rsidTr="00D761E8">
        <w:tc>
          <w:tcPr>
            <w:tcW w:w="442" w:type="dxa"/>
          </w:tcPr>
          <w:p w14:paraId="61D29F90"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8403126"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01AA76D8" w14:textId="5E1D2A00"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3.</w:t>
            </w:r>
          </w:p>
        </w:tc>
        <w:tc>
          <w:tcPr>
            <w:tcW w:w="2607" w:type="dxa"/>
          </w:tcPr>
          <w:p w14:paraId="039DEF80" w14:textId="1FE1389D"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5CF9A95D" w14:textId="1E45A71E"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128F9B2" w14:textId="77777777"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bertindak sebagai pemilik dan/atau pihak yang mempunyai hak penguasaan atas barang sewa baik berupa barang atau jasa, yang menyewakan barang sewa dimaksud kepada nasabah sesuai kesepakatan.</w:t>
            </w:r>
          </w:p>
          <w:p w14:paraId="4C000CA9" w14:textId="77777777"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Barang sewa harus dapat dinilai dan diidentifikasi secara spesifik dan dinyatakan dengan jelas termasuk besarnya nilai sewa dan jangka waktunya.</w:t>
            </w:r>
          </w:p>
          <w:p w14:paraId="38F297EC" w14:textId="77777777"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sewa tidak dapat dilakukan dalam bentuk piutang maupun dalam bentuk pembebasan utang.</w:t>
            </w:r>
          </w:p>
          <w:p w14:paraId="4DBAFB1F" w14:textId="77777777"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meminta nasabah untuk bertanggungjawab atas kerusakan barang sewa yang terjadi karena pelanggaran akad atau kelalaian nasabah.</w:t>
            </w:r>
          </w:p>
          <w:p w14:paraId="1940AB8E" w14:textId="106416BB"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melakukan analisis atas permohonan pembiayaan dari nasabah antara lain meliputi aspek karakter dan/atau aspek usaha.dapat berdasarkan penilaian kemampuan nasabah untuk membayar pembiayaan </w:t>
            </w:r>
            <w:r w:rsidRPr="00FE0C0F">
              <w:rPr>
                <w:rFonts w:ascii="Bookman Old Style" w:hAnsi="Bookman Old Style"/>
                <w:color w:val="000000" w:themeColor="text1"/>
                <w:sz w:val="24"/>
                <w:szCs w:val="24"/>
              </w:rPr>
              <w:lastRenderedPageBreak/>
              <w:t>(</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dan rekam jejak nasabah</w:t>
            </w:r>
            <w:r w:rsidR="00E47C07" w:rsidRPr="00FE0C0F">
              <w:rPr>
                <w:rFonts w:ascii="Bookman Old Style" w:hAnsi="Bookman Old Style"/>
                <w:color w:val="000000" w:themeColor="text1"/>
                <w:sz w:val="24"/>
                <w:szCs w:val="24"/>
                <w:lang w:val="en-US"/>
              </w:rPr>
              <w:t>.</w:t>
            </w:r>
          </w:p>
          <w:p w14:paraId="606B5D48" w14:textId="77777777"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menuangkan kesepakatan pembiayaan dalam perjanjian tertulis atau bentuk lain yang dapat dipersamakan dengan itu.</w:t>
            </w:r>
          </w:p>
          <w:p w14:paraId="70E33787" w14:textId="1B608217" w:rsidR="006B71CB" w:rsidRPr="00FE0C0F" w:rsidRDefault="006B71CB" w:rsidP="00E906B1">
            <w:pPr>
              <w:pStyle w:val="ListParagraph"/>
              <w:numPr>
                <w:ilvl w:val="0"/>
                <w:numId w:val="1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memiliki sistem pencatatan dan pengadministrasian rekening yang memadai.</w:t>
            </w:r>
          </w:p>
        </w:tc>
        <w:tc>
          <w:tcPr>
            <w:tcW w:w="2729" w:type="dxa"/>
          </w:tcPr>
          <w:p w14:paraId="57D63665"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4FF1A060"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3A178B1D" w14:textId="77777777" w:rsidTr="00D761E8">
        <w:tc>
          <w:tcPr>
            <w:tcW w:w="442" w:type="dxa"/>
          </w:tcPr>
          <w:p w14:paraId="7EDF410D"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5CF8DFA"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16868C36" w14:textId="23C04B3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4.</w:t>
            </w:r>
          </w:p>
        </w:tc>
        <w:tc>
          <w:tcPr>
            <w:tcW w:w="2607" w:type="dxa"/>
          </w:tcPr>
          <w:p w14:paraId="42BDA5AB" w14:textId="23124D61"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008977DA" w14:textId="102F5842"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359A38A" w14:textId="77777777" w:rsidR="006B71CB" w:rsidRPr="00FE0C0F" w:rsidRDefault="006B71CB" w:rsidP="00E906B1">
            <w:pPr>
              <w:pStyle w:val="ListParagraph"/>
              <w:numPr>
                <w:ilvl w:val="0"/>
                <w:numId w:val="1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jangka waktu tertentu.</w:t>
            </w:r>
          </w:p>
          <w:p w14:paraId="20E38428" w14:textId="77777777" w:rsidR="006B71CB" w:rsidRPr="00FE0C0F" w:rsidRDefault="006B71CB" w:rsidP="00E906B1">
            <w:pPr>
              <w:pStyle w:val="ListParagraph"/>
              <w:numPr>
                <w:ilvl w:val="0"/>
                <w:numId w:val="1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mengenakan biaya administrasi sesuai dengan kesepakatan yang besarnya sesuai dengan biaya riil yang terkait langsung dengan pembiayaan.</w:t>
            </w:r>
          </w:p>
          <w:p w14:paraId="5351ADA6" w14:textId="48251E44" w:rsidR="006B71CB" w:rsidRPr="00FE0C0F" w:rsidRDefault="006B71CB" w:rsidP="00E906B1">
            <w:pPr>
              <w:pStyle w:val="ListParagraph"/>
              <w:numPr>
                <w:ilvl w:val="0"/>
                <w:numId w:val="1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melakukan </w:t>
            </w:r>
            <w:r w:rsidR="00E47C07" w:rsidRPr="00FE0C0F">
              <w:rPr>
                <w:rFonts w:ascii="Bookman Old Style" w:hAnsi="Bookman Old Style"/>
                <w:color w:val="000000" w:themeColor="text1"/>
                <w:sz w:val="24"/>
                <w:szCs w:val="24"/>
                <w:lang w:val="en-US"/>
              </w:rPr>
              <w:t>penyesuaian</w:t>
            </w:r>
            <w:r w:rsidR="00E47C07"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rPr>
              <w:t xml:space="preserve">ujrah apabila </w:t>
            </w:r>
            <w:r w:rsidRPr="00FE0C0F">
              <w:rPr>
                <w:rFonts w:ascii="Bookman Old Style" w:hAnsi="Bookman Old Style"/>
                <w:color w:val="000000" w:themeColor="text1"/>
                <w:sz w:val="24"/>
                <w:szCs w:val="24"/>
              </w:rPr>
              <w:lastRenderedPageBreak/>
              <w:t>memenuhi syarat sebagai berikut:</w:t>
            </w:r>
          </w:p>
          <w:p w14:paraId="7F7F9F34" w14:textId="77777777" w:rsidR="006B71CB" w:rsidRPr="00FE0C0F" w:rsidRDefault="006B71CB" w:rsidP="00E906B1">
            <w:pPr>
              <w:pStyle w:val="ListParagraph"/>
              <w:numPr>
                <w:ilvl w:val="0"/>
                <w:numId w:val="19"/>
              </w:num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terjadi perubahan periode akad;</w:t>
            </w:r>
          </w:p>
          <w:p w14:paraId="5E0B8F4A" w14:textId="54B97956" w:rsidR="006B71CB" w:rsidRPr="00FE0C0F" w:rsidRDefault="006B71CB" w:rsidP="00E906B1">
            <w:pPr>
              <w:pStyle w:val="ListParagraph"/>
              <w:numPr>
                <w:ilvl w:val="0"/>
                <w:numId w:val="19"/>
              </w:num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terdapat indikasi sangat kuat bahwa apabila tidak dilakukan </w:t>
            </w:r>
            <w:r w:rsidR="00E47C07" w:rsidRPr="00FE0C0F">
              <w:rPr>
                <w:rFonts w:ascii="Bookman Old Style" w:hAnsi="Bookman Old Style"/>
                <w:color w:val="000000" w:themeColor="text1"/>
                <w:sz w:val="24"/>
                <w:szCs w:val="24"/>
                <w:lang w:val="en-US"/>
              </w:rPr>
              <w:t>penyesuaian</w:t>
            </w:r>
            <w:r w:rsidR="00E47C07"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rPr>
              <w:t>akan timbul kerugian bagi salah satu pihak;</w:t>
            </w:r>
          </w:p>
          <w:p w14:paraId="7C84FE65" w14:textId="77777777" w:rsidR="006B71CB" w:rsidRPr="00FE0C0F" w:rsidRDefault="006B71CB" w:rsidP="00E906B1">
            <w:pPr>
              <w:pStyle w:val="ListParagraph"/>
              <w:numPr>
                <w:ilvl w:val="0"/>
                <w:numId w:val="19"/>
              </w:num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disepakati oleh kedua belah pihak (LKMS dan nasabah).</w:t>
            </w:r>
          </w:p>
          <w:p w14:paraId="152053D8" w14:textId="77777777" w:rsidR="006B71CB" w:rsidRPr="00FE0C0F" w:rsidRDefault="006B71CB" w:rsidP="00E906B1">
            <w:pPr>
              <w:pStyle w:val="ListParagraph"/>
              <w:numPr>
                <w:ilvl w:val="0"/>
                <w:numId w:val="1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Barang sewa merupakan barang bergerak atau tidak bergerak yang dapat diambil manfaatnya.</w:t>
            </w:r>
          </w:p>
          <w:p w14:paraId="0A243C43" w14:textId="77777777" w:rsidR="006B71CB" w:rsidRPr="00FE0C0F" w:rsidRDefault="006B71CB" w:rsidP="00E906B1">
            <w:pPr>
              <w:pStyle w:val="ListParagraph"/>
              <w:numPr>
                <w:ilvl w:val="0"/>
                <w:numId w:val="1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meminta nasabah untuk menjaga keutuhan barang sewa, dan menanggung biaya pemeliharaan barang sewa sesuai dengan kesepakatan dimana uraian biaya pemeliharaan yang bersifat material dan struktural harus dituangkan dalam akad.</w:t>
            </w:r>
          </w:p>
          <w:p w14:paraId="34C79ACC" w14:textId="74BCCD7D" w:rsidR="006B71CB" w:rsidRPr="00FE0C0F" w:rsidRDefault="006B71CB" w:rsidP="00E906B1">
            <w:pPr>
              <w:pStyle w:val="ListParagraph"/>
              <w:numPr>
                <w:ilvl w:val="0"/>
                <w:numId w:val="1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Pembayaran sewa dapat dilakukan baik dengan angsuran atau sekaligus sesuai kesepakatan.</w:t>
            </w:r>
          </w:p>
        </w:tc>
        <w:tc>
          <w:tcPr>
            <w:tcW w:w="2729" w:type="dxa"/>
          </w:tcPr>
          <w:p w14:paraId="688A4B3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1C7470C9"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2D72DBF1" w14:textId="77777777" w:rsidTr="00D761E8">
        <w:tc>
          <w:tcPr>
            <w:tcW w:w="442" w:type="dxa"/>
          </w:tcPr>
          <w:p w14:paraId="36D32093"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C958224"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6EAE77A4" w14:textId="0049FAE2"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5.</w:t>
            </w:r>
          </w:p>
        </w:tc>
        <w:tc>
          <w:tcPr>
            <w:tcW w:w="2607" w:type="dxa"/>
          </w:tcPr>
          <w:p w14:paraId="3630C33E" w14:textId="312A4E60"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07BEF453" w14:textId="3F0D7B0A"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04A959F" w14:textId="77777777" w:rsidR="006B71CB" w:rsidRPr="00FE0C0F" w:rsidRDefault="006B71CB" w:rsidP="00E906B1">
            <w:pPr>
              <w:pStyle w:val="ListParagraph"/>
              <w:numPr>
                <w:ilvl w:val="0"/>
                <w:numId w:val="2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w:t>
            </w:r>
            <w:r w:rsidRPr="00FE0C0F">
              <w:rPr>
                <w:rFonts w:ascii="Bookman Old Style" w:hAnsi="Bookman Old Style"/>
                <w:i/>
                <w:color w:val="000000" w:themeColor="text1"/>
                <w:sz w:val="24"/>
                <w:szCs w:val="24"/>
              </w:rPr>
              <w:t>credit risk</w:t>
            </w:r>
            <w:r w:rsidRPr="00FE0C0F">
              <w:rPr>
                <w:rFonts w:ascii="Bookman Old Style" w:hAnsi="Bookman Old Style"/>
                <w:color w:val="000000" w:themeColor="text1"/>
                <w:sz w:val="24"/>
                <w:szCs w:val="24"/>
              </w:rPr>
              <w:t xml:space="preserve">) yang disebabkan oleh nasabah wanprestasi atau </w:t>
            </w:r>
            <w:r w:rsidRPr="00FE0C0F">
              <w:rPr>
                <w:rFonts w:ascii="Bookman Old Style" w:hAnsi="Bookman Old Style"/>
                <w:i/>
                <w:color w:val="000000" w:themeColor="text1"/>
                <w:sz w:val="24"/>
                <w:szCs w:val="24"/>
              </w:rPr>
              <w:t>default</w:t>
            </w:r>
            <w:r w:rsidRPr="00FE0C0F">
              <w:rPr>
                <w:rFonts w:ascii="Bookman Old Style" w:hAnsi="Bookman Old Style"/>
                <w:color w:val="000000" w:themeColor="text1"/>
                <w:sz w:val="24"/>
                <w:szCs w:val="24"/>
              </w:rPr>
              <w:t>.</w:t>
            </w:r>
          </w:p>
          <w:p w14:paraId="0357FFAE" w14:textId="77777777" w:rsidR="006B71CB" w:rsidRPr="00FE0C0F" w:rsidRDefault="006B71CB" w:rsidP="00E906B1">
            <w:pPr>
              <w:pStyle w:val="ListParagraph"/>
              <w:numPr>
                <w:ilvl w:val="0"/>
                <w:numId w:val="2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operasional yang diakibatkan oleh proses internal yang kurang memadai, kegagalan proses internal, kesalahan manusia, kegagalan sistem, dan/atau adanya kejadian eksternal yang mempengaruhi operasional LKMS.</w:t>
            </w:r>
          </w:p>
          <w:p w14:paraId="43AFBC9D" w14:textId="5E76E0C8" w:rsidR="00E47C07" w:rsidRPr="00FE0C0F" w:rsidRDefault="00E47C07" w:rsidP="00E906B1">
            <w:pPr>
              <w:pStyle w:val="ListParagraph"/>
              <w:numPr>
                <w:ilvl w:val="0"/>
                <w:numId w:val="2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 xml:space="preserve">identifikasi risiko diatas hanya bersifat informasi dan bukan berupa ketentuan bahwa LKMS harus memiliki/melakukan kebijakan manajemen risiko </w:t>
            </w:r>
            <w:r w:rsidRPr="00FE0C0F">
              <w:rPr>
                <w:rFonts w:ascii="Bookman Old Style" w:hAnsi="Bookman Old Style"/>
                <w:color w:val="000000" w:themeColor="text1"/>
                <w:sz w:val="24"/>
                <w:szCs w:val="24"/>
                <w:lang w:val="en-ID"/>
              </w:rPr>
              <w:lastRenderedPageBreak/>
              <w:t>(identifikasi, penilaian, mitigasi, monitoring dan evaluasi risiko) terkait kegiatan usaha yang dimiliki.</w:t>
            </w:r>
          </w:p>
        </w:tc>
        <w:tc>
          <w:tcPr>
            <w:tcW w:w="2729" w:type="dxa"/>
          </w:tcPr>
          <w:p w14:paraId="47E3B02C"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04EA595C"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434D74A0" w14:textId="77777777" w:rsidTr="00D761E8">
        <w:tc>
          <w:tcPr>
            <w:tcW w:w="442" w:type="dxa"/>
          </w:tcPr>
          <w:p w14:paraId="3F640B55"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7C13A41A"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188B6CB0" w14:textId="4F817C1C"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6.</w:t>
            </w:r>
          </w:p>
        </w:tc>
        <w:tc>
          <w:tcPr>
            <w:tcW w:w="2607" w:type="dxa"/>
          </w:tcPr>
          <w:p w14:paraId="37D55D80" w14:textId="35831C6F"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0F70CEDF" w14:textId="01E69523"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5F405C8" w14:textId="0A65730C" w:rsidR="006B71CB" w:rsidRPr="00FE0C0F" w:rsidRDefault="006B71CB" w:rsidP="00E906B1">
            <w:pPr>
              <w:pStyle w:val="ListParagraph"/>
              <w:numPr>
                <w:ilvl w:val="0"/>
                <w:numId w:val="2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C203A9" w:rsidRPr="00FE0C0F">
              <w:rPr>
                <w:rFonts w:ascii="Bookman Old Style" w:hAnsi="Bookman Old Style"/>
                <w:color w:val="000000" w:themeColor="text1"/>
                <w:sz w:val="24"/>
                <w:szCs w:val="24"/>
                <w:lang w:val="en-US"/>
              </w:rPr>
              <w:t>DSN</w:t>
            </w:r>
            <w:r w:rsidRPr="00FE0C0F">
              <w:rPr>
                <w:rFonts w:ascii="Bookman Old Style" w:hAnsi="Bookman Old Style"/>
                <w:color w:val="000000" w:themeColor="text1"/>
                <w:sz w:val="24"/>
                <w:szCs w:val="24"/>
              </w:rPr>
              <w:t xml:space="preserve"> No: 09/DSN-MUI/IV/2000 tentang Pembiayaan Ijarah.</w:t>
            </w:r>
          </w:p>
          <w:p w14:paraId="4A39CFE3" w14:textId="77777777" w:rsidR="006B71CB" w:rsidRPr="00FE0C0F" w:rsidRDefault="006B71CB" w:rsidP="00E906B1">
            <w:pPr>
              <w:pStyle w:val="ListParagraph"/>
              <w:numPr>
                <w:ilvl w:val="0"/>
                <w:numId w:val="2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No.43/DSN-MUI/VIII/2004 tentang Ganti Rugi (Ta’widh).</w:t>
            </w:r>
          </w:p>
          <w:p w14:paraId="75BCEC8B" w14:textId="194369AD" w:rsidR="006B71CB" w:rsidRPr="00FE0C0F" w:rsidRDefault="006B71CB" w:rsidP="00E906B1">
            <w:pPr>
              <w:pStyle w:val="ListParagraph"/>
              <w:numPr>
                <w:ilvl w:val="0"/>
                <w:numId w:val="2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No.56/DSN-MUI/V/2007 tentang Ketentuan Review Ujrah pada Lembaga Keuangan Syariah.</w:t>
            </w:r>
          </w:p>
        </w:tc>
        <w:tc>
          <w:tcPr>
            <w:tcW w:w="2729" w:type="dxa"/>
          </w:tcPr>
          <w:p w14:paraId="6BCB7ECA"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78CBF39B"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3A4F7977" w14:textId="77777777" w:rsidTr="00D761E8">
        <w:tc>
          <w:tcPr>
            <w:tcW w:w="442" w:type="dxa"/>
          </w:tcPr>
          <w:p w14:paraId="41F71E3B"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404F8D02" w14:textId="43E81AD0"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B.</w:t>
            </w:r>
          </w:p>
        </w:tc>
        <w:tc>
          <w:tcPr>
            <w:tcW w:w="7602" w:type="dxa"/>
            <w:gridSpan w:val="4"/>
          </w:tcPr>
          <w:p w14:paraId="36D8B74B" w14:textId="26434480"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PEMBIAYAAN </w:t>
            </w:r>
            <w:r w:rsidRPr="00FE0C0F">
              <w:rPr>
                <w:rFonts w:ascii="Bookman Old Style" w:hAnsi="Bookman Old Style"/>
                <w:i/>
                <w:iCs/>
                <w:color w:val="000000" w:themeColor="text1"/>
                <w:sz w:val="24"/>
                <w:szCs w:val="24"/>
              </w:rPr>
              <w:t>IJARAH MUNTAHIYA BITTAMLIK</w:t>
            </w:r>
          </w:p>
        </w:tc>
        <w:tc>
          <w:tcPr>
            <w:tcW w:w="2729" w:type="dxa"/>
          </w:tcPr>
          <w:p w14:paraId="32FC9AC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1FCA98AA"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02137402" w14:textId="77777777" w:rsidTr="00D761E8">
        <w:tc>
          <w:tcPr>
            <w:tcW w:w="442" w:type="dxa"/>
          </w:tcPr>
          <w:p w14:paraId="5BBEC28B"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403A3479"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13FBE7F7" w14:textId="77777777" w:rsidR="006B71CB" w:rsidRPr="00FE0C0F" w:rsidRDefault="006B71CB" w:rsidP="00E906B1">
            <w:pPr>
              <w:pStyle w:val="ListParagraph"/>
              <w:numPr>
                <w:ilvl w:val="0"/>
                <w:numId w:val="8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41FEB8AF" w14:textId="4FF4514E"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63FFF620" w14:textId="6AE006E8"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6D9220AF" w14:textId="2F75EFDD"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Penyediaan dana dalam rangka memindahkan hak guna atau manfaat dari suatu barang atau jasa berdasarkan transaksi sewa dengan opsi pemindahan kepemilikan barang.</w:t>
            </w:r>
          </w:p>
        </w:tc>
        <w:tc>
          <w:tcPr>
            <w:tcW w:w="2729" w:type="dxa"/>
          </w:tcPr>
          <w:p w14:paraId="19FCCB78"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121671AB"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5F9CFBB3" w14:textId="77777777" w:rsidTr="00D761E8">
        <w:tc>
          <w:tcPr>
            <w:tcW w:w="442" w:type="dxa"/>
          </w:tcPr>
          <w:p w14:paraId="1401553C"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22F8B02"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44F485A5" w14:textId="77777777" w:rsidR="006B71CB" w:rsidRPr="00FE0C0F" w:rsidRDefault="006B71CB" w:rsidP="00E906B1">
            <w:pPr>
              <w:pStyle w:val="ListParagraph"/>
              <w:numPr>
                <w:ilvl w:val="0"/>
                <w:numId w:val="8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73B7F470" w14:textId="5A7FB53E"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7329634C" w14:textId="7059020F"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5D34922" w14:textId="21B0E0ED"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Ijarah</w:t>
            </w:r>
            <w:r w:rsidRPr="00FE0C0F">
              <w:rPr>
                <w:rFonts w:ascii="Bookman Old Style" w:hAnsi="Bookman Old Style"/>
                <w:i/>
                <w:color w:val="000000" w:themeColor="text1"/>
                <w:sz w:val="24"/>
                <w:szCs w:val="24"/>
                <w:lang w:val="en-US"/>
              </w:rPr>
              <w:t xml:space="preserve"> </w:t>
            </w:r>
            <w:r w:rsidRPr="00FE0C0F">
              <w:rPr>
                <w:rFonts w:ascii="Bookman Old Style" w:hAnsi="Bookman Old Style"/>
                <w:i/>
                <w:color w:val="000000" w:themeColor="text1"/>
                <w:sz w:val="24"/>
                <w:szCs w:val="24"/>
              </w:rPr>
              <w:t xml:space="preserve">Muntahiyah Bittamlik </w:t>
            </w:r>
            <w:r w:rsidRPr="00FE0C0F">
              <w:rPr>
                <w:rFonts w:ascii="Bookman Old Style" w:hAnsi="Bookman Old Style"/>
                <w:color w:val="000000" w:themeColor="text1"/>
                <w:sz w:val="24"/>
                <w:szCs w:val="24"/>
              </w:rPr>
              <w:t>(IMBT)</w:t>
            </w:r>
          </w:p>
        </w:tc>
        <w:tc>
          <w:tcPr>
            <w:tcW w:w="2729" w:type="dxa"/>
          </w:tcPr>
          <w:p w14:paraId="65A94DD4"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2B1BABDD"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040209F7" w14:textId="77777777" w:rsidTr="00D761E8">
        <w:tc>
          <w:tcPr>
            <w:tcW w:w="442" w:type="dxa"/>
          </w:tcPr>
          <w:p w14:paraId="49048D95"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4EB87BF3"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1677E58F" w14:textId="77777777" w:rsidR="006B71CB" w:rsidRPr="00FE0C0F" w:rsidRDefault="006B71CB" w:rsidP="00E906B1">
            <w:pPr>
              <w:pStyle w:val="ListParagraph"/>
              <w:numPr>
                <w:ilvl w:val="0"/>
                <w:numId w:val="8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10AE4EFB" w14:textId="19B1B818"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0A18B739" w14:textId="51F03BF2"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8389AD8" w14:textId="7442361B"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sebagai penyedia dana dalam kegiatan </w:t>
            </w:r>
            <w:r w:rsidR="00C203A9" w:rsidRPr="00FE0C0F">
              <w:rPr>
                <w:rFonts w:ascii="Bookman Old Style" w:hAnsi="Bookman Old Style"/>
                <w:iCs/>
                <w:color w:val="000000" w:themeColor="text1"/>
                <w:sz w:val="24"/>
                <w:szCs w:val="24"/>
                <w:lang w:val="en-US"/>
              </w:rPr>
              <w:t>IMBT</w:t>
            </w:r>
            <w:r w:rsidRPr="00FE0C0F">
              <w:rPr>
                <w:rFonts w:ascii="Bookman Old Style" w:hAnsi="Bookman Old Style"/>
                <w:color w:val="000000" w:themeColor="text1"/>
                <w:sz w:val="24"/>
                <w:szCs w:val="24"/>
              </w:rPr>
              <w:t xml:space="preserve"> dengan nasabah, juga bertindak sebagai pemberi janji (</w:t>
            </w:r>
            <w:r w:rsidRPr="00FE0C0F">
              <w:rPr>
                <w:rFonts w:ascii="Bookman Old Style" w:hAnsi="Bookman Old Style"/>
                <w:i/>
                <w:iCs/>
                <w:color w:val="000000" w:themeColor="text1"/>
                <w:sz w:val="24"/>
                <w:szCs w:val="24"/>
              </w:rPr>
              <w:t>wa’ad</w:t>
            </w:r>
            <w:r w:rsidRPr="00FE0C0F">
              <w:rPr>
                <w:rFonts w:ascii="Bookman Old Style" w:hAnsi="Bookman Old Style"/>
                <w:color w:val="000000" w:themeColor="text1"/>
                <w:sz w:val="24"/>
                <w:szCs w:val="24"/>
              </w:rPr>
              <w:t>) antara lain untuk memberikan opsi pengalihan hak kepemilikan barang sewa kepada nasabah sesuai kesepakatan.</w:t>
            </w:r>
          </w:p>
          <w:p w14:paraId="7E990178" w14:textId="77777777"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Perpindahan kepemilikan suatu aset dari LKMS kepada nasabah dapat dilakukan jika aktivitas penyewaan telah berakhir atau diakhiri dan aset </w:t>
            </w:r>
            <w:r w:rsidRPr="00FE0C0F">
              <w:rPr>
                <w:rFonts w:ascii="Bookman Old Style" w:hAnsi="Bookman Old Style"/>
                <w:i/>
                <w:color w:val="000000" w:themeColor="text1"/>
                <w:sz w:val="24"/>
                <w:szCs w:val="24"/>
              </w:rPr>
              <w:t>ijarah</w:t>
            </w:r>
            <w:r w:rsidRPr="00FE0C0F">
              <w:rPr>
                <w:rFonts w:ascii="Bookman Old Style" w:hAnsi="Bookman Old Style"/>
                <w:color w:val="000000" w:themeColor="text1"/>
                <w:sz w:val="24"/>
                <w:szCs w:val="24"/>
              </w:rPr>
              <w:t xml:space="preserve"> telah diserahkan kepada nasabah dengan membuat akad terpisah.</w:t>
            </w:r>
          </w:p>
          <w:p w14:paraId="4EDA50DA" w14:textId="77777777"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Barang sewa harus dapat dinilai dan diidentifikasi secara spesifik dan dinyatakan dengan jelas termasuk besarnya nilai sewa dan jangka waktunya.</w:t>
            </w:r>
          </w:p>
          <w:p w14:paraId="285CA991" w14:textId="77777777"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Pembayaran sewa tidak dapat dilakukan dalam bentuk piutang maupun dalam bentuk pembebasan utang.</w:t>
            </w:r>
          </w:p>
          <w:p w14:paraId="05E1E883" w14:textId="77777777"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Barang yang disewakan harus berwujud dan sudah tersedia atau siap pakai (</w:t>
            </w:r>
            <w:r w:rsidRPr="00FE0C0F">
              <w:rPr>
                <w:rFonts w:ascii="Bookman Old Style" w:hAnsi="Bookman Old Style"/>
                <w:i/>
                <w:color w:val="000000" w:themeColor="text1"/>
                <w:sz w:val="24"/>
                <w:szCs w:val="24"/>
              </w:rPr>
              <w:t>ready stock</w:t>
            </w:r>
            <w:r w:rsidRPr="00FE0C0F">
              <w:rPr>
                <w:rFonts w:ascii="Bookman Old Style" w:hAnsi="Bookman Old Style"/>
                <w:color w:val="000000" w:themeColor="text1"/>
                <w:sz w:val="24"/>
                <w:szCs w:val="24"/>
              </w:rPr>
              <w:t>).</w:t>
            </w:r>
          </w:p>
          <w:p w14:paraId="46A18BFB" w14:textId="6B00D0EC"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melakukan analisis atas permohonan pembiayaan dari nasabah antara lain meliputi aspek karakter dan/atau aspek usaha.dapat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dan rekam jejak nasabah.</w:t>
            </w:r>
          </w:p>
          <w:p w14:paraId="67567F91" w14:textId="77777777"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menuangkan kesepakatan pembiayaan dalam perjanjian tertulis atau bentuk lain yang dapat dipersamakan dengan itu.</w:t>
            </w:r>
          </w:p>
          <w:p w14:paraId="7139B67C" w14:textId="25E1ED3A" w:rsidR="006B71CB" w:rsidRPr="00FE0C0F" w:rsidRDefault="006B71CB" w:rsidP="00E906B1">
            <w:pPr>
              <w:pStyle w:val="ListParagraph"/>
              <w:numPr>
                <w:ilvl w:val="0"/>
                <w:numId w:val="2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memiliki sistem pencatatan dan pengadministrasian rekening yang memadai.</w:t>
            </w:r>
          </w:p>
        </w:tc>
        <w:tc>
          <w:tcPr>
            <w:tcW w:w="2729" w:type="dxa"/>
          </w:tcPr>
          <w:p w14:paraId="4E1A966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6D08C1DC"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33BA445C" w14:textId="77777777" w:rsidTr="00D761E8">
        <w:tc>
          <w:tcPr>
            <w:tcW w:w="442" w:type="dxa"/>
          </w:tcPr>
          <w:p w14:paraId="76026CB0"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61093AC"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54FE1183" w14:textId="77777777" w:rsidR="006B71CB" w:rsidRPr="00FE0C0F" w:rsidRDefault="006B71CB" w:rsidP="00E906B1">
            <w:pPr>
              <w:pStyle w:val="ListParagraph"/>
              <w:numPr>
                <w:ilvl w:val="0"/>
                <w:numId w:val="8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1F2BB3D" w14:textId="4B1626B3"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4805D52C" w14:textId="2BD79073"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7CD4314" w14:textId="77777777" w:rsidR="006B71CB" w:rsidRPr="00FE0C0F" w:rsidRDefault="006B71CB" w:rsidP="00E906B1">
            <w:pPr>
              <w:pStyle w:val="ListParagraph"/>
              <w:numPr>
                <w:ilvl w:val="0"/>
                <w:numId w:val="2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jangka waktu tertentu.</w:t>
            </w:r>
          </w:p>
          <w:p w14:paraId="68930BB0" w14:textId="77777777" w:rsidR="006B71CB" w:rsidRPr="00FE0C0F" w:rsidRDefault="006B71CB" w:rsidP="00E906B1">
            <w:pPr>
              <w:pStyle w:val="ListParagraph"/>
              <w:numPr>
                <w:ilvl w:val="0"/>
                <w:numId w:val="2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mengenakan biaya administrasi sesuai dengan kesepakatan yang besarnya sesuai dengan biaya riil yang terkait langsung dengan pembiayaan.</w:t>
            </w:r>
          </w:p>
          <w:p w14:paraId="6C344C55" w14:textId="7148EB60" w:rsidR="006B71CB" w:rsidRPr="00FE0C0F" w:rsidRDefault="006B71CB" w:rsidP="00E906B1">
            <w:pPr>
              <w:pStyle w:val="ListParagraph"/>
              <w:numPr>
                <w:ilvl w:val="0"/>
                <w:numId w:val="2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melakukan </w:t>
            </w:r>
            <w:r w:rsidR="00C203A9" w:rsidRPr="00FE0C0F">
              <w:rPr>
                <w:rFonts w:ascii="Bookman Old Style" w:hAnsi="Bookman Old Style"/>
                <w:color w:val="000000" w:themeColor="text1"/>
                <w:sz w:val="24"/>
                <w:szCs w:val="24"/>
                <w:lang w:val="en-US"/>
              </w:rPr>
              <w:t>penyesuaian</w:t>
            </w:r>
            <w:r w:rsidRPr="00FE0C0F">
              <w:rPr>
                <w:rFonts w:ascii="Bookman Old Style" w:hAnsi="Bookman Old Style"/>
                <w:color w:val="000000" w:themeColor="text1"/>
                <w:sz w:val="24"/>
                <w:szCs w:val="24"/>
              </w:rPr>
              <w:t xml:space="preserve"> ujrah apabila memenuhi syarat sebagai berikut:</w:t>
            </w:r>
          </w:p>
          <w:p w14:paraId="2D613A36" w14:textId="77777777" w:rsidR="006B71CB" w:rsidRPr="00FE0C0F" w:rsidRDefault="006B71CB" w:rsidP="00E906B1">
            <w:pPr>
              <w:pStyle w:val="ListParagraph"/>
              <w:numPr>
                <w:ilvl w:val="0"/>
                <w:numId w:val="2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terjadi perubahan periode akad;</w:t>
            </w:r>
          </w:p>
          <w:p w14:paraId="060301A9" w14:textId="19BECF44" w:rsidR="006B71CB" w:rsidRPr="00FE0C0F" w:rsidRDefault="006B71CB" w:rsidP="00E906B1">
            <w:pPr>
              <w:pStyle w:val="ListParagraph"/>
              <w:numPr>
                <w:ilvl w:val="0"/>
                <w:numId w:val="2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terdapat indikasi sangat kuat bahwa apabila tidak dilakukan </w:t>
            </w:r>
            <w:r w:rsidR="00C203A9" w:rsidRPr="00FE0C0F">
              <w:rPr>
                <w:rFonts w:ascii="Bookman Old Style" w:hAnsi="Bookman Old Style"/>
                <w:color w:val="000000" w:themeColor="text1"/>
                <w:sz w:val="24"/>
                <w:szCs w:val="24"/>
                <w:lang w:val="en-US"/>
              </w:rPr>
              <w:t>penyesuaian</w:t>
            </w:r>
            <w:r w:rsidR="00C203A9"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rPr>
              <w:t>akan timbul kerugian bagi salah satu pihak;</w:t>
            </w:r>
          </w:p>
          <w:p w14:paraId="3C637448" w14:textId="77777777" w:rsidR="006B71CB" w:rsidRPr="00FE0C0F" w:rsidRDefault="006B71CB" w:rsidP="00E906B1">
            <w:pPr>
              <w:pStyle w:val="ListParagraph"/>
              <w:numPr>
                <w:ilvl w:val="0"/>
                <w:numId w:val="2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disepakati oleh kedua belah pihak (LKMS dan nasabah).</w:t>
            </w:r>
          </w:p>
          <w:p w14:paraId="4E70B75C" w14:textId="77777777" w:rsidR="006B71CB" w:rsidRPr="00FE0C0F" w:rsidRDefault="006B71CB" w:rsidP="00E906B1">
            <w:pPr>
              <w:pStyle w:val="ListParagraph"/>
              <w:numPr>
                <w:ilvl w:val="0"/>
                <w:numId w:val="2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Barang sewa merupakan barang bergerak atau tidak bergerak yang dapat diambil manfaatnya.</w:t>
            </w:r>
          </w:p>
          <w:p w14:paraId="10D61604" w14:textId="77777777" w:rsidR="006B71CB" w:rsidRPr="00FE0C0F" w:rsidRDefault="006B71CB" w:rsidP="00E906B1">
            <w:pPr>
              <w:pStyle w:val="ListParagraph"/>
              <w:numPr>
                <w:ilvl w:val="0"/>
                <w:numId w:val="2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meminta nasabah untuk menjaga keutuhan barang sewa, dan menanggung biaya pemeliharaan barang sewa sesuai dengan kesepakatan dimana uraian biaya pemeliharaan yang bersifat material dan struktural harus dituangkan dalam akad.</w:t>
            </w:r>
          </w:p>
          <w:p w14:paraId="22CFD3CD" w14:textId="216DEAD1" w:rsidR="006B71CB" w:rsidRPr="00FE0C0F" w:rsidRDefault="006B71CB" w:rsidP="00E906B1">
            <w:pPr>
              <w:pStyle w:val="ListParagraph"/>
              <w:numPr>
                <w:ilvl w:val="0"/>
                <w:numId w:val="2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sewa dapat dilakukan baik dengan angsuran atau sekaligus sesuai kesepakatan.</w:t>
            </w:r>
          </w:p>
        </w:tc>
        <w:tc>
          <w:tcPr>
            <w:tcW w:w="2729" w:type="dxa"/>
          </w:tcPr>
          <w:p w14:paraId="19FD18A5"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1DA73C1F"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34EB5D34" w14:textId="77777777" w:rsidTr="00D761E8">
        <w:tc>
          <w:tcPr>
            <w:tcW w:w="442" w:type="dxa"/>
          </w:tcPr>
          <w:p w14:paraId="3EE7EC23"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25AC5CB"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4F62D6BC" w14:textId="77777777" w:rsidR="006B71CB" w:rsidRPr="00FE0C0F" w:rsidRDefault="006B71CB" w:rsidP="00E906B1">
            <w:pPr>
              <w:pStyle w:val="ListParagraph"/>
              <w:numPr>
                <w:ilvl w:val="0"/>
                <w:numId w:val="80"/>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1DD4C9E8" w14:textId="699FCE90"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07529A6F" w14:textId="32C46AF7"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CA77D9A" w14:textId="77777777" w:rsidR="006B71CB" w:rsidRPr="00FE0C0F" w:rsidRDefault="006B71CB" w:rsidP="00E906B1">
            <w:pPr>
              <w:pStyle w:val="ListParagraph"/>
              <w:numPr>
                <w:ilvl w:val="0"/>
                <w:numId w:val="2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(credit risk) yang disebabkan oleh nasabah wanprestasi atau default.</w:t>
            </w:r>
          </w:p>
          <w:p w14:paraId="5FD46663" w14:textId="77777777" w:rsidR="006B71CB" w:rsidRPr="00FE0C0F" w:rsidRDefault="006B71CB" w:rsidP="00E906B1">
            <w:pPr>
              <w:pStyle w:val="ListParagraph"/>
              <w:numPr>
                <w:ilvl w:val="0"/>
                <w:numId w:val="2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menghadapi potensi risiko operasional yang diakibatkan oleh proses internal yang kurang memadai, kegagalan proses internal, kesalahan manusia, kegagalan sistem, dan/atau adanya kejadian eksternal yang mempengaruhi operasional LKMS.</w:t>
            </w:r>
          </w:p>
          <w:p w14:paraId="06FB3CF0" w14:textId="3BA43FB1" w:rsidR="00C203A9" w:rsidRPr="00FE0C0F" w:rsidRDefault="00C203A9" w:rsidP="00E906B1">
            <w:pPr>
              <w:pStyle w:val="ListParagraph"/>
              <w:numPr>
                <w:ilvl w:val="0"/>
                <w:numId w:val="2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6F5D87E5"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72334BAF"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292482EF" w14:textId="77777777" w:rsidTr="00D761E8">
        <w:tc>
          <w:tcPr>
            <w:tcW w:w="442" w:type="dxa"/>
          </w:tcPr>
          <w:p w14:paraId="535BCA69"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03711369"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240260E3" w14:textId="77777777" w:rsidR="006B71CB" w:rsidRPr="00FE0C0F" w:rsidRDefault="006B71CB" w:rsidP="00E906B1">
            <w:pPr>
              <w:pStyle w:val="ListParagraph"/>
              <w:numPr>
                <w:ilvl w:val="0"/>
                <w:numId w:val="8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0A4BB1B8" w14:textId="55D05165"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14ED9DBD" w14:textId="33CF6CAE"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78912A6" w14:textId="77777777" w:rsidR="006B71CB" w:rsidRPr="00FE0C0F" w:rsidRDefault="006B71CB" w:rsidP="00E906B1">
            <w:pPr>
              <w:pStyle w:val="ListParagraph"/>
              <w:numPr>
                <w:ilvl w:val="0"/>
                <w:numId w:val="2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No.09/DSN-MUI/IV/2000 tentang Pembiayaan Ijarah</w:t>
            </w:r>
          </w:p>
          <w:p w14:paraId="209D3011" w14:textId="77777777" w:rsidR="006B71CB" w:rsidRPr="00FE0C0F" w:rsidRDefault="006B71CB" w:rsidP="00E906B1">
            <w:pPr>
              <w:pStyle w:val="ListParagraph"/>
              <w:numPr>
                <w:ilvl w:val="0"/>
                <w:numId w:val="2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Fatwa DSN No.27/DSN-MUI/III/2002, tentang Al-Ijarah Al-Muntahiyah Bi Al-Tamlik</w:t>
            </w:r>
          </w:p>
          <w:p w14:paraId="5C377A57" w14:textId="77777777" w:rsidR="006B71CB" w:rsidRPr="00FE0C0F" w:rsidRDefault="006B71CB" w:rsidP="00E906B1">
            <w:pPr>
              <w:pStyle w:val="ListParagraph"/>
              <w:numPr>
                <w:ilvl w:val="0"/>
                <w:numId w:val="2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No.43/DSN-MUI/VIII/2004 tentang Ganti Rugi (Ta’widh)</w:t>
            </w:r>
          </w:p>
          <w:p w14:paraId="7AC9107B" w14:textId="48C582CB" w:rsidR="006B71CB" w:rsidRPr="00FE0C0F" w:rsidRDefault="006B71CB" w:rsidP="00E906B1">
            <w:pPr>
              <w:pStyle w:val="ListParagraph"/>
              <w:numPr>
                <w:ilvl w:val="0"/>
                <w:numId w:val="2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No.56/DSN-MUI/V/2007 tentang Ketentuan Review Ujrah pada Lembaga Keuangan Syariah</w:t>
            </w:r>
          </w:p>
        </w:tc>
        <w:tc>
          <w:tcPr>
            <w:tcW w:w="2729" w:type="dxa"/>
          </w:tcPr>
          <w:p w14:paraId="0E8A4110"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68EEB862"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30911BF9" w14:textId="77777777" w:rsidTr="00D761E8">
        <w:tc>
          <w:tcPr>
            <w:tcW w:w="442" w:type="dxa"/>
          </w:tcPr>
          <w:p w14:paraId="4DDB66AD"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74FEE372" w14:textId="2E42834D"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C.</w:t>
            </w:r>
          </w:p>
        </w:tc>
        <w:tc>
          <w:tcPr>
            <w:tcW w:w="7602" w:type="dxa"/>
            <w:gridSpan w:val="4"/>
          </w:tcPr>
          <w:p w14:paraId="2201C7D7" w14:textId="305A953A" w:rsidR="006B71CB" w:rsidRPr="00FE0C0F" w:rsidRDefault="006B71CB" w:rsidP="006B71CB">
            <w:pPr>
              <w:spacing w:before="120" w:after="0" w:line="276" w:lineRule="auto"/>
              <w:jc w:val="both"/>
              <w:rPr>
                <w:rFonts w:ascii="Bookman Old Style" w:hAnsi="Bookman Old Style"/>
                <w:color w:val="000000" w:themeColor="text1"/>
                <w:sz w:val="24"/>
                <w:szCs w:val="24"/>
                <w:lang w:val="en-US"/>
              </w:rPr>
            </w:pPr>
            <w:r w:rsidRPr="00FE0C0F">
              <w:rPr>
                <w:rFonts w:ascii="Bookman Old Style" w:hAnsi="Bookman Old Style"/>
                <w:color w:val="000000" w:themeColor="text1"/>
                <w:sz w:val="24"/>
                <w:szCs w:val="24"/>
                <w:lang w:val="en-US"/>
              </w:rPr>
              <w:t>PEMBIAYAAN MULTIJASA</w:t>
            </w:r>
          </w:p>
        </w:tc>
        <w:tc>
          <w:tcPr>
            <w:tcW w:w="2729" w:type="dxa"/>
          </w:tcPr>
          <w:p w14:paraId="395C529B"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25D9D36F"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638EE23D" w14:textId="77777777" w:rsidTr="00D761E8">
        <w:tc>
          <w:tcPr>
            <w:tcW w:w="442" w:type="dxa"/>
          </w:tcPr>
          <w:p w14:paraId="64A4DCC1"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23B5D7A5"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121E8E44" w14:textId="77777777" w:rsidR="006B71CB" w:rsidRPr="00FE0C0F" w:rsidRDefault="006B71CB" w:rsidP="00E906B1">
            <w:pPr>
              <w:pStyle w:val="ListParagraph"/>
              <w:numPr>
                <w:ilvl w:val="0"/>
                <w:numId w:val="81"/>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9447875" w14:textId="3A1F4FA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12CDEB5C" w14:textId="5E3F7CBA"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0CAED83" w14:textId="44A0DB37"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Penyediaan dana dalam rangka pemindahan manfaat atas jasa dalam waktu tertentu dengan pembayaran sewa (</w:t>
            </w:r>
            <w:r w:rsidRPr="00FE0C0F">
              <w:rPr>
                <w:rFonts w:ascii="Bookman Old Style" w:hAnsi="Bookman Old Style"/>
                <w:i/>
                <w:color w:val="000000" w:themeColor="text1"/>
                <w:sz w:val="24"/>
                <w:szCs w:val="24"/>
              </w:rPr>
              <w:t>ujrah</w:t>
            </w:r>
            <w:r w:rsidRPr="00FE0C0F">
              <w:rPr>
                <w:rFonts w:ascii="Bookman Old Style" w:hAnsi="Bookman Old Style"/>
                <w:color w:val="000000" w:themeColor="text1"/>
                <w:sz w:val="24"/>
                <w:szCs w:val="24"/>
              </w:rPr>
              <w:t>)</w:t>
            </w:r>
            <w:r w:rsidRPr="00FE0C0F">
              <w:rPr>
                <w:rFonts w:ascii="Bookman Old Style" w:hAnsi="Bookman Old Style"/>
                <w:color w:val="000000" w:themeColor="text1"/>
                <w:sz w:val="24"/>
                <w:szCs w:val="24"/>
                <w:lang w:val="en-US"/>
              </w:rPr>
              <w:t>.</w:t>
            </w:r>
          </w:p>
        </w:tc>
        <w:tc>
          <w:tcPr>
            <w:tcW w:w="2729" w:type="dxa"/>
          </w:tcPr>
          <w:p w14:paraId="040659D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02B136C5"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63F88F6B" w14:textId="77777777" w:rsidTr="00D761E8">
        <w:tc>
          <w:tcPr>
            <w:tcW w:w="442" w:type="dxa"/>
          </w:tcPr>
          <w:p w14:paraId="7868468B"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3673A9B"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3A402CBE" w14:textId="77777777" w:rsidR="006B71CB" w:rsidRPr="00FE0C0F" w:rsidRDefault="006B71CB" w:rsidP="00E906B1">
            <w:pPr>
              <w:pStyle w:val="ListParagraph"/>
              <w:numPr>
                <w:ilvl w:val="0"/>
                <w:numId w:val="81"/>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4B014618" w14:textId="6A06992E"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0AEAF517" w14:textId="1A2F6F80"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2C93C2F" w14:textId="19300714"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Ijarah</w:t>
            </w:r>
            <w:r w:rsidRPr="00FE0C0F">
              <w:rPr>
                <w:rFonts w:ascii="Bookman Old Style" w:hAnsi="Bookman Old Style"/>
                <w:color w:val="000000" w:themeColor="text1"/>
                <w:sz w:val="24"/>
                <w:szCs w:val="24"/>
                <w:lang w:val="en-US"/>
              </w:rPr>
              <w:t xml:space="preserve"> </w:t>
            </w:r>
            <w:r w:rsidR="00C203A9" w:rsidRPr="00FE0C0F">
              <w:rPr>
                <w:rFonts w:ascii="Bookman Old Style" w:hAnsi="Bookman Old Style"/>
                <w:color w:val="000000" w:themeColor="text1"/>
                <w:sz w:val="24"/>
                <w:szCs w:val="24"/>
                <w:lang w:val="en-US"/>
              </w:rPr>
              <w:t>Multijasa</w:t>
            </w:r>
            <w:r w:rsidRPr="00FE0C0F">
              <w:rPr>
                <w:rFonts w:ascii="Bookman Old Style" w:hAnsi="Bookman Old Style"/>
                <w:color w:val="000000" w:themeColor="text1"/>
                <w:sz w:val="24"/>
                <w:szCs w:val="24"/>
              </w:rPr>
              <w:t xml:space="preserve"> </w:t>
            </w:r>
          </w:p>
        </w:tc>
        <w:tc>
          <w:tcPr>
            <w:tcW w:w="2729" w:type="dxa"/>
          </w:tcPr>
          <w:p w14:paraId="2D16C632"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5DBE2E06"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1F256C37" w14:textId="77777777" w:rsidTr="00D761E8">
        <w:tc>
          <w:tcPr>
            <w:tcW w:w="442" w:type="dxa"/>
          </w:tcPr>
          <w:p w14:paraId="44C44840"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39149B43"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66953546" w14:textId="77777777" w:rsidR="006B71CB" w:rsidRPr="00FE0C0F" w:rsidRDefault="006B71CB" w:rsidP="00E906B1">
            <w:pPr>
              <w:pStyle w:val="ListParagraph"/>
              <w:numPr>
                <w:ilvl w:val="0"/>
                <w:numId w:val="81"/>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0529B9C4" w14:textId="197788CD"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2CC846EE" w14:textId="19C7E0FD"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40F0C73" w14:textId="77777777" w:rsidR="006B71CB" w:rsidRPr="00FE0C0F" w:rsidRDefault="006B71CB" w:rsidP="00E906B1">
            <w:pPr>
              <w:pStyle w:val="ListParagraph"/>
              <w:numPr>
                <w:ilvl w:val="0"/>
                <w:numId w:val="2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memperoleh imbalan jasa/</w:t>
            </w:r>
            <w:r w:rsidRPr="00FE0C0F">
              <w:rPr>
                <w:rFonts w:ascii="Bookman Old Style" w:hAnsi="Bookman Old Style"/>
                <w:i/>
                <w:iCs/>
                <w:color w:val="000000" w:themeColor="text1"/>
                <w:sz w:val="24"/>
                <w:szCs w:val="24"/>
              </w:rPr>
              <w:t>ujrah/fee</w:t>
            </w:r>
            <w:r w:rsidRPr="00FE0C0F">
              <w:rPr>
                <w:rFonts w:ascii="Bookman Old Style" w:hAnsi="Bookman Old Style"/>
                <w:color w:val="000000" w:themeColor="text1"/>
                <w:sz w:val="24"/>
                <w:szCs w:val="24"/>
              </w:rPr>
              <w:t>. Besarnya imbalan</w:t>
            </w:r>
            <w:r w:rsidRPr="00FE0C0F">
              <w:rPr>
                <w:rFonts w:ascii="Bookman Old Style" w:hAnsi="Bookman Old Style"/>
                <w:i/>
                <w:iCs/>
                <w:color w:val="000000" w:themeColor="text1"/>
                <w:sz w:val="24"/>
                <w:szCs w:val="24"/>
              </w:rPr>
              <w:t>/ujrah/fee</w:t>
            </w:r>
            <w:r w:rsidRPr="00FE0C0F">
              <w:rPr>
                <w:rFonts w:ascii="Bookman Old Style" w:hAnsi="Bookman Old Style"/>
                <w:color w:val="000000" w:themeColor="text1"/>
                <w:sz w:val="24"/>
                <w:szCs w:val="24"/>
              </w:rPr>
              <w:t xml:space="preserve"> disepakati di awal akad dan dinyatakan dalam bentuk </w:t>
            </w:r>
            <w:r w:rsidRPr="00FE0C0F">
              <w:rPr>
                <w:rFonts w:ascii="Bookman Old Style" w:hAnsi="Bookman Old Style"/>
                <w:color w:val="000000" w:themeColor="text1"/>
                <w:sz w:val="24"/>
                <w:szCs w:val="24"/>
              </w:rPr>
              <w:lastRenderedPageBreak/>
              <w:t>nominal (bukan dalam bentuk persentase).</w:t>
            </w:r>
          </w:p>
          <w:p w14:paraId="705D56A4" w14:textId="77777777" w:rsidR="006B71CB" w:rsidRPr="00FE0C0F" w:rsidRDefault="006B71CB" w:rsidP="00E906B1">
            <w:pPr>
              <w:pStyle w:val="ListParagraph"/>
              <w:numPr>
                <w:ilvl w:val="0"/>
                <w:numId w:val="2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Pembiayaan melibatkan tiga pihak yaitu LKMS, nasabah, dan pihak ketiga.</w:t>
            </w:r>
          </w:p>
          <w:p w14:paraId="47D1BAA1" w14:textId="45FE316B" w:rsidR="006B71CB" w:rsidRPr="00FE0C0F" w:rsidRDefault="006B71CB" w:rsidP="00E906B1">
            <w:pPr>
              <w:pStyle w:val="ListParagraph"/>
              <w:numPr>
                <w:ilvl w:val="0"/>
                <w:numId w:val="2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melakukan analisis atas permohonan pembiayaan dari nasabah antara lain meliputi aspek karakter dan/atau aspek usaha.dapat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dan rekam jejak nasabah</w:t>
            </w:r>
            <w:r w:rsidR="00C203A9" w:rsidRPr="00FE0C0F">
              <w:rPr>
                <w:rFonts w:ascii="Bookman Old Style" w:hAnsi="Bookman Old Style"/>
                <w:color w:val="000000" w:themeColor="text1"/>
                <w:sz w:val="24"/>
                <w:szCs w:val="24"/>
                <w:lang w:val="en-US"/>
              </w:rPr>
              <w:t>.</w:t>
            </w:r>
          </w:p>
          <w:p w14:paraId="30A3C57A" w14:textId="77777777" w:rsidR="006B71CB" w:rsidRPr="00FE0C0F" w:rsidRDefault="006B71CB" w:rsidP="00E906B1">
            <w:pPr>
              <w:pStyle w:val="ListParagraph"/>
              <w:numPr>
                <w:ilvl w:val="0"/>
                <w:numId w:val="2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dan nasabah menuangkan kesepakatan tertulis atau bentuk lain yang dipersamakan dengan itu. </w:t>
            </w:r>
          </w:p>
          <w:p w14:paraId="1A55F12E" w14:textId="1339EF73" w:rsidR="006B71CB" w:rsidRPr="00FE0C0F" w:rsidRDefault="006B71CB" w:rsidP="00E906B1">
            <w:pPr>
              <w:pStyle w:val="ListParagraph"/>
              <w:numPr>
                <w:ilvl w:val="0"/>
                <w:numId w:val="2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memiliki system pencatatan dan pengadministrasian rekening yang memadai.  </w:t>
            </w:r>
          </w:p>
        </w:tc>
        <w:tc>
          <w:tcPr>
            <w:tcW w:w="2729" w:type="dxa"/>
          </w:tcPr>
          <w:p w14:paraId="6E122795"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49856FF8"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7840D7D5" w14:textId="77777777" w:rsidTr="00D761E8">
        <w:tc>
          <w:tcPr>
            <w:tcW w:w="442" w:type="dxa"/>
          </w:tcPr>
          <w:p w14:paraId="44B1A852"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E933DD5"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21B811BC" w14:textId="77777777" w:rsidR="006B71CB" w:rsidRPr="00FE0C0F" w:rsidRDefault="006B71CB" w:rsidP="00E906B1">
            <w:pPr>
              <w:pStyle w:val="ListParagraph"/>
              <w:numPr>
                <w:ilvl w:val="0"/>
                <w:numId w:val="81"/>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2D8D2ECB" w14:textId="527299A2"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1C48DEE4" w14:textId="117CB671"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86FD7AD" w14:textId="468DD7EB"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memberikan pembiayaan ijarah multijasa antara lain untuk keperluan jasa pendidikan, jasa kesehatan, jasa pariwisata</w:t>
            </w:r>
            <w:r w:rsidR="00C203A9" w:rsidRPr="00FE0C0F">
              <w:rPr>
                <w:rFonts w:ascii="Bookman Old Style" w:hAnsi="Bookman Old Style"/>
                <w:color w:val="000000" w:themeColor="text1"/>
                <w:sz w:val="24"/>
                <w:szCs w:val="24"/>
                <w:lang w:val="en-US"/>
              </w:rPr>
              <w:t xml:space="preserve">, </w:t>
            </w:r>
            <w:r w:rsidRPr="00FE0C0F">
              <w:rPr>
                <w:rFonts w:ascii="Bookman Old Style" w:hAnsi="Bookman Old Style"/>
                <w:color w:val="000000" w:themeColor="text1"/>
                <w:sz w:val="24"/>
                <w:szCs w:val="24"/>
              </w:rPr>
              <w:t>dan jasa lainnya yang tidak bertentangan dengan Prinsip Syariah.</w:t>
            </w:r>
          </w:p>
          <w:p w14:paraId="75B204C0" w14:textId="77777777"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meminta nasabah untuk melampirkan bukti pemesanan/</w:t>
            </w:r>
            <w:r w:rsidRPr="00FE0C0F">
              <w:rPr>
                <w:rFonts w:ascii="Bookman Old Style" w:hAnsi="Bookman Old Style"/>
                <w:i/>
                <w:color w:val="000000" w:themeColor="text1"/>
                <w:sz w:val="24"/>
                <w:szCs w:val="24"/>
              </w:rPr>
              <w:t xml:space="preserve">invoice </w:t>
            </w:r>
            <w:r w:rsidRPr="00FE0C0F">
              <w:rPr>
                <w:rFonts w:ascii="Bookman Old Style" w:hAnsi="Bookman Old Style"/>
                <w:color w:val="000000" w:themeColor="text1"/>
                <w:sz w:val="24"/>
                <w:szCs w:val="24"/>
              </w:rPr>
              <w:t>sebelum mengajukan pencairan pembiayaan.</w:t>
            </w:r>
          </w:p>
          <w:p w14:paraId="496D3229" w14:textId="77777777"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melakukan </w:t>
            </w:r>
            <w:r w:rsidRPr="00FE0C0F">
              <w:rPr>
                <w:rFonts w:ascii="Bookman Old Style" w:hAnsi="Bookman Old Style"/>
                <w:i/>
                <w:color w:val="000000" w:themeColor="text1"/>
                <w:sz w:val="24"/>
                <w:szCs w:val="24"/>
              </w:rPr>
              <w:t>random checking</w:t>
            </w:r>
            <w:r w:rsidRPr="00FE0C0F">
              <w:rPr>
                <w:rFonts w:ascii="Bookman Old Style" w:hAnsi="Bookman Old Style"/>
                <w:color w:val="000000" w:themeColor="text1"/>
                <w:sz w:val="24"/>
                <w:szCs w:val="24"/>
              </w:rPr>
              <w:t xml:space="preserve"> setelah proses pencairan untuk membuktikan dana yang digunakan sesuai dengan tujuan penggunaan.</w:t>
            </w:r>
          </w:p>
          <w:p w14:paraId="7D2A24D5" w14:textId="77777777"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mengenakan biaya administrasi sesuai dengan biaya riil yang terkait langsung dengan pembiayaan.</w:t>
            </w:r>
          </w:p>
          <w:p w14:paraId="54D40CB1" w14:textId="77777777"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 xml:space="preserve">LKMS dapat meminta jaminan berupa </w:t>
            </w:r>
            <w:r w:rsidRPr="00FE0C0F">
              <w:rPr>
                <w:rFonts w:ascii="Bookman Old Style" w:hAnsi="Bookman Old Style"/>
                <w:i/>
                <w:color w:val="000000" w:themeColor="text1"/>
                <w:sz w:val="24"/>
                <w:szCs w:val="24"/>
              </w:rPr>
              <w:t>cash collateral</w:t>
            </w:r>
            <w:r w:rsidRPr="00FE0C0F">
              <w:rPr>
                <w:rFonts w:ascii="Bookman Old Style" w:hAnsi="Bookman Old Style"/>
                <w:color w:val="000000" w:themeColor="text1"/>
                <w:sz w:val="24"/>
                <w:szCs w:val="24"/>
              </w:rPr>
              <w:t xml:space="preserve"> atau bentuk jaminan lainnya.</w:t>
            </w:r>
          </w:p>
          <w:p w14:paraId="36BB0104" w14:textId="77777777"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plafond tertentu.</w:t>
            </w:r>
          </w:p>
          <w:p w14:paraId="329B8CB2" w14:textId="62000B36" w:rsidR="006B71CB" w:rsidRPr="00FE0C0F" w:rsidRDefault="006B71CB" w:rsidP="00E906B1">
            <w:pPr>
              <w:pStyle w:val="ListParagraph"/>
              <w:numPr>
                <w:ilvl w:val="0"/>
                <w:numId w:val="2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menetapkan jangka waktu tertentu.     </w:t>
            </w:r>
          </w:p>
        </w:tc>
        <w:tc>
          <w:tcPr>
            <w:tcW w:w="2729" w:type="dxa"/>
          </w:tcPr>
          <w:p w14:paraId="1471678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5D9D57DE"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57F4C1FD" w14:textId="77777777" w:rsidTr="00D761E8">
        <w:tc>
          <w:tcPr>
            <w:tcW w:w="442" w:type="dxa"/>
          </w:tcPr>
          <w:p w14:paraId="3B1E8F79"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E72F4CB"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3B25CF70" w14:textId="77777777" w:rsidR="006B71CB" w:rsidRPr="00FE0C0F" w:rsidRDefault="006B71CB" w:rsidP="00E906B1">
            <w:pPr>
              <w:pStyle w:val="ListParagraph"/>
              <w:numPr>
                <w:ilvl w:val="0"/>
                <w:numId w:val="81"/>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493BE4D" w14:textId="5F8448C6"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22F855CF" w14:textId="70E8C465"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EA76116" w14:textId="77777777" w:rsidR="006B71CB" w:rsidRPr="00FE0C0F" w:rsidRDefault="006B71CB" w:rsidP="00E906B1">
            <w:pPr>
              <w:pStyle w:val="ListParagraph"/>
              <w:numPr>
                <w:ilvl w:val="0"/>
                <w:numId w:val="3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w:t>
            </w:r>
            <w:r w:rsidRPr="00FE0C0F">
              <w:rPr>
                <w:rFonts w:ascii="Bookman Old Style" w:hAnsi="Bookman Old Style"/>
                <w:i/>
                <w:color w:val="000000" w:themeColor="text1"/>
                <w:sz w:val="24"/>
                <w:szCs w:val="24"/>
              </w:rPr>
              <w:t>credit</w:t>
            </w:r>
            <w:r w:rsidRPr="00FE0C0F">
              <w:rPr>
                <w:rFonts w:ascii="Bookman Old Style" w:hAnsi="Bookman Old Style"/>
                <w:color w:val="000000" w:themeColor="text1"/>
                <w:sz w:val="24"/>
                <w:szCs w:val="24"/>
              </w:rPr>
              <w:t xml:space="preserve"> </w:t>
            </w:r>
            <w:r w:rsidRPr="00FE0C0F">
              <w:rPr>
                <w:rFonts w:ascii="Bookman Old Style" w:hAnsi="Bookman Old Style"/>
                <w:i/>
                <w:color w:val="000000" w:themeColor="text1"/>
                <w:sz w:val="24"/>
                <w:szCs w:val="24"/>
              </w:rPr>
              <w:t>risk</w:t>
            </w:r>
            <w:r w:rsidRPr="00FE0C0F">
              <w:rPr>
                <w:rFonts w:ascii="Bookman Old Style" w:hAnsi="Bookman Old Style"/>
                <w:color w:val="000000" w:themeColor="text1"/>
                <w:sz w:val="24"/>
                <w:szCs w:val="24"/>
              </w:rPr>
              <w:t xml:space="preserve">) yang disebabkan oleh nasabah wanprestasi atau </w:t>
            </w:r>
            <w:r w:rsidRPr="00FE0C0F">
              <w:rPr>
                <w:rFonts w:ascii="Bookman Old Style" w:hAnsi="Bookman Old Style"/>
                <w:i/>
                <w:iCs/>
                <w:color w:val="000000" w:themeColor="text1"/>
                <w:sz w:val="24"/>
                <w:szCs w:val="24"/>
              </w:rPr>
              <w:t>default</w:t>
            </w:r>
            <w:r w:rsidRPr="00FE0C0F">
              <w:rPr>
                <w:rFonts w:ascii="Bookman Old Style" w:hAnsi="Bookman Old Style"/>
                <w:color w:val="000000" w:themeColor="text1"/>
                <w:sz w:val="24"/>
                <w:szCs w:val="24"/>
              </w:rPr>
              <w:t>.</w:t>
            </w:r>
          </w:p>
          <w:p w14:paraId="251B5A6D" w14:textId="77777777" w:rsidR="006B71CB" w:rsidRPr="00FE0C0F" w:rsidRDefault="006B71CB" w:rsidP="00E906B1">
            <w:pPr>
              <w:pStyle w:val="ListParagraph"/>
              <w:numPr>
                <w:ilvl w:val="0"/>
                <w:numId w:val="3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operasional yang diakibatkan oleh proses internal yang kurang memadai, kegagalan proses internal, kesalahan manusia, kegagalan sistem, dan/atau adanya kejadian eksternal yang mempengaruhi operasional LKMS.</w:t>
            </w:r>
          </w:p>
          <w:p w14:paraId="2C00A4C4" w14:textId="4539CBC8" w:rsidR="00C203A9" w:rsidRPr="00FE0C0F" w:rsidRDefault="00C203A9" w:rsidP="00E906B1">
            <w:pPr>
              <w:pStyle w:val="ListParagraph"/>
              <w:numPr>
                <w:ilvl w:val="0"/>
                <w:numId w:val="3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 xml:space="preserve">identifikasi risiko diatas hanya bersifat informasi dan bukan </w:t>
            </w:r>
            <w:r w:rsidRPr="00FE0C0F">
              <w:rPr>
                <w:rFonts w:ascii="Bookman Old Style" w:hAnsi="Bookman Old Style"/>
                <w:color w:val="000000" w:themeColor="text1"/>
                <w:sz w:val="24"/>
                <w:szCs w:val="24"/>
                <w:lang w:val="en-ID"/>
              </w:rPr>
              <w:lastRenderedPageBreak/>
              <w:t>berupa ketentuan bahwa LKMS harus memiliki/melakukan kebijakan manajemen risiko (identifikasi, penilaian, mitigasi, monitoring dan evaluasi risiko) terkait kegiatan usaha yang dimiliki.</w:t>
            </w:r>
          </w:p>
        </w:tc>
        <w:tc>
          <w:tcPr>
            <w:tcW w:w="2729" w:type="dxa"/>
          </w:tcPr>
          <w:p w14:paraId="2FBDC061"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1D8A268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6CBD9754" w14:textId="77777777" w:rsidTr="00D761E8">
        <w:tc>
          <w:tcPr>
            <w:tcW w:w="442" w:type="dxa"/>
          </w:tcPr>
          <w:p w14:paraId="613CD556"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75D123FF"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735EF315" w14:textId="77777777" w:rsidR="006B71CB" w:rsidRPr="00FE0C0F" w:rsidRDefault="006B71CB" w:rsidP="00E906B1">
            <w:pPr>
              <w:pStyle w:val="ListParagraph"/>
              <w:numPr>
                <w:ilvl w:val="0"/>
                <w:numId w:val="81"/>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1CA059CD" w14:textId="2BE025AF"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4EA1D9F9" w14:textId="511280F7" w:rsidR="006B71CB" w:rsidRPr="00FE0C0F" w:rsidRDefault="006B71CB" w:rsidP="006B71C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DEA6E21" w14:textId="77777777" w:rsidR="006B71CB" w:rsidRPr="00FE0C0F" w:rsidRDefault="006B71CB" w:rsidP="00E906B1">
            <w:pPr>
              <w:pStyle w:val="ListParagraph"/>
              <w:numPr>
                <w:ilvl w:val="0"/>
                <w:numId w:val="3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DSN No.09/DSN-MUI/IV/2000 tentang Pembiayaan </w:t>
            </w:r>
            <w:r w:rsidRPr="00FE0C0F">
              <w:rPr>
                <w:rFonts w:ascii="Bookman Old Style" w:hAnsi="Bookman Old Style"/>
                <w:i/>
                <w:color w:val="000000" w:themeColor="text1"/>
                <w:sz w:val="24"/>
                <w:szCs w:val="24"/>
              </w:rPr>
              <w:t>Ijarah</w:t>
            </w:r>
            <w:r w:rsidRPr="00FE0C0F">
              <w:rPr>
                <w:rFonts w:ascii="Bookman Old Style" w:hAnsi="Bookman Old Style"/>
                <w:color w:val="000000" w:themeColor="text1"/>
                <w:sz w:val="24"/>
                <w:szCs w:val="24"/>
              </w:rPr>
              <w:t>.</w:t>
            </w:r>
          </w:p>
          <w:p w14:paraId="62A3E529" w14:textId="6D46EE6B" w:rsidR="006B71CB" w:rsidRPr="00FE0C0F" w:rsidRDefault="006B71CB" w:rsidP="00E906B1">
            <w:pPr>
              <w:pStyle w:val="ListParagraph"/>
              <w:numPr>
                <w:ilvl w:val="0"/>
                <w:numId w:val="3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No.44/DSN-MUI/VII/2004 tentang Pembiayaan Multijasa.</w:t>
            </w:r>
          </w:p>
          <w:p w14:paraId="323410C1" w14:textId="4717444C" w:rsidR="006B71CB" w:rsidRPr="00FE0C0F" w:rsidRDefault="006B71CB" w:rsidP="00E906B1">
            <w:pPr>
              <w:pStyle w:val="ListParagraph"/>
              <w:numPr>
                <w:ilvl w:val="0"/>
                <w:numId w:val="3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No.43/DSN-MUI/VIII/2004 tentang Ganti Rugi (Ta’widh).</w:t>
            </w:r>
          </w:p>
        </w:tc>
        <w:tc>
          <w:tcPr>
            <w:tcW w:w="2729" w:type="dxa"/>
          </w:tcPr>
          <w:p w14:paraId="12739A27"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77ED7C11"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31198C05" w14:textId="77777777" w:rsidTr="00D761E8">
        <w:tc>
          <w:tcPr>
            <w:tcW w:w="442" w:type="dxa"/>
          </w:tcPr>
          <w:p w14:paraId="7F7C3B90" w14:textId="1C50C16F"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3. </w:t>
            </w:r>
          </w:p>
        </w:tc>
        <w:tc>
          <w:tcPr>
            <w:tcW w:w="8073" w:type="dxa"/>
            <w:gridSpan w:val="5"/>
          </w:tcPr>
          <w:p w14:paraId="7E680271" w14:textId="2409D9DA" w:rsidR="006B71CB" w:rsidRPr="00FE0C0F" w:rsidRDefault="006B71CB" w:rsidP="006B71CB">
            <w:pPr>
              <w:spacing w:before="120" w:after="0" w:line="276" w:lineRule="auto"/>
              <w:jc w:val="both"/>
              <w:rPr>
                <w:rFonts w:ascii="Bookman Old Style" w:hAnsi="Bookman Old Style"/>
                <w:color w:val="000000" w:themeColor="text1"/>
                <w:sz w:val="24"/>
                <w:szCs w:val="24"/>
                <w:lang w:val="en-US"/>
              </w:rPr>
            </w:pPr>
            <w:r w:rsidRPr="00FE0C0F">
              <w:rPr>
                <w:rFonts w:ascii="Bookman Old Style" w:hAnsi="Bookman Old Style"/>
                <w:color w:val="000000" w:themeColor="text1"/>
                <w:sz w:val="24"/>
                <w:szCs w:val="24"/>
                <w:lang w:val="en-US"/>
              </w:rPr>
              <w:t>PEMBIAYAAN BERDASARKAN PRINSIP JUAL BELI</w:t>
            </w:r>
          </w:p>
        </w:tc>
        <w:tc>
          <w:tcPr>
            <w:tcW w:w="2729" w:type="dxa"/>
          </w:tcPr>
          <w:p w14:paraId="77329E16"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6BE7A7B4"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6B71CB" w:rsidRPr="00FE0C0F" w14:paraId="103C7E17" w14:textId="77777777" w:rsidTr="00D761E8">
        <w:tc>
          <w:tcPr>
            <w:tcW w:w="442" w:type="dxa"/>
          </w:tcPr>
          <w:p w14:paraId="245AB2B9" w14:textId="77777777"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4687357A" w14:textId="16053F23" w:rsidR="006B71CB" w:rsidRPr="00FE0C0F" w:rsidRDefault="006B71CB" w:rsidP="006B71C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w:t>
            </w:r>
          </w:p>
        </w:tc>
        <w:tc>
          <w:tcPr>
            <w:tcW w:w="7602" w:type="dxa"/>
            <w:gridSpan w:val="4"/>
          </w:tcPr>
          <w:p w14:paraId="4858013A" w14:textId="28E83B1B" w:rsidR="006B71CB" w:rsidRPr="00FE0C0F" w:rsidRDefault="006B71CB" w:rsidP="006B71C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PEMBIAYAAN </w:t>
            </w:r>
            <w:r w:rsidRPr="00FE0C0F">
              <w:rPr>
                <w:rFonts w:ascii="Bookman Old Style" w:hAnsi="Bookman Old Style"/>
                <w:i/>
                <w:iCs/>
                <w:color w:val="000000" w:themeColor="text1"/>
                <w:sz w:val="24"/>
                <w:szCs w:val="24"/>
              </w:rPr>
              <w:t>MURABAHAH</w:t>
            </w:r>
          </w:p>
        </w:tc>
        <w:tc>
          <w:tcPr>
            <w:tcW w:w="2729" w:type="dxa"/>
          </w:tcPr>
          <w:p w14:paraId="7333E3B6"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c>
          <w:tcPr>
            <w:tcW w:w="2135" w:type="dxa"/>
          </w:tcPr>
          <w:p w14:paraId="28B3AE8F" w14:textId="77777777" w:rsidR="006B71CB" w:rsidRPr="00FE0C0F" w:rsidRDefault="006B71CB" w:rsidP="006B71CB">
            <w:pPr>
              <w:spacing w:before="120" w:after="0" w:line="276" w:lineRule="auto"/>
              <w:jc w:val="both"/>
              <w:rPr>
                <w:rFonts w:ascii="Bookman Old Style" w:hAnsi="Bookman Old Style"/>
                <w:color w:val="000000" w:themeColor="text1"/>
                <w:sz w:val="24"/>
                <w:szCs w:val="24"/>
              </w:rPr>
            </w:pPr>
          </w:p>
        </w:tc>
      </w:tr>
      <w:tr w:rsidR="00B72E7A" w:rsidRPr="00FE0C0F" w14:paraId="0145F130" w14:textId="77777777" w:rsidTr="00D761E8">
        <w:tc>
          <w:tcPr>
            <w:tcW w:w="442" w:type="dxa"/>
          </w:tcPr>
          <w:p w14:paraId="0D355377"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1CFC390"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2A8E5926" w14:textId="77777777" w:rsidR="00B72E7A" w:rsidRPr="00FE0C0F" w:rsidRDefault="00B72E7A" w:rsidP="00E906B1">
            <w:pPr>
              <w:pStyle w:val="ListParagraph"/>
              <w:numPr>
                <w:ilvl w:val="0"/>
                <w:numId w:val="82"/>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1FEDC4D" w14:textId="14CD272B"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1956331E" w14:textId="1D644FF3" w:rsidR="00B72E7A" w:rsidRPr="00FE0C0F" w:rsidRDefault="00B72E7A" w:rsidP="00B72E7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AF3C1C5" w14:textId="2C5BE104" w:rsidR="00B72E7A" w:rsidRPr="00FE0C0F" w:rsidRDefault="00B72E7A" w:rsidP="00B72E7A">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Penyediaan dana atau tagihan yang dapat dipersamakan dengan itu untuk transaksi jual beli barang sebesar harga pokok ditambah margin berdasarkan </w:t>
            </w:r>
            <w:r w:rsidRPr="00FE0C0F">
              <w:rPr>
                <w:rFonts w:ascii="Bookman Old Style" w:hAnsi="Bookman Old Style"/>
                <w:color w:val="000000" w:themeColor="text1"/>
                <w:sz w:val="24"/>
                <w:szCs w:val="24"/>
              </w:rPr>
              <w:lastRenderedPageBreak/>
              <w:t>persetujuan atau kesepakatan antara LKMS dengan nasabah yang mewajibkan nasabah untuk melunasi hutang/kewajibannya</w:t>
            </w:r>
            <w:r w:rsidRPr="00FE0C0F">
              <w:rPr>
                <w:rFonts w:ascii="Bookman Old Style" w:hAnsi="Bookman Old Style"/>
                <w:color w:val="000000" w:themeColor="text1"/>
                <w:sz w:val="24"/>
                <w:szCs w:val="24"/>
                <w:lang w:val="es-ES"/>
              </w:rPr>
              <w:t>.</w:t>
            </w:r>
          </w:p>
        </w:tc>
        <w:tc>
          <w:tcPr>
            <w:tcW w:w="2729" w:type="dxa"/>
          </w:tcPr>
          <w:p w14:paraId="145D5B11"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c>
          <w:tcPr>
            <w:tcW w:w="2135" w:type="dxa"/>
          </w:tcPr>
          <w:p w14:paraId="5C7B4D00"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r>
      <w:tr w:rsidR="00B72E7A" w:rsidRPr="00FE0C0F" w14:paraId="69791225" w14:textId="77777777" w:rsidTr="00D761E8">
        <w:tc>
          <w:tcPr>
            <w:tcW w:w="442" w:type="dxa"/>
          </w:tcPr>
          <w:p w14:paraId="1082A0B0"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7E5B3A01"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0CCD2FCD" w14:textId="77777777" w:rsidR="00B72E7A" w:rsidRPr="00FE0C0F" w:rsidRDefault="00B72E7A" w:rsidP="00E906B1">
            <w:pPr>
              <w:pStyle w:val="ListParagraph"/>
              <w:numPr>
                <w:ilvl w:val="0"/>
                <w:numId w:val="82"/>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6AF93A1" w14:textId="5BD411B8"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08BF5E42" w14:textId="71B8B3AE" w:rsidR="00B72E7A" w:rsidRPr="00FE0C0F" w:rsidRDefault="00B72E7A" w:rsidP="00B72E7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08FCA7E" w14:textId="55D2135E" w:rsidR="00B72E7A" w:rsidRPr="00FE0C0F" w:rsidRDefault="00B72E7A" w:rsidP="00B72E7A">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Murabahah</w:t>
            </w:r>
          </w:p>
        </w:tc>
        <w:tc>
          <w:tcPr>
            <w:tcW w:w="2729" w:type="dxa"/>
          </w:tcPr>
          <w:p w14:paraId="17580650"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c>
          <w:tcPr>
            <w:tcW w:w="2135" w:type="dxa"/>
          </w:tcPr>
          <w:p w14:paraId="26F6E9EE"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r>
      <w:tr w:rsidR="00B72E7A" w:rsidRPr="00FE0C0F" w14:paraId="12A80B6A" w14:textId="77777777" w:rsidTr="00D761E8">
        <w:tc>
          <w:tcPr>
            <w:tcW w:w="442" w:type="dxa"/>
          </w:tcPr>
          <w:p w14:paraId="27EA1CCD"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5B5FA776"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7FA8332E" w14:textId="77777777" w:rsidR="00B72E7A" w:rsidRPr="00FE0C0F" w:rsidRDefault="00B72E7A" w:rsidP="00E906B1">
            <w:pPr>
              <w:pStyle w:val="ListParagraph"/>
              <w:numPr>
                <w:ilvl w:val="0"/>
                <w:numId w:val="82"/>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72C05954" w14:textId="773DF268"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582FE1D4" w14:textId="1E898A40" w:rsidR="00B72E7A" w:rsidRPr="00FE0C0F" w:rsidRDefault="00B72E7A" w:rsidP="00B72E7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D898681" w14:textId="77777777"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bertindak sebagai penyedia dana dalam rangka membelikan barang dan nasabah sebagai pihak pembeli barang. </w:t>
            </w:r>
          </w:p>
          <w:p w14:paraId="3FF9C0C1" w14:textId="77777777"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Barang yang menjadi aset murabahah harus secara jelas diketahui kuantitas, kualitas, harga perolehan dan spesifikasinya.</w:t>
            </w:r>
          </w:p>
          <w:p w14:paraId="6B64874C" w14:textId="77777777"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Barang yang menjadi aset </w:t>
            </w:r>
            <w:r w:rsidRPr="00FE0C0F">
              <w:rPr>
                <w:rFonts w:ascii="Bookman Old Style" w:hAnsi="Bookman Old Style"/>
                <w:i/>
                <w:color w:val="000000" w:themeColor="text1"/>
                <w:sz w:val="24"/>
                <w:szCs w:val="24"/>
              </w:rPr>
              <w:t xml:space="preserve">murabahah </w:t>
            </w:r>
            <w:r w:rsidRPr="00FE0C0F">
              <w:rPr>
                <w:rFonts w:ascii="Bookman Old Style" w:hAnsi="Bookman Old Style"/>
                <w:color w:val="000000" w:themeColor="text1"/>
                <w:sz w:val="24"/>
                <w:szCs w:val="24"/>
              </w:rPr>
              <w:t>harus sudah wujud dan sudah tersedia atau siap pakai (</w:t>
            </w:r>
            <w:r w:rsidRPr="00FE0C0F">
              <w:rPr>
                <w:rFonts w:ascii="Bookman Old Style" w:hAnsi="Bookman Old Style"/>
                <w:i/>
                <w:color w:val="000000" w:themeColor="text1"/>
                <w:sz w:val="24"/>
                <w:szCs w:val="24"/>
              </w:rPr>
              <w:t>ready stock</w:t>
            </w:r>
            <w:r w:rsidRPr="00FE0C0F">
              <w:rPr>
                <w:rFonts w:ascii="Bookman Old Style" w:hAnsi="Bookman Old Style"/>
                <w:color w:val="000000" w:themeColor="text1"/>
                <w:sz w:val="24"/>
                <w:szCs w:val="24"/>
              </w:rPr>
              <w:t>) pada saat akad.</w:t>
            </w:r>
          </w:p>
          <w:p w14:paraId="0AA770FD" w14:textId="77777777"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Harga perolehan aset </w:t>
            </w:r>
            <w:r w:rsidRPr="00FE0C0F">
              <w:rPr>
                <w:rFonts w:ascii="Bookman Old Style" w:hAnsi="Bookman Old Style"/>
                <w:i/>
                <w:color w:val="000000" w:themeColor="text1"/>
                <w:sz w:val="24"/>
                <w:szCs w:val="24"/>
              </w:rPr>
              <w:t>murabahah</w:t>
            </w:r>
            <w:r w:rsidRPr="00FE0C0F">
              <w:rPr>
                <w:rFonts w:ascii="Bookman Old Style" w:hAnsi="Bookman Old Style"/>
                <w:color w:val="000000" w:themeColor="text1"/>
                <w:sz w:val="24"/>
                <w:szCs w:val="24"/>
              </w:rPr>
              <w:t xml:space="preserve"> harus </w:t>
            </w:r>
            <w:r w:rsidRPr="00FE0C0F">
              <w:rPr>
                <w:rFonts w:ascii="Bookman Old Style" w:hAnsi="Bookman Old Style"/>
                <w:color w:val="000000" w:themeColor="text1"/>
                <w:sz w:val="24"/>
                <w:szCs w:val="24"/>
              </w:rPr>
              <w:lastRenderedPageBreak/>
              <w:t>diberitahukan LKMS kepada nasabah.</w:t>
            </w:r>
          </w:p>
          <w:p w14:paraId="54A64F7C" w14:textId="77777777"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Jangka waktu pembiayaan ditetapkan berdasarkan kesepakatan antara LKMS dan nasabah.</w:t>
            </w:r>
          </w:p>
          <w:p w14:paraId="0B441D05" w14:textId="77777777"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menuangkan kesepakatan dalam perjanjian tertulis atau bentuk lain yang dapat dipersamakan dengan itu.</w:t>
            </w:r>
          </w:p>
          <w:p w14:paraId="046053B5" w14:textId="7FF4F0F6"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melakukan analisis atas permohonan pembiayaan dari nasabah antara lain meliputi aspek karakter dan/atau aspek usaha</w:t>
            </w:r>
            <w:r w:rsidR="00C203A9" w:rsidRPr="00FE0C0F">
              <w:rPr>
                <w:rFonts w:ascii="Bookman Old Style" w:hAnsi="Bookman Old Style"/>
                <w:color w:val="000000" w:themeColor="text1"/>
                <w:sz w:val="24"/>
                <w:szCs w:val="24"/>
                <w:lang w:val="en-US"/>
              </w:rPr>
              <w:t xml:space="preserve">, serta </w:t>
            </w:r>
            <w:r w:rsidRPr="00FE0C0F">
              <w:rPr>
                <w:rFonts w:ascii="Bookman Old Style" w:hAnsi="Bookman Old Style"/>
                <w:color w:val="000000" w:themeColor="text1"/>
                <w:sz w:val="24"/>
                <w:szCs w:val="24"/>
              </w:rPr>
              <w:t>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dan rekam jejak nasabah.</w:t>
            </w:r>
          </w:p>
          <w:p w14:paraId="3FF754A9" w14:textId="5A72E24C" w:rsidR="00B72E7A" w:rsidRPr="00FE0C0F" w:rsidRDefault="00B72E7A" w:rsidP="00E906B1">
            <w:pPr>
              <w:pStyle w:val="ListParagraph"/>
              <w:numPr>
                <w:ilvl w:val="0"/>
                <w:numId w:val="32"/>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memiliki sistem pencatatan dan </w:t>
            </w:r>
            <w:r w:rsidRPr="00FE0C0F">
              <w:rPr>
                <w:rFonts w:ascii="Bookman Old Style" w:hAnsi="Bookman Old Style"/>
                <w:color w:val="000000" w:themeColor="text1"/>
                <w:sz w:val="24"/>
                <w:szCs w:val="24"/>
              </w:rPr>
              <w:lastRenderedPageBreak/>
              <w:t>pengadministrasian rekening yang memadai.</w:t>
            </w:r>
          </w:p>
        </w:tc>
        <w:tc>
          <w:tcPr>
            <w:tcW w:w="2729" w:type="dxa"/>
          </w:tcPr>
          <w:p w14:paraId="0E77BEA6"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c>
          <w:tcPr>
            <w:tcW w:w="2135" w:type="dxa"/>
          </w:tcPr>
          <w:p w14:paraId="22D9A552"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r>
      <w:tr w:rsidR="00B72E7A" w:rsidRPr="00FE0C0F" w14:paraId="3CF8407C" w14:textId="77777777" w:rsidTr="00D761E8">
        <w:tc>
          <w:tcPr>
            <w:tcW w:w="442" w:type="dxa"/>
          </w:tcPr>
          <w:p w14:paraId="6E380E7C"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7790AD7E"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045CC41F" w14:textId="77777777" w:rsidR="00B72E7A" w:rsidRPr="00FE0C0F" w:rsidRDefault="00B72E7A" w:rsidP="00E906B1">
            <w:pPr>
              <w:pStyle w:val="ListParagraph"/>
              <w:numPr>
                <w:ilvl w:val="0"/>
                <w:numId w:val="82"/>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75DC8AC9" w14:textId="04B3DFDC"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28C543B2" w14:textId="039F9F0B" w:rsidR="00B72E7A" w:rsidRPr="00FE0C0F" w:rsidRDefault="00B72E7A" w:rsidP="00B72E7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DA50B3E" w14:textId="77777777"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Aset yang menjadi obyek </w:t>
            </w:r>
            <w:r w:rsidRPr="00FE0C0F">
              <w:rPr>
                <w:rFonts w:ascii="Bookman Old Style" w:hAnsi="Bookman Old Style"/>
                <w:i/>
                <w:color w:val="000000" w:themeColor="text1"/>
                <w:sz w:val="24"/>
                <w:szCs w:val="24"/>
              </w:rPr>
              <w:t>murabahah</w:t>
            </w:r>
            <w:r w:rsidRPr="00FE0C0F">
              <w:rPr>
                <w:rFonts w:ascii="Bookman Old Style" w:hAnsi="Bookman Old Style"/>
                <w:color w:val="000000" w:themeColor="text1"/>
                <w:sz w:val="24"/>
                <w:szCs w:val="24"/>
              </w:rPr>
              <w:t xml:space="preserve"> dapat berupa properti, kendaraan bermotor, atau aset lainnya.</w:t>
            </w:r>
          </w:p>
          <w:p w14:paraId="5FACFD5F" w14:textId="77777777"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membiayai sebagian atau seluruh harga pembelian barang.</w:t>
            </w:r>
          </w:p>
          <w:p w14:paraId="0A811A07" w14:textId="6C6D2C05"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mewakilkan kepada nasabah untuk pembelian barang yang dibutuhkan oleh nasabah dari pihak ketiga untuk dan atas nama LKMS. Dalam hal ini, akad </w:t>
            </w:r>
            <w:r w:rsidRPr="00FE0C0F">
              <w:rPr>
                <w:rFonts w:ascii="Bookman Old Style" w:hAnsi="Bookman Old Style"/>
                <w:i/>
                <w:iCs/>
                <w:color w:val="000000" w:themeColor="text1"/>
                <w:sz w:val="24"/>
                <w:szCs w:val="24"/>
              </w:rPr>
              <w:t>murabahah</w:t>
            </w:r>
            <w:r w:rsidRPr="00FE0C0F">
              <w:rPr>
                <w:rFonts w:ascii="Bookman Old Style" w:hAnsi="Bookman Old Style"/>
                <w:color w:val="000000" w:themeColor="text1"/>
                <w:sz w:val="24"/>
                <w:szCs w:val="24"/>
              </w:rPr>
              <w:t xml:space="preserve"> dapat dilakukan apabila setelah </w:t>
            </w:r>
            <w:r w:rsidR="00C203A9" w:rsidRPr="00FE0C0F">
              <w:rPr>
                <w:rFonts w:ascii="Bookman Old Style" w:hAnsi="Bookman Old Style"/>
                <w:color w:val="000000" w:themeColor="text1"/>
                <w:sz w:val="24"/>
                <w:szCs w:val="24"/>
                <w:lang w:val="en-US"/>
              </w:rPr>
              <w:t xml:space="preserve">secara </w:t>
            </w:r>
            <w:r w:rsidRPr="00FE0C0F">
              <w:rPr>
                <w:rFonts w:ascii="Bookman Old Style" w:hAnsi="Bookman Old Style"/>
                <w:color w:val="000000" w:themeColor="text1"/>
                <w:sz w:val="24"/>
                <w:szCs w:val="24"/>
              </w:rPr>
              <w:t>prinsip barang tersebut menjadi milik LKMS.</w:t>
            </w:r>
          </w:p>
          <w:p w14:paraId="15D04354" w14:textId="77777777"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meminta uang muka kepada nasabah sebagai bukti komitmen pembelian asset </w:t>
            </w:r>
            <w:r w:rsidRPr="00FE0C0F">
              <w:rPr>
                <w:rFonts w:ascii="Bookman Old Style" w:hAnsi="Bookman Old Style"/>
                <w:i/>
                <w:color w:val="000000" w:themeColor="text1"/>
                <w:sz w:val="24"/>
                <w:szCs w:val="24"/>
              </w:rPr>
              <w:t>murabahah</w:t>
            </w:r>
            <w:r w:rsidRPr="00FE0C0F">
              <w:rPr>
                <w:rFonts w:ascii="Bookman Old Style" w:hAnsi="Bookman Old Style"/>
                <w:color w:val="000000" w:themeColor="text1"/>
                <w:sz w:val="24"/>
                <w:szCs w:val="24"/>
              </w:rPr>
              <w:t xml:space="preserve"> sebelum akad </w:t>
            </w:r>
            <w:r w:rsidRPr="00FE0C0F">
              <w:rPr>
                <w:rFonts w:ascii="Bookman Old Style" w:hAnsi="Bookman Old Style"/>
                <w:color w:val="000000" w:themeColor="text1"/>
                <w:sz w:val="24"/>
                <w:szCs w:val="24"/>
              </w:rPr>
              <w:lastRenderedPageBreak/>
              <w:t>disepakati dengan ketentuan sebagai berikut:</w:t>
            </w:r>
          </w:p>
          <w:p w14:paraId="71B3BD9C" w14:textId="77777777" w:rsidR="00B72E7A" w:rsidRPr="00FE0C0F" w:rsidRDefault="00B72E7A" w:rsidP="00E906B1">
            <w:pPr>
              <w:pStyle w:val="ListParagraph"/>
              <w:numPr>
                <w:ilvl w:val="0"/>
                <w:numId w:val="3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Apabila akad murabahah disepakati maka uang muka menjadi bagian pelunasan piutang </w:t>
            </w:r>
            <w:r w:rsidRPr="00FE0C0F">
              <w:rPr>
                <w:rFonts w:ascii="Bookman Old Style" w:hAnsi="Bookman Old Style"/>
                <w:i/>
                <w:color w:val="000000" w:themeColor="text1"/>
                <w:sz w:val="24"/>
                <w:szCs w:val="24"/>
              </w:rPr>
              <w:t>murabahah</w:t>
            </w:r>
          </w:p>
          <w:p w14:paraId="177E108C" w14:textId="77777777" w:rsidR="00B72E7A" w:rsidRPr="00FE0C0F" w:rsidRDefault="00B72E7A" w:rsidP="00E906B1">
            <w:pPr>
              <w:pStyle w:val="ListParagraph"/>
              <w:numPr>
                <w:ilvl w:val="0"/>
                <w:numId w:val="3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Apabila akad </w:t>
            </w:r>
            <w:r w:rsidRPr="00FE0C0F">
              <w:rPr>
                <w:rFonts w:ascii="Bookman Old Style" w:hAnsi="Bookman Old Style"/>
                <w:i/>
                <w:color w:val="000000" w:themeColor="text1"/>
                <w:sz w:val="24"/>
                <w:szCs w:val="24"/>
              </w:rPr>
              <w:t>murabahah</w:t>
            </w:r>
            <w:r w:rsidRPr="00FE0C0F">
              <w:rPr>
                <w:rFonts w:ascii="Bookman Old Style" w:hAnsi="Bookman Old Style"/>
                <w:color w:val="000000" w:themeColor="text1"/>
                <w:sz w:val="24"/>
                <w:szCs w:val="24"/>
              </w:rPr>
              <w:t xml:space="preserve"> batal, maka uang muka dikembalikan kepada nasaba setelah dikurangi keruagian riil yang ditanggung LKMS. Apabila uang muka lebih kecil dari kerugian riil maka LKMS dapat meminta tambahan dari nasabah.   </w:t>
            </w:r>
          </w:p>
          <w:p w14:paraId="5A4D7C89" w14:textId="77777777"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memberikan potongan pada saat pelunasan piutang murabahah dengan syarat tidak diperjanjikan dalam akad dan besarnya potongan diserahkan kepada kebijakan LKMS.</w:t>
            </w:r>
          </w:p>
          <w:p w14:paraId="69AF7E04" w14:textId="77777777"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dapat memberikan potongan harga (diskon) harga barang dari pemasok (</w:t>
            </w:r>
            <w:r w:rsidRPr="00FE0C0F">
              <w:rPr>
                <w:rFonts w:ascii="Bookman Old Style" w:hAnsi="Bookman Old Style"/>
                <w:i/>
                <w:iCs/>
                <w:color w:val="000000" w:themeColor="text1"/>
                <w:sz w:val="24"/>
                <w:szCs w:val="24"/>
              </w:rPr>
              <w:t>supplier</w:t>
            </w:r>
            <w:r w:rsidRPr="00FE0C0F">
              <w:rPr>
                <w:rFonts w:ascii="Bookman Old Style" w:hAnsi="Bookman Old Style"/>
                <w:color w:val="000000" w:themeColor="text1"/>
                <w:sz w:val="24"/>
                <w:szCs w:val="24"/>
              </w:rPr>
              <w:t>) dengan perlakuan sebagai berikut:</w:t>
            </w:r>
          </w:p>
          <w:p w14:paraId="0C824F06" w14:textId="333EA05F" w:rsidR="00B72E7A" w:rsidRPr="00FE0C0F" w:rsidRDefault="00B72E7A" w:rsidP="00E906B1">
            <w:pPr>
              <w:pStyle w:val="ListParagraph"/>
              <w:numPr>
                <w:ilvl w:val="0"/>
                <w:numId w:val="3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Apabila diberikan sebelum terjadi akad murabahah, maka potongan harga tersebut menjadi hak nasabah dan mengurangi harga jual </w:t>
            </w:r>
            <w:r w:rsidRPr="00FE0C0F">
              <w:rPr>
                <w:rFonts w:ascii="Bookman Old Style" w:hAnsi="Bookman Old Style"/>
                <w:i/>
                <w:color w:val="000000" w:themeColor="text1"/>
                <w:sz w:val="24"/>
                <w:szCs w:val="24"/>
              </w:rPr>
              <w:t>murabahah</w:t>
            </w:r>
            <w:r w:rsidRPr="00FE0C0F">
              <w:rPr>
                <w:rFonts w:ascii="Bookman Old Style" w:hAnsi="Bookman Old Style"/>
                <w:color w:val="000000" w:themeColor="text1"/>
                <w:sz w:val="24"/>
                <w:szCs w:val="24"/>
              </w:rPr>
              <w:t>.</w:t>
            </w:r>
          </w:p>
          <w:p w14:paraId="7E1E5E69" w14:textId="77777777" w:rsidR="00B72E7A" w:rsidRPr="00FE0C0F" w:rsidRDefault="00B72E7A" w:rsidP="00E906B1">
            <w:pPr>
              <w:pStyle w:val="ListParagraph"/>
              <w:numPr>
                <w:ilvl w:val="0"/>
                <w:numId w:val="3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Apabila diberikan setelah terjadi akad murabahah, maka dibagi sesuai kesepakatan dalam akad. Apabila tidak diatur dalam akad maka potongan harga menjadi hak LKMS.</w:t>
            </w:r>
          </w:p>
          <w:p w14:paraId="1118295A" w14:textId="77777777"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memberikan potongan tagihan (cicilan) murabahah yang belum dilunasi apabila nasabah melakukan pembayaran cicilan </w:t>
            </w:r>
            <w:r w:rsidRPr="00FE0C0F">
              <w:rPr>
                <w:rFonts w:ascii="Bookman Old Style" w:hAnsi="Bookman Old Style"/>
                <w:color w:val="000000" w:themeColor="text1"/>
                <w:sz w:val="24"/>
                <w:szCs w:val="24"/>
              </w:rPr>
              <w:lastRenderedPageBreak/>
              <w:t>tepat waktu dan/atau mengalami penurunan kemampuan membayar, dengan syarat tidak boleh diperjanjikan dalam akad dan besarnya potongan diserahkan kepada kebijakan LKMS. Dalam hal LKMS memberikan potongan tagihan murabahah yang belum dilunasi karena nasabah membayar cicilan tepat waktu maka LKMS harus memiliki kebijakan dan kriteria mengenai nasabah yang membayar cicilan tepat waktu.</w:t>
            </w:r>
          </w:p>
          <w:p w14:paraId="32C2D51D" w14:textId="76576059" w:rsidR="00B72E7A" w:rsidRPr="00FE0C0F" w:rsidRDefault="00B72E7A" w:rsidP="00E906B1">
            <w:pPr>
              <w:pStyle w:val="ListParagraph"/>
              <w:numPr>
                <w:ilvl w:val="0"/>
                <w:numId w:val="3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mengenakan denda kepada nasabah yang tidak dapat melakukan pembayaran angsuran piutang murabahah dengan indikasi antara lain adanya unsur kesengajaan dan adanya unsur penyalahgunaan dana.</w:t>
            </w:r>
          </w:p>
        </w:tc>
        <w:tc>
          <w:tcPr>
            <w:tcW w:w="2729" w:type="dxa"/>
          </w:tcPr>
          <w:p w14:paraId="77767E04"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c>
          <w:tcPr>
            <w:tcW w:w="2135" w:type="dxa"/>
          </w:tcPr>
          <w:p w14:paraId="17CD6068"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r>
      <w:tr w:rsidR="00B72E7A" w:rsidRPr="00FE0C0F" w14:paraId="5770C05B" w14:textId="77777777" w:rsidTr="00D761E8">
        <w:tc>
          <w:tcPr>
            <w:tcW w:w="442" w:type="dxa"/>
          </w:tcPr>
          <w:p w14:paraId="0054F4BA"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563D46B4"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07CE5E02" w14:textId="77777777" w:rsidR="00B72E7A" w:rsidRPr="00FE0C0F" w:rsidRDefault="00B72E7A" w:rsidP="00E906B1">
            <w:pPr>
              <w:pStyle w:val="ListParagraph"/>
              <w:numPr>
                <w:ilvl w:val="0"/>
                <w:numId w:val="82"/>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12F922D5" w14:textId="14C91AE3"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7ABA1061" w14:textId="02192812" w:rsidR="00B72E7A" w:rsidRPr="00FE0C0F" w:rsidRDefault="00B72E7A" w:rsidP="00B72E7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41B5917" w14:textId="77777777" w:rsidR="00B72E7A" w:rsidRPr="00FE0C0F" w:rsidRDefault="00B72E7A" w:rsidP="00E906B1">
            <w:pPr>
              <w:pStyle w:val="ListParagraph"/>
              <w:numPr>
                <w:ilvl w:val="0"/>
                <w:numId w:val="36"/>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w:t>
            </w:r>
            <w:r w:rsidRPr="00FE0C0F">
              <w:rPr>
                <w:rFonts w:ascii="Bookman Old Style" w:hAnsi="Bookman Old Style"/>
                <w:i/>
                <w:color w:val="000000" w:themeColor="text1"/>
                <w:sz w:val="24"/>
                <w:szCs w:val="24"/>
              </w:rPr>
              <w:t>credit</w:t>
            </w:r>
            <w:r w:rsidRPr="00FE0C0F">
              <w:rPr>
                <w:rFonts w:ascii="Bookman Old Style" w:hAnsi="Bookman Old Style"/>
                <w:color w:val="000000" w:themeColor="text1"/>
                <w:sz w:val="24"/>
                <w:szCs w:val="24"/>
              </w:rPr>
              <w:t xml:space="preserve"> </w:t>
            </w:r>
            <w:r w:rsidRPr="00FE0C0F">
              <w:rPr>
                <w:rFonts w:ascii="Bookman Old Style" w:hAnsi="Bookman Old Style"/>
                <w:i/>
                <w:color w:val="000000" w:themeColor="text1"/>
                <w:sz w:val="24"/>
                <w:szCs w:val="24"/>
              </w:rPr>
              <w:t>risk</w:t>
            </w:r>
            <w:r w:rsidRPr="00FE0C0F">
              <w:rPr>
                <w:rFonts w:ascii="Bookman Old Style" w:hAnsi="Bookman Old Style"/>
                <w:color w:val="000000" w:themeColor="text1"/>
                <w:sz w:val="24"/>
                <w:szCs w:val="24"/>
              </w:rPr>
              <w:t xml:space="preserve">) yang disebabkan oleh nasabah wanprestasi atau </w:t>
            </w:r>
            <w:r w:rsidRPr="00FE0C0F">
              <w:rPr>
                <w:rFonts w:ascii="Bookman Old Style" w:hAnsi="Bookman Old Style"/>
                <w:i/>
                <w:color w:val="000000" w:themeColor="text1"/>
                <w:sz w:val="24"/>
                <w:szCs w:val="24"/>
              </w:rPr>
              <w:t>default</w:t>
            </w:r>
            <w:r w:rsidRPr="00FE0C0F">
              <w:rPr>
                <w:rFonts w:ascii="Bookman Old Style" w:hAnsi="Bookman Old Style"/>
                <w:color w:val="000000" w:themeColor="text1"/>
                <w:sz w:val="24"/>
                <w:szCs w:val="24"/>
              </w:rPr>
              <w:t>.</w:t>
            </w:r>
          </w:p>
          <w:p w14:paraId="5027FBE3" w14:textId="77777777" w:rsidR="00B72E7A" w:rsidRPr="00FE0C0F" w:rsidRDefault="00B72E7A" w:rsidP="00E906B1">
            <w:pPr>
              <w:pStyle w:val="ListParagraph"/>
              <w:numPr>
                <w:ilvl w:val="0"/>
                <w:numId w:val="36"/>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operasional yang diakibatkan oleh proses internal yang kurang memadai, kegagalan proses internal, kesalahan manusia, kegagalan sistem, dan/atau adanya kejadian eksternal yang mempengaruhi operasional LKMS.</w:t>
            </w:r>
          </w:p>
          <w:p w14:paraId="4F13529F" w14:textId="22C4EFE6" w:rsidR="00C203A9" w:rsidRPr="00FE0C0F" w:rsidRDefault="00C203A9" w:rsidP="00E906B1">
            <w:pPr>
              <w:pStyle w:val="ListParagraph"/>
              <w:numPr>
                <w:ilvl w:val="0"/>
                <w:numId w:val="36"/>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3355817E"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c>
          <w:tcPr>
            <w:tcW w:w="2135" w:type="dxa"/>
          </w:tcPr>
          <w:p w14:paraId="72558F8B"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r>
      <w:tr w:rsidR="00B72E7A" w:rsidRPr="00FE0C0F" w14:paraId="29F2AD02" w14:textId="77777777" w:rsidTr="00D761E8">
        <w:tc>
          <w:tcPr>
            <w:tcW w:w="442" w:type="dxa"/>
          </w:tcPr>
          <w:p w14:paraId="645F07D6"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2CBC9886" w14:textId="77777777"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5A342937" w14:textId="77777777" w:rsidR="00B72E7A" w:rsidRPr="00FE0C0F" w:rsidRDefault="00B72E7A" w:rsidP="00E906B1">
            <w:pPr>
              <w:pStyle w:val="ListParagraph"/>
              <w:numPr>
                <w:ilvl w:val="0"/>
                <w:numId w:val="82"/>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1E1E0956" w14:textId="149E973E" w:rsidR="00B72E7A" w:rsidRPr="00FE0C0F" w:rsidRDefault="00B72E7A"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0158E05E" w14:textId="231CF387" w:rsidR="00B72E7A" w:rsidRPr="00FE0C0F" w:rsidRDefault="00B72E7A" w:rsidP="00B72E7A">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8B738E4" w14:textId="248055BA"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C203A9" w:rsidRPr="00FE0C0F">
              <w:rPr>
                <w:rFonts w:ascii="Bookman Old Style" w:hAnsi="Bookman Old Style"/>
                <w:color w:val="000000" w:themeColor="text1"/>
                <w:sz w:val="24"/>
                <w:szCs w:val="24"/>
              </w:rPr>
              <w:t>DSN</w:t>
            </w:r>
            <w:r w:rsidRPr="00FE0C0F">
              <w:rPr>
                <w:rFonts w:ascii="Bookman Old Style" w:hAnsi="Bookman Old Style"/>
                <w:color w:val="000000" w:themeColor="text1"/>
                <w:sz w:val="24"/>
                <w:szCs w:val="24"/>
              </w:rPr>
              <w:t xml:space="preserve"> No: 04/DSN-MUI/IV/2000 tentang Murabahah</w:t>
            </w:r>
          </w:p>
          <w:p w14:paraId="180E5B2C"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No.10/DSN-MUI/IV/2000 tentang Wakalah</w:t>
            </w:r>
          </w:p>
          <w:p w14:paraId="79CC6060"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No.13/DSN-MUI/IX/2000 tentang Uang Muka Dalam Murabahah</w:t>
            </w:r>
          </w:p>
          <w:p w14:paraId="309A4853"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No.16/DSN-MUI/IX/2000 tentang Diskon Dalam Murabahah</w:t>
            </w:r>
          </w:p>
          <w:p w14:paraId="29D55EF6"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No.23/DSN-MUI/III/2002 tentang Potongan Pelunasan Dalam Murabahah</w:t>
            </w:r>
          </w:p>
          <w:p w14:paraId="79A8CFCA"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No.43/DSN-MUI/VIII/2004 tentang Ganti Rugi (Ta’widh).</w:t>
            </w:r>
          </w:p>
          <w:p w14:paraId="5C388313"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 46/DSN-MUI/II/2005 tentang Potongan Tagihan Murabahah (Khashm Fi Al-Murabahah).</w:t>
            </w:r>
          </w:p>
          <w:p w14:paraId="7F095221"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Fatwa DSN No.47/DSN-MUI/II/2005 tentang Penyelesaian Piutang Murabahah Bagi Nasabah Tidak Mampu Membayar.</w:t>
            </w:r>
          </w:p>
          <w:p w14:paraId="23A0C136"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No.48/DSN-MUI/II/2005 tentang Penjadwalan Kembali Tagihan Murabahah.</w:t>
            </w:r>
          </w:p>
          <w:p w14:paraId="69210CF5" w14:textId="7777777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No.49/DSN-MUI/II/2005 tentang Konversi Akad Murabahah.</w:t>
            </w:r>
          </w:p>
          <w:p w14:paraId="49A42B7F" w14:textId="45568797" w:rsidR="00B72E7A" w:rsidRPr="00FE0C0F" w:rsidRDefault="00B72E7A" w:rsidP="00E906B1">
            <w:pPr>
              <w:pStyle w:val="ListParagraph"/>
              <w:numPr>
                <w:ilvl w:val="0"/>
                <w:numId w:val="3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No.84/DSN-MUI/XII/2012 tentang Metode Pengakuan Keuntungan Al-Tamwil Bi Al-Murabahah (Pembiayaan Murabahah) di Lembaga Keuangan Syariah.</w:t>
            </w:r>
          </w:p>
        </w:tc>
        <w:tc>
          <w:tcPr>
            <w:tcW w:w="2729" w:type="dxa"/>
          </w:tcPr>
          <w:p w14:paraId="3A258D91"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c>
          <w:tcPr>
            <w:tcW w:w="2135" w:type="dxa"/>
          </w:tcPr>
          <w:p w14:paraId="4DB4BE3B" w14:textId="77777777" w:rsidR="00B72E7A" w:rsidRPr="00FE0C0F" w:rsidRDefault="00B72E7A" w:rsidP="00B72E7A">
            <w:pPr>
              <w:spacing w:before="120" w:after="0" w:line="276" w:lineRule="auto"/>
              <w:jc w:val="both"/>
              <w:rPr>
                <w:rFonts w:ascii="Bookman Old Style" w:hAnsi="Bookman Old Style"/>
                <w:color w:val="000000" w:themeColor="text1"/>
                <w:sz w:val="24"/>
                <w:szCs w:val="24"/>
              </w:rPr>
            </w:pPr>
          </w:p>
        </w:tc>
      </w:tr>
      <w:tr w:rsidR="003918B6" w:rsidRPr="00FE0C0F" w14:paraId="508641DA" w14:textId="77777777" w:rsidTr="00D761E8">
        <w:tc>
          <w:tcPr>
            <w:tcW w:w="442" w:type="dxa"/>
          </w:tcPr>
          <w:p w14:paraId="34F9FF7C" w14:textId="77777777" w:rsidR="003918B6" w:rsidRPr="00FE0C0F" w:rsidRDefault="003918B6"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75CB0645" w14:textId="76BBB854" w:rsidR="003918B6" w:rsidRPr="00FE0C0F" w:rsidRDefault="003918B6" w:rsidP="00B72E7A">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B.</w:t>
            </w:r>
          </w:p>
        </w:tc>
        <w:tc>
          <w:tcPr>
            <w:tcW w:w="7602" w:type="dxa"/>
            <w:gridSpan w:val="4"/>
          </w:tcPr>
          <w:p w14:paraId="601441B7" w14:textId="740BF08B" w:rsidR="003918B6" w:rsidRPr="00FE0C0F" w:rsidRDefault="003918B6" w:rsidP="00B72E7A">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PEMBIAYAAN </w:t>
            </w:r>
            <w:r w:rsidRPr="00FE0C0F">
              <w:rPr>
                <w:rFonts w:ascii="Bookman Old Style" w:hAnsi="Bookman Old Style"/>
                <w:i/>
                <w:iCs/>
                <w:color w:val="000000" w:themeColor="text1"/>
                <w:sz w:val="24"/>
                <w:szCs w:val="24"/>
              </w:rPr>
              <w:t>ISTISHNA</w:t>
            </w:r>
          </w:p>
        </w:tc>
        <w:tc>
          <w:tcPr>
            <w:tcW w:w="2729" w:type="dxa"/>
          </w:tcPr>
          <w:p w14:paraId="042A05DE" w14:textId="77777777" w:rsidR="003918B6" w:rsidRPr="00FE0C0F" w:rsidRDefault="003918B6" w:rsidP="00B72E7A">
            <w:pPr>
              <w:spacing w:before="120" w:after="0" w:line="276" w:lineRule="auto"/>
              <w:jc w:val="both"/>
              <w:rPr>
                <w:rFonts w:ascii="Bookman Old Style" w:hAnsi="Bookman Old Style"/>
                <w:color w:val="000000" w:themeColor="text1"/>
                <w:sz w:val="24"/>
                <w:szCs w:val="24"/>
              </w:rPr>
            </w:pPr>
          </w:p>
        </w:tc>
        <w:tc>
          <w:tcPr>
            <w:tcW w:w="2135" w:type="dxa"/>
          </w:tcPr>
          <w:p w14:paraId="5B2FB6D7" w14:textId="77777777" w:rsidR="003918B6" w:rsidRPr="00FE0C0F" w:rsidRDefault="003918B6" w:rsidP="00B72E7A">
            <w:pPr>
              <w:spacing w:before="120" w:after="0" w:line="276" w:lineRule="auto"/>
              <w:jc w:val="both"/>
              <w:rPr>
                <w:rFonts w:ascii="Bookman Old Style" w:hAnsi="Bookman Old Style"/>
                <w:color w:val="000000" w:themeColor="text1"/>
                <w:sz w:val="24"/>
                <w:szCs w:val="24"/>
              </w:rPr>
            </w:pPr>
          </w:p>
        </w:tc>
      </w:tr>
      <w:tr w:rsidR="003918B6" w:rsidRPr="00FE0C0F" w14:paraId="58B166E9" w14:textId="77777777" w:rsidTr="00D761E8">
        <w:tc>
          <w:tcPr>
            <w:tcW w:w="442" w:type="dxa"/>
          </w:tcPr>
          <w:p w14:paraId="4B5BFC28"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22E5736F"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578A2830" w14:textId="77777777" w:rsidR="003918B6" w:rsidRPr="00FE0C0F" w:rsidRDefault="003918B6" w:rsidP="00E906B1">
            <w:pPr>
              <w:pStyle w:val="ListParagraph"/>
              <w:numPr>
                <w:ilvl w:val="0"/>
                <w:numId w:val="83"/>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6A34A27C" w14:textId="41A0235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004A6237" w14:textId="37788983"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0A6926D" w14:textId="26403651"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Penyediaan dana atau tagihan yang dapat dipersamakan dengan itu untuk transaksi jual beli barang dalam bentuk pemesanan </w:t>
            </w:r>
            <w:r w:rsidRPr="00FE0C0F">
              <w:rPr>
                <w:rFonts w:ascii="Bookman Old Style" w:hAnsi="Bookman Old Style"/>
                <w:color w:val="000000" w:themeColor="text1"/>
                <w:sz w:val="24"/>
                <w:szCs w:val="24"/>
              </w:rPr>
              <w:lastRenderedPageBreak/>
              <w:t>pembuatan barang tertentu dengan kriteria dan persyaratan tertentu yang disepakati antara pemesan atau pembeli dan penjual atau pembuat</w:t>
            </w:r>
            <w:r w:rsidRPr="00FE0C0F">
              <w:rPr>
                <w:rFonts w:ascii="Bookman Old Style" w:hAnsi="Bookman Old Style"/>
                <w:color w:val="000000" w:themeColor="text1"/>
                <w:sz w:val="24"/>
                <w:szCs w:val="24"/>
                <w:lang w:val="es-ES"/>
              </w:rPr>
              <w:t>.</w:t>
            </w:r>
          </w:p>
        </w:tc>
        <w:tc>
          <w:tcPr>
            <w:tcW w:w="2729" w:type="dxa"/>
          </w:tcPr>
          <w:p w14:paraId="514C2D26"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726CF2F4"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29C7814E" w14:textId="77777777" w:rsidTr="00D761E8">
        <w:tc>
          <w:tcPr>
            <w:tcW w:w="442" w:type="dxa"/>
          </w:tcPr>
          <w:p w14:paraId="45EB4AA2"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6E9AF8A6"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4A41E34D" w14:textId="77777777" w:rsidR="003918B6" w:rsidRPr="00FE0C0F" w:rsidRDefault="003918B6" w:rsidP="00E906B1">
            <w:pPr>
              <w:pStyle w:val="ListParagraph"/>
              <w:numPr>
                <w:ilvl w:val="0"/>
                <w:numId w:val="83"/>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5CB9E97F" w14:textId="08707F18"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633F95E2" w14:textId="5EC88200"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965FCC2" w14:textId="4D302260"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Istishna</w:t>
            </w:r>
          </w:p>
        </w:tc>
        <w:tc>
          <w:tcPr>
            <w:tcW w:w="2729" w:type="dxa"/>
          </w:tcPr>
          <w:p w14:paraId="789E6967"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703E86D5"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55C282C8" w14:textId="77777777" w:rsidTr="00D761E8">
        <w:tc>
          <w:tcPr>
            <w:tcW w:w="442" w:type="dxa"/>
          </w:tcPr>
          <w:p w14:paraId="278E5858"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ADFF2E6"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1C762D9C" w14:textId="77777777" w:rsidR="003918B6" w:rsidRPr="00FE0C0F" w:rsidRDefault="003918B6" w:rsidP="00E906B1">
            <w:pPr>
              <w:pStyle w:val="ListParagraph"/>
              <w:numPr>
                <w:ilvl w:val="0"/>
                <w:numId w:val="83"/>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7CC07B28" w14:textId="2220157D"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7F41A44A" w14:textId="43E5264A"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8FAC278"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bertindak sebagai penyedia dana  maupun penjual untuk transaksi </w:t>
            </w:r>
            <w:r w:rsidRPr="00FE0C0F">
              <w:rPr>
                <w:rFonts w:ascii="Bookman Old Style" w:hAnsi="Bookman Old Style"/>
                <w:i/>
                <w:color w:val="000000" w:themeColor="text1"/>
                <w:sz w:val="24"/>
                <w:szCs w:val="24"/>
              </w:rPr>
              <w:t>istishna</w:t>
            </w:r>
            <w:r w:rsidRPr="00FE0C0F">
              <w:rPr>
                <w:rFonts w:ascii="Bookman Old Style" w:hAnsi="Bookman Old Style"/>
                <w:color w:val="000000" w:themeColor="text1"/>
                <w:sz w:val="24"/>
                <w:szCs w:val="24"/>
              </w:rPr>
              <w:t xml:space="preserve"> dengan nasabah sebagai pembeli. </w:t>
            </w:r>
          </w:p>
          <w:p w14:paraId="57034A69"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Spesifikasi dan harga barang pesanan dalam </w:t>
            </w:r>
            <w:r w:rsidRPr="00FE0C0F">
              <w:rPr>
                <w:rFonts w:ascii="Bookman Old Style" w:hAnsi="Bookman Old Style"/>
                <w:i/>
                <w:color w:val="000000" w:themeColor="text1"/>
                <w:sz w:val="24"/>
                <w:szCs w:val="24"/>
              </w:rPr>
              <w:t>istishna</w:t>
            </w:r>
            <w:r w:rsidRPr="00FE0C0F">
              <w:rPr>
                <w:rFonts w:ascii="Bookman Old Style" w:hAnsi="Bookman Old Style"/>
                <w:color w:val="000000" w:themeColor="text1"/>
                <w:sz w:val="24"/>
                <w:szCs w:val="24"/>
              </w:rPr>
              <w:t xml:space="preserve"> telah disepakati oleh nasabah dan LKMS diawal akad.</w:t>
            </w:r>
          </w:p>
          <w:p w14:paraId="344A8FA9"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Barang pesanan harus diketahui karakteristiknya secara umum yang meliputi: jenis, macam, kualitas dan kuantitasnya. Barang pesanan harus sesuai dengan karakteristik yang telah disepakati antara nasabah dan </w:t>
            </w:r>
            <w:r w:rsidRPr="00FE0C0F">
              <w:rPr>
                <w:rFonts w:ascii="Bookman Old Style" w:hAnsi="Bookman Old Style"/>
                <w:color w:val="000000" w:themeColor="text1"/>
                <w:sz w:val="24"/>
                <w:szCs w:val="24"/>
              </w:rPr>
              <w:lastRenderedPageBreak/>
              <w:t>LKMS. Dalam hal barang pesanan yang dikirimkan salah atau cacat maka LKMS harus bertanggung jawab atas kelalaiannya.</w:t>
            </w:r>
          </w:p>
          <w:p w14:paraId="2B76275A"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oleh nasabah kepada LKMS tidak boleh dalam pembebasan utang nasabah atau dalam bentuk pemberian piutang.</w:t>
            </w:r>
          </w:p>
          <w:p w14:paraId="6ED0832E"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tidak dapat meminta tambahan harga apabila nasabah mendapatkan barang dengan kualitas yang lebih tinggi kecuali terdapat kesepakatan kedua belah pihak.</w:t>
            </w:r>
          </w:p>
          <w:p w14:paraId="50457398" w14:textId="5DD6C43C"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tidak harus memberikan potongan</w:t>
            </w:r>
            <w:r w:rsidR="00C203A9" w:rsidRPr="00FE0C0F">
              <w:rPr>
                <w:rFonts w:ascii="Bookman Old Style" w:hAnsi="Bookman Old Style"/>
                <w:color w:val="000000" w:themeColor="text1"/>
                <w:sz w:val="24"/>
                <w:szCs w:val="24"/>
                <w:lang w:val="en-US"/>
              </w:rPr>
              <w:t xml:space="preserve"> harga</w:t>
            </w:r>
            <w:r w:rsidR="00C203A9"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rPr>
              <w:t>(</w:t>
            </w:r>
            <w:r w:rsidRPr="00FE0C0F">
              <w:rPr>
                <w:rFonts w:ascii="Bookman Old Style" w:hAnsi="Bookman Old Style"/>
                <w:i/>
                <w:color w:val="000000" w:themeColor="text1"/>
                <w:sz w:val="24"/>
                <w:szCs w:val="24"/>
              </w:rPr>
              <w:t>discount</w:t>
            </w:r>
            <w:r w:rsidRPr="00FE0C0F">
              <w:rPr>
                <w:rFonts w:ascii="Bookman Old Style" w:hAnsi="Bookman Old Style"/>
                <w:color w:val="000000" w:themeColor="text1"/>
                <w:sz w:val="24"/>
                <w:szCs w:val="24"/>
              </w:rPr>
              <w:t>) apabila nasabah mendapatkan barang dengan kualitas lebih rendah kecuali terdapat kesepakatan kedua belah pihak.</w:t>
            </w:r>
          </w:p>
          <w:p w14:paraId="1370800A"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Jangka waktu pembiayan ditetapkan berdasarkan kesepakatan antara LKMS dan nasabah.</w:t>
            </w:r>
          </w:p>
          <w:p w14:paraId="5DECAFBC" w14:textId="66F03BC5"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melakukan analisis atas permohonan pembiayaan dari nasabah antara lain meliputi aspek karakter dan/atau aspek usaha.dapat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dan rekam jejak nasabah</w:t>
            </w:r>
            <w:r w:rsidR="00C203A9" w:rsidRPr="00FE0C0F">
              <w:rPr>
                <w:rFonts w:ascii="Bookman Old Style" w:hAnsi="Bookman Old Style"/>
                <w:color w:val="000000" w:themeColor="text1"/>
                <w:sz w:val="24"/>
                <w:szCs w:val="24"/>
                <w:lang w:val="en-US"/>
              </w:rPr>
              <w:t>.</w:t>
            </w:r>
            <w:r w:rsidRPr="00FE0C0F">
              <w:rPr>
                <w:rFonts w:ascii="Bookman Old Style" w:hAnsi="Bookman Old Style"/>
                <w:color w:val="000000" w:themeColor="text1"/>
                <w:sz w:val="24"/>
                <w:szCs w:val="24"/>
              </w:rPr>
              <w:t xml:space="preserve"> </w:t>
            </w:r>
          </w:p>
          <w:p w14:paraId="6A1B9A07" w14:textId="77777777"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menuangkan kesepakatan pembiayaan dalam perjanjian tertulis atau bentuk lain yang dapat dipersamakan dengan itu.</w:t>
            </w:r>
          </w:p>
          <w:p w14:paraId="1448A757" w14:textId="1B82203E" w:rsidR="003918B6" w:rsidRPr="00FE0C0F" w:rsidRDefault="003918B6" w:rsidP="00E906B1">
            <w:pPr>
              <w:pStyle w:val="ListParagraph"/>
              <w:numPr>
                <w:ilvl w:val="0"/>
                <w:numId w:val="38"/>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memiliki sistem pencatatan dan pengadministrasian rekening yang memadai.</w:t>
            </w:r>
          </w:p>
        </w:tc>
        <w:tc>
          <w:tcPr>
            <w:tcW w:w="2729" w:type="dxa"/>
          </w:tcPr>
          <w:p w14:paraId="42488335"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72DE507B"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3F37F85C" w14:textId="77777777" w:rsidTr="00D761E8">
        <w:tc>
          <w:tcPr>
            <w:tcW w:w="442" w:type="dxa"/>
          </w:tcPr>
          <w:p w14:paraId="75DF4255"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71" w:type="dxa"/>
          </w:tcPr>
          <w:p w14:paraId="1100B609"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p>
        </w:tc>
        <w:tc>
          <w:tcPr>
            <w:tcW w:w="442" w:type="dxa"/>
          </w:tcPr>
          <w:p w14:paraId="6354342F" w14:textId="77777777" w:rsidR="003918B6" w:rsidRPr="00FE0C0F" w:rsidRDefault="003918B6" w:rsidP="00E906B1">
            <w:pPr>
              <w:pStyle w:val="ListParagraph"/>
              <w:numPr>
                <w:ilvl w:val="0"/>
                <w:numId w:val="83"/>
              </w:numPr>
              <w:spacing w:before="120" w:after="0" w:line="276" w:lineRule="auto"/>
              <w:contextualSpacing w:val="0"/>
              <w:jc w:val="both"/>
              <w:rPr>
                <w:rFonts w:ascii="Bookman Old Style" w:hAnsi="Bookman Old Style"/>
                <w:color w:val="000000" w:themeColor="text1"/>
                <w:sz w:val="24"/>
                <w:szCs w:val="24"/>
                <w:lang w:val="es-ES"/>
              </w:rPr>
            </w:pPr>
          </w:p>
        </w:tc>
        <w:tc>
          <w:tcPr>
            <w:tcW w:w="2607" w:type="dxa"/>
          </w:tcPr>
          <w:p w14:paraId="3062E2C4" w14:textId="613FBC62"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5CA23E10" w14:textId="652AE912"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A3C3FD7" w14:textId="32D2FBD9" w:rsidR="003918B6" w:rsidRPr="00FE0C0F" w:rsidRDefault="003918B6" w:rsidP="00E906B1">
            <w:pPr>
              <w:pStyle w:val="ListParagraph"/>
              <w:numPr>
                <w:ilvl w:val="0"/>
                <w:numId w:val="3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Obyek </w:t>
            </w:r>
            <w:r w:rsidRPr="00FE0C0F">
              <w:rPr>
                <w:rFonts w:ascii="Bookman Old Style" w:hAnsi="Bookman Old Style"/>
                <w:i/>
                <w:color w:val="000000" w:themeColor="text1"/>
                <w:sz w:val="24"/>
                <w:szCs w:val="24"/>
              </w:rPr>
              <w:t>istishna</w:t>
            </w:r>
            <w:r w:rsidRPr="00FE0C0F">
              <w:rPr>
                <w:rFonts w:ascii="Bookman Old Style" w:hAnsi="Bookman Old Style"/>
                <w:color w:val="000000" w:themeColor="text1"/>
                <w:sz w:val="24"/>
                <w:szCs w:val="24"/>
              </w:rPr>
              <w:t xml:space="preserve"> dapat berupa </w:t>
            </w:r>
            <w:r w:rsidR="00C203A9" w:rsidRPr="00FE0C0F">
              <w:rPr>
                <w:rFonts w:ascii="Bookman Old Style" w:hAnsi="Bookman Old Style"/>
                <w:color w:val="000000" w:themeColor="text1"/>
                <w:sz w:val="24"/>
                <w:szCs w:val="24"/>
                <w:lang w:val="en-US"/>
              </w:rPr>
              <w:t>rumah</w:t>
            </w:r>
            <w:r w:rsidRPr="00FE0C0F">
              <w:rPr>
                <w:rFonts w:ascii="Bookman Old Style" w:hAnsi="Bookman Old Style"/>
                <w:color w:val="000000" w:themeColor="text1"/>
                <w:sz w:val="24"/>
                <w:szCs w:val="24"/>
              </w:rPr>
              <w:t>, kendaraan bermotor, atau aset lainnya</w:t>
            </w:r>
            <w:r w:rsidR="00C203A9" w:rsidRPr="00FE0C0F">
              <w:rPr>
                <w:rFonts w:ascii="Bookman Old Style" w:hAnsi="Bookman Old Style"/>
                <w:color w:val="000000" w:themeColor="text1"/>
                <w:sz w:val="24"/>
                <w:szCs w:val="24"/>
                <w:lang w:val="en-US"/>
              </w:rPr>
              <w:t xml:space="preserve"> sesuai dengan karakteristik LKMS</w:t>
            </w:r>
            <w:r w:rsidRPr="00FE0C0F">
              <w:rPr>
                <w:rFonts w:ascii="Bookman Old Style" w:hAnsi="Bookman Old Style"/>
                <w:color w:val="000000" w:themeColor="text1"/>
                <w:sz w:val="24"/>
                <w:szCs w:val="24"/>
              </w:rPr>
              <w:t>.</w:t>
            </w:r>
          </w:p>
          <w:p w14:paraId="3469EEF4" w14:textId="51B4C9AB" w:rsidR="003918B6" w:rsidRPr="00FE0C0F" w:rsidRDefault="003918B6" w:rsidP="00E906B1">
            <w:pPr>
              <w:pStyle w:val="ListParagraph"/>
              <w:numPr>
                <w:ilvl w:val="0"/>
                <w:numId w:val="3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Mekanisme pembayaran </w:t>
            </w:r>
            <w:r w:rsidRPr="00FE0C0F">
              <w:rPr>
                <w:rFonts w:ascii="Bookman Old Style" w:hAnsi="Bookman Old Style"/>
                <w:i/>
                <w:color w:val="000000" w:themeColor="text1"/>
                <w:sz w:val="24"/>
                <w:szCs w:val="24"/>
              </w:rPr>
              <w:t>istishna</w:t>
            </w:r>
            <w:r w:rsidR="00C203A9" w:rsidRPr="00FE0C0F">
              <w:rPr>
                <w:rFonts w:ascii="Bookman Old Style" w:hAnsi="Bookman Old Style"/>
                <w:i/>
                <w:color w:val="000000" w:themeColor="text1"/>
                <w:sz w:val="24"/>
                <w:szCs w:val="24"/>
                <w:lang w:val="en-US"/>
              </w:rPr>
              <w:t xml:space="preserve"> </w:t>
            </w:r>
            <w:r w:rsidRPr="00FE0C0F">
              <w:rPr>
                <w:rFonts w:ascii="Bookman Old Style" w:hAnsi="Bookman Old Style"/>
                <w:color w:val="000000" w:themeColor="text1"/>
                <w:sz w:val="24"/>
                <w:szCs w:val="24"/>
              </w:rPr>
              <w:t>disepakati dalam akad dan dapat dilakukan dengan cara:</w:t>
            </w:r>
          </w:p>
          <w:p w14:paraId="5F00C3EE" w14:textId="77777777" w:rsidR="003918B6" w:rsidRPr="00FE0C0F" w:rsidRDefault="003918B6" w:rsidP="00E906B1">
            <w:pPr>
              <w:pStyle w:val="ListParagraph"/>
              <w:numPr>
                <w:ilvl w:val="0"/>
                <w:numId w:val="4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dimuka secara keseluruhan atau sebagian setelah akad namun sebelum pembuatan barang.</w:t>
            </w:r>
          </w:p>
          <w:p w14:paraId="3B6971A1" w14:textId="77777777" w:rsidR="003918B6" w:rsidRPr="00FE0C0F" w:rsidRDefault="003918B6" w:rsidP="00E906B1">
            <w:pPr>
              <w:pStyle w:val="ListParagraph"/>
              <w:numPr>
                <w:ilvl w:val="0"/>
                <w:numId w:val="4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saat penyerahan barang atau selama dalam proses pembuatan barang (pembayaran per termin).</w:t>
            </w:r>
          </w:p>
          <w:p w14:paraId="5739041B" w14:textId="77777777" w:rsidR="003918B6" w:rsidRPr="00FE0C0F" w:rsidRDefault="003918B6" w:rsidP="00E906B1">
            <w:pPr>
              <w:pStyle w:val="ListParagraph"/>
              <w:numPr>
                <w:ilvl w:val="0"/>
                <w:numId w:val="4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ditangguhkan setelah penyerahan barang.</w:t>
            </w:r>
          </w:p>
          <w:p w14:paraId="415F58C0" w14:textId="77777777" w:rsidR="003918B6" w:rsidRPr="00FE0C0F" w:rsidRDefault="003918B6" w:rsidP="00E906B1">
            <w:pPr>
              <w:pStyle w:val="ListParagraph"/>
              <w:numPr>
                <w:ilvl w:val="0"/>
                <w:numId w:val="4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Kombinasi dari cara pembayaran di atas.</w:t>
            </w:r>
          </w:p>
          <w:p w14:paraId="01DC8888" w14:textId="77777777" w:rsidR="003918B6" w:rsidRPr="00FE0C0F" w:rsidRDefault="003918B6" w:rsidP="00E906B1">
            <w:pPr>
              <w:pStyle w:val="ListParagraph"/>
              <w:numPr>
                <w:ilvl w:val="0"/>
                <w:numId w:val="3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Dalam hal seluruh atau sebagian barang tidak tersedia sesuai dengan waktu penyerahan, kualitas atau jumlahnya sebagaimana kesepakatan maka nasabah memiliki pilihan untuk:</w:t>
            </w:r>
          </w:p>
          <w:p w14:paraId="046E8787" w14:textId="77777777" w:rsidR="003918B6" w:rsidRPr="00FE0C0F" w:rsidRDefault="003918B6" w:rsidP="00E906B1">
            <w:pPr>
              <w:pStyle w:val="ListParagraph"/>
              <w:numPr>
                <w:ilvl w:val="0"/>
                <w:numId w:val="4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membatalkan akad danmeminta pengembalian dana kepada LKMS;</w:t>
            </w:r>
          </w:p>
          <w:p w14:paraId="1F51E96A" w14:textId="77777777" w:rsidR="003918B6" w:rsidRPr="00FE0C0F" w:rsidRDefault="003918B6" w:rsidP="00E906B1">
            <w:pPr>
              <w:pStyle w:val="ListParagraph"/>
              <w:numPr>
                <w:ilvl w:val="0"/>
                <w:numId w:val="4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menunggu penyerahan barang tersedia; atau</w:t>
            </w:r>
          </w:p>
          <w:p w14:paraId="5733C2E1" w14:textId="247447CA" w:rsidR="003918B6" w:rsidRPr="00FE0C0F" w:rsidRDefault="003918B6" w:rsidP="00E906B1">
            <w:pPr>
              <w:pStyle w:val="ListParagraph"/>
              <w:numPr>
                <w:ilvl w:val="0"/>
                <w:numId w:val="3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meminta kepada LKMS untuk mengganti barang lainnya yang sejenis atau tidak sejenis sepanjang nilai pasar sama dengan barang pesanan semula.</w:t>
            </w:r>
          </w:p>
        </w:tc>
        <w:tc>
          <w:tcPr>
            <w:tcW w:w="2729" w:type="dxa"/>
          </w:tcPr>
          <w:p w14:paraId="77C80E1F"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50D2BA0A"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2C5EDA7D" w14:textId="77777777" w:rsidTr="00D761E8">
        <w:tc>
          <w:tcPr>
            <w:tcW w:w="442" w:type="dxa"/>
          </w:tcPr>
          <w:p w14:paraId="7D2426C0"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6EEF8890"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7656DD0B" w14:textId="77777777" w:rsidR="003918B6" w:rsidRPr="00FE0C0F" w:rsidRDefault="003918B6" w:rsidP="00E906B1">
            <w:pPr>
              <w:pStyle w:val="ListParagraph"/>
              <w:numPr>
                <w:ilvl w:val="0"/>
                <w:numId w:val="83"/>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D6ADC03" w14:textId="4DF0A63E"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07876A63" w14:textId="24267CE4"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392093F" w14:textId="77777777" w:rsidR="003918B6" w:rsidRPr="00FE0C0F" w:rsidRDefault="003918B6" w:rsidP="00E906B1">
            <w:pPr>
              <w:pStyle w:val="ListParagraph"/>
              <w:numPr>
                <w:ilvl w:val="0"/>
                <w:numId w:val="4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w:t>
            </w:r>
            <w:r w:rsidRPr="00FE0C0F">
              <w:rPr>
                <w:rFonts w:ascii="Bookman Old Style" w:hAnsi="Bookman Old Style"/>
                <w:i/>
                <w:iCs/>
                <w:color w:val="000000" w:themeColor="text1"/>
                <w:sz w:val="24"/>
                <w:szCs w:val="24"/>
              </w:rPr>
              <w:t>credit risk</w:t>
            </w:r>
            <w:r w:rsidRPr="00FE0C0F">
              <w:rPr>
                <w:rFonts w:ascii="Bookman Old Style" w:hAnsi="Bookman Old Style"/>
                <w:color w:val="000000" w:themeColor="text1"/>
                <w:sz w:val="24"/>
                <w:szCs w:val="24"/>
              </w:rPr>
              <w:t>) yang disebabkan oleh nasabah wanprestasi atau default.</w:t>
            </w:r>
          </w:p>
          <w:p w14:paraId="4416B970" w14:textId="77777777" w:rsidR="003918B6" w:rsidRPr="00FE0C0F" w:rsidRDefault="003918B6" w:rsidP="00E906B1">
            <w:pPr>
              <w:pStyle w:val="ListParagraph"/>
              <w:numPr>
                <w:ilvl w:val="0"/>
                <w:numId w:val="4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menghadapi potensi risiko operasional yang diakibatkan oleh proses internal yang kurang memadai, kegagalan proses internal, kesalahan manusia, kegagalan sistem, dan/atau adanya kejadian eksternal yang mempengaruhi operasional LKMS.</w:t>
            </w:r>
          </w:p>
          <w:p w14:paraId="7108FEDA" w14:textId="342D54FD" w:rsidR="00C203A9" w:rsidRPr="00FE0C0F" w:rsidRDefault="00C203A9" w:rsidP="00E906B1">
            <w:pPr>
              <w:pStyle w:val="ListParagraph"/>
              <w:numPr>
                <w:ilvl w:val="0"/>
                <w:numId w:val="4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0125D574"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237A781E"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2F3236B3" w14:textId="77777777" w:rsidTr="00D761E8">
        <w:tc>
          <w:tcPr>
            <w:tcW w:w="442" w:type="dxa"/>
          </w:tcPr>
          <w:p w14:paraId="57F4BFF1"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63747789"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061AADB2" w14:textId="77777777" w:rsidR="003918B6" w:rsidRPr="00FE0C0F" w:rsidRDefault="003918B6" w:rsidP="00E906B1">
            <w:pPr>
              <w:pStyle w:val="ListParagraph"/>
              <w:numPr>
                <w:ilvl w:val="0"/>
                <w:numId w:val="83"/>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488640DB" w14:textId="34692CAC"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6172FE6D" w14:textId="41E38C70"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18F893E" w14:textId="4908C1D4" w:rsidR="003918B6" w:rsidRPr="00FE0C0F" w:rsidRDefault="003918B6" w:rsidP="00E906B1">
            <w:pPr>
              <w:pStyle w:val="ListParagraph"/>
              <w:numPr>
                <w:ilvl w:val="0"/>
                <w:numId w:val="4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C203A9" w:rsidRPr="00FE0C0F">
              <w:rPr>
                <w:rFonts w:ascii="Bookman Old Style" w:hAnsi="Bookman Old Style"/>
                <w:color w:val="000000" w:themeColor="text1"/>
                <w:sz w:val="24"/>
                <w:szCs w:val="24"/>
              </w:rPr>
              <w:t>DSN</w:t>
            </w:r>
            <w:r w:rsidRPr="00FE0C0F">
              <w:rPr>
                <w:rFonts w:ascii="Bookman Old Style" w:hAnsi="Bookman Old Style"/>
                <w:color w:val="000000" w:themeColor="text1"/>
                <w:sz w:val="24"/>
                <w:szCs w:val="24"/>
              </w:rPr>
              <w:t xml:space="preserve"> No: 06/DSN-MUI/IV/2000 tentang Jual Beli </w:t>
            </w:r>
            <w:r w:rsidRPr="00FE0C0F">
              <w:rPr>
                <w:rFonts w:ascii="Bookman Old Style" w:hAnsi="Bookman Old Style"/>
                <w:i/>
                <w:color w:val="000000" w:themeColor="text1"/>
                <w:sz w:val="24"/>
                <w:szCs w:val="24"/>
              </w:rPr>
              <w:t>Istishna</w:t>
            </w:r>
            <w:r w:rsidRPr="00FE0C0F">
              <w:rPr>
                <w:rFonts w:ascii="Bookman Old Style" w:hAnsi="Bookman Old Style"/>
                <w:color w:val="000000" w:themeColor="text1"/>
                <w:sz w:val="24"/>
                <w:szCs w:val="24"/>
              </w:rPr>
              <w:t>;</w:t>
            </w:r>
          </w:p>
          <w:p w14:paraId="0A90E03A" w14:textId="154FAE59" w:rsidR="003918B6" w:rsidRPr="00FE0C0F" w:rsidRDefault="003918B6" w:rsidP="00E906B1">
            <w:pPr>
              <w:pStyle w:val="ListParagraph"/>
              <w:numPr>
                <w:ilvl w:val="0"/>
                <w:numId w:val="4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 xml:space="preserve">Fatwa DSN No.22/DSN-MUI/III/2002 tentang Jual Beli </w:t>
            </w:r>
            <w:r w:rsidRPr="00FE0C0F">
              <w:rPr>
                <w:rFonts w:ascii="Bookman Old Style" w:hAnsi="Bookman Old Style"/>
                <w:i/>
                <w:color w:val="000000" w:themeColor="text1"/>
                <w:sz w:val="24"/>
                <w:szCs w:val="24"/>
              </w:rPr>
              <w:t>Istishna</w:t>
            </w:r>
            <w:r w:rsidRPr="00FE0C0F">
              <w:rPr>
                <w:rFonts w:ascii="Bookman Old Style" w:hAnsi="Bookman Old Style"/>
                <w:color w:val="000000" w:themeColor="text1"/>
                <w:sz w:val="24"/>
                <w:szCs w:val="24"/>
              </w:rPr>
              <w:t xml:space="preserve"> Paralel;</w:t>
            </w:r>
          </w:p>
          <w:p w14:paraId="139798E1" w14:textId="72F6B63B" w:rsidR="003918B6" w:rsidRPr="00FE0C0F" w:rsidRDefault="003918B6" w:rsidP="00E906B1">
            <w:pPr>
              <w:pStyle w:val="ListParagraph"/>
              <w:numPr>
                <w:ilvl w:val="0"/>
                <w:numId w:val="4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No.43/DSN-MUI/VIII/2004 tentang Ganti Rugi (</w:t>
            </w:r>
            <w:r w:rsidRPr="00FE0C0F">
              <w:rPr>
                <w:rFonts w:ascii="Bookman Old Style" w:hAnsi="Bookman Old Style"/>
                <w:i/>
                <w:color w:val="000000" w:themeColor="text1"/>
                <w:sz w:val="24"/>
                <w:szCs w:val="24"/>
              </w:rPr>
              <w:t>Ta’widh</w:t>
            </w:r>
            <w:r w:rsidRPr="00FE0C0F">
              <w:rPr>
                <w:rFonts w:ascii="Bookman Old Style" w:hAnsi="Bookman Old Style"/>
                <w:color w:val="000000" w:themeColor="text1"/>
                <w:sz w:val="24"/>
                <w:szCs w:val="24"/>
              </w:rPr>
              <w:t>).</w:t>
            </w:r>
          </w:p>
        </w:tc>
        <w:tc>
          <w:tcPr>
            <w:tcW w:w="2729" w:type="dxa"/>
          </w:tcPr>
          <w:p w14:paraId="39D0BE30"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181D1819"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6887D767" w14:textId="77777777" w:rsidTr="00D761E8">
        <w:tc>
          <w:tcPr>
            <w:tcW w:w="442" w:type="dxa"/>
          </w:tcPr>
          <w:p w14:paraId="5EE30548"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464E80AF" w14:textId="1399AE10"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n-US"/>
              </w:rPr>
            </w:pPr>
            <w:r w:rsidRPr="00FE0C0F">
              <w:rPr>
                <w:rFonts w:ascii="Bookman Old Style" w:hAnsi="Bookman Old Style"/>
                <w:color w:val="000000" w:themeColor="text1"/>
                <w:sz w:val="24"/>
                <w:szCs w:val="24"/>
                <w:lang w:val="en-US"/>
              </w:rPr>
              <w:t>C.</w:t>
            </w:r>
          </w:p>
        </w:tc>
        <w:tc>
          <w:tcPr>
            <w:tcW w:w="7602" w:type="dxa"/>
            <w:gridSpan w:val="4"/>
          </w:tcPr>
          <w:p w14:paraId="28D7A972" w14:textId="005B70EC" w:rsidR="003918B6" w:rsidRPr="00FE0C0F" w:rsidRDefault="003918B6" w:rsidP="003918B6">
            <w:pPr>
              <w:spacing w:before="120" w:after="0" w:line="276" w:lineRule="auto"/>
              <w:jc w:val="both"/>
              <w:rPr>
                <w:rFonts w:ascii="Bookman Old Style" w:hAnsi="Bookman Old Style"/>
                <w:color w:val="000000" w:themeColor="text1"/>
                <w:sz w:val="24"/>
                <w:szCs w:val="24"/>
                <w:lang w:val="en-US"/>
              </w:rPr>
            </w:pPr>
            <w:r w:rsidRPr="00FE0C0F">
              <w:rPr>
                <w:rFonts w:ascii="Bookman Old Style" w:hAnsi="Bookman Old Style"/>
                <w:color w:val="000000" w:themeColor="text1"/>
                <w:sz w:val="24"/>
                <w:szCs w:val="24"/>
                <w:lang w:val="en-US"/>
              </w:rPr>
              <w:t xml:space="preserve">PEMBIAYAAN </w:t>
            </w:r>
            <w:r w:rsidRPr="00FE0C0F">
              <w:rPr>
                <w:rFonts w:ascii="Bookman Old Style" w:hAnsi="Bookman Old Style"/>
                <w:i/>
                <w:iCs/>
                <w:color w:val="000000" w:themeColor="text1"/>
                <w:sz w:val="24"/>
                <w:szCs w:val="24"/>
                <w:lang w:val="en-US"/>
              </w:rPr>
              <w:t>SALAM</w:t>
            </w:r>
          </w:p>
        </w:tc>
        <w:tc>
          <w:tcPr>
            <w:tcW w:w="2729" w:type="dxa"/>
          </w:tcPr>
          <w:p w14:paraId="748C4E7B"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45ABBD3E"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73C4A8A5" w14:textId="77777777" w:rsidTr="00D761E8">
        <w:tc>
          <w:tcPr>
            <w:tcW w:w="442" w:type="dxa"/>
          </w:tcPr>
          <w:p w14:paraId="3FF1CA70"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39F00427"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47DC215C" w14:textId="77777777" w:rsidR="003918B6" w:rsidRPr="00FE0C0F" w:rsidRDefault="003918B6" w:rsidP="00E906B1">
            <w:pPr>
              <w:pStyle w:val="ListParagraph"/>
              <w:numPr>
                <w:ilvl w:val="0"/>
                <w:numId w:val="84"/>
              </w:numPr>
              <w:spacing w:before="120" w:after="0" w:line="276" w:lineRule="auto"/>
              <w:jc w:val="both"/>
              <w:rPr>
                <w:rFonts w:ascii="Bookman Old Style" w:hAnsi="Bookman Old Style"/>
                <w:color w:val="000000" w:themeColor="text1"/>
                <w:sz w:val="24"/>
                <w:szCs w:val="24"/>
              </w:rPr>
            </w:pPr>
          </w:p>
        </w:tc>
        <w:tc>
          <w:tcPr>
            <w:tcW w:w="2607" w:type="dxa"/>
          </w:tcPr>
          <w:p w14:paraId="62F8B46A" w14:textId="12B7AB30"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7A2E3938" w14:textId="2B2EFEAB"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A561D11" w14:textId="44ECC2BC"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Penyediaan dana atau tagihan yang dapat dipersamakan dengan itu untuk jual beli barang pesanan dengan pengiriman barang di kemudian hari oleh penjual dan pelunasannya dilakukan oleh pembeli pada saat akad disepakati sesuai dengan syarat-syarat tertentu</w:t>
            </w:r>
            <w:r w:rsidRPr="00FE0C0F">
              <w:rPr>
                <w:rFonts w:ascii="Bookman Old Style" w:hAnsi="Bookman Old Style"/>
                <w:color w:val="000000" w:themeColor="text1"/>
                <w:sz w:val="24"/>
                <w:szCs w:val="24"/>
                <w:lang w:val="es-ES"/>
              </w:rPr>
              <w:t>.</w:t>
            </w:r>
          </w:p>
        </w:tc>
        <w:tc>
          <w:tcPr>
            <w:tcW w:w="2729" w:type="dxa"/>
          </w:tcPr>
          <w:p w14:paraId="34A5FB9B"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5EB22866"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4DE3EB8A" w14:textId="77777777" w:rsidTr="00D761E8">
        <w:tc>
          <w:tcPr>
            <w:tcW w:w="442" w:type="dxa"/>
          </w:tcPr>
          <w:p w14:paraId="02A08BA8"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641A528B"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60DD8646" w14:textId="77777777" w:rsidR="003918B6" w:rsidRPr="00FE0C0F" w:rsidRDefault="003918B6" w:rsidP="00E906B1">
            <w:pPr>
              <w:pStyle w:val="ListParagraph"/>
              <w:numPr>
                <w:ilvl w:val="0"/>
                <w:numId w:val="84"/>
              </w:numPr>
              <w:spacing w:before="120" w:after="0" w:line="276" w:lineRule="auto"/>
              <w:jc w:val="both"/>
              <w:rPr>
                <w:rFonts w:ascii="Bookman Old Style" w:hAnsi="Bookman Old Style"/>
                <w:color w:val="000000" w:themeColor="text1"/>
                <w:sz w:val="24"/>
                <w:szCs w:val="24"/>
              </w:rPr>
            </w:pPr>
          </w:p>
        </w:tc>
        <w:tc>
          <w:tcPr>
            <w:tcW w:w="2607" w:type="dxa"/>
          </w:tcPr>
          <w:p w14:paraId="2D750BDD" w14:textId="49F76D41"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7E54EE5B" w14:textId="342730FA"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B49076E" w14:textId="5E8EC2E8"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Salam</w:t>
            </w:r>
          </w:p>
        </w:tc>
        <w:tc>
          <w:tcPr>
            <w:tcW w:w="2729" w:type="dxa"/>
          </w:tcPr>
          <w:p w14:paraId="5BAECFDD"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5C69475F"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084AA77B" w14:textId="77777777" w:rsidTr="00D761E8">
        <w:tc>
          <w:tcPr>
            <w:tcW w:w="442" w:type="dxa"/>
          </w:tcPr>
          <w:p w14:paraId="30A2FC90"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77BFE864"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18433A7E" w14:textId="77777777" w:rsidR="003918B6" w:rsidRPr="00FE0C0F" w:rsidRDefault="003918B6" w:rsidP="00E906B1">
            <w:pPr>
              <w:pStyle w:val="ListParagraph"/>
              <w:numPr>
                <w:ilvl w:val="0"/>
                <w:numId w:val="84"/>
              </w:numPr>
              <w:spacing w:before="120" w:after="0" w:line="276" w:lineRule="auto"/>
              <w:jc w:val="both"/>
              <w:rPr>
                <w:rFonts w:ascii="Bookman Old Style" w:hAnsi="Bookman Old Style"/>
                <w:color w:val="000000" w:themeColor="text1"/>
                <w:sz w:val="24"/>
                <w:szCs w:val="24"/>
              </w:rPr>
            </w:pPr>
          </w:p>
        </w:tc>
        <w:tc>
          <w:tcPr>
            <w:tcW w:w="2607" w:type="dxa"/>
          </w:tcPr>
          <w:p w14:paraId="6627B87B" w14:textId="25D82130"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1CDD362E" w14:textId="6F7DFF48"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FB76CFC"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bertindak sebagai pembeli dan atau penjual dalam suatu transaksi </w:t>
            </w:r>
            <w:r w:rsidRPr="00FE0C0F">
              <w:rPr>
                <w:rFonts w:ascii="Bookman Old Style" w:hAnsi="Bookman Old Style"/>
                <w:i/>
                <w:color w:val="000000" w:themeColor="text1"/>
                <w:sz w:val="24"/>
                <w:szCs w:val="24"/>
              </w:rPr>
              <w:t>salam</w:t>
            </w:r>
            <w:r w:rsidRPr="00FE0C0F">
              <w:rPr>
                <w:rFonts w:ascii="Bookman Old Style" w:hAnsi="Bookman Old Style"/>
                <w:color w:val="000000" w:themeColor="text1"/>
                <w:sz w:val="24"/>
                <w:szCs w:val="24"/>
              </w:rPr>
              <w:t xml:space="preserve">. Dalam hal LKMS bertindak sebagai pembeli maka LKMS melakukan transaksi </w:t>
            </w:r>
            <w:r w:rsidRPr="00FE0C0F">
              <w:rPr>
                <w:rFonts w:ascii="Bookman Old Style" w:hAnsi="Bookman Old Style"/>
                <w:i/>
                <w:color w:val="000000" w:themeColor="text1"/>
                <w:sz w:val="24"/>
                <w:szCs w:val="24"/>
              </w:rPr>
              <w:t>salam</w:t>
            </w:r>
            <w:r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rPr>
              <w:lastRenderedPageBreak/>
              <w:t xml:space="preserve">dan dalam hal LKMS bertindak sebagai penjual maka LKMS akan memesan kepada pihak lain untuk menyediakan barang pesanan dalam </w:t>
            </w:r>
            <w:r w:rsidRPr="00FE0C0F">
              <w:rPr>
                <w:rFonts w:ascii="Bookman Old Style" w:hAnsi="Bookman Old Style"/>
                <w:i/>
                <w:color w:val="000000" w:themeColor="text1"/>
                <w:sz w:val="24"/>
                <w:szCs w:val="24"/>
              </w:rPr>
              <w:t>salam</w:t>
            </w:r>
            <w:r w:rsidRPr="00FE0C0F">
              <w:rPr>
                <w:rFonts w:ascii="Bookman Old Style" w:hAnsi="Bookman Old Style"/>
                <w:color w:val="000000" w:themeColor="text1"/>
                <w:sz w:val="24"/>
                <w:szCs w:val="24"/>
              </w:rPr>
              <w:t xml:space="preserve"> paralel.</w:t>
            </w:r>
          </w:p>
          <w:p w14:paraId="4ADCD4E4"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Spesifikasi dan harga barang pesanan disepakati di awal akad oleh nasabah dan LKMS pada akad pertama atau LKMS dengan pemasok pada akad kedua. Ketentuan harga barang pesanan tidak dapat berubah selama jangka waktu akad.</w:t>
            </w:r>
          </w:p>
          <w:p w14:paraId="14E00466"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Barang pesanan harus diketahui karakteristiknya secara umum yang meliputi: jenis, macam, kualitas dan kuantitasnya.</w:t>
            </w:r>
          </w:p>
          <w:p w14:paraId="71158129"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Barang pesanan harus sesuai dengan karakteristik yang telah disepakati antara nasabah dan LKMS atau LKMS </w:t>
            </w:r>
            <w:r w:rsidRPr="00FE0C0F">
              <w:rPr>
                <w:rFonts w:ascii="Bookman Old Style" w:hAnsi="Bookman Old Style"/>
                <w:color w:val="000000" w:themeColor="text1"/>
                <w:sz w:val="24"/>
                <w:szCs w:val="24"/>
              </w:rPr>
              <w:lastRenderedPageBreak/>
              <w:t>dan pemasok. Dalam hal barang pesanan yang dikirim salah atau cacat maka LKMS atau pemasok harus bertanggung jawab atas kelalaiannya.</w:t>
            </w:r>
          </w:p>
          <w:p w14:paraId="6109065E"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Pembayaran oleh nasabah kepada LKMS tidak boleh dalam bentuk pembebasan utang nasabah atau dalam bentuk pemberian piutang.</w:t>
            </w:r>
          </w:p>
          <w:p w14:paraId="32462362"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Pendapatan </w:t>
            </w:r>
            <w:r w:rsidRPr="00FE0C0F">
              <w:rPr>
                <w:rFonts w:ascii="Bookman Old Style" w:hAnsi="Bookman Old Style"/>
                <w:i/>
                <w:color w:val="000000" w:themeColor="text1"/>
                <w:sz w:val="24"/>
                <w:szCs w:val="24"/>
              </w:rPr>
              <w:t>salam</w:t>
            </w:r>
            <w:r w:rsidRPr="00FE0C0F">
              <w:rPr>
                <w:rFonts w:ascii="Bookman Old Style" w:hAnsi="Bookman Old Style"/>
                <w:color w:val="000000" w:themeColor="text1"/>
                <w:sz w:val="24"/>
                <w:szCs w:val="24"/>
              </w:rPr>
              <w:t xml:space="preserve"> diperoleh dari selisih harga jual kepada nasabah dan harga beli dari pemasok.</w:t>
            </w:r>
          </w:p>
          <w:p w14:paraId="47C83B45" w14:textId="30956A0A"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melakukan analisis atas permohonan pembiayaan dari nasabah antara lain meliputi aspek karakter dan/atau aspek usaha.dapat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xml:space="preserve">) dan rekam jejak nasabah. </w:t>
            </w:r>
          </w:p>
          <w:p w14:paraId="25E5B5E3" w14:textId="77777777"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dan nasabah menuangkan kesepakatan pembiayaan dalam perjanjian tertulis atau bentuk lain yang dapat dipersamakan dengan itu.</w:t>
            </w:r>
          </w:p>
          <w:p w14:paraId="6D7440F9" w14:textId="7E413045" w:rsidR="003918B6" w:rsidRPr="00FE0C0F" w:rsidRDefault="003918B6" w:rsidP="00E906B1">
            <w:pPr>
              <w:pStyle w:val="ListParagraph"/>
              <w:numPr>
                <w:ilvl w:val="0"/>
                <w:numId w:val="4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memiliki sistem pencatatan dan pengadministrasian rekening yang memadai</w:t>
            </w:r>
            <w:r w:rsidRPr="00FE0C0F">
              <w:rPr>
                <w:rFonts w:ascii="Bookman Old Style" w:hAnsi="Bookman Old Style"/>
                <w:color w:val="000000" w:themeColor="text1"/>
                <w:sz w:val="24"/>
                <w:szCs w:val="24"/>
                <w:lang w:val="es-ES"/>
              </w:rPr>
              <w:t>.</w:t>
            </w:r>
            <w:r w:rsidRPr="00FE0C0F">
              <w:rPr>
                <w:rFonts w:ascii="Bookman Old Style" w:hAnsi="Bookman Old Style"/>
                <w:color w:val="000000" w:themeColor="text1"/>
                <w:sz w:val="24"/>
                <w:szCs w:val="24"/>
              </w:rPr>
              <w:t xml:space="preserve">  </w:t>
            </w:r>
          </w:p>
        </w:tc>
        <w:tc>
          <w:tcPr>
            <w:tcW w:w="2729" w:type="dxa"/>
          </w:tcPr>
          <w:p w14:paraId="1FED8E7D"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778018F7"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6FEA5ED6" w14:textId="77777777" w:rsidTr="00D761E8">
        <w:tc>
          <w:tcPr>
            <w:tcW w:w="442" w:type="dxa"/>
          </w:tcPr>
          <w:p w14:paraId="3C64F882"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089E5B63"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3E24955E" w14:textId="77777777" w:rsidR="003918B6" w:rsidRPr="00FE0C0F" w:rsidRDefault="003918B6" w:rsidP="00E906B1">
            <w:pPr>
              <w:pStyle w:val="ListParagraph"/>
              <w:numPr>
                <w:ilvl w:val="0"/>
                <w:numId w:val="84"/>
              </w:numPr>
              <w:spacing w:before="120" w:after="0" w:line="276" w:lineRule="auto"/>
              <w:jc w:val="both"/>
              <w:rPr>
                <w:rFonts w:ascii="Bookman Old Style" w:hAnsi="Bookman Old Style"/>
                <w:color w:val="000000" w:themeColor="text1"/>
                <w:sz w:val="24"/>
                <w:szCs w:val="24"/>
              </w:rPr>
            </w:pPr>
          </w:p>
        </w:tc>
        <w:tc>
          <w:tcPr>
            <w:tcW w:w="2607" w:type="dxa"/>
          </w:tcPr>
          <w:p w14:paraId="1C831E07" w14:textId="350027D1"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6D23B514" w14:textId="6204557D"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E6B3E88" w14:textId="77777777" w:rsidR="003918B6" w:rsidRPr="00FE0C0F" w:rsidRDefault="003918B6" w:rsidP="00E906B1">
            <w:pPr>
              <w:pStyle w:val="ListParagraph"/>
              <w:numPr>
                <w:ilvl w:val="0"/>
                <w:numId w:val="4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Dalam hal LKMS bertindak sebagai pembeli, LKMS dapat meminta jaminan kepada pemasok untuk menghindari risiko yang merugikan LKMS.</w:t>
            </w:r>
          </w:p>
          <w:p w14:paraId="0DE6A57F" w14:textId="6C5B8787" w:rsidR="003918B6" w:rsidRPr="00FE0C0F" w:rsidRDefault="003918B6" w:rsidP="00E906B1">
            <w:pPr>
              <w:pStyle w:val="ListParagraph"/>
              <w:numPr>
                <w:ilvl w:val="0"/>
                <w:numId w:val="4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mengenakan denda kepada pemasok.</w:t>
            </w:r>
          </w:p>
        </w:tc>
        <w:tc>
          <w:tcPr>
            <w:tcW w:w="2729" w:type="dxa"/>
          </w:tcPr>
          <w:p w14:paraId="6467BBE5"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7AA03A52"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4FB44176" w14:textId="77777777" w:rsidTr="00D761E8">
        <w:tc>
          <w:tcPr>
            <w:tcW w:w="442" w:type="dxa"/>
          </w:tcPr>
          <w:p w14:paraId="38849B3C"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52440CA3"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17A599C4" w14:textId="77777777" w:rsidR="003918B6" w:rsidRPr="00FE0C0F" w:rsidRDefault="003918B6" w:rsidP="00E906B1">
            <w:pPr>
              <w:pStyle w:val="ListParagraph"/>
              <w:numPr>
                <w:ilvl w:val="0"/>
                <w:numId w:val="84"/>
              </w:numPr>
              <w:spacing w:before="120" w:after="0" w:line="276" w:lineRule="auto"/>
              <w:jc w:val="both"/>
              <w:rPr>
                <w:rFonts w:ascii="Bookman Old Style" w:hAnsi="Bookman Old Style"/>
                <w:color w:val="000000" w:themeColor="text1"/>
                <w:sz w:val="24"/>
                <w:szCs w:val="24"/>
              </w:rPr>
            </w:pPr>
          </w:p>
        </w:tc>
        <w:tc>
          <w:tcPr>
            <w:tcW w:w="2607" w:type="dxa"/>
          </w:tcPr>
          <w:p w14:paraId="4708B1CB" w14:textId="1F86B9FC"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33999E6D" w14:textId="0E99B372"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E023B93" w14:textId="77777777" w:rsidR="003918B6" w:rsidRPr="00FE0C0F" w:rsidRDefault="003918B6" w:rsidP="00E906B1">
            <w:pPr>
              <w:pStyle w:val="ListParagraph"/>
              <w:numPr>
                <w:ilvl w:val="0"/>
                <w:numId w:val="4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w:t>
            </w:r>
            <w:r w:rsidRPr="00FE0C0F">
              <w:rPr>
                <w:rFonts w:ascii="Bookman Old Style" w:hAnsi="Bookman Old Style"/>
                <w:i/>
                <w:color w:val="000000" w:themeColor="text1"/>
                <w:sz w:val="24"/>
                <w:szCs w:val="24"/>
              </w:rPr>
              <w:t>credit risk</w:t>
            </w:r>
            <w:r w:rsidRPr="00FE0C0F">
              <w:rPr>
                <w:rFonts w:ascii="Bookman Old Style" w:hAnsi="Bookman Old Style"/>
                <w:color w:val="000000" w:themeColor="text1"/>
                <w:sz w:val="24"/>
                <w:szCs w:val="24"/>
              </w:rPr>
              <w:t>) yang disebabkan oleh nasabah wanprestasi atau default.</w:t>
            </w:r>
          </w:p>
          <w:p w14:paraId="17C2094D" w14:textId="77777777" w:rsidR="003918B6" w:rsidRPr="00FE0C0F" w:rsidRDefault="003918B6" w:rsidP="00E906B1">
            <w:pPr>
              <w:pStyle w:val="ListParagraph"/>
              <w:numPr>
                <w:ilvl w:val="0"/>
                <w:numId w:val="4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menghadapi potensi risiko operasional yang </w:t>
            </w:r>
            <w:r w:rsidRPr="00FE0C0F">
              <w:rPr>
                <w:rFonts w:ascii="Bookman Old Style" w:hAnsi="Bookman Old Style"/>
                <w:color w:val="000000" w:themeColor="text1"/>
                <w:sz w:val="24"/>
                <w:szCs w:val="24"/>
              </w:rPr>
              <w:lastRenderedPageBreak/>
              <w:t>diakibatkan oleh proses internal yang kurang memadai, kegagalan proses internal, kesalahan manusia, kegagalan sistem, dan/atau adanya kejadian eksternal yang mempengaruhi operasional LKMS.</w:t>
            </w:r>
          </w:p>
          <w:p w14:paraId="275F81BB" w14:textId="31410A0C" w:rsidR="00E7192A" w:rsidRPr="00FE0C0F" w:rsidRDefault="00E7192A" w:rsidP="00E906B1">
            <w:pPr>
              <w:pStyle w:val="ListParagraph"/>
              <w:numPr>
                <w:ilvl w:val="0"/>
                <w:numId w:val="4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1600BD60"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356DC891"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0B34CE55" w14:textId="77777777" w:rsidTr="00D761E8">
        <w:tc>
          <w:tcPr>
            <w:tcW w:w="442" w:type="dxa"/>
          </w:tcPr>
          <w:p w14:paraId="4D536E47"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14BA6F97"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4F57A682" w14:textId="77777777" w:rsidR="003918B6" w:rsidRPr="00FE0C0F" w:rsidRDefault="003918B6" w:rsidP="00E906B1">
            <w:pPr>
              <w:pStyle w:val="ListParagraph"/>
              <w:numPr>
                <w:ilvl w:val="0"/>
                <w:numId w:val="84"/>
              </w:numPr>
              <w:spacing w:before="120" w:after="0" w:line="276" w:lineRule="auto"/>
              <w:jc w:val="both"/>
              <w:rPr>
                <w:rFonts w:ascii="Bookman Old Style" w:hAnsi="Bookman Old Style"/>
                <w:color w:val="000000" w:themeColor="text1"/>
                <w:sz w:val="24"/>
                <w:szCs w:val="24"/>
              </w:rPr>
            </w:pPr>
          </w:p>
        </w:tc>
        <w:tc>
          <w:tcPr>
            <w:tcW w:w="2607" w:type="dxa"/>
          </w:tcPr>
          <w:p w14:paraId="709B9AF8" w14:textId="05074BCC"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1C9522D1" w14:textId="03F37321"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065762F" w14:textId="7C861B6C"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E7192A" w:rsidRPr="00FE0C0F">
              <w:rPr>
                <w:rFonts w:ascii="Bookman Old Style" w:hAnsi="Bookman Old Style"/>
                <w:color w:val="000000" w:themeColor="text1"/>
                <w:sz w:val="24"/>
                <w:szCs w:val="24"/>
                <w:lang w:val="en-US"/>
              </w:rPr>
              <w:t>DSN</w:t>
            </w:r>
            <w:r w:rsidRPr="00FE0C0F">
              <w:rPr>
                <w:rFonts w:ascii="Bookman Old Style" w:hAnsi="Bookman Old Style"/>
                <w:color w:val="000000" w:themeColor="text1"/>
                <w:sz w:val="24"/>
                <w:szCs w:val="24"/>
              </w:rPr>
              <w:t xml:space="preserve"> No: 05/DSN-MUI/IV/2000 tentang Jual Beli </w:t>
            </w:r>
            <w:r w:rsidRPr="00FE0C0F">
              <w:rPr>
                <w:rFonts w:ascii="Bookman Old Style" w:hAnsi="Bookman Old Style"/>
                <w:i/>
                <w:color w:val="000000" w:themeColor="text1"/>
                <w:sz w:val="24"/>
                <w:szCs w:val="24"/>
              </w:rPr>
              <w:t>Salam</w:t>
            </w:r>
            <w:r w:rsidRPr="00FE0C0F">
              <w:rPr>
                <w:rFonts w:ascii="Bookman Old Style" w:hAnsi="Bookman Old Style"/>
                <w:color w:val="000000" w:themeColor="text1"/>
                <w:sz w:val="24"/>
                <w:szCs w:val="24"/>
              </w:rPr>
              <w:t>.</w:t>
            </w:r>
          </w:p>
        </w:tc>
        <w:tc>
          <w:tcPr>
            <w:tcW w:w="2729" w:type="dxa"/>
          </w:tcPr>
          <w:p w14:paraId="6F739CC6"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41523E82"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4BDC6D03" w14:textId="77777777" w:rsidTr="00D761E8">
        <w:tc>
          <w:tcPr>
            <w:tcW w:w="442" w:type="dxa"/>
          </w:tcPr>
          <w:p w14:paraId="768C5B4A" w14:textId="20979C9A"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n-US"/>
              </w:rPr>
            </w:pPr>
            <w:r w:rsidRPr="00FE0C0F">
              <w:rPr>
                <w:rFonts w:ascii="Bookman Old Style" w:hAnsi="Bookman Old Style"/>
                <w:color w:val="000000" w:themeColor="text1"/>
                <w:sz w:val="24"/>
                <w:szCs w:val="24"/>
                <w:lang w:val="en-US"/>
              </w:rPr>
              <w:t>4.</w:t>
            </w:r>
          </w:p>
        </w:tc>
        <w:tc>
          <w:tcPr>
            <w:tcW w:w="8073" w:type="dxa"/>
            <w:gridSpan w:val="5"/>
          </w:tcPr>
          <w:p w14:paraId="40D30CD6" w14:textId="40DBCB2A"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PEMBIAYAAN BERDASARKAN PRINSIP PINJAM MEMINJAM DIDASARI DENGAN AKAD </w:t>
            </w:r>
            <w:r w:rsidRPr="00FE0C0F">
              <w:rPr>
                <w:rFonts w:ascii="Bookman Old Style" w:hAnsi="Bookman Old Style"/>
                <w:i/>
                <w:iCs/>
                <w:color w:val="000000" w:themeColor="text1"/>
                <w:sz w:val="24"/>
                <w:szCs w:val="24"/>
              </w:rPr>
              <w:t>QARDH</w:t>
            </w:r>
          </w:p>
        </w:tc>
        <w:tc>
          <w:tcPr>
            <w:tcW w:w="2729" w:type="dxa"/>
          </w:tcPr>
          <w:p w14:paraId="7BA0415C"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4DF85B89"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78C90556" w14:textId="77777777" w:rsidTr="00D761E8">
        <w:tc>
          <w:tcPr>
            <w:tcW w:w="442" w:type="dxa"/>
          </w:tcPr>
          <w:p w14:paraId="411B7350"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55239F19"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529B7685" w14:textId="77777777" w:rsidR="003918B6" w:rsidRPr="00FE0C0F" w:rsidRDefault="003918B6" w:rsidP="00E906B1">
            <w:pPr>
              <w:pStyle w:val="ListParagraph"/>
              <w:numPr>
                <w:ilvl w:val="0"/>
                <w:numId w:val="85"/>
              </w:numPr>
              <w:spacing w:before="120" w:after="0" w:line="276" w:lineRule="auto"/>
              <w:jc w:val="both"/>
              <w:rPr>
                <w:rFonts w:ascii="Bookman Old Style" w:hAnsi="Bookman Old Style"/>
                <w:color w:val="000000" w:themeColor="text1"/>
                <w:sz w:val="24"/>
                <w:szCs w:val="24"/>
              </w:rPr>
            </w:pPr>
          </w:p>
        </w:tc>
        <w:tc>
          <w:tcPr>
            <w:tcW w:w="2607" w:type="dxa"/>
          </w:tcPr>
          <w:p w14:paraId="311EB07F" w14:textId="4B805D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0165CC5C" w14:textId="168E7E4B"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95D9F31" w14:textId="738FB179"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Penyediaan dana atau tagihan yang dapat dipersamakan dengan itu berdasarkan persetujuan atau kesepakatan antara peminjam dan pihak yang meminjamkan yang mewajibkan peminjam melunasi hutangnya setelah jangka waktu tertentu</w:t>
            </w:r>
            <w:r w:rsidRPr="00FE0C0F">
              <w:rPr>
                <w:rFonts w:ascii="Bookman Old Style" w:hAnsi="Bookman Old Style"/>
                <w:color w:val="000000" w:themeColor="text1"/>
                <w:sz w:val="24"/>
                <w:szCs w:val="24"/>
                <w:lang w:val="es-ES"/>
              </w:rPr>
              <w:t>.</w:t>
            </w:r>
          </w:p>
        </w:tc>
        <w:tc>
          <w:tcPr>
            <w:tcW w:w="2729" w:type="dxa"/>
          </w:tcPr>
          <w:p w14:paraId="57B0F65D"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3AE831BD"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0C699F50" w14:textId="77777777" w:rsidTr="00D761E8">
        <w:tc>
          <w:tcPr>
            <w:tcW w:w="442" w:type="dxa"/>
          </w:tcPr>
          <w:p w14:paraId="22EFC7C5"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63CF8311"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2AE40D5A" w14:textId="77777777" w:rsidR="003918B6" w:rsidRPr="00FE0C0F" w:rsidRDefault="003918B6" w:rsidP="00E906B1">
            <w:pPr>
              <w:pStyle w:val="ListParagraph"/>
              <w:numPr>
                <w:ilvl w:val="0"/>
                <w:numId w:val="85"/>
              </w:numPr>
              <w:spacing w:before="120" w:after="0" w:line="276" w:lineRule="auto"/>
              <w:jc w:val="both"/>
              <w:rPr>
                <w:rFonts w:ascii="Bookman Old Style" w:hAnsi="Bookman Old Style"/>
                <w:color w:val="000000" w:themeColor="text1"/>
                <w:sz w:val="24"/>
                <w:szCs w:val="24"/>
              </w:rPr>
            </w:pPr>
          </w:p>
        </w:tc>
        <w:tc>
          <w:tcPr>
            <w:tcW w:w="2607" w:type="dxa"/>
          </w:tcPr>
          <w:p w14:paraId="09E0F7F0" w14:textId="6A9871EE"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1694552F" w14:textId="7557A4C7"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39498E1" w14:textId="3E596705" w:rsidR="003918B6" w:rsidRPr="00FE0C0F" w:rsidRDefault="003918B6" w:rsidP="003918B6">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Qardh</w:t>
            </w:r>
          </w:p>
        </w:tc>
        <w:tc>
          <w:tcPr>
            <w:tcW w:w="2729" w:type="dxa"/>
          </w:tcPr>
          <w:p w14:paraId="06B9E169"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24091B50"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5B762926" w14:textId="77777777" w:rsidTr="00D761E8">
        <w:tc>
          <w:tcPr>
            <w:tcW w:w="442" w:type="dxa"/>
          </w:tcPr>
          <w:p w14:paraId="00DC7F12"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26037649"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6DDD9075" w14:textId="77777777" w:rsidR="003918B6" w:rsidRPr="00FE0C0F" w:rsidRDefault="003918B6" w:rsidP="00E906B1">
            <w:pPr>
              <w:pStyle w:val="ListParagraph"/>
              <w:numPr>
                <w:ilvl w:val="0"/>
                <w:numId w:val="85"/>
              </w:numPr>
              <w:spacing w:before="120" w:after="0" w:line="276" w:lineRule="auto"/>
              <w:jc w:val="both"/>
              <w:rPr>
                <w:rFonts w:ascii="Bookman Old Style" w:hAnsi="Bookman Old Style"/>
                <w:color w:val="000000" w:themeColor="text1"/>
                <w:sz w:val="24"/>
                <w:szCs w:val="24"/>
              </w:rPr>
            </w:pPr>
          </w:p>
        </w:tc>
        <w:tc>
          <w:tcPr>
            <w:tcW w:w="2607" w:type="dxa"/>
          </w:tcPr>
          <w:p w14:paraId="67FBB7D9" w14:textId="06D2070F"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3EC8F23F" w14:textId="42656E91"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84F7948" w14:textId="77777777" w:rsidR="003918B6" w:rsidRPr="00FE0C0F" w:rsidRDefault="003918B6" w:rsidP="00E906B1">
            <w:pPr>
              <w:pStyle w:val="ListParagraph"/>
              <w:numPr>
                <w:ilvl w:val="0"/>
                <w:numId w:val="4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bertindak sebagai penyedia dana untuk memberikan pembiayaan </w:t>
            </w:r>
            <w:r w:rsidRPr="00FE0C0F">
              <w:rPr>
                <w:rFonts w:ascii="Bookman Old Style" w:hAnsi="Bookman Old Style"/>
                <w:i/>
                <w:color w:val="000000" w:themeColor="text1"/>
                <w:sz w:val="24"/>
                <w:szCs w:val="24"/>
              </w:rPr>
              <w:t>Qardh</w:t>
            </w:r>
            <w:r w:rsidRPr="00FE0C0F">
              <w:rPr>
                <w:rFonts w:ascii="Bookman Old Style" w:hAnsi="Bookman Old Style"/>
                <w:color w:val="000000" w:themeColor="text1"/>
                <w:sz w:val="24"/>
                <w:szCs w:val="24"/>
              </w:rPr>
              <w:t xml:space="preserve"> kepada nasabah berdasarkan kesepakatan.</w:t>
            </w:r>
          </w:p>
          <w:p w14:paraId="2BEC995F" w14:textId="77777777" w:rsidR="003918B6" w:rsidRPr="00FE0C0F" w:rsidRDefault="003918B6" w:rsidP="00E906B1">
            <w:pPr>
              <w:pStyle w:val="ListParagraph"/>
              <w:numPr>
                <w:ilvl w:val="0"/>
                <w:numId w:val="4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Pinjaman </w:t>
            </w:r>
            <w:r w:rsidRPr="00FE0C0F">
              <w:rPr>
                <w:rFonts w:ascii="Bookman Old Style" w:hAnsi="Bookman Old Style"/>
                <w:i/>
                <w:color w:val="000000" w:themeColor="text1"/>
                <w:sz w:val="24"/>
                <w:szCs w:val="24"/>
              </w:rPr>
              <w:t>Qardh</w:t>
            </w:r>
            <w:r w:rsidRPr="00FE0C0F">
              <w:rPr>
                <w:rFonts w:ascii="Bookman Old Style" w:hAnsi="Bookman Old Style"/>
                <w:color w:val="000000" w:themeColor="text1"/>
                <w:sz w:val="24"/>
                <w:szCs w:val="24"/>
              </w:rPr>
              <w:t xml:space="preserve"> yang diberikan merupakan pinjaman yang tidak mempersyaratkan adanya imbalan.</w:t>
            </w:r>
          </w:p>
          <w:p w14:paraId="2EC49FAA" w14:textId="77777777" w:rsidR="003918B6" w:rsidRPr="00FE0C0F" w:rsidRDefault="003918B6" w:rsidP="00E906B1">
            <w:pPr>
              <w:pStyle w:val="ListParagraph"/>
              <w:numPr>
                <w:ilvl w:val="0"/>
                <w:numId w:val="4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hanya boleh mengenakan biaya administrasi dalam pembiayaan </w:t>
            </w:r>
            <w:r w:rsidRPr="00FE0C0F">
              <w:rPr>
                <w:rFonts w:ascii="Bookman Old Style" w:hAnsi="Bookman Old Style"/>
                <w:i/>
                <w:color w:val="000000" w:themeColor="text1"/>
                <w:sz w:val="24"/>
                <w:szCs w:val="24"/>
              </w:rPr>
              <w:t>Qardh</w:t>
            </w:r>
            <w:r w:rsidRPr="00FE0C0F">
              <w:rPr>
                <w:rFonts w:ascii="Bookman Old Style" w:hAnsi="Bookman Old Style"/>
                <w:color w:val="000000" w:themeColor="text1"/>
                <w:sz w:val="24"/>
                <w:szCs w:val="24"/>
              </w:rPr>
              <w:t>.</w:t>
            </w:r>
          </w:p>
          <w:p w14:paraId="482E018B" w14:textId="0D981BBA" w:rsidR="003918B6" w:rsidRPr="00FE0C0F" w:rsidRDefault="003918B6" w:rsidP="00E906B1">
            <w:pPr>
              <w:pStyle w:val="ListParagraph"/>
              <w:numPr>
                <w:ilvl w:val="0"/>
                <w:numId w:val="4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melakukan analisis atas permohonan pembiayaan dari nasabah antara lain meliputi aspek karakter dan/atau aspek usaha</w:t>
            </w:r>
            <w:r w:rsidR="00E7192A" w:rsidRPr="00FE0C0F">
              <w:rPr>
                <w:rFonts w:ascii="Bookman Old Style" w:hAnsi="Bookman Old Style"/>
                <w:color w:val="000000" w:themeColor="text1"/>
                <w:sz w:val="24"/>
                <w:szCs w:val="24"/>
              </w:rPr>
              <w:t xml:space="preserve">. Serta </w:t>
            </w:r>
            <w:r w:rsidRPr="00FE0C0F">
              <w:rPr>
                <w:rFonts w:ascii="Bookman Old Style" w:hAnsi="Bookman Old Style"/>
                <w:color w:val="000000" w:themeColor="text1"/>
                <w:sz w:val="24"/>
                <w:szCs w:val="24"/>
              </w:rPr>
              <w:t>dapat berdasarkan penilaian kemampuan nasabah untuk membayar pembiayaan (</w:t>
            </w:r>
            <w:r w:rsidRPr="00FE0C0F">
              <w:rPr>
                <w:rFonts w:ascii="Bookman Old Style" w:hAnsi="Bookman Old Style"/>
                <w:i/>
                <w:color w:val="000000" w:themeColor="text1"/>
                <w:sz w:val="24"/>
                <w:szCs w:val="24"/>
              </w:rPr>
              <w:t>capacity</w:t>
            </w:r>
            <w:r w:rsidRPr="00FE0C0F">
              <w:rPr>
                <w:rFonts w:ascii="Bookman Old Style" w:hAnsi="Bookman Old Style"/>
                <w:color w:val="000000" w:themeColor="text1"/>
                <w:sz w:val="24"/>
                <w:szCs w:val="24"/>
              </w:rPr>
              <w:t xml:space="preserve">) </w:t>
            </w:r>
            <w:r w:rsidR="00E7192A" w:rsidRPr="00FE0C0F">
              <w:rPr>
                <w:rFonts w:ascii="Bookman Old Style" w:hAnsi="Bookman Old Style"/>
                <w:color w:val="000000" w:themeColor="text1"/>
                <w:sz w:val="24"/>
                <w:szCs w:val="24"/>
                <w:lang w:val="en-US"/>
              </w:rPr>
              <w:t xml:space="preserve">dilihat dari </w:t>
            </w:r>
            <w:r w:rsidR="00E7192A"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rPr>
              <w:t xml:space="preserve">rekam jejak nasabah. </w:t>
            </w:r>
          </w:p>
          <w:p w14:paraId="4C335420" w14:textId="77777777" w:rsidR="003918B6" w:rsidRPr="00FE0C0F" w:rsidRDefault="003918B6" w:rsidP="00E906B1">
            <w:pPr>
              <w:pStyle w:val="ListParagraph"/>
              <w:numPr>
                <w:ilvl w:val="0"/>
                <w:numId w:val="4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menuangkan kesepakatan dalam perjanjian tertulis atau bentuk lain yang dapat dipersamakan dengan itu.</w:t>
            </w:r>
          </w:p>
          <w:p w14:paraId="3E0242BD" w14:textId="7745CF6C" w:rsidR="003918B6" w:rsidRPr="00FE0C0F" w:rsidRDefault="003918B6" w:rsidP="00E906B1">
            <w:pPr>
              <w:pStyle w:val="ListParagraph"/>
              <w:numPr>
                <w:ilvl w:val="0"/>
                <w:numId w:val="4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memiliki sistem pencatatan dan pengadministrasian rekening yang memadai.   </w:t>
            </w:r>
          </w:p>
        </w:tc>
        <w:tc>
          <w:tcPr>
            <w:tcW w:w="2729" w:type="dxa"/>
          </w:tcPr>
          <w:p w14:paraId="77C71D0E"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2CB29E78"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19D8AB83" w14:textId="77777777" w:rsidTr="00D761E8">
        <w:tc>
          <w:tcPr>
            <w:tcW w:w="442" w:type="dxa"/>
          </w:tcPr>
          <w:p w14:paraId="0DE6E57D"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6DFEB22A"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5F05F994" w14:textId="77777777" w:rsidR="003918B6" w:rsidRPr="00FE0C0F" w:rsidRDefault="003918B6" w:rsidP="00E906B1">
            <w:pPr>
              <w:pStyle w:val="ListParagraph"/>
              <w:numPr>
                <w:ilvl w:val="0"/>
                <w:numId w:val="85"/>
              </w:numPr>
              <w:spacing w:before="120" w:after="0" w:line="276" w:lineRule="auto"/>
              <w:jc w:val="both"/>
              <w:rPr>
                <w:rFonts w:ascii="Bookman Old Style" w:hAnsi="Bookman Old Style"/>
                <w:color w:val="000000" w:themeColor="text1"/>
                <w:sz w:val="24"/>
                <w:szCs w:val="24"/>
              </w:rPr>
            </w:pPr>
          </w:p>
        </w:tc>
        <w:tc>
          <w:tcPr>
            <w:tcW w:w="2607" w:type="dxa"/>
          </w:tcPr>
          <w:p w14:paraId="03449A94" w14:textId="6E122B9C"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79EAE43F" w14:textId="4A1FE9EB"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7AE70B7" w14:textId="77777777" w:rsidR="003918B6" w:rsidRPr="00FE0C0F" w:rsidRDefault="003918B6" w:rsidP="00E906B1">
            <w:pPr>
              <w:pStyle w:val="ListParagraph"/>
              <w:numPr>
                <w:ilvl w:val="0"/>
                <w:numId w:val="4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Sumber dana </w:t>
            </w:r>
            <w:r w:rsidRPr="00FE0C0F">
              <w:rPr>
                <w:rFonts w:ascii="Bookman Old Style" w:hAnsi="Bookman Old Style"/>
                <w:i/>
                <w:color w:val="000000" w:themeColor="text1"/>
                <w:sz w:val="24"/>
                <w:szCs w:val="24"/>
              </w:rPr>
              <w:t>Qardh</w:t>
            </w:r>
            <w:r w:rsidRPr="00FE0C0F">
              <w:rPr>
                <w:rFonts w:ascii="Bookman Old Style" w:hAnsi="Bookman Old Style"/>
                <w:color w:val="000000" w:themeColor="text1"/>
                <w:sz w:val="24"/>
                <w:szCs w:val="24"/>
              </w:rPr>
              <w:t xml:space="preserve"> dapat berasal dari internal maupun eksternal LKMS.   </w:t>
            </w:r>
          </w:p>
          <w:p w14:paraId="434345D7" w14:textId="20221C90" w:rsidR="003918B6" w:rsidRPr="00FE0C0F" w:rsidRDefault="003918B6" w:rsidP="00E906B1">
            <w:pPr>
              <w:pStyle w:val="ListParagraph"/>
              <w:numPr>
                <w:ilvl w:val="0"/>
                <w:numId w:val="4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dapat membebankan biaya administrasi kepada nasabah dalam bentuk nominal dan tidak dikaitkan dengan jumlah dan jangka waktu pinjaman.</w:t>
            </w:r>
          </w:p>
        </w:tc>
        <w:tc>
          <w:tcPr>
            <w:tcW w:w="2729" w:type="dxa"/>
          </w:tcPr>
          <w:p w14:paraId="06DB2ABE"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21036223"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4521E2FB" w14:textId="77777777" w:rsidTr="00D761E8">
        <w:tc>
          <w:tcPr>
            <w:tcW w:w="442" w:type="dxa"/>
          </w:tcPr>
          <w:p w14:paraId="294392D2"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20645743"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44745811" w14:textId="77777777" w:rsidR="003918B6" w:rsidRPr="00FE0C0F" w:rsidRDefault="003918B6" w:rsidP="00E906B1">
            <w:pPr>
              <w:pStyle w:val="ListParagraph"/>
              <w:numPr>
                <w:ilvl w:val="0"/>
                <w:numId w:val="85"/>
              </w:numPr>
              <w:spacing w:before="120" w:after="0" w:line="276" w:lineRule="auto"/>
              <w:jc w:val="both"/>
              <w:rPr>
                <w:rFonts w:ascii="Bookman Old Style" w:hAnsi="Bookman Old Style"/>
                <w:color w:val="000000" w:themeColor="text1"/>
                <w:sz w:val="24"/>
                <w:szCs w:val="24"/>
              </w:rPr>
            </w:pPr>
          </w:p>
        </w:tc>
        <w:tc>
          <w:tcPr>
            <w:tcW w:w="2607" w:type="dxa"/>
          </w:tcPr>
          <w:p w14:paraId="3E635CE4" w14:textId="44894359"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04EF7312" w14:textId="60E975DC"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4CD38C1" w14:textId="77777777" w:rsidR="003918B6" w:rsidRPr="00FE0C0F" w:rsidRDefault="003918B6" w:rsidP="00E906B1">
            <w:pPr>
              <w:pStyle w:val="ListParagraph"/>
              <w:numPr>
                <w:ilvl w:val="0"/>
                <w:numId w:val="4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kredit (</w:t>
            </w:r>
            <w:r w:rsidRPr="00FE0C0F">
              <w:rPr>
                <w:rFonts w:ascii="Bookman Old Style" w:hAnsi="Bookman Old Style"/>
                <w:i/>
                <w:color w:val="000000" w:themeColor="text1"/>
                <w:sz w:val="24"/>
                <w:szCs w:val="24"/>
              </w:rPr>
              <w:t>credit risk</w:t>
            </w:r>
            <w:r w:rsidRPr="00FE0C0F">
              <w:rPr>
                <w:rFonts w:ascii="Bookman Old Style" w:hAnsi="Bookman Old Style"/>
                <w:color w:val="000000" w:themeColor="text1"/>
                <w:sz w:val="24"/>
                <w:szCs w:val="24"/>
              </w:rPr>
              <w:t xml:space="preserve">) yang disebabkan oleh nasabah wanprestasi atau </w:t>
            </w:r>
            <w:r w:rsidRPr="00FE0C0F">
              <w:rPr>
                <w:rFonts w:ascii="Bookman Old Style" w:hAnsi="Bookman Old Style"/>
                <w:i/>
                <w:color w:val="000000" w:themeColor="text1"/>
                <w:sz w:val="24"/>
                <w:szCs w:val="24"/>
              </w:rPr>
              <w:t>default</w:t>
            </w:r>
            <w:r w:rsidRPr="00FE0C0F">
              <w:rPr>
                <w:rFonts w:ascii="Bookman Old Style" w:hAnsi="Bookman Old Style"/>
                <w:color w:val="000000" w:themeColor="text1"/>
                <w:sz w:val="24"/>
                <w:szCs w:val="24"/>
              </w:rPr>
              <w:t>.</w:t>
            </w:r>
          </w:p>
          <w:p w14:paraId="1A0EB9A6" w14:textId="77777777" w:rsidR="003918B6" w:rsidRPr="00FE0C0F" w:rsidRDefault="003918B6" w:rsidP="00E906B1">
            <w:pPr>
              <w:pStyle w:val="ListParagraph"/>
              <w:numPr>
                <w:ilvl w:val="0"/>
                <w:numId w:val="4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operasional yang diakibatkan oleh proses internal yang kurang memadai, kegagalan proses internal, kesalahan manusia, kegagalan sistem, dan/atau adanya kejadian eksternal yang mempengaruhi operasional LKMS.</w:t>
            </w:r>
          </w:p>
          <w:p w14:paraId="711E1DA7" w14:textId="17956990" w:rsidR="00E7192A" w:rsidRPr="00FE0C0F" w:rsidRDefault="00E7192A" w:rsidP="00E906B1">
            <w:pPr>
              <w:pStyle w:val="ListParagraph"/>
              <w:numPr>
                <w:ilvl w:val="0"/>
                <w:numId w:val="4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 xml:space="preserve">identifikasi risiko diatas hanya bersifat informasi dan bukan berupa ketentuan bahwa LKMS </w:t>
            </w:r>
            <w:r w:rsidRPr="00FE0C0F">
              <w:rPr>
                <w:rFonts w:ascii="Bookman Old Style" w:hAnsi="Bookman Old Style"/>
                <w:color w:val="000000" w:themeColor="text1"/>
                <w:sz w:val="24"/>
                <w:szCs w:val="24"/>
                <w:lang w:val="en-ID"/>
              </w:rPr>
              <w:lastRenderedPageBreak/>
              <w:t>harus memiliki/melakukan kebijakan manajemen risiko (identifikasi, penilaian, mitigasi, monitoring dan evaluasi risiko) terkait kegiatan usaha yang dimiliki.</w:t>
            </w:r>
          </w:p>
        </w:tc>
        <w:tc>
          <w:tcPr>
            <w:tcW w:w="2729" w:type="dxa"/>
          </w:tcPr>
          <w:p w14:paraId="2B647EA3"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495B0D81"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r w:rsidR="003918B6" w:rsidRPr="00FE0C0F" w14:paraId="634E65BC" w14:textId="77777777" w:rsidTr="00D761E8">
        <w:tc>
          <w:tcPr>
            <w:tcW w:w="442" w:type="dxa"/>
          </w:tcPr>
          <w:p w14:paraId="157C4DB7"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71" w:type="dxa"/>
          </w:tcPr>
          <w:p w14:paraId="5CBE2372" w14:textId="77777777"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442" w:type="dxa"/>
          </w:tcPr>
          <w:p w14:paraId="0562AE93" w14:textId="77777777" w:rsidR="003918B6" w:rsidRPr="00FE0C0F" w:rsidRDefault="003918B6" w:rsidP="00E906B1">
            <w:pPr>
              <w:pStyle w:val="ListParagraph"/>
              <w:numPr>
                <w:ilvl w:val="0"/>
                <w:numId w:val="85"/>
              </w:numPr>
              <w:spacing w:before="120" w:after="0" w:line="276" w:lineRule="auto"/>
              <w:jc w:val="both"/>
              <w:rPr>
                <w:rFonts w:ascii="Bookman Old Style" w:hAnsi="Bookman Old Style"/>
                <w:color w:val="000000" w:themeColor="text1"/>
                <w:sz w:val="24"/>
                <w:szCs w:val="24"/>
              </w:rPr>
            </w:pPr>
          </w:p>
        </w:tc>
        <w:tc>
          <w:tcPr>
            <w:tcW w:w="2607" w:type="dxa"/>
          </w:tcPr>
          <w:p w14:paraId="35CFEEEE" w14:textId="2BBEE0C6" w:rsidR="003918B6" w:rsidRPr="00FE0C0F" w:rsidRDefault="003918B6" w:rsidP="003918B6">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050DFCC7" w14:textId="54C1C71F" w:rsidR="003918B6" w:rsidRPr="00FE0C0F" w:rsidRDefault="003918B6" w:rsidP="003918B6">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0658793" w14:textId="77777777" w:rsidR="003918B6" w:rsidRPr="00FE0C0F" w:rsidRDefault="003918B6" w:rsidP="00E906B1">
            <w:pPr>
              <w:pStyle w:val="ListParagraph"/>
              <w:numPr>
                <w:ilvl w:val="0"/>
                <w:numId w:val="5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DSN No.19/DSN-MUI/IV/2001 tentang </w:t>
            </w:r>
            <w:r w:rsidRPr="00FE0C0F">
              <w:rPr>
                <w:rFonts w:ascii="Bookman Old Style" w:hAnsi="Bookman Old Style"/>
                <w:i/>
                <w:color w:val="000000" w:themeColor="text1"/>
                <w:sz w:val="24"/>
                <w:szCs w:val="24"/>
              </w:rPr>
              <w:t>Al</w:t>
            </w:r>
            <w:r w:rsidRPr="00FE0C0F">
              <w:rPr>
                <w:rFonts w:ascii="Bookman Old Style" w:hAnsi="Bookman Old Style"/>
                <w:color w:val="000000" w:themeColor="text1"/>
                <w:sz w:val="24"/>
                <w:szCs w:val="24"/>
              </w:rPr>
              <w:t>-</w:t>
            </w:r>
            <w:r w:rsidRPr="00FE0C0F">
              <w:rPr>
                <w:rFonts w:ascii="Bookman Old Style" w:hAnsi="Bookman Old Style"/>
                <w:i/>
                <w:color w:val="000000" w:themeColor="text1"/>
                <w:sz w:val="24"/>
                <w:szCs w:val="24"/>
              </w:rPr>
              <w:t>Qardh</w:t>
            </w:r>
            <w:r w:rsidRPr="00FE0C0F">
              <w:rPr>
                <w:rFonts w:ascii="Bookman Old Style" w:hAnsi="Bookman Old Style"/>
                <w:i/>
                <w:color w:val="000000" w:themeColor="text1"/>
                <w:sz w:val="24"/>
                <w:szCs w:val="24"/>
                <w:lang w:val="es-ES"/>
              </w:rPr>
              <w:t>.</w:t>
            </w:r>
          </w:p>
          <w:p w14:paraId="04A70961" w14:textId="763F95DF" w:rsidR="003918B6" w:rsidRPr="00FE0C0F" w:rsidRDefault="003918B6" w:rsidP="00E906B1">
            <w:pPr>
              <w:pStyle w:val="ListParagraph"/>
              <w:numPr>
                <w:ilvl w:val="0"/>
                <w:numId w:val="5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DSN No.79/DSN-MUI/IV/2001 tentang </w:t>
            </w:r>
            <w:r w:rsidRPr="00FE0C0F">
              <w:rPr>
                <w:rFonts w:ascii="Bookman Old Style" w:hAnsi="Bookman Old Style"/>
                <w:i/>
                <w:color w:val="000000" w:themeColor="text1"/>
                <w:sz w:val="24"/>
                <w:szCs w:val="24"/>
              </w:rPr>
              <w:t>Qardh</w:t>
            </w:r>
            <w:r w:rsidRPr="00FE0C0F">
              <w:rPr>
                <w:rFonts w:ascii="Bookman Old Style" w:hAnsi="Bookman Old Style"/>
                <w:color w:val="000000" w:themeColor="text1"/>
                <w:sz w:val="24"/>
                <w:szCs w:val="24"/>
              </w:rPr>
              <w:t xml:space="preserve"> dengan Menggunakan Dana Nasabah</w:t>
            </w:r>
            <w:r w:rsidRPr="00FE0C0F">
              <w:rPr>
                <w:rFonts w:ascii="Bookman Old Style" w:hAnsi="Bookman Old Style"/>
                <w:color w:val="000000" w:themeColor="text1"/>
                <w:sz w:val="24"/>
                <w:szCs w:val="24"/>
                <w:lang w:val="es-ES"/>
              </w:rPr>
              <w:t>.</w:t>
            </w:r>
          </w:p>
        </w:tc>
        <w:tc>
          <w:tcPr>
            <w:tcW w:w="2729" w:type="dxa"/>
          </w:tcPr>
          <w:p w14:paraId="171F92BA"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c>
          <w:tcPr>
            <w:tcW w:w="2135" w:type="dxa"/>
          </w:tcPr>
          <w:p w14:paraId="314C9DCC" w14:textId="77777777" w:rsidR="003918B6" w:rsidRPr="00FE0C0F" w:rsidRDefault="003918B6" w:rsidP="003918B6">
            <w:pPr>
              <w:spacing w:before="120" w:after="0" w:line="276" w:lineRule="auto"/>
              <w:jc w:val="both"/>
              <w:rPr>
                <w:rFonts w:ascii="Bookman Old Style" w:hAnsi="Bookman Old Style"/>
                <w:color w:val="000000" w:themeColor="text1"/>
                <w:sz w:val="24"/>
                <w:szCs w:val="24"/>
              </w:rPr>
            </w:pPr>
          </w:p>
        </w:tc>
      </w:tr>
    </w:tbl>
    <w:p w14:paraId="28F9D33D" w14:textId="132991AC" w:rsidR="006B7A89" w:rsidRPr="00FE0C0F" w:rsidRDefault="006B7A89" w:rsidP="006B7A89">
      <w:pPr>
        <w:pStyle w:val="ListParagraph"/>
        <w:spacing w:before="120" w:after="0" w:line="276" w:lineRule="auto"/>
        <w:ind w:left="1080"/>
        <w:contextualSpacing w:val="0"/>
        <w:jc w:val="both"/>
        <w:rPr>
          <w:rFonts w:ascii="Bookman Old Style" w:hAnsi="Bookman Old Style"/>
          <w:color w:val="000000" w:themeColor="text1"/>
          <w:sz w:val="24"/>
          <w:szCs w:val="24"/>
          <w:lang w:val="es-ES"/>
        </w:rPr>
      </w:pPr>
    </w:p>
    <w:p w14:paraId="47579E2B" w14:textId="075BAAB8" w:rsidR="0037001D" w:rsidRPr="00FE0C0F" w:rsidRDefault="0037001D" w:rsidP="0037001D">
      <w:pPr>
        <w:pStyle w:val="ListParagraph"/>
        <w:spacing w:before="120" w:after="0" w:line="276" w:lineRule="auto"/>
        <w:ind w:left="1080"/>
        <w:contextualSpacing w:val="0"/>
        <w:jc w:val="both"/>
        <w:rPr>
          <w:rFonts w:ascii="Bookman Old Style" w:hAnsi="Bookman Old Style"/>
          <w:color w:val="000000" w:themeColor="text1"/>
          <w:sz w:val="2"/>
          <w:szCs w:val="2"/>
          <w:lang w:val="es-ES"/>
        </w:rPr>
      </w:pPr>
    </w:p>
    <w:p w14:paraId="62B1192D" w14:textId="3F1FC65D" w:rsidR="0037001D" w:rsidRPr="00FE0C0F" w:rsidRDefault="0037001D" w:rsidP="0037001D">
      <w:pPr>
        <w:pStyle w:val="ListParagraph"/>
        <w:spacing w:before="120" w:after="0" w:line="276" w:lineRule="auto"/>
        <w:ind w:left="1080"/>
        <w:contextualSpacing w:val="0"/>
        <w:jc w:val="both"/>
        <w:rPr>
          <w:rFonts w:ascii="Bookman Old Style" w:hAnsi="Bookman Old Style"/>
          <w:color w:val="000000" w:themeColor="text1"/>
          <w:sz w:val="24"/>
          <w:szCs w:val="24"/>
          <w:lang w:val="es-ES"/>
        </w:rPr>
      </w:pPr>
    </w:p>
    <w:p w14:paraId="43885307" w14:textId="77777777" w:rsidR="00126177" w:rsidRPr="00FE0C0F" w:rsidRDefault="00126177" w:rsidP="006B7A89">
      <w:pPr>
        <w:pStyle w:val="ListParagraph"/>
        <w:spacing w:before="120" w:after="0" w:line="276" w:lineRule="auto"/>
        <w:contextualSpacing w:val="0"/>
        <w:jc w:val="both"/>
        <w:rPr>
          <w:rFonts w:ascii="Bookman Old Style" w:hAnsi="Bookman Old Style"/>
          <w:color w:val="000000" w:themeColor="text1"/>
          <w:sz w:val="2"/>
          <w:szCs w:val="2"/>
          <w:lang w:val="es-ES"/>
        </w:rPr>
      </w:pPr>
    </w:p>
    <w:p w14:paraId="644B54B0" w14:textId="77777777" w:rsidR="00126177" w:rsidRPr="00FE0C0F" w:rsidRDefault="00126177" w:rsidP="00126177">
      <w:pPr>
        <w:pStyle w:val="ListParagraph"/>
        <w:spacing w:before="120" w:after="0" w:line="276" w:lineRule="auto"/>
        <w:contextualSpacing w:val="0"/>
        <w:jc w:val="both"/>
        <w:rPr>
          <w:rFonts w:ascii="Bookman Old Style" w:hAnsi="Bookman Old Style"/>
          <w:color w:val="000000" w:themeColor="text1"/>
          <w:sz w:val="24"/>
          <w:szCs w:val="24"/>
          <w:lang w:val="es-ES"/>
        </w:rPr>
      </w:pPr>
    </w:p>
    <w:p w14:paraId="09982ECA" w14:textId="69CE5650" w:rsidR="00A10A28" w:rsidRPr="00FE0C0F" w:rsidRDefault="00A10A28" w:rsidP="00126177">
      <w:pPr>
        <w:spacing w:before="120" w:after="0" w:line="276" w:lineRule="auto"/>
        <w:jc w:val="both"/>
        <w:rPr>
          <w:rFonts w:ascii="Bookman Old Style" w:hAnsi="Bookman Old Style"/>
          <w:color w:val="000000" w:themeColor="text1"/>
          <w:sz w:val="24"/>
          <w:szCs w:val="24"/>
          <w:lang w:val="es-ES"/>
        </w:rPr>
      </w:pPr>
    </w:p>
    <w:p w14:paraId="2BD2259D" w14:textId="37F9B6C0"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01E4BEDE" w14:textId="3F7AF954"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6BBBEB93" w14:textId="23495200"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4EDB9D8B" w14:textId="5A37CBA4"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298C2CDE" w14:textId="01A215C5"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4229E73B" w14:textId="5C9892E8"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6448B6BB" w14:textId="549705B7"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40C318E5" w14:textId="179ED3BF"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tbl>
      <w:tblPr>
        <w:tblStyle w:val="TableGrid"/>
        <w:tblW w:w="13379" w:type="dxa"/>
        <w:tblInd w:w="1080" w:type="dxa"/>
        <w:tblLook w:val="04A0" w:firstRow="1" w:lastRow="0" w:firstColumn="1" w:lastColumn="0" w:noHBand="0" w:noVBand="1"/>
      </w:tblPr>
      <w:tblGrid>
        <w:gridCol w:w="442"/>
        <w:gridCol w:w="471"/>
        <w:gridCol w:w="442"/>
        <w:gridCol w:w="2607"/>
        <w:gridCol w:w="293"/>
        <w:gridCol w:w="4260"/>
        <w:gridCol w:w="2729"/>
        <w:gridCol w:w="2135"/>
      </w:tblGrid>
      <w:tr w:rsidR="00FE0C0F" w:rsidRPr="00FE0C0F" w14:paraId="0396F6EB" w14:textId="77777777" w:rsidTr="00761301">
        <w:trPr>
          <w:tblHeader/>
        </w:trPr>
        <w:tc>
          <w:tcPr>
            <w:tcW w:w="8515" w:type="dxa"/>
            <w:gridSpan w:val="6"/>
            <w:shd w:val="clear" w:color="auto" w:fill="BFBFBF" w:themeFill="background1" w:themeFillShade="BF"/>
            <w:vAlign w:val="center"/>
          </w:tcPr>
          <w:p w14:paraId="51150E54" w14:textId="77777777" w:rsidR="00D761E8" w:rsidRPr="00FE0C0F" w:rsidRDefault="00D761E8"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Draf RSEOJK (Lampiran)</w:t>
            </w:r>
          </w:p>
        </w:tc>
        <w:tc>
          <w:tcPr>
            <w:tcW w:w="2729" w:type="dxa"/>
            <w:shd w:val="clear" w:color="auto" w:fill="BFBFBF" w:themeFill="background1" w:themeFillShade="BF"/>
            <w:vAlign w:val="center"/>
          </w:tcPr>
          <w:p w14:paraId="2FD39F4F" w14:textId="77777777" w:rsidR="00D761E8" w:rsidRPr="00FE0C0F" w:rsidRDefault="00D761E8"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Tanggapan</w:t>
            </w:r>
          </w:p>
        </w:tc>
        <w:tc>
          <w:tcPr>
            <w:tcW w:w="2135" w:type="dxa"/>
            <w:shd w:val="clear" w:color="auto" w:fill="BFBFBF" w:themeFill="background1" w:themeFillShade="BF"/>
            <w:vAlign w:val="center"/>
          </w:tcPr>
          <w:p w14:paraId="649357AA" w14:textId="77777777" w:rsidR="00D761E8" w:rsidRPr="00FE0C0F" w:rsidRDefault="00D761E8"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Usulan Perubahan</w:t>
            </w:r>
          </w:p>
        </w:tc>
      </w:tr>
      <w:tr w:rsidR="00FE0C0F" w:rsidRPr="00FE0C0F" w14:paraId="123EF16D" w14:textId="77777777" w:rsidTr="00761301">
        <w:tc>
          <w:tcPr>
            <w:tcW w:w="8515" w:type="dxa"/>
            <w:gridSpan w:val="6"/>
          </w:tcPr>
          <w:p w14:paraId="518B46E6" w14:textId="43AEF807" w:rsidR="00D761E8" w:rsidRPr="00FE0C0F" w:rsidRDefault="00D761E8" w:rsidP="00761301">
            <w:pPr>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rPr>
              <w:t>BAB I</w:t>
            </w:r>
            <w:r w:rsidRPr="00FE0C0F">
              <w:rPr>
                <w:rFonts w:ascii="Bookman Old Style" w:hAnsi="Bookman Old Style"/>
                <w:b/>
                <w:bCs/>
                <w:color w:val="000000" w:themeColor="text1"/>
                <w:sz w:val="24"/>
                <w:szCs w:val="24"/>
                <w:lang w:val="en-US"/>
              </w:rPr>
              <w:t>I</w:t>
            </w:r>
          </w:p>
          <w:p w14:paraId="1FEA0A92" w14:textId="059EB343" w:rsidR="00D761E8" w:rsidRPr="00FE0C0F" w:rsidRDefault="00D761E8" w:rsidP="00D761E8">
            <w:pPr>
              <w:jc w:val="center"/>
              <w:rPr>
                <w:rFonts w:ascii="Bookman Old Style" w:hAnsi="Bookman Old Style"/>
                <w:b/>
                <w:bCs/>
                <w:color w:val="000000" w:themeColor="text1"/>
                <w:sz w:val="24"/>
                <w:szCs w:val="24"/>
              </w:rPr>
            </w:pPr>
            <w:r w:rsidRPr="00FE0C0F">
              <w:rPr>
                <w:rFonts w:ascii="Bookman Old Style" w:hAnsi="Bookman Old Style"/>
                <w:b/>
                <w:bCs/>
                <w:color w:val="000000" w:themeColor="text1"/>
                <w:sz w:val="24"/>
                <w:szCs w:val="24"/>
              </w:rPr>
              <w:t>PELAKSANAAN PRINSIP SYARIAH DALAM KEGIATAN PENGELOLAAN SIMPANAN</w:t>
            </w:r>
          </w:p>
        </w:tc>
        <w:tc>
          <w:tcPr>
            <w:tcW w:w="2729" w:type="dxa"/>
          </w:tcPr>
          <w:p w14:paraId="70A43743" w14:textId="77777777" w:rsidR="00D761E8" w:rsidRPr="00FE0C0F" w:rsidRDefault="00D761E8"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6E8F654" w14:textId="77777777" w:rsidR="00D761E8" w:rsidRPr="00FE0C0F" w:rsidRDefault="00D761E8"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698B1CAE" w14:textId="77777777" w:rsidTr="00761301">
        <w:tc>
          <w:tcPr>
            <w:tcW w:w="8515" w:type="dxa"/>
            <w:gridSpan w:val="6"/>
          </w:tcPr>
          <w:p w14:paraId="13C08E35" w14:textId="3340A762" w:rsidR="00D761E8" w:rsidRPr="00FE0C0F" w:rsidRDefault="00D761E8" w:rsidP="00E906B1">
            <w:pPr>
              <w:pStyle w:val="ListParagraph"/>
              <w:numPr>
                <w:ilvl w:val="0"/>
                <w:numId w:val="51"/>
              </w:numPr>
              <w:spacing w:before="120" w:after="0" w:line="276" w:lineRule="auto"/>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PENGELOLAAN SIMPANAN DALAM BENTUK TABUNGAN</w:t>
            </w:r>
          </w:p>
        </w:tc>
        <w:tc>
          <w:tcPr>
            <w:tcW w:w="2729" w:type="dxa"/>
          </w:tcPr>
          <w:p w14:paraId="5D1C5627" w14:textId="77777777" w:rsidR="00D761E8" w:rsidRPr="00FE0C0F" w:rsidRDefault="00D761E8"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2321FA46" w14:textId="77777777" w:rsidR="00D761E8" w:rsidRPr="00FE0C0F" w:rsidRDefault="00D761E8"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33BB9162" w14:textId="77777777" w:rsidTr="00761301">
        <w:tc>
          <w:tcPr>
            <w:tcW w:w="442" w:type="dxa"/>
          </w:tcPr>
          <w:p w14:paraId="614D5FFC"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71" w:type="dxa"/>
          </w:tcPr>
          <w:p w14:paraId="706822C8"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42" w:type="dxa"/>
          </w:tcPr>
          <w:p w14:paraId="660B437F" w14:textId="77777777" w:rsidR="00D761E8" w:rsidRPr="00FE0C0F" w:rsidRDefault="00D761E8" w:rsidP="00E906B1">
            <w:pPr>
              <w:pStyle w:val="ListParagraph"/>
              <w:numPr>
                <w:ilvl w:val="0"/>
                <w:numId w:val="86"/>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59294E41" w14:textId="19438650"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20ABFBC4" w14:textId="4A0B84B2" w:rsidR="00D761E8" w:rsidRPr="00FE0C0F" w:rsidRDefault="00D761E8" w:rsidP="00D761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0E6541E" w14:textId="78AD1833"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Tabungan adalah dana anggota/nasabah yang penarikannya dapat dilakukan menurut syarat-syarat tertentu yang disepakati, tetapi tidak dapat ditarik dengan cek dan/atau  yang dipersamakan dengan itu</w:t>
            </w:r>
            <w:r w:rsidRPr="00FE0C0F">
              <w:rPr>
                <w:rFonts w:ascii="Bookman Old Style" w:hAnsi="Bookman Old Style"/>
                <w:color w:val="000000" w:themeColor="text1"/>
                <w:sz w:val="24"/>
                <w:szCs w:val="24"/>
                <w:lang w:val="es-ES"/>
              </w:rPr>
              <w:t>.</w:t>
            </w:r>
          </w:p>
        </w:tc>
        <w:tc>
          <w:tcPr>
            <w:tcW w:w="2729" w:type="dxa"/>
          </w:tcPr>
          <w:p w14:paraId="1F35A212"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7975598"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690FDFD" w14:textId="77777777" w:rsidTr="00761301">
        <w:tc>
          <w:tcPr>
            <w:tcW w:w="442" w:type="dxa"/>
          </w:tcPr>
          <w:p w14:paraId="47ED03FC"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71" w:type="dxa"/>
          </w:tcPr>
          <w:p w14:paraId="6ABEC684"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42" w:type="dxa"/>
          </w:tcPr>
          <w:p w14:paraId="33D2AC57" w14:textId="77777777" w:rsidR="00D761E8" w:rsidRPr="00FE0C0F" w:rsidRDefault="00D761E8" w:rsidP="00E906B1">
            <w:pPr>
              <w:pStyle w:val="ListParagraph"/>
              <w:numPr>
                <w:ilvl w:val="0"/>
                <w:numId w:val="86"/>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42A5F25" w14:textId="238661D4"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Akad</w:t>
            </w:r>
          </w:p>
        </w:tc>
        <w:tc>
          <w:tcPr>
            <w:tcW w:w="293" w:type="dxa"/>
          </w:tcPr>
          <w:p w14:paraId="5890EA9A" w14:textId="7563BAE2" w:rsidR="00D761E8" w:rsidRPr="00FE0C0F" w:rsidRDefault="00D761E8" w:rsidP="00D761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A84FFD2" w14:textId="0E056B23"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lang w:val="en-US"/>
              </w:rPr>
              <w:t>W</w:t>
            </w:r>
            <w:r w:rsidRPr="00FE0C0F">
              <w:rPr>
                <w:rFonts w:ascii="Bookman Old Style" w:hAnsi="Bookman Old Style"/>
                <w:i/>
                <w:color w:val="000000" w:themeColor="text1"/>
                <w:sz w:val="24"/>
                <w:szCs w:val="24"/>
              </w:rPr>
              <w:t>adiah</w:t>
            </w:r>
          </w:p>
        </w:tc>
        <w:tc>
          <w:tcPr>
            <w:tcW w:w="2729" w:type="dxa"/>
          </w:tcPr>
          <w:p w14:paraId="6B56E803"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000FBB4C"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17426DB1" w14:textId="77777777" w:rsidTr="00761301">
        <w:tc>
          <w:tcPr>
            <w:tcW w:w="442" w:type="dxa"/>
          </w:tcPr>
          <w:p w14:paraId="3A8763ED"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71" w:type="dxa"/>
          </w:tcPr>
          <w:p w14:paraId="771149FE"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42" w:type="dxa"/>
          </w:tcPr>
          <w:p w14:paraId="6D509FBD" w14:textId="77777777" w:rsidR="00D761E8" w:rsidRPr="00FE0C0F" w:rsidRDefault="00D761E8" w:rsidP="00E906B1">
            <w:pPr>
              <w:pStyle w:val="ListParagraph"/>
              <w:numPr>
                <w:ilvl w:val="0"/>
                <w:numId w:val="86"/>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490D0946" w14:textId="00EBDB16"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Hak dan Kewajiban</w:t>
            </w:r>
          </w:p>
        </w:tc>
        <w:tc>
          <w:tcPr>
            <w:tcW w:w="293" w:type="dxa"/>
          </w:tcPr>
          <w:p w14:paraId="1429A6C3" w14:textId="73408566" w:rsidR="00D761E8" w:rsidRPr="00FE0C0F" w:rsidRDefault="00D761E8" w:rsidP="00D761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D4A92EB" w14:textId="77777777" w:rsidR="00D761E8" w:rsidRPr="00FE0C0F" w:rsidRDefault="00D761E8" w:rsidP="00E906B1">
            <w:pPr>
              <w:pStyle w:val="ListParagraph"/>
              <w:numPr>
                <w:ilvl w:val="0"/>
                <w:numId w:val="52"/>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bertindak sebagai penerima dan titipan dan nasabah sebagai pemilik dana.</w:t>
            </w:r>
          </w:p>
          <w:p w14:paraId="00F2FFF1" w14:textId="3AD1ECC3" w:rsidR="00D761E8" w:rsidRPr="00FE0C0F" w:rsidRDefault="00D761E8" w:rsidP="00E906B1">
            <w:pPr>
              <w:pStyle w:val="ListParagraph"/>
              <w:numPr>
                <w:ilvl w:val="0"/>
                <w:numId w:val="52"/>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dapat mengelola atau menggunakan dana titipan nasabah.</w:t>
            </w:r>
            <w:r w:rsidR="00E7192A" w:rsidRPr="00FE0C0F">
              <w:rPr>
                <w:rFonts w:ascii="Bookman Old Style" w:hAnsi="Bookman Old Style"/>
                <w:color w:val="000000" w:themeColor="text1"/>
                <w:sz w:val="24"/>
                <w:szCs w:val="24"/>
                <w:lang w:val="en-US"/>
              </w:rPr>
              <w:t xml:space="preserve"> Dalam hal akad yang digunakan </w:t>
            </w:r>
            <w:r w:rsidR="00E7192A" w:rsidRPr="00FE0C0F">
              <w:rPr>
                <w:rFonts w:ascii="Bookman Old Style" w:hAnsi="Bookman Old Style"/>
                <w:i/>
                <w:iCs/>
                <w:color w:val="000000" w:themeColor="text1"/>
                <w:sz w:val="24"/>
                <w:szCs w:val="24"/>
                <w:lang w:val="en-US"/>
              </w:rPr>
              <w:t>wadiah</w:t>
            </w:r>
            <w:r w:rsidR="00E7192A" w:rsidRPr="00FE0C0F">
              <w:rPr>
                <w:rFonts w:ascii="Bookman Old Style" w:hAnsi="Bookman Old Style"/>
                <w:color w:val="000000" w:themeColor="text1"/>
                <w:sz w:val="24"/>
                <w:szCs w:val="24"/>
                <w:lang w:val="en-US"/>
              </w:rPr>
              <w:t xml:space="preserve"> </w:t>
            </w:r>
            <w:r w:rsidR="00E7192A" w:rsidRPr="00FE0C0F">
              <w:rPr>
                <w:rFonts w:ascii="Bookman Old Style" w:hAnsi="Bookman Old Style"/>
                <w:i/>
                <w:iCs/>
                <w:color w:val="000000" w:themeColor="text1"/>
                <w:sz w:val="24"/>
                <w:szCs w:val="24"/>
                <w:lang w:val="en-US"/>
              </w:rPr>
              <w:t xml:space="preserve">ad amanah, </w:t>
            </w:r>
            <w:r w:rsidR="00E7192A" w:rsidRPr="00FE0C0F">
              <w:rPr>
                <w:rFonts w:ascii="Bookman Old Style" w:hAnsi="Bookman Old Style"/>
                <w:color w:val="000000" w:themeColor="text1"/>
                <w:sz w:val="24"/>
                <w:szCs w:val="24"/>
                <w:lang w:val="en-US"/>
              </w:rPr>
              <w:t>LKMS tidak dapat mengelola atau menggunakan dana titipan nasabah.</w:t>
            </w:r>
          </w:p>
          <w:p w14:paraId="0551675E" w14:textId="77777777" w:rsidR="00D761E8" w:rsidRPr="00FE0C0F" w:rsidRDefault="00D761E8" w:rsidP="00E906B1">
            <w:pPr>
              <w:pStyle w:val="ListParagraph"/>
              <w:numPr>
                <w:ilvl w:val="0"/>
                <w:numId w:val="52"/>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tidak diperkenankan memperjanjikan bonus atau imbalan kepada nasabah.</w:t>
            </w:r>
          </w:p>
          <w:p w14:paraId="1EF73813" w14:textId="77777777" w:rsidR="00D761E8" w:rsidRPr="00FE0C0F" w:rsidRDefault="00D761E8" w:rsidP="00E906B1">
            <w:pPr>
              <w:pStyle w:val="ListParagraph"/>
              <w:numPr>
                <w:ilvl w:val="0"/>
                <w:numId w:val="52"/>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menjamin pengembalian dana nasabah setiap saat.</w:t>
            </w:r>
          </w:p>
          <w:p w14:paraId="2336F59A" w14:textId="77777777" w:rsidR="00E7192A" w:rsidRPr="00FE0C0F" w:rsidRDefault="00D761E8" w:rsidP="00E906B1">
            <w:pPr>
              <w:pStyle w:val="ListParagraph"/>
              <w:numPr>
                <w:ilvl w:val="0"/>
                <w:numId w:val="52"/>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menuangkan kesepakatan atas pembukaan dan penggunaan produk tabungan dalam perjanjian tertulis, menggunakan formulir, atau bentuk lain yang dapat dipersamakan dengan itu.</w:t>
            </w:r>
          </w:p>
          <w:p w14:paraId="1CEF42A3" w14:textId="34971615" w:rsidR="00D761E8" w:rsidRPr="00FE0C0F" w:rsidRDefault="00D761E8" w:rsidP="00E906B1">
            <w:pPr>
              <w:pStyle w:val="ListParagraph"/>
              <w:numPr>
                <w:ilvl w:val="0"/>
                <w:numId w:val="52"/>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memiliki sistem pencatatan dan </w:t>
            </w:r>
            <w:r w:rsidRPr="00FE0C0F">
              <w:rPr>
                <w:rFonts w:ascii="Bookman Old Style" w:hAnsi="Bookman Old Style"/>
                <w:color w:val="000000" w:themeColor="text1"/>
                <w:sz w:val="24"/>
                <w:szCs w:val="24"/>
              </w:rPr>
              <w:lastRenderedPageBreak/>
              <w:t>pengadministrasian yang memadai.</w:t>
            </w:r>
          </w:p>
        </w:tc>
        <w:tc>
          <w:tcPr>
            <w:tcW w:w="2729" w:type="dxa"/>
          </w:tcPr>
          <w:p w14:paraId="21DC18BF"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3AE0D57"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1F2BFFB0" w14:textId="77777777" w:rsidTr="00761301">
        <w:tc>
          <w:tcPr>
            <w:tcW w:w="442" w:type="dxa"/>
          </w:tcPr>
          <w:p w14:paraId="6A76E3C8"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71" w:type="dxa"/>
          </w:tcPr>
          <w:p w14:paraId="6E0D709B"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42" w:type="dxa"/>
          </w:tcPr>
          <w:p w14:paraId="14A5DB4E" w14:textId="77777777" w:rsidR="00D761E8" w:rsidRPr="00FE0C0F" w:rsidRDefault="00D761E8" w:rsidP="00E906B1">
            <w:pPr>
              <w:pStyle w:val="ListParagraph"/>
              <w:numPr>
                <w:ilvl w:val="0"/>
                <w:numId w:val="86"/>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9DAEF84" w14:textId="220839AD"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Karakteristik</w:t>
            </w:r>
          </w:p>
        </w:tc>
        <w:tc>
          <w:tcPr>
            <w:tcW w:w="293" w:type="dxa"/>
          </w:tcPr>
          <w:p w14:paraId="1F236CED" w14:textId="30997685" w:rsidR="00D761E8" w:rsidRPr="00FE0C0F" w:rsidRDefault="00D761E8" w:rsidP="00D761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A648989" w14:textId="77777777" w:rsidR="00D761E8" w:rsidRPr="00FE0C0F" w:rsidRDefault="00D761E8" w:rsidP="00E906B1">
            <w:pPr>
              <w:pStyle w:val="ListParagraph"/>
              <w:numPr>
                <w:ilvl w:val="0"/>
                <w:numId w:val="5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target nasabah.</w:t>
            </w:r>
          </w:p>
          <w:p w14:paraId="4DFD0F9B" w14:textId="77777777" w:rsidR="00D761E8" w:rsidRPr="00FE0C0F" w:rsidRDefault="00D761E8" w:rsidP="00E906B1">
            <w:pPr>
              <w:pStyle w:val="ListParagraph"/>
              <w:numPr>
                <w:ilvl w:val="0"/>
                <w:numId w:val="5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menyediakan buku tabungan.</w:t>
            </w:r>
          </w:p>
          <w:p w14:paraId="004C880D" w14:textId="77777777" w:rsidR="00D761E8" w:rsidRPr="00FE0C0F" w:rsidRDefault="00D761E8" w:rsidP="00E906B1">
            <w:pPr>
              <w:pStyle w:val="ListParagraph"/>
              <w:numPr>
                <w:ilvl w:val="0"/>
                <w:numId w:val="5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setoran awal dan saldo minimum tabungan tertentu.</w:t>
            </w:r>
          </w:p>
          <w:p w14:paraId="130C0CED" w14:textId="77777777" w:rsidR="00D761E8" w:rsidRPr="00FE0C0F" w:rsidRDefault="00D761E8" w:rsidP="00E906B1">
            <w:pPr>
              <w:pStyle w:val="ListParagraph"/>
              <w:numPr>
                <w:ilvl w:val="0"/>
                <w:numId w:val="5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mengenakan biaya administrasi rekening berupa biaya-biaya yang terkait langsung dengan pengelolaan rekening seperti cetak laporan transaksi, biaya pembukaan rekening, dan biaya penutupan rekening.</w:t>
            </w:r>
          </w:p>
          <w:p w14:paraId="5058AE66" w14:textId="77777777" w:rsidR="00D761E8" w:rsidRPr="00FE0C0F" w:rsidRDefault="00D761E8" w:rsidP="00E906B1">
            <w:pPr>
              <w:pStyle w:val="ListParagraph"/>
              <w:numPr>
                <w:ilvl w:val="0"/>
                <w:numId w:val="5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memberikan hadiah dalam rangka promosi dengan memenuhi persyaratan sebagai berikut:</w:t>
            </w:r>
          </w:p>
          <w:p w14:paraId="75276024" w14:textId="77777777" w:rsidR="00D761E8" w:rsidRPr="00FE0C0F" w:rsidRDefault="00D761E8" w:rsidP="00E906B1">
            <w:pPr>
              <w:pStyle w:val="ListParagraph"/>
              <w:numPr>
                <w:ilvl w:val="0"/>
                <w:numId w:val="5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hadiah promosi tidak diperjanjikan diawal dan </w:t>
            </w:r>
            <w:r w:rsidRPr="00FE0C0F">
              <w:rPr>
                <w:rFonts w:ascii="Bookman Old Style" w:hAnsi="Bookman Old Style"/>
                <w:color w:val="000000" w:themeColor="text1"/>
                <w:sz w:val="24"/>
                <w:szCs w:val="24"/>
              </w:rPr>
              <w:lastRenderedPageBreak/>
              <w:t>tidak mengandung unsur riba didalamnya;</w:t>
            </w:r>
          </w:p>
          <w:p w14:paraId="02A03660" w14:textId="77777777" w:rsidR="00D761E8" w:rsidRPr="00FE0C0F" w:rsidRDefault="00D761E8" w:rsidP="00E906B1">
            <w:pPr>
              <w:pStyle w:val="ListParagraph"/>
              <w:numPr>
                <w:ilvl w:val="0"/>
                <w:numId w:val="5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hadiah promosi harus dalam bentuk barang dan/atau jasa (tidak boleh dalam bentuk uang);</w:t>
            </w:r>
          </w:p>
          <w:p w14:paraId="10619604" w14:textId="77777777" w:rsidR="00E7192A" w:rsidRPr="00FE0C0F" w:rsidRDefault="00D761E8" w:rsidP="00E906B1">
            <w:pPr>
              <w:pStyle w:val="ListParagraph"/>
              <w:numPr>
                <w:ilvl w:val="0"/>
                <w:numId w:val="5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dalam  hal hadiah promosi dalam bentuk barang maka hadiah tersebut berupa benda berwujud dan halal;</w:t>
            </w:r>
          </w:p>
          <w:p w14:paraId="2D168F00" w14:textId="603FF331" w:rsidR="00D761E8" w:rsidRPr="00FE0C0F" w:rsidRDefault="00D761E8" w:rsidP="00E906B1">
            <w:pPr>
              <w:pStyle w:val="ListParagraph"/>
              <w:numPr>
                <w:ilvl w:val="0"/>
                <w:numId w:val="5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hadiah promosi diberikan sebelum terjadinya akad </w:t>
            </w:r>
            <w:r w:rsidRPr="00FE0C0F">
              <w:rPr>
                <w:rFonts w:ascii="Bookman Old Style" w:hAnsi="Bookman Old Style"/>
                <w:i/>
                <w:iCs/>
                <w:color w:val="000000" w:themeColor="text1"/>
                <w:sz w:val="24"/>
                <w:szCs w:val="24"/>
              </w:rPr>
              <w:t>wadiah</w:t>
            </w:r>
            <w:r w:rsidRPr="00FE0C0F">
              <w:rPr>
                <w:rFonts w:ascii="Bookman Old Style" w:hAnsi="Bookman Old Style"/>
                <w:color w:val="000000" w:themeColor="text1"/>
                <w:sz w:val="24"/>
                <w:szCs w:val="24"/>
              </w:rPr>
              <w:t>.</w:t>
            </w:r>
          </w:p>
        </w:tc>
        <w:tc>
          <w:tcPr>
            <w:tcW w:w="2729" w:type="dxa"/>
          </w:tcPr>
          <w:p w14:paraId="5578B0BD"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2213647"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8DC2B24" w14:textId="77777777" w:rsidTr="00761301">
        <w:tc>
          <w:tcPr>
            <w:tcW w:w="442" w:type="dxa"/>
          </w:tcPr>
          <w:p w14:paraId="224C2FBA"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71" w:type="dxa"/>
          </w:tcPr>
          <w:p w14:paraId="5FCFBA0D"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42" w:type="dxa"/>
          </w:tcPr>
          <w:p w14:paraId="3F216980" w14:textId="77777777" w:rsidR="00D761E8" w:rsidRPr="00FE0C0F" w:rsidRDefault="00D761E8" w:rsidP="00E906B1">
            <w:pPr>
              <w:pStyle w:val="ListParagraph"/>
              <w:numPr>
                <w:ilvl w:val="0"/>
                <w:numId w:val="86"/>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FD93919" w14:textId="037494AA"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Identifikasi Risiko</w:t>
            </w:r>
          </w:p>
        </w:tc>
        <w:tc>
          <w:tcPr>
            <w:tcW w:w="293" w:type="dxa"/>
          </w:tcPr>
          <w:p w14:paraId="4B707FF9" w14:textId="2A77E459" w:rsidR="00D761E8" w:rsidRPr="00FE0C0F" w:rsidRDefault="00D761E8" w:rsidP="00D761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A9B7EC8" w14:textId="77777777" w:rsidR="00D761E8" w:rsidRPr="00FE0C0F" w:rsidRDefault="00D761E8" w:rsidP="00E906B1">
            <w:pPr>
              <w:pStyle w:val="ListParagraph"/>
              <w:numPr>
                <w:ilvl w:val="0"/>
                <w:numId w:val="9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likuiditas yang disebabkan adanya fluktuasi dana pada rekening tabungan sehingga LKMS harus mencadangkan dana dengan aset likuid tanpa mengganggu aktivitas LKMS.</w:t>
            </w:r>
          </w:p>
          <w:p w14:paraId="35EA5218" w14:textId="1C3F883C" w:rsidR="00E7192A" w:rsidRPr="00FE0C0F" w:rsidRDefault="00E7192A" w:rsidP="00E906B1">
            <w:pPr>
              <w:pStyle w:val="ListParagraph"/>
              <w:numPr>
                <w:ilvl w:val="0"/>
                <w:numId w:val="9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 xml:space="preserve">identifikasi risiko diatas hanya bersifat informasi dan bukan </w:t>
            </w:r>
            <w:r w:rsidRPr="00FE0C0F">
              <w:rPr>
                <w:rFonts w:ascii="Bookman Old Style" w:hAnsi="Bookman Old Style"/>
                <w:color w:val="000000" w:themeColor="text1"/>
                <w:sz w:val="24"/>
                <w:szCs w:val="24"/>
                <w:lang w:val="en-ID"/>
              </w:rPr>
              <w:lastRenderedPageBreak/>
              <w:t>berupa ketentuan bahwa LKMS harus memiliki/melakukan kebijakan manajemen risiko (identifikasi, penilaian, mitigasi, monitoring dan evaluasi risiko) terkait kegiatan usaha yang dimiliki.</w:t>
            </w:r>
          </w:p>
        </w:tc>
        <w:tc>
          <w:tcPr>
            <w:tcW w:w="2729" w:type="dxa"/>
          </w:tcPr>
          <w:p w14:paraId="795C2600"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F2AD28C"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6C692DAE" w14:textId="77777777" w:rsidTr="00761301">
        <w:tc>
          <w:tcPr>
            <w:tcW w:w="442" w:type="dxa"/>
          </w:tcPr>
          <w:p w14:paraId="016FB53C"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71" w:type="dxa"/>
          </w:tcPr>
          <w:p w14:paraId="35887845"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p>
        </w:tc>
        <w:tc>
          <w:tcPr>
            <w:tcW w:w="442" w:type="dxa"/>
          </w:tcPr>
          <w:p w14:paraId="4F7AAEC2" w14:textId="77777777" w:rsidR="00D761E8" w:rsidRPr="00FE0C0F" w:rsidRDefault="00D761E8" w:rsidP="00E906B1">
            <w:pPr>
              <w:pStyle w:val="ListParagraph"/>
              <w:numPr>
                <w:ilvl w:val="0"/>
                <w:numId w:val="86"/>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08F168E" w14:textId="4B8F1BCA"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Fatwa Syariah</w:t>
            </w:r>
          </w:p>
        </w:tc>
        <w:tc>
          <w:tcPr>
            <w:tcW w:w="293" w:type="dxa"/>
          </w:tcPr>
          <w:p w14:paraId="7C610366" w14:textId="4C29EEE5" w:rsidR="00D761E8" w:rsidRPr="00FE0C0F" w:rsidRDefault="00D761E8" w:rsidP="00D761E8">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FBEB136" w14:textId="77777777" w:rsidR="00D761E8" w:rsidRPr="00FE0C0F" w:rsidRDefault="00D761E8" w:rsidP="00D761E8">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Dewan Syariah Nasional</w:t>
            </w:r>
          </w:p>
          <w:p w14:paraId="35CBCF68" w14:textId="5A71C4E5" w:rsidR="00E7192A" w:rsidRPr="00FE0C0F" w:rsidRDefault="00D761E8" w:rsidP="00E906B1">
            <w:pPr>
              <w:pStyle w:val="ListParagraph"/>
              <w:numPr>
                <w:ilvl w:val="0"/>
                <w:numId w:val="5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E7192A" w:rsidRPr="00FE0C0F">
              <w:rPr>
                <w:rFonts w:ascii="Bookman Old Style" w:hAnsi="Bookman Old Style"/>
                <w:color w:val="000000" w:themeColor="text1"/>
                <w:sz w:val="24"/>
                <w:szCs w:val="24"/>
              </w:rPr>
              <w:t>DSN</w:t>
            </w:r>
            <w:r w:rsidRPr="00FE0C0F">
              <w:rPr>
                <w:rFonts w:ascii="Bookman Old Style" w:hAnsi="Bookman Old Style"/>
                <w:color w:val="000000" w:themeColor="text1"/>
                <w:sz w:val="24"/>
                <w:szCs w:val="24"/>
              </w:rPr>
              <w:t xml:space="preserve"> No: 02/DSN-MUI/IV/2000 tentang Tabungan.</w:t>
            </w:r>
          </w:p>
          <w:p w14:paraId="30CC5AA3" w14:textId="29BC3F0E" w:rsidR="00D761E8" w:rsidRPr="00FE0C0F" w:rsidRDefault="00D761E8" w:rsidP="00E906B1">
            <w:pPr>
              <w:pStyle w:val="ListParagraph"/>
              <w:numPr>
                <w:ilvl w:val="0"/>
                <w:numId w:val="5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No.86/DSN-MUI/XII/2012 tentang Hadiah dalam Penghimpunan Dana Lembaga Keuangan Syariah.</w:t>
            </w:r>
          </w:p>
        </w:tc>
        <w:tc>
          <w:tcPr>
            <w:tcW w:w="2729" w:type="dxa"/>
          </w:tcPr>
          <w:p w14:paraId="2ABDFF59"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5F9D4E5"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29BD624" w14:textId="77777777" w:rsidTr="00D30492">
        <w:tc>
          <w:tcPr>
            <w:tcW w:w="8515" w:type="dxa"/>
            <w:gridSpan w:val="6"/>
          </w:tcPr>
          <w:p w14:paraId="5C758C63" w14:textId="794DD312" w:rsidR="00D761E8" w:rsidRPr="00FE0C0F" w:rsidRDefault="00D761E8" w:rsidP="00E906B1">
            <w:pPr>
              <w:pStyle w:val="ListParagraph"/>
              <w:numPr>
                <w:ilvl w:val="0"/>
                <w:numId w:val="5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 xml:space="preserve">PENGELOLAAN SIMPANAN DALAM BENTUK </w:t>
            </w:r>
            <w:r w:rsidR="00DA19D9" w:rsidRPr="00FE0C0F">
              <w:rPr>
                <w:rFonts w:ascii="Bookman Old Style" w:hAnsi="Bookman Old Style"/>
                <w:color w:val="000000" w:themeColor="text1"/>
                <w:sz w:val="24"/>
                <w:szCs w:val="24"/>
                <w:lang w:val="es-ES"/>
              </w:rPr>
              <w:t xml:space="preserve">PENGELOLAAN DANA </w:t>
            </w:r>
            <w:r w:rsidR="00DA19D9" w:rsidRPr="00FE0C0F">
              <w:rPr>
                <w:rFonts w:ascii="Bookman Old Style" w:hAnsi="Bookman Old Style"/>
                <w:i/>
                <w:iCs/>
                <w:color w:val="000000" w:themeColor="text1"/>
                <w:sz w:val="24"/>
                <w:szCs w:val="24"/>
                <w:lang w:val="es-ES"/>
              </w:rPr>
              <w:t>SYIRKAH</w:t>
            </w:r>
            <w:r w:rsidR="00DA19D9" w:rsidRPr="00FE0C0F">
              <w:rPr>
                <w:rFonts w:ascii="Bookman Old Style" w:hAnsi="Bookman Old Style"/>
                <w:color w:val="000000" w:themeColor="text1"/>
                <w:sz w:val="24"/>
                <w:szCs w:val="24"/>
                <w:lang w:val="es-ES"/>
              </w:rPr>
              <w:t xml:space="preserve"> TEMPORER (DEPOSITO)</w:t>
            </w:r>
          </w:p>
        </w:tc>
        <w:tc>
          <w:tcPr>
            <w:tcW w:w="2729" w:type="dxa"/>
          </w:tcPr>
          <w:p w14:paraId="249793AC"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60901ED" w14:textId="77777777" w:rsidR="00D761E8" w:rsidRPr="00FE0C0F" w:rsidRDefault="00D761E8" w:rsidP="00D761E8">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A047BDC" w14:textId="77777777" w:rsidTr="00761301">
        <w:tc>
          <w:tcPr>
            <w:tcW w:w="442" w:type="dxa"/>
          </w:tcPr>
          <w:p w14:paraId="2F72CBEA"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6205A99F"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0E4932E6" w14:textId="77777777" w:rsidR="00DA19D9" w:rsidRPr="00FE0C0F" w:rsidRDefault="00DA19D9" w:rsidP="00E906B1">
            <w:pPr>
              <w:pStyle w:val="ListParagraph"/>
              <w:numPr>
                <w:ilvl w:val="0"/>
                <w:numId w:val="87"/>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93257E1" w14:textId="04F962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0B6220AB" w14:textId="6E43337D"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E8BF000" w14:textId="231B2E75" w:rsidR="00DA19D9" w:rsidRPr="00FE0C0F" w:rsidRDefault="00DA19D9" w:rsidP="00DA19D9">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Investasi dana nasabah pada LKMS yang penarikannya hanya dapat dilakukan pada waktu tertentu yang disepakati berdasarkan akad antara nasabah penyimpan dan LKMS</w:t>
            </w:r>
            <w:r w:rsidRPr="00FE0C0F">
              <w:rPr>
                <w:rFonts w:ascii="Bookman Old Style" w:hAnsi="Bookman Old Style"/>
                <w:color w:val="000000" w:themeColor="text1"/>
                <w:sz w:val="24"/>
                <w:szCs w:val="24"/>
                <w:lang w:val="es-ES"/>
              </w:rPr>
              <w:t>.</w:t>
            </w:r>
          </w:p>
        </w:tc>
        <w:tc>
          <w:tcPr>
            <w:tcW w:w="2729" w:type="dxa"/>
          </w:tcPr>
          <w:p w14:paraId="69830C76"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381EA40"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C51A287" w14:textId="77777777" w:rsidTr="00761301">
        <w:tc>
          <w:tcPr>
            <w:tcW w:w="442" w:type="dxa"/>
          </w:tcPr>
          <w:p w14:paraId="69105BE5"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33A24A24"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74031AC5" w14:textId="77777777" w:rsidR="00DA19D9" w:rsidRPr="00FE0C0F" w:rsidRDefault="00DA19D9" w:rsidP="00E906B1">
            <w:pPr>
              <w:pStyle w:val="ListParagraph"/>
              <w:numPr>
                <w:ilvl w:val="0"/>
                <w:numId w:val="87"/>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626F3A6" w14:textId="64D215A5"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Akad</w:t>
            </w:r>
          </w:p>
        </w:tc>
        <w:tc>
          <w:tcPr>
            <w:tcW w:w="293" w:type="dxa"/>
          </w:tcPr>
          <w:p w14:paraId="0F5DF95B" w14:textId="6A953E4B"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66F0EE1C" w14:textId="77777777" w:rsidR="00E7192A" w:rsidRPr="00FE0C0F" w:rsidRDefault="00DA19D9" w:rsidP="00E906B1">
            <w:pPr>
              <w:pStyle w:val="ListParagraph"/>
              <w:numPr>
                <w:ilvl w:val="0"/>
                <w:numId w:val="56"/>
              </w:numPr>
              <w:spacing w:before="120" w:after="0" w:line="276" w:lineRule="auto"/>
              <w:contextualSpacing w:val="0"/>
              <w:jc w:val="both"/>
              <w:rPr>
                <w:rFonts w:ascii="Bookman Old Style" w:hAnsi="Bookman Old Style"/>
                <w:i/>
                <w:color w:val="000000" w:themeColor="text1"/>
                <w:sz w:val="24"/>
                <w:szCs w:val="24"/>
              </w:rPr>
            </w:pPr>
            <w:r w:rsidRPr="00FE0C0F">
              <w:rPr>
                <w:rFonts w:ascii="Bookman Old Style" w:hAnsi="Bookman Old Style"/>
                <w:i/>
                <w:color w:val="000000" w:themeColor="text1"/>
                <w:sz w:val="24"/>
                <w:szCs w:val="24"/>
              </w:rPr>
              <w:t>Mudharabah Mutlaqah</w:t>
            </w:r>
          </w:p>
          <w:p w14:paraId="2333C791" w14:textId="536F1121" w:rsidR="00DA19D9" w:rsidRPr="00FE0C0F" w:rsidRDefault="00DA19D9" w:rsidP="00E906B1">
            <w:pPr>
              <w:pStyle w:val="ListParagraph"/>
              <w:numPr>
                <w:ilvl w:val="0"/>
                <w:numId w:val="56"/>
              </w:numPr>
              <w:spacing w:before="120" w:after="0" w:line="276" w:lineRule="auto"/>
              <w:contextualSpacing w:val="0"/>
              <w:jc w:val="both"/>
              <w:rPr>
                <w:rFonts w:ascii="Bookman Old Style" w:hAnsi="Bookman Old Style"/>
                <w:i/>
                <w:color w:val="000000" w:themeColor="text1"/>
                <w:sz w:val="24"/>
                <w:szCs w:val="24"/>
              </w:rPr>
            </w:pPr>
            <w:r w:rsidRPr="00FE0C0F">
              <w:rPr>
                <w:rFonts w:ascii="Bookman Old Style" w:hAnsi="Bookman Old Style"/>
                <w:i/>
                <w:color w:val="000000" w:themeColor="text1"/>
                <w:sz w:val="24"/>
                <w:szCs w:val="24"/>
              </w:rPr>
              <w:t>Mudharabah Muqayyadah</w:t>
            </w:r>
          </w:p>
        </w:tc>
        <w:tc>
          <w:tcPr>
            <w:tcW w:w="2729" w:type="dxa"/>
          </w:tcPr>
          <w:p w14:paraId="147BBF4C"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A66943C"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4BDF0DB" w14:textId="77777777" w:rsidTr="00761301">
        <w:tc>
          <w:tcPr>
            <w:tcW w:w="442" w:type="dxa"/>
          </w:tcPr>
          <w:p w14:paraId="62D501FD"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20BA24F3"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2028302F" w14:textId="77777777" w:rsidR="00DA19D9" w:rsidRPr="00FE0C0F" w:rsidRDefault="00DA19D9" w:rsidP="00E906B1">
            <w:pPr>
              <w:pStyle w:val="ListParagraph"/>
              <w:numPr>
                <w:ilvl w:val="0"/>
                <w:numId w:val="87"/>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40CD2D80" w14:textId="00074D43"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Hak dan Kewajiban</w:t>
            </w:r>
          </w:p>
        </w:tc>
        <w:tc>
          <w:tcPr>
            <w:tcW w:w="293" w:type="dxa"/>
          </w:tcPr>
          <w:p w14:paraId="1A576AB5" w14:textId="332BB5D8"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EEBE348" w14:textId="77777777" w:rsidR="00DA19D9" w:rsidRPr="00FE0C0F" w:rsidRDefault="00DA19D9" w:rsidP="00E906B1">
            <w:pPr>
              <w:pStyle w:val="ListParagraph"/>
              <w:numPr>
                <w:ilvl w:val="0"/>
                <w:numId w:val="57"/>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bertindak sebagai pengelola dana dan nasabah sebagai pemilik dana.</w:t>
            </w:r>
          </w:p>
          <w:p w14:paraId="2A7B1108" w14:textId="77777777" w:rsidR="00DA19D9" w:rsidRPr="00FE0C0F" w:rsidRDefault="00DA19D9" w:rsidP="00E906B1">
            <w:pPr>
              <w:pStyle w:val="ListParagraph"/>
              <w:numPr>
                <w:ilvl w:val="0"/>
                <w:numId w:val="57"/>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Dalam hal deposito menggunakan akad </w:t>
            </w:r>
            <w:r w:rsidRPr="00FE0C0F">
              <w:rPr>
                <w:rFonts w:ascii="Bookman Old Style" w:hAnsi="Bookman Old Style"/>
                <w:i/>
                <w:color w:val="000000" w:themeColor="text1"/>
                <w:sz w:val="24"/>
                <w:szCs w:val="24"/>
              </w:rPr>
              <w:t>mudharabah mutlaqah</w:t>
            </w:r>
            <w:r w:rsidRPr="00FE0C0F">
              <w:rPr>
                <w:rFonts w:ascii="Bookman Old Style" w:hAnsi="Bookman Old Style"/>
                <w:color w:val="000000" w:themeColor="text1"/>
                <w:sz w:val="24"/>
                <w:szCs w:val="24"/>
              </w:rPr>
              <w:t>:</w:t>
            </w:r>
          </w:p>
          <w:p w14:paraId="4E492B82" w14:textId="77777777" w:rsidR="00DA19D9" w:rsidRPr="00FE0C0F" w:rsidRDefault="00DA19D9" w:rsidP="00E906B1">
            <w:pPr>
              <w:pStyle w:val="ListParagraph"/>
              <w:numPr>
                <w:ilvl w:val="0"/>
                <w:numId w:val="5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tidak dibatasi untuk menggunakan dana nasabah dalam aktivitas penyaluran dana selama tidak bertentangan dengan Prinsip Syariah; dan</w:t>
            </w:r>
          </w:p>
          <w:p w14:paraId="6816FEA1" w14:textId="77777777" w:rsidR="00DA19D9" w:rsidRPr="00FE0C0F" w:rsidRDefault="00DA19D9" w:rsidP="00E906B1">
            <w:pPr>
              <w:pStyle w:val="ListParagraph"/>
              <w:numPr>
                <w:ilvl w:val="0"/>
                <w:numId w:val="5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nasabah selaku pemilik dana menanggung risiko kerugian dalam hal obyek investasi yang dibiayai atau </w:t>
            </w:r>
            <w:r w:rsidRPr="00FE0C0F">
              <w:rPr>
                <w:rFonts w:ascii="Bookman Old Style" w:hAnsi="Bookman Old Style"/>
                <w:i/>
                <w:color w:val="000000" w:themeColor="text1"/>
                <w:sz w:val="24"/>
                <w:szCs w:val="24"/>
              </w:rPr>
              <w:t>underlying asset</w:t>
            </w:r>
            <w:r w:rsidRPr="00FE0C0F">
              <w:rPr>
                <w:rFonts w:ascii="Bookman Old Style" w:hAnsi="Bookman Old Style"/>
                <w:color w:val="000000" w:themeColor="text1"/>
                <w:sz w:val="24"/>
                <w:szCs w:val="24"/>
              </w:rPr>
              <w:t xml:space="preserve"> mengalami penurunan kualitas atau kerugian yang terjadi bukan karena kelalaian LKMS sebagai pengelola dana </w:t>
            </w:r>
            <w:r w:rsidRPr="00FE0C0F">
              <w:rPr>
                <w:rFonts w:ascii="Bookman Old Style" w:hAnsi="Bookman Old Style"/>
                <w:color w:val="000000" w:themeColor="text1"/>
                <w:sz w:val="24"/>
                <w:szCs w:val="24"/>
              </w:rPr>
              <w:lastRenderedPageBreak/>
              <w:t>kecuali LKMS sebagai pengelola dana menjamin seluruh pokok dana nasabah.</w:t>
            </w:r>
          </w:p>
          <w:p w14:paraId="55334F9D" w14:textId="77777777" w:rsidR="00DA19D9" w:rsidRPr="00FE0C0F" w:rsidRDefault="00DA19D9" w:rsidP="00E906B1">
            <w:pPr>
              <w:pStyle w:val="ListParagraph"/>
              <w:numPr>
                <w:ilvl w:val="0"/>
                <w:numId w:val="57"/>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Dalam hal deposito menggunakan akad </w:t>
            </w:r>
            <w:r w:rsidRPr="00FE0C0F">
              <w:rPr>
                <w:rFonts w:ascii="Bookman Old Style" w:hAnsi="Bookman Old Style"/>
                <w:i/>
                <w:color w:val="000000" w:themeColor="text1"/>
                <w:sz w:val="24"/>
                <w:szCs w:val="24"/>
              </w:rPr>
              <w:t>mudharabah muqayyadah</w:t>
            </w:r>
            <w:r w:rsidRPr="00FE0C0F">
              <w:rPr>
                <w:rFonts w:ascii="Bookman Old Style" w:hAnsi="Bookman Old Style"/>
                <w:color w:val="000000" w:themeColor="text1"/>
                <w:sz w:val="24"/>
                <w:szCs w:val="24"/>
              </w:rPr>
              <w:t>:</w:t>
            </w:r>
          </w:p>
          <w:p w14:paraId="2C820DCE" w14:textId="77777777" w:rsidR="00DA19D9" w:rsidRPr="00FE0C0F" w:rsidRDefault="00DA19D9" w:rsidP="00E906B1">
            <w:pPr>
              <w:pStyle w:val="ListParagraph"/>
              <w:numPr>
                <w:ilvl w:val="0"/>
                <w:numId w:val="5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nasabah selaku pemilik dana memberikan syarat-syarat dan batasan tertentu kepada LKMS antara lain mengenai tempat, cara, dan/atau obyek investasi yang dinyatakan secara jelas dalam perjanjian; dan</w:t>
            </w:r>
          </w:p>
          <w:p w14:paraId="14587486" w14:textId="77777777" w:rsidR="00DA19D9" w:rsidRPr="00FE0C0F" w:rsidRDefault="00DA19D9" w:rsidP="00E906B1">
            <w:pPr>
              <w:pStyle w:val="ListParagraph"/>
              <w:numPr>
                <w:ilvl w:val="0"/>
                <w:numId w:val="5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nasabah selaku pemilik dana menanggung risiko kerugian dalam hal obyek investasi yang dibiayai atau </w:t>
            </w:r>
            <w:r w:rsidRPr="00FE0C0F">
              <w:rPr>
                <w:rFonts w:ascii="Bookman Old Style" w:hAnsi="Bookman Old Style"/>
                <w:i/>
                <w:color w:val="000000" w:themeColor="text1"/>
                <w:sz w:val="24"/>
                <w:szCs w:val="24"/>
              </w:rPr>
              <w:t>underlying asset</w:t>
            </w:r>
            <w:r w:rsidRPr="00FE0C0F">
              <w:rPr>
                <w:rFonts w:ascii="Bookman Old Style" w:hAnsi="Bookman Old Style"/>
                <w:color w:val="000000" w:themeColor="text1"/>
                <w:sz w:val="24"/>
                <w:szCs w:val="24"/>
              </w:rPr>
              <w:t xml:space="preserve"> mengalami penurunan kualitas atau kerugian yang terjadi bukan karena kelalaian LKMS sebagai pengelola dana </w:t>
            </w:r>
            <w:r w:rsidRPr="00FE0C0F">
              <w:rPr>
                <w:rFonts w:ascii="Bookman Old Style" w:hAnsi="Bookman Old Style"/>
                <w:color w:val="000000" w:themeColor="text1"/>
                <w:sz w:val="24"/>
                <w:szCs w:val="24"/>
              </w:rPr>
              <w:lastRenderedPageBreak/>
              <w:t>dan/atau menyalahi substansi perjanjian.</w:t>
            </w:r>
          </w:p>
          <w:p w14:paraId="207B069B" w14:textId="77777777" w:rsidR="00DA19D9" w:rsidRPr="00FE0C0F" w:rsidRDefault="00DA19D9" w:rsidP="00E906B1">
            <w:pPr>
              <w:pStyle w:val="ListParagraph"/>
              <w:numPr>
                <w:ilvl w:val="0"/>
                <w:numId w:val="57"/>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dan nasabah melakukan pembagian keuntungan dinyatakan dalam bentuk nisbah yang disepakati dan dituangkan dalam akad pembukaan rekening.</w:t>
            </w:r>
          </w:p>
          <w:p w14:paraId="2AB93E8D" w14:textId="77777777" w:rsidR="00DA19D9" w:rsidRPr="00FE0C0F" w:rsidRDefault="00DA19D9" w:rsidP="00E906B1">
            <w:pPr>
              <w:pStyle w:val="ListParagraph"/>
              <w:numPr>
                <w:ilvl w:val="0"/>
                <w:numId w:val="57"/>
              </w:numPr>
              <w:spacing w:before="120" w:after="0" w:line="276" w:lineRule="auto"/>
              <w:ind w:left="347"/>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tidak diperkenankan mengurangi nisbah keuntungan nasabah tanpa persetujuan nasabah.</w:t>
            </w:r>
          </w:p>
          <w:p w14:paraId="26A5681D" w14:textId="1FA183B0" w:rsidR="00DA19D9" w:rsidRPr="00FE0C0F" w:rsidRDefault="00DA19D9" w:rsidP="00DA19D9">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memiliki sistem pencatatan dan pengadministrasian rekening yang memadai.</w:t>
            </w:r>
          </w:p>
        </w:tc>
        <w:tc>
          <w:tcPr>
            <w:tcW w:w="2729" w:type="dxa"/>
          </w:tcPr>
          <w:p w14:paraId="3297E984"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08E643A6"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40F724EF" w14:textId="77777777" w:rsidTr="00761301">
        <w:tc>
          <w:tcPr>
            <w:tcW w:w="442" w:type="dxa"/>
          </w:tcPr>
          <w:p w14:paraId="05CDA1DB"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3CC70D0D"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3B4C71EE" w14:textId="77777777" w:rsidR="00DA19D9" w:rsidRPr="00FE0C0F" w:rsidRDefault="00DA19D9" w:rsidP="00E906B1">
            <w:pPr>
              <w:pStyle w:val="ListParagraph"/>
              <w:numPr>
                <w:ilvl w:val="0"/>
                <w:numId w:val="87"/>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EBB98DD" w14:textId="1245AFF6"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Karakteristik</w:t>
            </w:r>
          </w:p>
        </w:tc>
        <w:tc>
          <w:tcPr>
            <w:tcW w:w="293" w:type="dxa"/>
          </w:tcPr>
          <w:p w14:paraId="7DE45B94" w14:textId="167C2C9D"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4C83803"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target nasabah yaitu perorangan dan/atau non perorangan.</w:t>
            </w:r>
          </w:p>
          <w:p w14:paraId="00198EAE"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jangka waktu tertentu.</w:t>
            </w:r>
          </w:p>
          <w:p w14:paraId="6F83568A"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menetapkan nominal tertentu.</w:t>
            </w:r>
          </w:p>
          <w:p w14:paraId="1C9BE838"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dapat mengenakan biaya administrasi rekening berupa biaya-biaya yang terkait langsung dengan biaya pengelolaan rekening antara lain biaya pembukaan dan biaya penutupan rekening.</w:t>
            </w:r>
          </w:p>
          <w:p w14:paraId="242865D1"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Deposito yang telah jatuh tempo dapat otomatis diperpanjang (</w:t>
            </w:r>
            <w:r w:rsidRPr="00FE0C0F">
              <w:rPr>
                <w:rFonts w:ascii="Bookman Old Style" w:hAnsi="Bookman Old Style"/>
                <w:i/>
                <w:color w:val="000000" w:themeColor="text1"/>
                <w:sz w:val="24"/>
                <w:szCs w:val="24"/>
              </w:rPr>
              <w:t>automatic roll over</w:t>
            </w:r>
            <w:r w:rsidRPr="00FE0C0F">
              <w:rPr>
                <w:rFonts w:ascii="Bookman Old Style" w:hAnsi="Bookman Old Style"/>
                <w:color w:val="000000" w:themeColor="text1"/>
                <w:sz w:val="24"/>
                <w:szCs w:val="24"/>
              </w:rPr>
              <w:t>) sesuai dengan kesepakatan.</w:t>
            </w:r>
          </w:p>
          <w:p w14:paraId="3CD6C29E"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Bagi hasil deposito dapat menambah pokok deposito atau dipindahbukukan ke rekening tabungan sesuai permintaan nasabah.</w:t>
            </w:r>
          </w:p>
          <w:p w14:paraId="15F4EA03"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Deposito dapat berupa deposito biasa atau </w:t>
            </w:r>
            <w:r w:rsidRPr="00FE0C0F">
              <w:rPr>
                <w:rFonts w:ascii="Bookman Old Style" w:hAnsi="Bookman Old Style"/>
                <w:i/>
                <w:color w:val="000000" w:themeColor="text1"/>
                <w:sz w:val="24"/>
                <w:szCs w:val="24"/>
              </w:rPr>
              <w:t>deposito on call</w:t>
            </w:r>
            <w:r w:rsidRPr="00FE0C0F">
              <w:rPr>
                <w:rFonts w:ascii="Bookman Old Style" w:hAnsi="Bookman Old Style"/>
                <w:color w:val="000000" w:themeColor="text1"/>
                <w:sz w:val="24"/>
                <w:szCs w:val="24"/>
              </w:rPr>
              <w:t>:</w:t>
            </w:r>
          </w:p>
          <w:p w14:paraId="6FC23AEC" w14:textId="77777777" w:rsidR="00DA19D9" w:rsidRPr="00FE0C0F" w:rsidRDefault="00DA19D9" w:rsidP="00E906B1">
            <w:pPr>
              <w:pStyle w:val="ListParagraph"/>
              <w:numPr>
                <w:ilvl w:val="0"/>
                <w:numId w:val="6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dalam hal berupa deposito biasa, LKMS dapat mengenakan penalti apabila </w:t>
            </w:r>
            <w:r w:rsidRPr="00FE0C0F">
              <w:rPr>
                <w:rFonts w:ascii="Bookman Old Style" w:hAnsi="Bookman Old Style"/>
                <w:color w:val="000000" w:themeColor="text1"/>
                <w:sz w:val="24"/>
                <w:szCs w:val="24"/>
              </w:rPr>
              <w:lastRenderedPageBreak/>
              <w:t>nasabah mencairkan dana sebelum jatuh tempo;</w:t>
            </w:r>
          </w:p>
          <w:p w14:paraId="095B54AB" w14:textId="77777777" w:rsidR="00DA19D9" w:rsidRPr="00FE0C0F" w:rsidRDefault="00DA19D9" w:rsidP="00E906B1">
            <w:pPr>
              <w:pStyle w:val="ListParagraph"/>
              <w:numPr>
                <w:ilvl w:val="0"/>
                <w:numId w:val="61"/>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dalam hal berupa </w:t>
            </w:r>
            <w:r w:rsidRPr="00FE0C0F">
              <w:rPr>
                <w:rFonts w:ascii="Bookman Old Style" w:hAnsi="Bookman Old Style"/>
                <w:i/>
                <w:color w:val="000000" w:themeColor="text1"/>
                <w:sz w:val="24"/>
                <w:szCs w:val="24"/>
              </w:rPr>
              <w:t>deposito on call</w:t>
            </w:r>
            <w:r w:rsidRPr="00FE0C0F">
              <w:rPr>
                <w:rFonts w:ascii="Bookman Old Style" w:hAnsi="Bookman Old Style"/>
                <w:color w:val="000000" w:themeColor="text1"/>
                <w:sz w:val="24"/>
                <w:szCs w:val="24"/>
              </w:rPr>
              <w:t>:</w:t>
            </w:r>
          </w:p>
          <w:p w14:paraId="0FCBCB03" w14:textId="77777777" w:rsidR="00DA19D9" w:rsidRPr="00FE0C0F" w:rsidRDefault="00DA19D9" w:rsidP="00E906B1">
            <w:pPr>
              <w:pStyle w:val="ListParagraph"/>
              <w:numPr>
                <w:ilvl w:val="0"/>
                <w:numId w:val="6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nasabah menginformasikan sebelumnya kepada LKMS apabila akan melakukan pencairan dan </w:t>
            </w:r>
            <w:r w:rsidRPr="00FE0C0F">
              <w:rPr>
                <w:rFonts w:ascii="Bookman Old Style" w:hAnsi="Bookman Old Style"/>
                <w:i/>
                <w:color w:val="000000" w:themeColor="text1"/>
                <w:sz w:val="24"/>
                <w:szCs w:val="24"/>
              </w:rPr>
              <w:t>deposit on call</w:t>
            </w:r>
            <w:r w:rsidRPr="00FE0C0F">
              <w:rPr>
                <w:rFonts w:ascii="Bookman Old Style" w:hAnsi="Bookman Old Style"/>
                <w:color w:val="000000" w:themeColor="text1"/>
                <w:sz w:val="24"/>
                <w:szCs w:val="24"/>
              </w:rPr>
              <w:t>.</w:t>
            </w:r>
          </w:p>
          <w:p w14:paraId="1837EFFC" w14:textId="77777777" w:rsidR="00DA19D9" w:rsidRPr="00FE0C0F" w:rsidRDefault="00DA19D9" w:rsidP="00E906B1">
            <w:pPr>
              <w:pStyle w:val="ListParagraph"/>
              <w:numPr>
                <w:ilvl w:val="0"/>
                <w:numId w:val="6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jangka waktu paling lama 30 (tiga puluh) hari.</w:t>
            </w:r>
          </w:p>
          <w:p w14:paraId="34FE4B5F" w14:textId="77777777" w:rsidR="00DA19D9" w:rsidRPr="00FE0C0F" w:rsidRDefault="00DA19D9" w:rsidP="00E906B1">
            <w:pPr>
              <w:pStyle w:val="ListParagraph"/>
              <w:numPr>
                <w:ilvl w:val="0"/>
                <w:numId w:val="6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dapat memberikan hadiah dalam rangka promosi dengan memenuhi persyaratan sebagai berikut:</w:t>
            </w:r>
          </w:p>
          <w:p w14:paraId="1A9E5787" w14:textId="77777777" w:rsidR="00DA19D9" w:rsidRPr="00FE0C0F" w:rsidRDefault="00DA19D9" w:rsidP="00E906B1">
            <w:pPr>
              <w:pStyle w:val="ListParagraph"/>
              <w:numPr>
                <w:ilvl w:val="0"/>
                <w:numId w:val="6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hadiah promosi tidak diperjanjikan diawal, tidak mengandung unsur riba terselubung dan/atau tidak menjadi kelaziman (kebiasaan).</w:t>
            </w:r>
          </w:p>
          <w:p w14:paraId="47908B9E" w14:textId="77777777" w:rsidR="00DA19D9" w:rsidRPr="00FE0C0F" w:rsidRDefault="00DA19D9" w:rsidP="00E906B1">
            <w:pPr>
              <w:pStyle w:val="ListParagraph"/>
              <w:numPr>
                <w:ilvl w:val="0"/>
                <w:numId w:val="6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hadiah promosi harus dalam bentuk barang dan/atau jasa (tidak diperkenankan dalam bentuk uang).</w:t>
            </w:r>
          </w:p>
          <w:p w14:paraId="3C9A425D" w14:textId="0F49015F" w:rsidR="00DA19D9" w:rsidRPr="00FE0C0F" w:rsidRDefault="00DA19D9" w:rsidP="00DA19D9">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dalam hal hadiah promosi dalam bentuk barang maka hadiah promosi harus berupa benda berwujud dan halal.</w:t>
            </w:r>
          </w:p>
        </w:tc>
        <w:tc>
          <w:tcPr>
            <w:tcW w:w="2729" w:type="dxa"/>
          </w:tcPr>
          <w:p w14:paraId="04F0BE88"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22CA2B98"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22F75FE7" w14:textId="77777777" w:rsidTr="00761301">
        <w:tc>
          <w:tcPr>
            <w:tcW w:w="442" w:type="dxa"/>
          </w:tcPr>
          <w:p w14:paraId="6450BFEF"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08E02F3C"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1B80CA7F" w14:textId="77777777" w:rsidR="00DA19D9" w:rsidRPr="00FE0C0F" w:rsidRDefault="00DA19D9" w:rsidP="00E906B1">
            <w:pPr>
              <w:pStyle w:val="ListParagraph"/>
              <w:numPr>
                <w:ilvl w:val="0"/>
                <w:numId w:val="87"/>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6E5185E" w14:textId="7EC64C3C"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Identifikasi Risiko</w:t>
            </w:r>
          </w:p>
        </w:tc>
        <w:tc>
          <w:tcPr>
            <w:tcW w:w="293" w:type="dxa"/>
          </w:tcPr>
          <w:p w14:paraId="0DE4AAC3" w14:textId="186798E1"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00BDC75" w14:textId="77777777" w:rsidR="00267913" w:rsidRPr="00FE0C0F" w:rsidRDefault="00DA19D9" w:rsidP="00E906B1">
            <w:pPr>
              <w:pStyle w:val="ListParagraph"/>
              <w:numPr>
                <w:ilvl w:val="0"/>
                <w:numId w:val="6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likuiditas yang disebabkan karena adanya deposito yang jatuh tempo sehingga LKMS harus memenuhi kewajiban atas deposito yang jatuh tempo tersebut dengan aset likuid tanpa mengganggu aktivitas dan kondisi keuangan LKMS.</w:t>
            </w:r>
          </w:p>
          <w:p w14:paraId="382603BA" w14:textId="77777777" w:rsidR="00DA19D9" w:rsidRPr="00FE0C0F" w:rsidRDefault="00DA19D9" w:rsidP="00E906B1">
            <w:pPr>
              <w:pStyle w:val="ListParagraph"/>
              <w:numPr>
                <w:ilvl w:val="0"/>
                <w:numId w:val="6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menghadapi potensi risiko imbal hasil yang disebabkan karena perubahan tingkat imbal hasil yang </w:t>
            </w:r>
            <w:r w:rsidRPr="00FE0C0F">
              <w:rPr>
                <w:rFonts w:ascii="Bookman Old Style" w:hAnsi="Bookman Old Style"/>
                <w:color w:val="000000" w:themeColor="text1"/>
                <w:sz w:val="24"/>
                <w:szCs w:val="24"/>
              </w:rPr>
              <w:lastRenderedPageBreak/>
              <w:t>dibayarkan LKMS kepada nasabah pemilik deposito sehingga mempengaruhi perilaku nasabah pemilik deposito.</w:t>
            </w:r>
          </w:p>
          <w:p w14:paraId="1877C1CD" w14:textId="0A003B5F" w:rsidR="00267913" w:rsidRPr="00FE0C0F" w:rsidRDefault="00267913" w:rsidP="00E906B1">
            <w:pPr>
              <w:pStyle w:val="ListParagraph"/>
              <w:numPr>
                <w:ilvl w:val="0"/>
                <w:numId w:val="6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45528979"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0A70C30C"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47B51D7D" w14:textId="77777777" w:rsidTr="00761301">
        <w:tc>
          <w:tcPr>
            <w:tcW w:w="442" w:type="dxa"/>
          </w:tcPr>
          <w:p w14:paraId="0726F1C5"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7C15C5AA"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6A4D0650" w14:textId="77777777" w:rsidR="00DA19D9" w:rsidRPr="00FE0C0F" w:rsidRDefault="00DA19D9" w:rsidP="00E906B1">
            <w:pPr>
              <w:pStyle w:val="ListParagraph"/>
              <w:numPr>
                <w:ilvl w:val="0"/>
                <w:numId w:val="87"/>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7F81922" w14:textId="7D0A8A8E"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Fatwa Syariah</w:t>
            </w:r>
          </w:p>
        </w:tc>
        <w:tc>
          <w:tcPr>
            <w:tcW w:w="293" w:type="dxa"/>
          </w:tcPr>
          <w:p w14:paraId="73E900AB" w14:textId="18726A3E"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8627B5A"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Dewan Syariah Nasional</w:t>
            </w:r>
          </w:p>
          <w:p w14:paraId="10DDAE31" w14:textId="3D8C8DE6" w:rsidR="007F4E4F" w:rsidRPr="00FE0C0F" w:rsidRDefault="00DA19D9" w:rsidP="00E906B1">
            <w:pPr>
              <w:pStyle w:val="ListParagraph"/>
              <w:numPr>
                <w:ilvl w:val="0"/>
                <w:numId w:val="6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w:t>
            </w:r>
            <w:r w:rsidR="007F4E4F" w:rsidRPr="00FE0C0F">
              <w:rPr>
                <w:rFonts w:ascii="Bookman Old Style" w:hAnsi="Bookman Old Style"/>
                <w:color w:val="000000" w:themeColor="text1"/>
                <w:sz w:val="24"/>
                <w:szCs w:val="24"/>
              </w:rPr>
              <w:t>DSN</w:t>
            </w:r>
            <w:r w:rsidRPr="00FE0C0F">
              <w:rPr>
                <w:rFonts w:ascii="Bookman Old Style" w:hAnsi="Bookman Old Style"/>
                <w:color w:val="000000" w:themeColor="text1"/>
                <w:sz w:val="24"/>
                <w:szCs w:val="24"/>
              </w:rPr>
              <w:t xml:space="preserve"> No: 03/DSN-MUI/IV/2000 tentang Deposito.</w:t>
            </w:r>
          </w:p>
          <w:p w14:paraId="4CCB9FB9" w14:textId="22F44A93" w:rsidR="00DA19D9" w:rsidRPr="00FE0C0F" w:rsidRDefault="00DA19D9" w:rsidP="00E906B1">
            <w:pPr>
              <w:pStyle w:val="ListParagraph"/>
              <w:numPr>
                <w:ilvl w:val="0"/>
                <w:numId w:val="65"/>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DSN No.02/DSN-MUI/IV/2000 tentang Tabungan. </w:t>
            </w:r>
          </w:p>
        </w:tc>
        <w:tc>
          <w:tcPr>
            <w:tcW w:w="2729" w:type="dxa"/>
          </w:tcPr>
          <w:p w14:paraId="3ABB62EF"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41CF45CA"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DA19D9" w:rsidRPr="00FE0C0F" w14:paraId="1F4AAB07" w14:textId="77777777" w:rsidTr="00761301">
        <w:tc>
          <w:tcPr>
            <w:tcW w:w="442" w:type="dxa"/>
          </w:tcPr>
          <w:p w14:paraId="1A0A59E9"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71" w:type="dxa"/>
          </w:tcPr>
          <w:p w14:paraId="1A27F020"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442" w:type="dxa"/>
          </w:tcPr>
          <w:p w14:paraId="0933C31C" w14:textId="77777777" w:rsidR="00DA19D9" w:rsidRPr="00FE0C0F" w:rsidRDefault="00DA19D9" w:rsidP="00DA19D9">
            <w:pPr>
              <w:spacing w:before="120" w:after="0" w:line="276" w:lineRule="auto"/>
              <w:jc w:val="both"/>
              <w:rPr>
                <w:rFonts w:ascii="Bookman Old Style" w:hAnsi="Bookman Old Style"/>
                <w:color w:val="000000" w:themeColor="text1"/>
                <w:sz w:val="24"/>
                <w:szCs w:val="24"/>
              </w:rPr>
            </w:pPr>
          </w:p>
        </w:tc>
        <w:tc>
          <w:tcPr>
            <w:tcW w:w="2607" w:type="dxa"/>
          </w:tcPr>
          <w:p w14:paraId="21D0C797" w14:textId="15202F40"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93" w:type="dxa"/>
          </w:tcPr>
          <w:p w14:paraId="6185AB18" w14:textId="5A4B4844" w:rsidR="00DA19D9" w:rsidRPr="00FE0C0F" w:rsidRDefault="00DA19D9" w:rsidP="00DA19D9">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p>
        </w:tc>
        <w:tc>
          <w:tcPr>
            <w:tcW w:w="4260" w:type="dxa"/>
          </w:tcPr>
          <w:p w14:paraId="60019D3F" w14:textId="78331220"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729" w:type="dxa"/>
          </w:tcPr>
          <w:p w14:paraId="38FA5872"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71FF017" w14:textId="77777777" w:rsidR="00DA19D9" w:rsidRPr="00FE0C0F" w:rsidRDefault="00DA19D9" w:rsidP="00DA19D9">
            <w:pPr>
              <w:pStyle w:val="ListParagraph"/>
              <w:spacing w:before="120" w:after="0" w:line="276" w:lineRule="auto"/>
              <w:ind w:left="0"/>
              <w:contextualSpacing w:val="0"/>
              <w:jc w:val="both"/>
              <w:rPr>
                <w:rFonts w:ascii="Bookman Old Style" w:hAnsi="Bookman Old Style"/>
                <w:color w:val="000000" w:themeColor="text1"/>
                <w:sz w:val="24"/>
                <w:szCs w:val="24"/>
              </w:rPr>
            </w:pPr>
          </w:p>
        </w:tc>
      </w:tr>
    </w:tbl>
    <w:p w14:paraId="0DDEF936" w14:textId="77777777" w:rsidR="00D761E8" w:rsidRPr="00FE0C0F" w:rsidRDefault="00D761E8" w:rsidP="008C3D32">
      <w:pPr>
        <w:jc w:val="center"/>
        <w:rPr>
          <w:rFonts w:ascii="Bookman Old Style" w:hAnsi="Bookman Old Style"/>
          <w:color w:val="000000" w:themeColor="text1"/>
          <w:sz w:val="24"/>
          <w:szCs w:val="24"/>
          <w:lang w:val="es-ES"/>
        </w:rPr>
      </w:pPr>
    </w:p>
    <w:p w14:paraId="4EFD3D88" w14:textId="77777777" w:rsidR="00D761E8" w:rsidRPr="00FE0C0F" w:rsidRDefault="00D761E8" w:rsidP="008C3D32">
      <w:pPr>
        <w:jc w:val="center"/>
        <w:rPr>
          <w:rFonts w:ascii="Bookman Old Style" w:hAnsi="Bookman Old Style"/>
          <w:color w:val="000000" w:themeColor="text1"/>
          <w:sz w:val="24"/>
          <w:szCs w:val="24"/>
          <w:lang w:val="es-ES"/>
        </w:rPr>
      </w:pPr>
    </w:p>
    <w:p w14:paraId="6221DE0F" w14:textId="77777777" w:rsidR="00D761E8" w:rsidRPr="00FE0C0F" w:rsidRDefault="00D761E8" w:rsidP="008C3D32">
      <w:pPr>
        <w:jc w:val="center"/>
        <w:rPr>
          <w:rFonts w:ascii="Bookman Old Style" w:hAnsi="Bookman Old Style"/>
          <w:color w:val="000000" w:themeColor="text1"/>
          <w:sz w:val="24"/>
          <w:szCs w:val="24"/>
          <w:lang w:val="es-ES"/>
        </w:rPr>
      </w:pPr>
    </w:p>
    <w:p w14:paraId="5E093D12" w14:textId="77777777" w:rsidR="00D761E8" w:rsidRPr="00FE0C0F" w:rsidRDefault="00D761E8" w:rsidP="008C3D32">
      <w:pPr>
        <w:jc w:val="center"/>
        <w:rPr>
          <w:rFonts w:ascii="Bookman Old Style" w:hAnsi="Bookman Old Style"/>
          <w:color w:val="000000" w:themeColor="text1"/>
          <w:sz w:val="24"/>
          <w:szCs w:val="24"/>
          <w:lang w:val="es-ES"/>
        </w:rPr>
      </w:pPr>
    </w:p>
    <w:tbl>
      <w:tblPr>
        <w:tblStyle w:val="TableGrid"/>
        <w:tblpPr w:leftFromText="180" w:rightFromText="180" w:vertAnchor="text" w:tblpY="1"/>
        <w:tblOverlap w:val="never"/>
        <w:tblW w:w="13379" w:type="dxa"/>
        <w:tblLook w:val="04A0" w:firstRow="1" w:lastRow="0" w:firstColumn="1" w:lastColumn="0" w:noHBand="0" w:noVBand="1"/>
      </w:tblPr>
      <w:tblGrid>
        <w:gridCol w:w="442"/>
        <w:gridCol w:w="471"/>
        <w:gridCol w:w="442"/>
        <w:gridCol w:w="2607"/>
        <w:gridCol w:w="293"/>
        <w:gridCol w:w="4260"/>
        <w:gridCol w:w="2729"/>
        <w:gridCol w:w="2135"/>
      </w:tblGrid>
      <w:tr w:rsidR="00FE0C0F" w:rsidRPr="00FE0C0F" w14:paraId="4B869438" w14:textId="77777777" w:rsidTr="007F4E4F">
        <w:trPr>
          <w:tblHeader/>
        </w:trPr>
        <w:tc>
          <w:tcPr>
            <w:tcW w:w="8515" w:type="dxa"/>
            <w:gridSpan w:val="6"/>
            <w:shd w:val="clear" w:color="auto" w:fill="BFBFBF" w:themeFill="background1" w:themeFillShade="BF"/>
            <w:vAlign w:val="center"/>
          </w:tcPr>
          <w:p w14:paraId="5EFF0650" w14:textId="77777777" w:rsidR="00DA19D9" w:rsidRPr="00FE0C0F" w:rsidRDefault="00DA19D9" w:rsidP="007F4E4F">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Draf RSEOJK (Lampiran)</w:t>
            </w:r>
          </w:p>
        </w:tc>
        <w:tc>
          <w:tcPr>
            <w:tcW w:w="2729" w:type="dxa"/>
            <w:shd w:val="clear" w:color="auto" w:fill="BFBFBF" w:themeFill="background1" w:themeFillShade="BF"/>
            <w:vAlign w:val="center"/>
          </w:tcPr>
          <w:p w14:paraId="78A21E60" w14:textId="77777777" w:rsidR="00DA19D9" w:rsidRPr="00FE0C0F" w:rsidRDefault="00DA19D9" w:rsidP="007F4E4F">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Tanggapan</w:t>
            </w:r>
          </w:p>
        </w:tc>
        <w:tc>
          <w:tcPr>
            <w:tcW w:w="2135" w:type="dxa"/>
            <w:shd w:val="clear" w:color="auto" w:fill="BFBFBF" w:themeFill="background1" w:themeFillShade="BF"/>
            <w:vAlign w:val="center"/>
          </w:tcPr>
          <w:p w14:paraId="7E74379E" w14:textId="77777777" w:rsidR="00DA19D9" w:rsidRPr="00FE0C0F" w:rsidRDefault="00DA19D9" w:rsidP="007F4E4F">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Usulan Perubahan</w:t>
            </w:r>
          </w:p>
        </w:tc>
      </w:tr>
      <w:tr w:rsidR="00FE0C0F" w:rsidRPr="00FE0C0F" w14:paraId="797CE464" w14:textId="77777777" w:rsidTr="007F4E4F">
        <w:tc>
          <w:tcPr>
            <w:tcW w:w="8515" w:type="dxa"/>
            <w:gridSpan w:val="6"/>
          </w:tcPr>
          <w:p w14:paraId="04F110DF" w14:textId="48987E7A" w:rsidR="00DA19D9" w:rsidRPr="00FE0C0F" w:rsidRDefault="00DA19D9" w:rsidP="007F4E4F">
            <w:pPr>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rPr>
              <w:t>BAB I</w:t>
            </w:r>
            <w:r w:rsidRPr="00FE0C0F">
              <w:rPr>
                <w:rFonts w:ascii="Bookman Old Style" w:hAnsi="Bookman Old Style"/>
                <w:b/>
                <w:bCs/>
                <w:color w:val="000000" w:themeColor="text1"/>
                <w:sz w:val="24"/>
                <w:szCs w:val="24"/>
                <w:lang w:val="en-US"/>
              </w:rPr>
              <w:t>II</w:t>
            </w:r>
          </w:p>
          <w:p w14:paraId="4A9334D5" w14:textId="344AC8C9" w:rsidR="00DA19D9" w:rsidRPr="00FE0C0F" w:rsidRDefault="00DA19D9" w:rsidP="007F4E4F">
            <w:pPr>
              <w:jc w:val="center"/>
              <w:rPr>
                <w:rFonts w:ascii="Bookman Old Style" w:hAnsi="Bookman Old Style"/>
                <w:b/>
                <w:bCs/>
                <w:color w:val="000000" w:themeColor="text1"/>
                <w:sz w:val="24"/>
                <w:szCs w:val="24"/>
                <w:lang w:val="es-ES"/>
              </w:rPr>
            </w:pPr>
            <w:r w:rsidRPr="00FE0C0F">
              <w:rPr>
                <w:rFonts w:ascii="Bookman Old Style" w:hAnsi="Bookman Old Style"/>
                <w:b/>
                <w:bCs/>
                <w:color w:val="000000" w:themeColor="text1"/>
                <w:sz w:val="24"/>
                <w:szCs w:val="24"/>
              </w:rPr>
              <w:t xml:space="preserve">PELAKSANAAN PRINSIP SYARIAH DALAM KEGIATAN </w:t>
            </w:r>
            <w:r w:rsidRPr="00FE0C0F">
              <w:rPr>
                <w:rFonts w:ascii="Bookman Old Style" w:hAnsi="Bookman Old Style"/>
                <w:b/>
                <w:bCs/>
                <w:color w:val="000000" w:themeColor="text1"/>
                <w:sz w:val="24"/>
                <w:szCs w:val="24"/>
                <w:lang w:val="es-ES"/>
              </w:rPr>
              <w:t>JASA KONSULTASI PENGEMBANGAN USAHA</w:t>
            </w:r>
          </w:p>
          <w:p w14:paraId="2F20FD66" w14:textId="0C5E9AFC" w:rsidR="00DA19D9" w:rsidRPr="00FE0C0F" w:rsidRDefault="00DA19D9" w:rsidP="007F4E4F">
            <w:pPr>
              <w:jc w:val="center"/>
              <w:rPr>
                <w:rFonts w:ascii="Bookman Old Style" w:hAnsi="Bookman Old Style"/>
                <w:b/>
                <w:bCs/>
                <w:color w:val="000000" w:themeColor="text1"/>
                <w:sz w:val="24"/>
                <w:szCs w:val="24"/>
                <w:lang w:val="en-US"/>
              </w:rPr>
            </w:pPr>
          </w:p>
        </w:tc>
        <w:tc>
          <w:tcPr>
            <w:tcW w:w="2729" w:type="dxa"/>
          </w:tcPr>
          <w:p w14:paraId="1FA60959" w14:textId="77777777" w:rsidR="00DA19D9" w:rsidRPr="00FE0C0F" w:rsidRDefault="00DA19D9"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3FC16643" w14:textId="77777777" w:rsidR="00DA19D9" w:rsidRPr="00FE0C0F" w:rsidRDefault="00DA19D9"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232900F6" w14:textId="77777777" w:rsidTr="007F4E4F">
        <w:tc>
          <w:tcPr>
            <w:tcW w:w="442" w:type="dxa"/>
          </w:tcPr>
          <w:p w14:paraId="5E3E7B36"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71" w:type="dxa"/>
          </w:tcPr>
          <w:p w14:paraId="1E09A10F"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42" w:type="dxa"/>
          </w:tcPr>
          <w:p w14:paraId="72747923" w14:textId="77777777" w:rsidR="007F4E4F" w:rsidRPr="00FE0C0F" w:rsidRDefault="007F4E4F" w:rsidP="00E906B1">
            <w:pPr>
              <w:pStyle w:val="ListParagraph"/>
              <w:numPr>
                <w:ilvl w:val="0"/>
                <w:numId w:val="88"/>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95838DC" w14:textId="5DA83E7A"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488A4795" w14:textId="151940E6" w:rsidR="007F4E4F" w:rsidRPr="00FE0C0F" w:rsidRDefault="007F4E4F" w:rsidP="007F4E4F">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BE8FC1D" w14:textId="7032E8C0"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noProof/>
                <w:color w:val="000000" w:themeColor="text1"/>
                <w:sz w:val="24"/>
                <w:szCs w:val="24"/>
              </w:rPr>
              <w:t>Jasa yang dilakukan untuk memberdayakan usaha mikro melalui pemberian bimbingan, pendampingan, dan bantuan perkuatan untuk menumbuhkan dan meningkatkan kemampuan dan daya saing usaha mikro.</w:t>
            </w:r>
          </w:p>
        </w:tc>
        <w:tc>
          <w:tcPr>
            <w:tcW w:w="2729" w:type="dxa"/>
          </w:tcPr>
          <w:p w14:paraId="341CCE56"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0247F00"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47B5CC4B" w14:textId="77777777" w:rsidTr="007F4E4F">
        <w:tc>
          <w:tcPr>
            <w:tcW w:w="442" w:type="dxa"/>
          </w:tcPr>
          <w:p w14:paraId="7716AEA9"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71" w:type="dxa"/>
          </w:tcPr>
          <w:p w14:paraId="3C378CAB"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42" w:type="dxa"/>
          </w:tcPr>
          <w:p w14:paraId="3A1C5EF4" w14:textId="77777777" w:rsidR="007F4E4F" w:rsidRPr="00FE0C0F" w:rsidRDefault="007F4E4F" w:rsidP="00E906B1">
            <w:pPr>
              <w:pStyle w:val="ListParagraph"/>
              <w:numPr>
                <w:ilvl w:val="0"/>
                <w:numId w:val="88"/>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6D738084" w14:textId="6DC00AB8"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Akad</w:t>
            </w:r>
          </w:p>
        </w:tc>
        <w:tc>
          <w:tcPr>
            <w:tcW w:w="293" w:type="dxa"/>
          </w:tcPr>
          <w:p w14:paraId="03164BE8" w14:textId="64D6C0FD" w:rsidR="007F4E4F" w:rsidRPr="00FE0C0F" w:rsidRDefault="007F4E4F" w:rsidP="007F4E4F">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DBE0935" w14:textId="77777777" w:rsidR="007F4E4F" w:rsidRPr="00FE0C0F" w:rsidRDefault="007F4E4F" w:rsidP="00E906B1">
            <w:pPr>
              <w:pStyle w:val="ListParagraph"/>
              <w:numPr>
                <w:ilvl w:val="0"/>
                <w:numId w:val="6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Ijarah</w:t>
            </w:r>
          </w:p>
          <w:p w14:paraId="096AB1D1" w14:textId="20057DF6" w:rsidR="007F4E4F" w:rsidRPr="00FE0C0F" w:rsidRDefault="007F4E4F" w:rsidP="00E906B1">
            <w:pPr>
              <w:pStyle w:val="ListParagraph"/>
              <w:numPr>
                <w:ilvl w:val="0"/>
                <w:numId w:val="6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Ju’alah</w:t>
            </w:r>
          </w:p>
        </w:tc>
        <w:tc>
          <w:tcPr>
            <w:tcW w:w="2729" w:type="dxa"/>
          </w:tcPr>
          <w:p w14:paraId="5D344AAF"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3A220F68"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61994650" w14:textId="77777777" w:rsidTr="007F4E4F">
        <w:tc>
          <w:tcPr>
            <w:tcW w:w="442" w:type="dxa"/>
          </w:tcPr>
          <w:p w14:paraId="246B25FA"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71" w:type="dxa"/>
          </w:tcPr>
          <w:p w14:paraId="3D9C9B4C"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42" w:type="dxa"/>
          </w:tcPr>
          <w:p w14:paraId="3BFE8448" w14:textId="77777777" w:rsidR="007F4E4F" w:rsidRPr="00FE0C0F" w:rsidRDefault="007F4E4F" w:rsidP="00E906B1">
            <w:pPr>
              <w:pStyle w:val="ListParagraph"/>
              <w:numPr>
                <w:ilvl w:val="0"/>
                <w:numId w:val="88"/>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E25978C" w14:textId="5B234818"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Hak dan Kewajiban</w:t>
            </w:r>
          </w:p>
        </w:tc>
        <w:tc>
          <w:tcPr>
            <w:tcW w:w="293" w:type="dxa"/>
          </w:tcPr>
          <w:p w14:paraId="7333A415" w14:textId="36DFCF39" w:rsidR="007F4E4F" w:rsidRPr="00FE0C0F" w:rsidRDefault="007F4E4F" w:rsidP="007F4E4F">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DED4E54" w14:textId="77777777" w:rsidR="007F4E4F" w:rsidRPr="00FE0C0F" w:rsidRDefault="007F4E4F"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bertindak sebagai penyedia jasa konsultasi dan pengembangan usaha kepada nasabah berdasarkan kesepakatan.</w:t>
            </w:r>
          </w:p>
          <w:p w14:paraId="73E2CE98" w14:textId="77777777" w:rsidR="007F4E4F" w:rsidRPr="00FE0C0F" w:rsidRDefault="007F4E4F"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Obyek pekerjaan harus berupa pekerjaan yang tidak dilarang oleh syariah.</w:t>
            </w:r>
          </w:p>
          <w:p w14:paraId="5F1C9481" w14:textId="77777777" w:rsidR="007F4E4F" w:rsidRPr="00FE0C0F" w:rsidRDefault="007F4E4F"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Hasil pekerjaan berdasarkan kesepakatan yang tertuang dalam akad harus jelas dan diketahui oleh para pihak pada saat penawaran.</w:t>
            </w:r>
          </w:p>
          <w:p w14:paraId="6679F94B" w14:textId="77777777" w:rsidR="007F4E4F" w:rsidRPr="00FE0C0F" w:rsidRDefault="007F4E4F"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Imbalan jasa konsultasi harus ditentukan besarannya oleh jai’l dan diketahui oleh para pihak pada saat penawaran.</w:t>
            </w:r>
          </w:p>
          <w:p w14:paraId="705DA9AE" w14:textId="77777777" w:rsidR="007F4E4F" w:rsidRPr="00FE0C0F" w:rsidRDefault="007F4E4F"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Tidak boleh ada syarat imbalan diberikan dimuka (sebelum pelaksanaan pekerjaan).</w:t>
            </w:r>
          </w:p>
          <w:p w14:paraId="018517F1" w14:textId="53109699" w:rsidR="007F4E4F" w:rsidRPr="00FE0C0F" w:rsidRDefault="00267913"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US"/>
              </w:rPr>
              <w:t>D</w:t>
            </w:r>
            <w:r w:rsidR="007F4E4F" w:rsidRPr="00FE0C0F">
              <w:rPr>
                <w:rFonts w:ascii="Bookman Old Style" w:hAnsi="Bookman Old Style"/>
                <w:color w:val="000000" w:themeColor="text1"/>
                <w:sz w:val="24"/>
                <w:szCs w:val="24"/>
                <w:lang w:val="en-US"/>
              </w:rPr>
              <w:t>alam hal pemberian jasa konsultasi pengembangan usaha menggunakan ijarah, LKMS mendapatkan imbalan atas jasa konsultasi sesuai dengan lamanya masa sewa atas jasa konsultasi tersebut.</w:t>
            </w:r>
          </w:p>
          <w:p w14:paraId="57B02027" w14:textId="6F387D3C" w:rsidR="007F4E4F" w:rsidRPr="00FE0C0F" w:rsidRDefault="00267913" w:rsidP="00E906B1">
            <w:pPr>
              <w:pStyle w:val="ListParagraph"/>
              <w:numPr>
                <w:ilvl w:val="0"/>
                <w:numId w:val="67"/>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w:t>
            </w:r>
            <w:r w:rsidR="007F4E4F" w:rsidRPr="00FE0C0F">
              <w:rPr>
                <w:rFonts w:ascii="Bookman Old Style" w:hAnsi="Bookman Old Style"/>
                <w:color w:val="000000" w:themeColor="text1"/>
                <w:sz w:val="24"/>
                <w:szCs w:val="24"/>
              </w:rPr>
              <w:t xml:space="preserve">alam hal pemberian jasa konsultasi pengembangan usaha menggunakan akad </w:t>
            </w:r>
            <w:r w:rsidR="007F4E4F" w:rsidRPr="00FE0C0F">
              <w:rPr>
                <w:rFonts w:ascii="Bookman Old Style" w:hAnsi="Bookman Old Style"/>
                <w:color w:val="000000" w:themeColor="text1"/>
                <w:sz w:val="24"/>
                <w:szCs w:val="24"/>
              </w:rPr>
              <w:lastRenderedPageBreak/>
              <w:t>ju’alah, LKMS mendapatkan imbalan atas jasa konsultasi tersebut berdasarkan manfaat atas jasa konsultasi tersebut</w:t>
            </w:r>
            <w:r w:rsidR="007F4E4F" w:rsidRPr="00FE0C0F">
              <w:rPr>
                <w:rFonts w:ascii="Bookman Old Style" w:hAnsi="Bookman Old Style"/>
                <w:color w:val="000000" w:themeColor="text1"/>
                <w:sz w:val="24"/>
                <w:szCs w:val="24"/>
                <w:lang w:val="en-US"/>
              </w:rPr>
              <w:t>.</w:t>
            </w:r>
          </w:p>
        </w:tc>
        <w:tc>
          <w:tcPr>
            <w:tcW w:w="2729" w:type="dxa"/>
          </w:tcPr>
          <w:p w14:paraId="1ACE63EB"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ADBE97C"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3F903D59" w14:textId="77777777" w:rsidTr="007F4E4F">
        <w:tc>
          <w:tcPr>
            <w:tcW w:w="442" w:type="dxa"/>
          </w:tcPr>
          <w:p w14:paraId="502B461A"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71" w:type="dxa"/>
          </w:tcPr>
          <w:p w14:paraId="272D2186"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42" w:type="dxa"/>
          </w:tcPr>
          <w:p w14:paraId="096BCF80" w14:textId="77777777" w:rsidR="007F4E4F" w:rsidRPr="00FE0C0F" w:rsidRDefault="007F4E4F" w:rsidP="00E906B1">
            <w:pPr>
              <w:pStyle w:val="ListParagraph"/>
              <w:numPr>
                <w:ilvl w:val="0"/>
                <w:numId w:val="88"/>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08040F5C" w14:textId="46433F4D"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Karakteristik</w:t>
            </w:r>
          </w:p>
        </w:tc>
        <w:tc>
          <w:tcPr>
            <w:tcW w:w="293" w:type="dxa"/>
          </w:tcPr>
          <w:p w14:paraId="1ECDF632" w14:textId="65DAEAC6" w:rsidR="007F4E4F" w:rsidRPr="00FE0C0F" w:rsidRDefault="007F4E4F" w:rsidP="007F4E4F">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78A29EC9" w14:textId="77777777" w:rsidR="007F4E4F" w:rsidRPr="00FE0C0F" w:rsidRDefault="007F4E4F" w:rsidP="00E906B1">
            <w:pPr>
              <w:pStyle w:val="ListParagraph"/>
              <w:numPr>
                <w:ilvl w:val="0"/>
                <w:numId w:val="6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Pemberian konsultasi dan pengembangan usaha harus mengandung manfaat yang jelas dan boleh dimanfaatkan menurut syariah.</w:t>
            </w:r>
          </w:p>
          <w:p w14:paraId="3B3EF749" w14:textId="69979E59" w:rsidR="007F4E4F" w:rsidRPr="00FE0C0F" w:rsidRDefault="007F4E4F" w:rsidP="00E906B1">
            <w:pPr>
              <w:pStyle w:val="ListParagraph"/>
              <w:numPr>
                <w:ilvl w:val="0"/>
                <w:numId w:val="68"/>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Dalam pekerjaan tertentu tidak diperkenankan untuk membatasi waktu tertentu, namun untuk jenis pekerjaan yang telah jelas waktu penyelesaiannya dapat dibatasi waktu. </w:t>
            </w:r>
          </w:p>
        </w:tc>
        <w:tc>
          <w:tcPr>
            <w:tcW w:w="2729" w:type="dxa"/>
          </w:tcPr>
          <w:p w14:paraId="79A17997"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42C2A066"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A54DB51" w14:textId="77777777" w:rsidTr="007F4E4F">
        <w:tc>
          <w:tcPr>
            <w:tcW w:w="442" w:type="dxa"/>
          </w:tcPr>
          <w:p w14:paraId="1B8E6670"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71" w:type="dxa"/>
          </w:tcPr>
          <w:p w14:paraId="40FC87C4"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42" w:type="dxa"/>
          </w:tcPr>
          <w:p w14:paraId="32F14312" w14:textId="77777777" w:rsidR="007F4E4F" w:rsidRPr="00FE0C0F" w:rsidRDefault="007F4E4F" w:rsidP="00E906B1">
            <w:pPr>
              <w:pStyle w:val="ListParagraph"/>
              <w:numPr>
                <w:ilvl w:val="0"/>
                <w:numId w:val="88"/>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6CA6CD59" w14:textId="6EB11911"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Identifikasi Risiko</w:t>
            </w:r>
          </w:p>
        </w:tc>
        <w:tc>
          <w:tcPr>
            <w:tcW w:w="293" w:type="dxa"/>
          </w:tcPr>
          <w:p w14:paraId="5620B7EE" w14:textId="0AD4BCFA" w:rsidR="007F4E4F" w:rsidRPr="00FE0C0F" w:rsidRDefault="007F4E4F" w:rsidP="007F4E4F">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1C2FA65" w14:textId="77777777" w:rsidR="007F4E4F" w:rsidRPr="00FE0C0F" w:rsidRDefault="007F4E4F" w:rsidP="00E906B1">
            <w:pPr>
              <w:pStyle w:val="ListParagraph"/>
              <w:numPr>
                <w:ilvl w:val="0"/>
                <w:numId w:val="69"/>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operasional yang diakibatkan oleh proses internal yang kurang memadai, kegagalan proses internal, kesalahan manusia, kegagalan sistem, dan/atau adanya kejadian eksternal yang mempengaruhi operasional LKMS</w:t>
            </w:r>
            <w:r w:rsidRPr="00FE0C0F">
              <w:rPr>
                <w:rFonts w:ascii="Bookman Old Style" w:hAnsi="Bookman Old Style"/>
                <w:color w:val="000000" w:themeColor="text1"/>
                <w:sz w:val="24"/>
                <w:szCs w:val="24"/>
                <w:lang w:val="en-US"/>
              </w:rPr>
              <w:t>.</w:t>
            </w:r>
          </w:p>
          <w:p w14:paraId="403D152E" w14:textId="73869BD2" w:rsidR="007F4E4F" w:rsidRPr="00FE0C0F" w:rsidRDefault="007F4E4F" w:rsidP="00E906B1">
            <w:pPr>
              <w:pStyle w:val="ListParagraph"/>
              <w:numPr>
                <w:ilvl w:val="0"/>
                <w:numId w:val="69"/>
              </w:num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lastRenderedPageBreak/>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026258E3"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1F8A168"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47DA8A1" w14:textId="77777777" w:rsidTr="007F4E4F">
        <w:tc>
          <w:tcPr>
            <w:tcW w:w="442" w:type="dxa"/>
          </w:tcPr>
          <w:p w14:paraId="746E764F"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71" w:type="dxa"/>
          </w:tcPr>
          <w:p w14:paraId="4CBDA444" w14:textId="77777777" w:rsidR="007F4E4F" w:rsidRPr="00FE0C0F" w:rsidRDefault="007F4E4F" w:rsidP="007F4E4F">
            <w:pPr>
              <w:spacing w:before="120" w:after="0" w:line="276" w:lineRule="auto"/>
              <w:jc w:val="both"/>
              <w:rPr>
                <w:rFonts w:ascii="Bookman Old Style" w:hAnsi="Bookman Old Style"/>
                <w:color w:val="000000" w:themeColor="text1"/>
                <w:sz w:val="24"/>
                <w:szCs w:val="24"/>
              </w:rPr>
            </w:pPr>
          </w:p>
        </w:tc>
        <w:tc>
          <w:tcPr>
            <w:tcW w:w="442" w:type="dxa"/>
          </w:tcPr>
          <w:p w14:paraId="2253B061" w14:textId="77777777" w:rsidR="007F4E4F" w:rsidRPr="00FE0C0F" w:rsidRDefault="007F4E4F" w:rsidP="00E906B1">
            <w:pPr>
              <w:pStyle w:val="ListParagraph"/>
              <w:numPr>
                <w:ilvl w:val="0"/>
                <w:numId w:val="88"/>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FA22D63" w14:textId="2F41318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Fatwa Syariah</w:t>
            </w:r>
          </w:p>
        </w:tc>
        <w:tc>
          <w:tcPr>
            <w:tcW w:w="293" w:type="dxa"/>
          </w:tcPr>
          <w:p w14:paraId="0BB418FE" w14:textId="25DB7711" w:rsidR="007F4E4F" w:rsidRPr="00FE0C0F" w:rsidRDefault="007F4E4F" w:rsidP="007F4E4F">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61379FA8" w14:textId="77777777" w:rsidR="007F4E4F" w:rsidRPr="00FE0C0F" w:rsidRDefault="007F4E4F" w:rsidP="00E906B1">
            <w:pPr>
              <w:pStyle w:val="ListParagraph"/>
              <w:numPr>
                <w:ilvl w:val="0"/>
                <w:numId w:val="7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US"/>
              </w:rPr>
              <w:t>Fatwa DSN No.: 112/DSN-MUI/IX/2017 tentang Ijarah.</w:t>
            </w:r>
          </w:p>
          <w:p w14:paraId="58066D50" w14:textId="66A95C19" w:rsidR="007F4E4F" w:rsidRPr="00FE0C0F" w:rsidRDefault="007F4E4F" w:rsidP="00E906B1">
            <w:pPr>
              <w:pStyle w:val="ListParagraph"/>
              <w:numPr>
                <w:ilvl w:val="0"/>
                <w:numId w:val="7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Fatwa</w:t>
            </w:r>
            <w:r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z w:val="24"/>
                <w:szCs w:val="24"/>
                <w:lang w:val="en-US"/>
              </w:rPr>
              <w:t xml:space="preserve">DSN </w:t>
            </w:r>
            <w:r w:rsidRPr="00FE0C0F">
              <w:rPr>
                <w:rFonts w:ascii="Bookman Old Style" w:hAnsi="Bookman Old Style"/>
                <w:color w:val="000000" w:themeColor="text1"/>
                <w:sz w:val="24"/>
                <w:szCs w:val="24"/>
              </w:rPr>
              <w:t xml:space="preserve">No: 62/DSN-MUI/XII/2007 tentang Akad </w:t>
            </w:r>
            <w:r w:rsidRPr="00FE0C0F">
              <w:rPr>
                <w:rFonts w:ascii="Bookman Old Style" w:hAnsi="Bookman Old Style"/>
                <w:i/>
                <w:color w:val="000000" w:themeColor="text1"/>
                <w:sz w:val="24"/>
                <w:szCs w:val="24"/>
              </w:rPr>
              <w:t>Ju’alah</w:t>
            </w:r>
            <w:r w:rsidRPr="00FE0C0F">
              <w:rPr>
                <w:rFonts w:ascii="Bookman Old Style" w:hAnsi="Bookman Old Style"/>
                <w:color w:val="000000" w:themeColor="text1"/>
                <w:sz w:val="24"/>
                <w:szCs w:val="24"/>
              </w:rPr>
              <w:t>.</w:t>
            </w:r>
          </w:p>
        </w:tc>
        <w:tc>
          <w:tcPr>
            <w:tcW w:w="2729" w:type="dxa"/>
          </w:tcPr>
          <w:p w14:paraId="099C68C9"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06CAEE0" w14:textId="77777777" w:rsidR="007F4E4F" w:rsidRPr="00FE0C0F" w:rsidRDefault="007F4E4F" w:rsidP="007F4E4F">
            <w:pPr>
              <w:pStyle w:val="ListParagraph"/>
              <w:spacing w:before="120" w:after="0" w:line="276" w:lineRule="auto"/>
              <w:ind w:left="0"/>
              <w:contextualSpacing w:val="0"/>
              <w:jc w:val="both"/>
              <w:rPr>
                <w:rFonts w:ascii="Bookman Old Style" w:hAnsi="Bookman Old Style"/>
                <w:color w:val="000000" w:themeColor="text1"/>
                <w:sz w:val="24"/>
                <w:szCs w:val="24"/>
              </w:rPr>
            </w:pPr>
          </w:p>
        </w:tc>
      </w:tr>
    </w:tbl>
    <w:p w14:paraId="6893DEC1" w14:textId="542C8419" w:rsidR="00D761E8" w:rsidRPr="00FE0C0F" w:rsidRDefault="007F4E4F" w:rsidP="008C3D32">
      <w:pPr>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br w:type="textWrapping" w:clear="all"/>
      </w:r>
    </w:p>
    <w:p w14:paraId="17A0AA09" w14:textId="77777777" w:rsidR="00D761E8" w:rsidRPr="00FE0C0F" w:rsidRDefault="00D761E8" w:rsidP="008C3D32">
      <w:pPr>
        <w:jc w:val="center"/>
        <w:rPr>
          <w:rFonts w:ascii="Bookman Old Style" w:hAnsi="Bookman Old Style"/>
          <w:color w:val="000000" w:themeColor="text1"/>
          <w:sz w:val="24"/>
          <w:szCs w:val="24"/>
          <w:lang w:val="es-ES"/>
        </w:rPr>
      </w:pPr>
    </w:p>
    <w:p w14:paraId="09735BDE" w14:textId="77777777" w:rsidR="00D761E8" w:rsidRPr="00FE0C0F" w:rsidRDefault="00D761E8" w:rsidP="008C3D32">
      <w:pPr>
        <w:jc w:val="center"/>
        <w:rPr>
          <w:rFonts w:ascii="Bookman Old Style" w:hAnsi="Bookman Old Style"/>
          <w:color w:val="000000" w:themeColor="text1"/>
          <w:sz w:val="24"/>
          <w:szCs w:val="24"/>
          <w:lang w:val="es-ES"/>
        </w:rPr>
      </w:pPr>
    </w:p>
    <w:p w14:paraId="48F7210E" w14:textId="77777777" w:rsidR="00D761E8" w:rsidRPr="00FE0C0F" w:rsidRDefault="00D761E8" w:rsidP="008C3D32">
      <w:pPr>
        <w:jc w:val="center"/>
        <w:rPr>
          <w:rFonts w:ascii="Bookman Old Style" w:hAnsi="Bookman Old Style"/>
          <w:color w:val="000000" w:themeColor="text1"/>
          <w:sz w:val="24"/>
          <w:szCs w:val="24"/>
          <w:lang w:val="es-ES"/>
        </w:rPr>
      </w:pPr>
    </w:p>
    <w:p w14:paraId="03C7EA96" w14:textId="77777777" w:rsidR="00D761E8" w:rsidRPr="00FE0C0F" w:rsidRDefault="00D761E8" w:rsidP="008C3D32">
      <w:pPr>
        <w:jc w:val="center"/>
        <w:rPr>
          <w:rFonts w:ascii="Bookman Old Style" w:hAnsi="Bookman Old Style"/>
          <w:color w:val="000000" w:themeColor="text1"/>
          <w:sz w:val="24"/>
          <w:szCs w:val="24"/>
          <w:lang w:val="es-ES"/>
        </w:rPr>
      </w:pPr>
    </w:p>
    <w:p w14:paraId="5274B064" w14:textId="77777777" w:rsidR="00D761E8" w:rsidRPr="00FE0C0F" w:rsidRDefault="00D761E8" w:rsidP="008C3D32">
      <w:pPr>
        <w:jc w:val="center"/>
        <w:rPr>
          <w:rFonts w:ascii="Bookman Old Style" w:hAnsi="Bookman Old Style"/>
          <w:color w:val="000000" w:themeColor="text1"/>
          <w:sz w:val="24"/>
          <w:szCs w:val="24"/>
          <w:lang w:val="es-ES"/>
        </w:rPr>
      </w:pPr>
    </w:p>
    <w:p w14:paraId="490976B9" w14:textId="77777777" w:rsidR="00D761E8" w:rsidRPr="00FE0C0F" w:rsidRDefault="00D761E8" w:rsidP="008C3D32">
      <w:pPr>
        <w:jc w:val="center"/>
        <w:rPr>
          <w:rFonts w:ascii="Bookman Old Style" w:hAnsi="Bookman Old Style"/>
          <w:color w:val="000000" w:themeColor="text1"/>
          <w:sz w:val="24"/>
          <w:szCs w:val="24"/>
          <w:lang w:val="es-ES"/>
        </w:rPr>
      </w:pPr>
    </w:p>
    <w:p w14:paraId="600989EC" w14:textId="77777777" w:rsidR="00D761E8" w:rsidRPr="00FE0C0F" w:rsidRDefault="00D761E8" w:rsidP="008C3D32">
      <w:pPr>
        <w:jc w:val="center"/>
        <w:rPr>
          <w:rFonts w:ascii="Bookman Old Style" w:hAnsi="Bookman Old Style"/>
          <w:color w:val="000000" w:themeColor="text1"/>
          <w:sz w:val="24"/>
          <w:szCs w:val="24"/>
          <w:lang w:val="es-ES"/>
        </w:rPr>
      </w:pPr>
    </w:p>
    <w:p w14:paraId="4F4104BE" w14:textId="77777777" w:rsidR="00D761E8" w:rsidRPr="00FE0C0F" w:rsidRDefault="00D761E8" w:rsidP="008C3D32">
      <w:pPr>
        <w:jc w:val="center"/>
        <w:rPr>
          <w:rFonts w:ascii="Bookman Old Style" w:hAnsi="Bookman Old Style"/>
          <w:color w:val="000000" w:themeColor="text1"/>
          <w:sz w:val="24"/>
          <w:szCs w:val="24"/>
          <w:lang w:val="es-ES"/>
        </w:rPr>
      </w:pPr>
    </w:p>
    <w:p w14:paraId="52205529" w14:textId="77777777" w:rsidR="00D761E8" w:rsidRPr="00FE0C0F" w:rsidRDefault="00D761E8" w:rsidP="008C3D32">
      <w:pPr>
        <w:jc w:val="center"/>
        <w:rPr>
          <w:rFonts w:ascii="Bookman Old Style" w:hAnsi="Bookman Old Style"/>
          <w:color w:val="000000" w:themeColor="text1"/>
          <w:sz w:val="24"/>
          <w:szCs w:val="24"/>
          <w:lang w:val="es-ES"/>
        </w:rPr>
      </w:pPr>
    </w:p>
    <w:p w14:paraId="0BD513B5" w14:textId="77777777" w:rsidR="00D761E8" w:rsidRPr="00FE0C0F" w:rsidRDefault="00D761E8" w:rsidP="008C3D32">
      <w:pPr>
        <w:jc w:val="center"/>
        <w:rPr>
          <w:rFonts w:ascii="Bookman Old Style" w:hAnsi="Bookman Old Style"/>
          <w:color w:val="000000" w:themeColor="text1"/>
          <w:sz w:val="24"/>
          <w:szCs w:val="24"/>
          <w:lang w:val="es-ES"/>
        </w:rPr>
      </w:pPr>
    </w:p>
    <w:tbl>
      <w:tblPr>
        <w:tblStyle w:val="TableGrid"/>
        <w:tblpPr w:leftFromText="180" w:rightFromText="180" w:vertAnchor="text" w:tblpY="1"/>
        <w:tblOverlap w:val="never"/>
        <w:tblW w:w="13379" w:type="dxa"/>
        <w:tblLook w:val="04A0" w:firstRow="1" w:lastRow="0" w:firstColumn="1" w:lastColumn="0" w:noHBand="0" w:noVBand="1"/>
      </w:tblPr>
      <w:tblGrid>
        <w:gridCol w:w="442"/>
        <w:gridCol w:w="471"/>
        <w:gridCol w:w="442"/>
        <w:gridCol w:w="2607"/>
        <w:gridCol w:w="293"/>
        <w:gridCol w:w="4260"/>
        <w:gridCol w:w="2729"/>
        <w:gridCol w:w="2135"/>
      </w:tblGrid>
      <w:tr w:rsidR="00FE0C0F" w:rsidRPr="00FE0C0F" w14:paraId="555B3EDA" w14:textId="77777777" w:rsidTr="00761301">
        <w:trPr>
          <w:tblHeader/>
        </w:trPr>
        <w:tc>
          <w:tcPr>
            <w:tcW w:w="8515" w:type="dxa"/>
            <w:gridSpan w:val="6"/>
            <w:shd w:val="clear" w:color="auto" w:fill="BFBFBF" w:themeFill="background1" w:themeFillShade="BF"/>
            <w:vAlign w:val="center"/>
          </w:tcPr>
          <w:p w14:paraId="6D548C82"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Draf RSEOJK (Lampiran)</w:t>
            </w:r>
          </w:p>
        </w:tc>
        <w:tc>
          <w:tcPr>
            <w:tcW w:w="2729" w:type="dxa"/>
            <w:shd w:val="clear" w:color="auto" w:fill="BFBFBF" w:themeFill="background1" w:themeFillShade="BF"/>
            <w:vAlign w:val="center"/>
          </w:tcPr>
          <w:p w14:paraId="5F9F47D8"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Tanggapan</w:t>
            </w:r>
          </w:p>
        </w:tc>
        <w:tc>
          <w:tcPr>
            <w:tcW w:w="2135" w:type="dxa"/>
            <w:shd w:val="clear" w:color="auto" w:fill="BFBFBF" w:themeFill="background1" w:themeFillShade="BF"/>
            <w:vAlign w:val="center"/>
          </w:tcPr>
          <w:p w14:paraId="7C94039B"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Usulan Perubahan</w:t>
            </w:r>
          </w:p>
        </w:tc>
      </w:tr>
      <w:tr w:rsidR="00FE0C0F" w:rsidRPr="00FE0C0F" w14:paraId="4AA50D64" w14:textId="77777777" w:rsidTr="00761301">
        <w:tc>
          <w:tcPr>
            <w:tcW w:w="8515" w:type="dxa"/>
            <w:gridSpan w:val="6"/>
          </w:tcPr>
          <w:p w14:paraId="2887209E" w14:textId="3761EFE3" w:rsidR="0051144B" w:rsidRPr="00FE0C0F" w:rsidRDefault="0051144B" w:rsidP="00761301">
            <w:pPr>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rPr>
              <w:t>BAB I</w:t>
            </w:r>
            <w:r w:rsidRPr="00FE0C0F">
              <w:rPr>
                <w:rFonts w:ascii="Bookman Old Style" w:hAnsi="Bookman Old Style"/>
                <w:b/>
                <w:bCs/>
                <w:color w:val="000000" w:themeColor="text1"/>
                <w:sz w:val="24"/>
                <w:szCs w:val="24"/>
                <w:lang w:val="en-US"/>
              </w:rPr>
              <w:t>V</w:t>
            </w:r>
          </w:p>
          <w:p w14:paraId="62FB04B2" w14:textId="0F908A2A" w:rsidR="0051144B" w:rsidRPr="00FE0C0F" w:rsidRDefault="0051144B" w:rsidP="00761301">
            <w:pPr>
              <w:jc w:val="center"/>
              <w:rPr>
                <w:rFonts w:ascii="Bookman Old Style" w:hAnsi="Bookman Old Style"/>
                <w:b/>
                <w:bCs/>
                <w:color w:val="000000" w:themeColor="text1"/>
                <w:sz w:val="24"/>
                <w:szCs w:val="24"/>
                <w:lang w:val="es-ES"/>
              </w:rPr>
            </w:pPr>
            <w:r w:rsidRPr="00FE0C0F">
              <w:rPr>
                <w:rFonts w:ascii="Bookman Old Style" w:hAnsi="Bookman Old Style"/>
                <w:b/>
                <w:bCs/>
                <w:color w:val="000000" w:themeColor="text1"/>
                <w:sz w:val="24"/>
                <w:szCs w:val="24"/>
              </w:rPr>
              <w:t xml:space="preserve">PELAKSANAAN PRINSIP SYARIAH DALAM KEGIATAN </w:t>
            </w:r>
            <w:r w:rsidRPr="00FE0C0F">
              <w:rPr>
                <w:rFonts w:ascii="Bookman Old Style" w:hAnsi="Bookman Old Style"/>
                <w:b/>
                <w:bCs/>
                <w:color w:val="000000" w:themeColor="text1"/>
                <w:sz w:val="24"/>
                <w:szCs w:val="24"/>
                <w:lang w:val="es-ES"/>
              </w:rPr>
              <w:t>PENERIMAAN PEMBIAYAAN</w:t>
            </w:r>
          </w:p>
          <w:p w14:paraId="52EFFC73" w14:textId="77777777" w:rsidR="0051144B" w:rsidRPr="00FE0C0F" w:rsidRDefault="0051144B" w:rsidP="00761301">
            <w:pPr>
              <w:jc w:val="center"/>
              <w:rPr>
                <w:rFonts w:ascii="Bookman Old Style" w:hAnsi="Bookman Old Style"/>
                <w:b/>
                <w:bCs/>
                <w:color w:val="000000" w:themeColor="text1"/>
                <w:sz w:val="24"/>
                <w:szCs w:val="24"/>
                <w:lang w:val="en-US"/>
              </w:rPr>
            </w:pPr>
          </w:p>
        </w:tc>
        <w:tc>
          <w:tcPr>
            <w:tcW w:w="2729" w:type="dxa"/>
          </w:tcPr>
          <w:p w14:paraId="5BB4B52C"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3E973A51"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603C30FE" w14:textId="77777777" w:rsidTr="00761301">
        <w:tc>
          <w:tcPr>
            <w:tcW w:w="442" w:type="dxa"/>
          </w:tcPr>
          <w:p w14:paraId="38FF989C"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408E6600"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31EBD2DC" w14:textId="77777777" w:rsidR="0051144B" w:rsidRPr="00FE0C0F" w:rsidRDefault="0051144B" w:rsidP="00E906B1">
            <w:pPr>
              <w:pStyle w:val="ListParagraph"/>
              <w:numPr>
                <w:ilvl w:val="0"/>
                <w:numId w:val="89"/>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F0518FD"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419C7E4C"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BA60207" w14:textId="28CE7BD1"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Pembiayaan yang diterima dari lembaga keuangan atau pihak ketiga bukan lembaga keuangan.</w:t>
            </w:r>
          </w:p>
        </w:tc>
        <w:tc>
          <w:tcPr>
            <w:tcW w:w="2729" w:type="dxa"/>
          </w:tcPr>
          <w:p w14:paraId="1AA886E9"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4E4C4D3E"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1A0CA608" w14:textId="77777777" w:rsidTr="00761301">
        <w:tc>
          <w:tcPr>
            <w:tcW w:w="442" w:type="dxa"/>
          </w:tcPr>
          <w:p w14:paraId="00306894"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5C28A33F"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1E0B8B8C" w14:textId="77777777" w:rsidR="0051144B" w:rsidRPr="00FE0C0F" w:rsidRDefault="0051144B" w:rsidP="00E906B1">
            <w:pPr>
              <w:pStyle w:val="ListParagraph"/>
              <w:numPr>
                <w:ilvl w:val="0"/>
                <w:numId w:val="89"/>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BF52BB0"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Akad</w:t>
            </w:r>
          </w:p>
        </w:tc>
        <w:tc>
          <w:tcPr>
            <w:tcW w:w="293" w:type="dxa"/>
          </w:tcPr>
          <w:p w14:paraId="4799D0C2"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43D0F910" w14:textId="77777777" w:rsidR="0051144B" w:rsidRPr="00FE0C0F" w:rsidRDefault="0051144B" w:rsidP="00E906B1">
            <w:pPr>
              <w:pStyle w:val="ListParagraph"/>
              <w:numPr>
                <w:ilvl w:val="0"/>
                <w:numId w:val="72"/>
              </w:numPr>
              <w:spacing w:before="120" w:after="0" w:line="276" w:lineRule="auto"/>
              <w:contextualSpacing w:val="0"/>
              <w:jc w:val="both"/>
              <w:rPr>
                <w:rFonts w:ascii="Bookman Old Style" w:hAnsi="Bookman Old Style"/>
                <w:i/>
                <w:color w:val="000000" w:themeColor="text1"/>
                <w:sz w:val="24"/>
                <w:szCs w:val="24"/>
              </w:rPr>
            </w:pPr>
            <w:r w:rsidRPr="00FE0C0F">
              <w:rPr>
                <w:rFonts w:ascii="Bookman Old Style" w:hAnsi="Bookman Old Style"/>
                <w:i/>
                <w:color w:val="000000" w:themeColor="text1"/>
                <w:sz w:val="24"/>
                <w:szCs w:val="24"/>
              </w:rPr>
              <w:t>Qardh</w:t>
            </w:r>
          </w:p>
          <w:p w14:paraId="42EFB494" w14:textId="77777777" w:rsidR="0051144B" w:rsidRPr="00FE0C0F" w:rsidRDefault="0051144B" w:rsidP="00E906B1">
            <w:pPr>
              <w:pStyle w:val="ListParagraph"/>
              <w:numPr>
                <w:ilvl w:val="0"/>
                <w:numId w:val="72"/>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 xml:space="preserve">Mudharabah </w:t>
            </w:r>
          </w:p>
          <w:p w14:paraId="2AB569D2" w14:textId="00EF5C79" w:rsidR="0051144B" w:rsidRPr="00FE0C0F" w:rsidRDefault="0051144B" w:rsidP="00E906B1">
            <w:pPr>
              <w:pStyle w:val="ListParagraph"/>
              <w:numPr>
                <w:ilvl w:val="0"/>
                <w:numId w:val="6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Musyarakah</w:t>
            </w:r>
          </w:p>
        </w:tc>
        <w:tc>
          <w:tcPr>
            <w:tcW w:w="2729" w:type="dxa"/>
          </w:tcPr>
          <w:p w14:paraId="0CA969F2"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A52156C"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C379DCD" w14:textId="77777777" w:rsidTr="00761301">
        <w:tc>
          <w:tcPr>
            <w:tcW w:w="442" w:type="dxa"/>
          </w:tcPr>
          <w:p w14:paraId="724A338E"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23A8C6B3"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1CDB7B19" w14:textId="77777777" w:rsidR="0051144B" w:rsidRPr="00FE0C0F" w:rsidRDefault="0051144B" w:rsidP="00E906B1">
            <w:pPr>
              <w:pStyle w:val="ListParagraph"/>
              <w:numPr>
                <w:ilvl w:val="0"/>
                <w:numId w:val="89"/>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B0E3F28"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Hak dan Kewajiban</w:t>
            </w:r>
          </w:p>
        </w:tc>
        <w:tc>
          <w:tcPr>
            <w:tcW w:w="293" w:type="dxa"/>
          </w:tcPr>
          <w:p w14:paraId="5C99A989"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056EAAA" w14:textId="77777777" w:rsidR="0051144B" w:rsidRPr="00FE0C0F" w:rsidRDefault="0051144B" w:rsidP="00E906B1">
            <w:pPr>
              <w:pStyle w:val="ListParagraph"/>
              <w:numPr>
                <w:ilvl w:val="1"/>
                <w:numId w:val="71"/>
              </w:numPr>
              <w:spacing w:before="120" w:after="0" w:line="276" w:lineRule="auto"/>
              <w:ind w:left="360"/>
              <w:contextualSpacing w:val="0"/>
              <w:jc w:val="both"/>
              <w:rPr>
                <w:rFonts w:ascii="Bookman Old Style" w:hAnsi="Bookman Old Style"/>
                <w:color w:val="000000" w:themeColor="text1"/>
                <w:sz w:val="24"/>
                <w:szCs w:val="24"/>
              </w:rPr>
            </w:pPr>
            <w:r w:rsidRPr="00FE0C0F">
              <w:rPr>
                <w:rFonts w:ascii="Bookman Old Style" w:hAnsi="Bookman Old Style"/>
                <w:iCs/>
                <w:color w:val="000000" w:themeColor="text1"/>
                <w:sz w:val="24"/>
                <w:szCs w:val="24"/>
              </w:rPr>
              <w:t>LKMS</w:t>
            </w:r>
            <w:r w:rsidRPr="00FE0C0F">
              <w:rPr>
                <w:rFonts w:ascii="Bookman Old Style" w:hAnsi="Bookman Old Style"/>
                <w:color w:val="000000" w:themeColor="text1"/>
                <w:sz w:val="24"/>
                <w:szCs w:val="24"/>
              </w:rPr>
              <w:t xml:space="preserve"> wajib mengungkapkan rincian pinjaman/pembiayaan yang diterima mengenai:</w:t>
            </w:r>
          </w:p>
          <w:p w14:paraId="41753048" w14:textId="77777777" w:rsidR="0051144B" w:rsidRPr="00FE0C0F" w:rsidRDefault="0051144B" w:rsidP="00E906B1">
            <w:pPr>
              <w:pStyle w:val="ListParagraph"/>
              <w:numPr>
                <w:ilvl w:val="0"/>
                <w:numId w:val="7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Jenis (sumber dana) pinjaman yang diterima;</w:t>
            </w:r>
          </w:p>
          <w:p w14:paraId="47CA20A8" w14:textId="77777777" w:rsidR="0051144B" w:rsidRPr="00FE0C0F" w:rsidRDefault="0051144B" w:rsidP="00E906B1">
            <w:pPr>
              <w:pStyle w:val="ListParagraph"/>
              <w:numPr>
                <w:ilvl w:val="0"/>
                <w:numId w:val="7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Jangka waktu, imbalan (apabila ada), dan jatuh tempo pinjaman atau </w:t>
            </w:r>
            <w:r w:rsidRPr="00FE0C0F">
              <w:rPr>
                <w:rFonts w:ascii="Bookman Old Style" w:hAnsi="Bookman Old Style"/>
                <w:color w:val="000000" w:themeColor="text1"/>
                <w:sz w:val="24"/>
                <w:szCs w:val="24"/>
              </w:rPr>
              <w:lastRenderedPageBreak/>
              <w:t>pembiayaan yang diterima; dan</w:t>
            </w:r>
          </w:p>
          <w:p w14:paraId="3053B974" w14:textId="77777777" w:rsidR="0051144B" w:rsidRPr="00FE0C0F" w:rsidRDefault="0051144B" w:rsidP="00E906B1">
            <w:pPr>
              <w:pStyle w:val="ListParagraph"/>
              <w:numPr>
                <w:ilvl w:val="0"/>
                <w:numId w:val="73"/>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Perikatan yang menyertainya.</w:t>
            </w:r>
          </w:p>
          <w:p w14:paraId="014C1981" w14:textId="16FE6A9D" w:rsidR="0051144B" w:rsidRPr="00FE0C0F" w:rsidRDefault="0051144B" w:rsidP="00E906B1">
            <w:pPr>
              <w:pStyle w:val="ListParagraph"/>
              <w:numPr>
                <w:ilvl w:val="1"/>
                <w:numId w:val="71"/>
              </w:numPr>
              <w:spacing w:before="120" w:after="0" w:line="276" w:lineRule="auto"/>
              <w:ind w:left="360"/>
              <w:contextualSpacing w:val="0"/>
              <w:jc w:val="both"/>
              <w:rPr>
                <w:rFonts w:ascii="Bookman Old Style" w:hAnsi="Bookman Old Style"/>
                <w:color w:val="000000" w:themeColor="text1"/>
                <w:sz w:val="24"/>
                <w:szCs w:val="24"/>
              </w:rPr>
            </w:pPr>
            <w:r w:rsidRPr="00FE0C0F">
              <w:rPr>
                <w:rFonts w:ascii="Bookman Old Style" w:hAnsi="Bookman Old Style"/>
                <w:iCs/>
                <w:color w:val="000000" w:themeColor="text1"/>
                <w:sz w:val="24"/>
                <w:szCs w:val="24"/>
              </w:rPr>
              <w:t>Pinjaman</w:t>
            </w:r>
            <w:r w:rsidRPr="00FE0C0F">
              <w:rPr>
                <w:rFonts w:ascii="Bookman Old Style" w:hAnsi="Bookman Old Style"/>
                <w:color w:val="000000" w:themeColor="text1"/>
                <w:sz w:val="24"/>
                <w:szCs w:val="24"/>
              </w:rPr>
              <w:t>/pembiayaan yang diterima diakui sebesar nilai nominal pada saat perjanjian ditandatangani atau terjadi kesepakatan antara kedua belah pihak.</w:t>
            </w:r>
          </w:p>
        </w:tc>
        <w:tc>
          <w:tcPr>
            <w:tcW w:w="2729" w:type="dxa"/>
          </w:tcPr>
          <w:p w14:paraId="5F7B1F49"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16C20EB"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3FDB997C" w14:textId="77777777" w:rsidTr="00761301">
        <w:tc>
          <w:tcPr>
            <w:tcW w:w="442" w:type="dxa"/>
          </w:tcPr>
          <w:p w14:paraId="7CADB7C8"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2F706CAB"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07059D16" w14:textId="77777777" w:rsidR="0051144B" w:rsidRPr="00FE0C0F" w:rsidRDefault="0051144B" w:rsidP="00E906B1">
            <w:pPr>
              <w:pStyle w:val="ListParagraph"/>
              <w:numPr>
                <w:ilvl w:val="0"/>
                <w:numId w:val="89"/>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D681AF9"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Karakteristik</w:t>
            </w:r>
          </w:p>
        </w:tc>
        <w:tc>
          <w:tcPr>
            <w:tcW w:w="293" w:type="dxa"/>
          </w:tcPr>
          <w:p w14:paraId="1DDFB553"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95F67E6" w14:textId="51E8683E" w:rsidR="0051144B" w:rsidRPr="00FE0C0F" w:rsidRDefault="0051144B" w:rsidP="0051144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dapat memberikan bagi hasil atas pinjaman/pembiayaan yang diterima.  </w:t>
            </w:r>
          </w:p>
        </w:tc>
        <w:tc>
          <w:tcPr>
            <w:tcW w:w="2729" w:type="dxa"/>
          </w:tcPr>
          <w:p w14:paraId="3C21B6B3"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46ACA30"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4CB5FC2" w14:textId="77777777" w:rsidTr="00761301">
        <w:tc>
          <w:tcPr>
            <w:tcW w:w="442" w:type="dxa"/>
          </w:tcPr>
          <w:p w14:paraId="669C023C"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0A0EAFFC"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70821782" w14:textId="77777777" w:rsidR="0051144B" w:rsidRPr="00FE0C0F" w:rsidRDefault="0051144B" w:rsidP="00E906B1">
            <w:pPr>
              <w:pStyle w:val="ListParagraph"/>
              <w:numPr>
                <w:ilvl w:val="0"/>
                <w:numId w:val="89"/>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49CCC293"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Identifikasi Risiko</w:t>
            </w:r>
          </w:p>
        </w:tc>
        <w:tc>
          <w:tcPr>
            <w:tcW w:w="293" w:type="dxa"/>
          </w:tcPr>
          <w:p w14:paraId="4F514E0E"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36FC0641" w14:textId="77777777" w:rsidR="0051144B" w:rsidRPr="00FE0C0F" w:rsidRDefault="0051144B" w:rsidP="00E906B1">
            <w:pPr>
              <w:pStyle w:val="ListParagraph"/>
              <w:numPr>
                <w:ilvl w:val="0"/>
                <w:numId w:val="93"/>
              </w:numPr>
              <w:spacing w:before="120" w:after="0" w:line="276" w:lineRule="auto"/>
              <w:ind w:left="41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LKMS menghadapi potensi risiko likuiditas pada saat pinjaman/pembiayaan jatuh tempo jika terjadi </w:t>
            </w:r>
            <w:r w:rsidRPr="00FE0C0F">
              <w:rPr>
                <w:rFonts w:ascii="Bookman Old Style" w:hAnsi="Bookman Old Style"/>
                <w:i/>
                <w:iCs/>
                <w:color w:val="000000" w:themeColor="text1"/>
                <w:sz w:val="24"/>
                <w:szCs w:val="24"/>
              </w:rPr>
              <w:t xml:space="preserve">maturity gap </w:t>
            </w:r>
            <w:r w:rsidRPr="00FE0C0F">
              <w:rPr>
                <w:rFonts w:ascii="Bookman Old Style" w:hAnsi="Bookman Old Style"/>
                <w:color w:val="000000" w:themeColor="text1"/>
                <w:sz w:val="24"/>
                <w:szCs w:val="24"/>
              </w:rPr>
              <w:t>yang besar antara aset likuid dan kewajiban likuid.</w:t>
            </w:r>
          </w:p>
          <w:p w14:paraId="25EB29CC" w14:textId="7D88AA53" w:rsidR="0051144B" w:rsidRPr="00FE0C0F" w:rsidRDefault="0051144B" w:rsidP="00E906B1">
            <w:pPr>
              <w:pStyle w:val="ListParagraph"/>
              <w:numPr>
                <w:ilvl w:val="0"/>
                <w:numId w:val="93"/>
              </w:numPr>
              <w:spacing w:before="120" w:after="0" w:line="276" w:lineRule="auto"/>
              <w:ind w:left="41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 xml:space="preserve">identifikasi risiko diatas hanya bersifat informasi dan bukan berupa ketentuan bahwa LKMS harus memiliki/melakukan kebijakan manajemen risiko (identifikasi, penilaian, </w:t>
            </w:r>
            <w:r w:rsidRPr="00FE0C0F">
              <w:rPr>
                <w:rFonts w:ascii="Bookman Old Style" w:hAnsi="Bookman Old Style"/>
                <w:color w:val="000000" w:themeColor="text1"/>
                <w:sz w:val="24"/>
                <w:szCs w:val="24"/>
                <w:lang w:val="en-ID"/>
              </w:rPr>
              <w:lastRenderedPageBreak/>
              <w:t>mitigasi, monitoring dan evaluasi risiko) terkait kegiatan usaha yang dimiliki.</w:t>
            </w:r>
          </w:p>
        </w:tc>
        <w:tc>
          <w:tcPr>
            <w:tcW w:w="2729" w:type="dxa"/>
          </w:tcPr>
          <w:p w14:paraId="49AF5033"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5A48D3E"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487E9949" w14:textId="77777777" w:rsidTr="00761301">
        <w:tc>
          <w:tcPr>
            <w:tcW w:w="442" w:type="dxa"/>
          </w:tcPr>
          <w:p w14:paraId="39258652"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6F9EC08B"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384D7CA6" w14:textId="77777777" w:rsidR="0051144B" w:rsidRPr="00FE0C0F" w:rsidRDefault="0051144B" w:rsidP="00E906B1">
            <w:pPr>
              <w:pStyle w:val="ListParagraph"/>
              <w:numPr>
                <w:ilvl w:val="0"/>
                <w:numId w:val="89"/>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0FB3B25E"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Fatwa Syariah</w:t>
            </w:r>
          </w:p>
        </w:tc>
        <w:tc>
          <w:tcPr>
            <w:tcW w:w="293" w:type="dxa"/>
          </w:tcPr>
          <w:p w14:paraId="7BCE6D40"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5F87C89"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Dewan Syariah Nasional</w:t>
            </w:r>
          </w:p>
          <w:p w14:paraId="28CE4D8A" w14:textId="56E01BD9" w:rsidR="0051144B" w:rsidRPr="00FE0C0F" w:rsidRDefault="0051144B" w:rsidP="00E906B1">
            <w:pPr>
              <w:pStyle w:val="ListParagraph"/>
              <w:numPr>
                <w:ilvl w:val="1"/>
                <w:numId w:val="7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US"/>
              </w:rPr>
              <w:t>Fatwa DSN No. 115/DSN-MUI/IX/2017 tentang Akad Mudharabah.</w:t>
            </w:r>
          </w:p>
          <w:p w14:paraId="0D8182B3" w14:textId="77777777" w:rsidR="0051144B" w:rsidRPr="00FE0C0F" w:rsidRDefault="0051144B" w:rsidP="00E906B1">
            <w:pPr>
              <w:pStyle w:val="ListParagraph"/>
              <w:numPr>
                <w:ilvl w:val="1"/>
                <w:numId w:val="74"/>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DSN No.08/DSN-MUI/IV/2000 tentang Pembiayaan </w:t>
            </w:r>
            <w:r w:rsidRPr="00FE0C0F">
              <w:rPr>
                <w:rFonts w:ascii="Bookman Old Style" w:hAnsi="Bookman Old Style"/>
                <w:i/>
                <w:color w:val="000000" w:themeColor="text1"/>
                <w:sz w:val="24"/>
                <w:szCs w:val="24"/>
              </w:rPr>
              <w:t>Musyarakah</w:t>
            </w:r>
            <w:r w:rsidRPr="00FE0C0F">
              <w:rPr>
                <w:rFonts w:ascii="Bookman Old Style" w:hAnsi="Bookman Old Style"/>
                <w:color w:val="000000" w:themeColor="text1"/>
                <w:sz w:val="24"/>
                <w:szCs w:val="24"/>
              </w:rPr>
              <w:t xml:space="preserve">. </w:t>
            </w:r>
          </w:p>
          <w:p w14:paraId="3D494CDE" w14:textId="3C7FBF28" w:rsidR="0051144B" w:rsidRPr="00FE0C0F" w:rsidRDefault="0051144B" w:rsidP="00E906B1">
            <w:pPr>
              <w:pStyle w:val="ListParagraph"/>
              <w:numPr>
                <w:ilvl w:val="0"/>
                <w:numId w:val="70"/>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 xml:space="preserve">Fatwa DSN No.19/DSN-MUI/IV/2001 tentang </w:t>
            </w:r>
            <w:r w:rsidRPr="00FE0C0F">
              <w:rPr>
                <w:rFonts w:ascii="Bookman Old Style" w:hAnsi="Bookman Old Style"/>
                <w:i/>
                <w:color w:val="000000" w:themeColor="text1"/>
                <w:sz w:val="24"/>
                <w:szCs w:val="24"/>
              </w:rPr>
              <w:t>Al-Qardh</w:t>
            </w:r>
            <w:r w:rsidRPr="00FE0C0F">
              <w:rPr>
                <w:rFonts w:ascii="Bookman Old Style" w:hAnsi="Bookman Old Style"/>
                <w:color w:val="000000" w:themeColor="text1"/>
                <w:sz w:val="24"/>
                <w:szCs w:val="24"/>
              </w:rPr>
              <w:t>.</w:t>
            </w:r>
          </w:p>
        </w:tc>
        <w:tc>
          <w:tcPr>
            <w:tcW w:w="2729" w:type="dxa"/>
          </w:tcPr>
          <w:p w14:paraId="4016BC5C"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4344FBD9"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bl>
    <w:p w14:paraId="2A71213E" w14:textId="77777777" w:rsidR="00D761E8" w:rsidRPr="00FE0C0F" w:rsidRDefault="00D761E8" w:rsidP="008C3D32">
      <w:pPr>
        <w:jc w:val="center"/>
        <w:rPr>
          <w:rFonts w:ascii="Bookman Old Style" w:hAnsi="Bookman Old Style"/>
          <w:color w:val="000000" w:themeColor="text1"/>
          <w:sz w:val="24"/>
          <w:szCs w:val="24"/>
          <w:lang w:val="es-ES"/>
        </w:rPr>
      </w:pPr>
    </w:p>
    <w:p w14:paraId="1BF368E9" w14:textId="0A030244" w:rsidR="008C3D32" w:rsidRPr="00FE0C0F" w:rsidRDefault="008C3D32" w:rsidP="00126177">
      <w:pPr>
        <w:spacing w:before="120" w:after="0" w:line="276" w:lineRule="auto"/>
        <w:jc w:val="both"/>
        <w:rPr>
          <w:rFonts w:ascii="Bookman Old Style" w:hAnsi="Bookman Old Style"/>
          <w:color w:val="000000" w:themeColor="text1"/>
          <w:sz w:val="24"/>
          <w:szCs w:val="24"/>
          <w:lang w:val="es-ES"/>
        </w:rPr>
      </w:pPr>
    </w:p>
    <w:p w14:paraId="307A914B" w14:textId="6924B2A0"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3FE58FCC" w14:textId="64CA5F9F"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42C340C9" w14:textId="579939AF"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2C46C02C" w14:textId="31472A68"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1232AA21" w14:textId="3CB57F5E"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19E408A6" w14:textId="5C2C976D"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35BA299C" w14:textId="41DB068F"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0A978155" w14:textId="71494423"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22C7DDA4" w14:textId="688E97D8"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41642D4F" w14:textId="3B2B027F"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7C0B90F5" w14:textId="62C50A80"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3C30C850" w14:textId="3681698C"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1DBAFA73" w14:textId="2926D868"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5248E453" w14:textId="516C1620"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3A999886" w14:textId="317D30C9"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2AC55C46" w14:textId="7071A751"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532CCFFA" w14:textId="793385E7"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48A4F830" w14:textId="7BD21A48" w:rsidR="00AD0041" w:rsidRPr="00FE0C0F" w:rsidRDefault="00AD0041" w:rsidP="00126177">
      <w:pPr>
        <w:spacing w:before="120" w:after="0" w:line="276" w:lineRule="auto"/>
        <w:jc w:val="both"/>
        <w:rPr>
          <w:rFonts w:ascii="Bookman Old Style" w:hAnsi="Bookman Old Style"/>
          <w:color w:val="000000" w:themeColor="text1"/>
          <w:sz w:val="24"/>
          <w:szCs w:val="24"/>
          <w:lang w:val="es-ES"/>
        </w:rPr>
      </w:pPr>
    </w:p>
    <w:p w14:paraId="5115FEBC" w14:textId="53DA5F2B" w:rsidR="00F51A23" w:rsidRPr="00FE0C0F" w:rsidRDefault="00F51A23" w:rsidP="00AD0041">
      <w:pPr>
        <w:jc w:val="both"/>
        <w:rPr>
          <w:rFonts w:ascii="Bookman Old Style" w:hAnsi="Bookman Old Style"/>
          <w:color w:val="000000" w:themeColor="text1"/>
          <w:sz w:val="24"/>
          <w:szCs w:val="24"/>
          <w:lang w:val="es-ES"/>
        </w:rPr>
      </w:pPr>
    </w:p>
    <w:p w14:paraId="7B81CB89" w14:textId="3D6A3B95" w:rsidR="00F51A23" w:rsidRPr="00FE0C0F" w:rsidRDefault="00F51A23" w:rsidP="00AD0041">
      <w:pPr>
        <w:jc w:val="both"/>
        <w:rPr>
          <w:rFonts w:ascii="Bookman Old Style" w:hAnsi="Bookman Old Style"/>
          <w:color w:val="000000" w:themeColor="text1"/>
          <w:sz w:val="24"/>
          <w:szCs w:val="24"/>
          <w:lang w:val="es-ES"/>
        </w:rPr>
      </w:pPr>
    </w:p>
    <w:tbl>
      <w:tblPr>
        <w:tblStyle w:val="TableGrid"/>
        <w:tblpPr w:leftFromText="180" w:rightFromText="180" w:vertAnchor="text" w:tblpY="1"/>
        <w:tblOverlap w:val="never"/>
        <w:tblW w:w="13379" w:type="dxa"/>
        <w:tblLook w:val="04A0" w:firstRow="1" w:lastRow="0" w:firstColumn="1" w:lastColumn="0" w:noHBand="0" w:noVBand="1"/>
      </w:tblPr>
      <w:tblGrid>
        <w:gridCol w:w="442"/>
        <w:gridCol w:w="471"/>
        <w:gridCol w:w="442"/>
        <w:gridCol w:w="2607"/>
        <w:gridCol w:w="293"/>
        <w:gridCol w:w="4260"/>
        <w:gridCol w:w="2729"/>
        <w:gridCol w:w="2135"/>
      </w:tblGrid>
      <w:tr w:rsidR="00FE0C0F" w:rsidRPr="00FE0C0F" w14:paraId="00C595B2" w14:textId="77777777" w:rsidTr="00761301">
        <w:trPr>
          <w:tblHeader/>
        </w:trPr>
        <w:tc>
          <w:tcPr>
            <w:tcW w:w="8515" w:type="dxa"/>
            <w:gridSpan w:val="6"/>
            <w:shd w:val="clear" w:color="auto" w:fill="BFBFBF" w:themeFill="background1" w:themeFillShade="BF"/>
            <w:vAlign w:val="center"/>
          </w:tcPr>
          <w:p w14:paraId="0B6CCDE7"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Draf RSEOJK (Lampiran)</w:t>
            </w:r>
          </w:p>
        </w:tc>
        <w:tc>
          <w:tcPr>
            <w:tcW w:w="2729" w:type="dxa"/>
            <w:shd w:val="clear" w:color="auto" w:fill="BFBFBF" w:themeFill="background1" w:themeFillShade="BF"/>
            <w:vAlign w:val="center"/>
          </w:tcPr>
          <w:p w14:paraId="6823C7F5"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Tanggapan</w:t>
            </w:r>
          </w:p>
        </w:tc>
        <w:tc>
          <w:tcPr>
            <w:tcW w:w="2135" w:type="dxa"/>
            <w:shd w:val="clear" w:color="auto" w:fill="BFBFBF" w:themeFill="background1" w:themeFillShade="BF"/>
            <w:vAlign w:val="center"/>
          </w:tcPr>
          <w:p w14:paraId="3FBAEA91"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Usulan Perubahan</w:t>
            </w:r>
          </w:p>
        </w:tc>
      </w:tr>
      <w:tr w:rsidR="00FE0C0F" w:rsidRPr="00FE0C0F" w14:paraId="37427C64" w14:textId="77777777" w:rsidTr="00761301">
        <w:tc>
          <w:tcPr>
            <w:tcW w:w="8515" w:type="dxa"/>
            <w:gridSpan w:val="6"/>
          </w:tcPr>
          <w:p w14:paraId="370C790C" w14:textId="527C905D" w:rsidR="0051144B" w:rsidRPr="00FE0C0F" w:rsidRDefault="0051144B" w:rsidP="00761301">
            <w:pPr>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rPr>
              <w:t xml:space="preserve">BAB </w:t>
            </w:r>
            <w:r w:rsidRPr="00FE0C0F">
              <w:rPr>
                <w:rFonts w:ascii="Bookman Old Style" w:hAnsi="Bookman Old Style"/>
                <w:b/>
                <w:bCs/>
                <w:color w:val="000000" w:themeColor="text1"/>
                <w:sz w:val="24"/>
                <w:szCs w:val="24"/>
                <w:lang w:val="en-US"/>
              </w:rPr>
              <w:t>V</w:t>
            </w:r>
          </w:p>
          <w:p w14:paraId="748CA1B7" w14:textId="617F9AD4" w:rsidR="0051144B" w:rsidRPr="00FE0C0F" w:rsidRDefault="0051144B" w:rsidP="00761301">
            <w:pPr>
              <w:jc w:val="center"/>
              <w:rPr>
                <w:rFonts w:ascii="Bookman Old Style" w:hAnsi="Bookman Old Style"/>
                <w:b/>
                <w:bCs/>
                <w:color w:val="000000" w:themeColor="text1"/>
                <w:sz w:val="24"/>
                <w:szCs w:val="24"/>
                <w:lang w:val="es-ES"/>
              </w:rPr>
            </w:pPr>
            <w:r w:rsidRPr="00FE0C0F">
              <w:rPr>
                <w:rFonts w:ascii="Bookman Old Style" w:hAnsi="Bookman Old Style"/>
                <w:b/>
                <w:bCs/>
                <w:color w:val="000000" w:themeColor="text1"/>
                <w:sz w:val="24"/>
                <w:szCs w:val="24"/>
              </w:rPr>
              <w:t xml:space="preserve">PELAKSANAAN PRINSIP SYARIAH DALAM KEGIATAN </w:t>
            </w:r>
            <w:r w:rsidRPr="00FE0C0F">
              <w:rPr>
                <w:rFonts w:ascii="Bookman Old Style" w:hAnsi="Bookman Old Style"/>
                <w:b/>
                <w:bCs/>
                <w:color w:val="000000" w:themeColor="text1"/>
                <w:sz w:val="24"/>
                <w:szCs w:val="24"/>
                <w:lang w:val="es-ES"/>
              </w:rPr>
              <w:t>PENEMPATAN KELEBIHAN DANA</w:t>
            </w:r>
          </w:p>
          <w:p w14:paraId="5224E569" w14:textId="77777777" w:rsidR="0051144B" w:rsidRPr="00FE0C0F" w:rsidRDefault="0051144B" w:rsidP="00761301">
            <w:pPr>
              <w:jc w:val="center"/>
              <w:rPr>
                <w:rFonts w:ascii="Bookman Old Style" w:hAnsi="Bookman Old Style"/>
                <w:b/>
                <w:bCs/>
                <w:color w:val="000000" w:themeColor="text1"/>
                <w:sz w:val="24"/>
                <w:szCs w:val="24"/>
                <w:lang w:val="en-US"/>
              </w:rPr>
            </w:pPr>
          </w:p>
        </w:tc>
        <w:tc>
          <w:tcPr>
            <w:tcW w:w="2729" w:type="dxa"/>
          </w:tcPr>
          <w:p w14:paraId="6C81D7C4"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4C3F6640"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06049CC" w14:textId="77777777" w:rsidTr="00761301">
        <w:tc>
          <w:tcPr>
            <w:tcW w:w="442" w:type="dxa"/>
          </w:tcPr>
          <w:p w14:paraId="0CAAEBB0"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14206CDF"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3AFD67C0" w14:textId="77777777" w:rsidR="0051144B" w:rsidRPr="00FE0C0F" w:rsidRDefault="0051144B" w:rsidP="00E906B1">
            <w:pPr>
              <w:pStyle w:val="ListParagraph"/>
              <w:numPr>
                <w:ilvl w:val="0"/>
                <w:numId w:val="9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6820831"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rPr>
              <w:t>Definisi</w:t>
            </w:r>
          </w:p>
        </w:tc>
        <w:tc>
          <w:tcPr>
            <w:tcW w:w="293" w:type="dxa"/>
          </w:tcPr>
          <w:p w14:paraId="658118AA"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6DF39C75" w14:textId="77777777" w:rsidR="0051144B" w:rsidRPr="00FE0C0F" w:rsidRDefault="0051144B" w:rsidP="0051144B">
            <w:pPr>
              <w:spacing w:before="120" w:after="0" w:line="276" w:lineRule="auto"/>
              <w:jc w:val="both"/>
              <w:rPr>
                <w:rFonts w:ascii="Bookman Old Style" w:hAnsi="Bookman Old Style"/>
                <w:noProof/>
                <w:color w:val="000000" w:themeColor="text1"/>
                <w:sz w:val="24"/>
                <w:szCs w:val="24"/>
              </w:rPr>
            </w:pPr>
            <w:r w:rsidRPr="00FE0C0F">
              <w:rPr>
                <w:rFonts w:ascii="Bookman Old Style" w:hAnsi="Bookman Old Style"/>
                <w:noProof/>
                <w:color w:val="000000" w:themeColor="text1"/>
                <w:sz w:val="24"/>
                <w:szCs w:val="24"/>
              </w:rPr>
              <w:t>Penanaman dana LKMS:</w:t>
            </w:r>
          </w:p>
          <w:p w14:paraId="35C62C51" w14:textId="77777777" w:rsidR="0051144B" w:rsidRPr="00FE0C0F" w:rsidRDefault="0051144B" w:rsidP="00E906B1">
            <w:pPr>
              <w:pStyle w:val="ListParagraph"/>
              <w:numPr>
                <w:ilvl w:val="1"/>
                <w:numId w:val="22"/>
              </w:numPr>
              <w:spacing w:before="120" w:after="0" w:line="276" w:lineRule="auto"/>
              <w:ind w:left="459" w:hanging="459"/>
              <w:contextualSpacing w:val="0"/>
              <w:jc w:val="both"/>
              <w:rPr>
                <w:rFonts w:ascii="Bookman Old Style" w:hAnsi="Bookman Old Style"/>
                <w:color w:val="000000" w:themeColor="text1"/>
                <w:sz w:val="24"/>
                <w:szCs w:val="24"/>
              </w:rPr>
            </w:pPr>
            <w:r w:rsidRPr="00FE0C0F">
              <w:rPr>
                <w:rFonts w:ascii="Bookman Old Style" w:hAnsi="Bookman Old Style"/>
                <w:noProof/>
                <w:color w:val="000000" w:themeColor="text1"/>
                <w:sz w:val="24"/>
                <w:szCs w:val="24"/>
              </w:rPr>
              <w:t>pada bank umum syariah atau unit usaha syariah dalam bentuk giro, tabungan, deposito berjangka dan/atau sertifikat deposito; dan/atau</w:t>
            </w:r>
          </w:p>
          <w:p w14:paraId="249C1BEF" w14:textId="0E9EE3FD"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lang w:val="es-ES"/>
              </w:rPr>
            </w:pPr>
            <w:r w:rsidRPr="00FE0C0F">
              <w:rPr>
                <w:rFonts w:ascii="Bookman Old Style" w:hAnsi="Bookman Old Style"/>
                <w:noProof/>
                <w:color w:val="000000" w:themeColor="text1"/>
                <w:sz w:val="24"/>
                <w:szCs w:val="24"/>
              </w:rPr>
              <w:t>pada BPRS dalam bentuk tabungan, deposito berjangka dan/atau sertifikat deposito.</w:t>
            </w:r>
          </w:p>
        </w:tc>
        <w:tc>
          <w:tcPr>
            <w:tcW w:w="2729" w:type="dxa"/>
          </w:tcPr>
          <w:p w14:paraId="13E86210"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506C92B"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9EC760D" w14:textId="77777777" w:rsidTr="00761301">
        <w:tc>
          <w:tcPr>
            <w:tcW w:w="442" w:type="dxa"/>
          </w:tcPr>
          <w:p w14:paraId="08FBBC0D"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3C6A0741"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4AA52A3C" w14:textId="77777777" w:rsidR="0051144B" w:rsidRPr="00FE0C0F" w:rsidRDefault="0051144B" w:rsidP="00E906B1">
            <w:pPr>
              <w:pStyle w:val="ListParagraph"/>
              <w:numPr>
                <w:ilvl w:val="0"/>
                <w:numId w:val="9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3D52245A"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Akad</w:t>
            </w:r>
          </w:p>
        </w:tc>
        <w:tc>
          <w:tcPr>
            <w:tcW w:w="293" w:type="dxa"/>
          </w:tcPr>
          <w:p w14:paraId="13496165"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264BFE51" w14:textId="77777777" w:rsidR="0051144B" w:rsidRPr="00FE0C0F" w:rsidRDefault="0051144B" w:rsidP="00E906B1">
            <w:pPr>
              <w:pStyle w:val="ListParagraph"/>
              <w:numPr>
                <w:ilvl w:val="0"/>
                <w:numId w:val="75"/>
              </w:numPr>
              <w:spacing w:before="120" w:after="0" w:line="276" w:lineRule="auto"/>
              <w:ind w:left="437" w:hanging="437"/>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Wadiah</w:t>
            </w:r>
          </w:p>
          <w:p w14:paraId="3A641F8A" w14:textId="4C684058" w:rsidR="0051144B" w:rsidRPr="00FE0C0F" w:rsidRDefault="0051144B" w:rsidP="00E906B1">
            <w:pPr>
              <w:pStyle w:val="ListParagraph"/>
              <w:numPr>
                <w:ilvl w:val="0"/>
                <w:numId w:val="66"/>
              </w:numPr>
              <w:spacing w:before="120" w:after="0" w:line="276" w:lineRule="auto"/>
              <w:contextualSpacing w:val="0"/>
              <w:jc w:val="both"/>
              <w:rPr>
                <w:rFonts w:ascii="Bookman Old Style" w:hAnsi="Bookman Old Style"/>
                <w:color w:val="000000" w:themeColor="text1"/>
                <w:sz w:val="24"/>
                <w:szCs w:val="24"/>
              </w:rPr>
            </w:pPr>
            <w:r w:rsidRPr="00FE0C0F">
              <w:rPr>
                <w:rFonts w:ascii="Bookman Old Style" w:hAnsi="Bookman Old Style"/>
                <w:i/>
                <w:color w:val="000000" w:themeColor="text1"/>
                <w:sz w:val="24"/>
                <w:szCs w:val="24"/>
              </w:rPr>
              <w:t>Mudharabah</w:t>
            </w:r>
          </w:p>
        </w:tc>
        <w:tc>
          <w:tcPr>
            <w:tcW w:w="2729" w:type="dxa"/>
          </w:tcPr>
          <w:p w14:paraId="2E1ACFFE"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5AA1B77"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08FEEFBD" w14:textId="77777777" w:rsidTr="00761301">
        <w:tc>
          <w:tcPr>
            <w:tcW w:w="442" w:type="dxa"/>
          </w:tcPr>
          <w:p w14:paraId="7F79B80C"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7B9690C7"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5A3D1C33" w14:textId="77777777" w:rsidR="0051144B" w:rsidRPr="00FE0C0F" w:rsidRDefault="0051144B" w:rsidP="00E906B1">
            <w:pPr>
              <w:pStyle w:val="ListParagraph"/>
              <w:numPr>
                <w:ilvl w:val="0"/>
                <w:numId w:val="9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756FBEBE"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Hak dan Kewajiban</w:t>
            </w:r>
          </w:p>
        </w:tc>
        <w:tc>
          <w:tcPr>
            <w:tcW w:w="293" w:type="dxa"/>
          </w:tcPr>
          <w:p w14:paraId="5AF586A4"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0615ABB8" w14:textId="77777777" w:rsidR="0051144B" w:rsidRPr="00FE0C0F" w:rsidRDefault="0051144B" w:rsidP="00E906B1">
            <w:pPr>
              <w:pStyle w:val="ListParagraph"/>
              <w:numPr>
                <w:ilvl w:val="0"/>
                <w:numId w:val="76"/>
              </w:numPr>
              <w:spacing w:before="120" w:after="0" w:line="276" w:lineRule="auto"/>
              <w:ind w:left="437" w:hanging="437"/>
              <w:contextualSpacing w:val="0"/>
              <w:jc w:val="both"/>
              <w:rPr>
                <w:rFonts w:ascii="Bookman Old Style" w:hAnsi="Bookman Old Style"/>
                <w:i/>
                <w:color w:val="000000" w:themeColor="text1"/>
                <w:sz w:val="24"/>
                <w:szCs w:val="24"/>
              </w:rPr>
            </w:pPr>
            <w:r w:rsidRPr="00FE0C0F">
              <w:rPr>
                <w:rFonts w:ascii="Bookman Old Style" w:hAnsi="Bookman Old Style"/>
                <w:color w:val="000000" w:themeColor="text1"/>
                <w:sz w:val="24"/>
                <w:szCs w:val="24"/>
              </w:rPr>
              <w:t>LKMS</w:t>
            </w:r>
            <w:r w:rsidRPr="00FE0C0F">
              <w:rPr>
                <w:rFonts w:ascii="Bookman Old Style" w:hAnsi="Bookman Old Style"/>
                <w:i/>
                <w:color w:val="000000" w:themeColor="text1"/>
                <w:sz w:val="24"/>
                <w:szCs w:val="24"/>
              </w:rPr>
              <w:t xml:space="preserve"> </w:t>
            </w:r>
            <w:r w:rsidRPr="00FE0C0F">
              <w:rPr>
                <w:rFonts w:ascii="Bookman Old Style" w:hAnsi="Bookman Old Style"/>
                <w:color w:val="000000" w:themeColor="text1"/>
                <w:sz w:val="24"/>
                <w:szCs w:val="24"/>
              </w:rPr>
              <w:t>memenuhi ketentuan yang terkait</w:t>
            </w:r>
            <w:r w:rsidRPr="00FE0C0F">
              <w:rPr>
                <w:rFonts w:ascii="Bookman Old Style" w:hAnsi="Bookman Old Style"/>
                <w:i/>
                <w:color w:val="000000" w:themeColor="text1"/>
                <w:sz w:val="24"/>
                <w:szCs w:val="24"/>
              </w:rPr>
              <w:t>.</w:t>
            </w:r>
          </w:p>
          <w:p w14:paraId="1C4AE42E" w14:textId="0869622D" w:rsidR="0051144B" w:rsidRPr="00FE0C0F" w:rsidRDefault="0051144B" w:rsidP="00E906B1">
            <w:pPr>
              <w:pStyle w:val="ListParagraph"/>
              <w:numPr>
                <w:ilvl w:val="1"/>
                <w:numId w:val="71"/>
              </w:numPr>
              <w:spacing w:before="120" w:after="0" w:line="276" w:lineRule="auto"/>
              <w:ind w:left="36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lastRenderedPageBreak/>
              <w:t>LKMS memiliki sistem pencatatan dan pengadministrasian rekening yang memadai.</w:t>
            </w:r>
          </w:p>
        </w:tc>
        <w:tc>
          <w:tcPr>
            <w:tcW w:w="2729" w:type="dxa"/>
          </w:tcPr>
          <w:p w14:paraId="00206A05"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68FE2DB"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7F61E944" w14:textId="77777777" w:rsidTr="00761301">
        <w:tc>
          <w:tcPr>
            <w:tcW w:w="442" w:type="dxa"/>
          </w:tcPr>
          <w:p w14:paraId="373FD10B"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2643735B"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04AD342B" w14:textId="77777777" w:rsidR="0051144B" w:rsidRPr="00FE0C0F" w:rsidRDefault="0051144B" w:rsidP="00E906B1">
            <w:pPr>
              <w:pStyle w:val="ListParagraph"/>
              <w:numPr>
                <w:ilvl w:val="0"/>
                <w:numId w:val="9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03B6FB64"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Karakteristik</w:t>
            </w:r>
          </w:p>
        </w:tc>
        <w:tc>
          <w:tcPr>
            <w:tcW w:w="293" w:type="dxa"/>
          </w:tcPr>
          <w:p w14:paraId="1DD6CD6C"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B0344D9" w14:textId="77777777" w:rsidR="0051144B" w:rsidRPr="00FE0C0F" w:rsidRDefault="0051144B" w:rsidP="00E906B1">
            <w:pPr>
              <w:pStyle w:val="ListParagraph"/>
              <w:numPr>
                <w:ilvl w:val="0"/>
                <w:numId w:val="77"/>
              </w:numPr>
              <w:spacing w:before="120" w:after="0" w:line="276" w:lineRule="auto"/>
              <w:ind w:left="527" w:hanging="54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Penempatan hanya dapat dilakukan dengan mata uang rupiah.</w:t>
            </w:r>
          </w:p>
          <w:p w14:paraId="428FB11A" w14:textId="77777777" w:rsidR="00267913" w:rsidRPr="00FE0C0F" w:rsidRDefault="0051144B" w:rsidP="00E906B1">
            <w:pPr>
              <w:pStyle w:val="ListParagraph"/>
              <w:numPr>
                <w:ilvl w:val="0"/>
                <w:numId w:val="77"/>
              </w:numPr>
              <w:spacing w:before="120" w:after="0" w:line="276" w:lineRule="auto"/>
              <w:ind w:left="527" w:hanging="54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Kelebihan dana dalam bentuk tabungan, giro, deposito berjangka dan/atau sertifikat deposito wajib ditempatkan pada bank umum syariah, unit usaha syariah, dan/atau bank pembiayaan rakyat syariah.</w:t>
            </w:r>
          </w:p>
          <w:p w14:paraId="54937483" w14:textId="3FBFF7BC" w:rsidR="0051144B" w:rsidRPr="00FE0C0F" w:rsidRDefault="0051144B" w:rsidP="00E906B1">
            <w:pPr>
              <w:pStyle w:val="ListParagraph"/>
              <w:numPr>
                <w:ilvl w:val="0"/>
                <w:numId w:val="77"/>
              </w:numPr>
              <w:spacing w:before="120" w:after="0" w:line="276" w:lineRule="auto"/>
              <w:ind w:left="527" w:hanging="54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Dalam hal bank umum syariah, unit usaha syariah, dan/atau bank pembiayaan rakyat syariah tidak terdapat dalam wilayah usaha LKM, LKM yang menyelenggarakan kegiatan usaha berdasarkan Prinsip Syariah dapat menempatkan kelebihan dana yang dimilikinya pada bank konvensional.</w:t>
            </w:r>
          </w:p>
        </w:tc>
        <w:tc>
          <w:tcPr>
            <w:tcW w:w="2729" w:type="dxa"/>
          </w:tcPr>
          <w:p w14:paraId="37E99BFC"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811D696"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67F105D6" w14:textId="77777777" w:rsidTr="00761301">
        <w:tc>
          <w:tcPr>
            <w:tcW w:w="442" w:type="dxa"/>
          </w:tcPr>
          <w:p w14:paraId="6A3EDF6B"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090E06AF"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7A230FE2" w14:textId="77777777" w:rsidR="0051144B" w:rsidRPr="00FE0C0F" w:rsidRDefault="0051144B" w:rsidP="00E906B1">
            <w:pPr>
              <w:pStyle w:val="ListParagraph"/>
              <w:numPr>
                <w:ilvl w:val="0"/>
                <w:numId w:val="9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E2546AA"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Identifikasi Risiko</w:t>
            </w:r>
          </w:p>
        </w:tc>
        <w:tc>
          <w:tcPr>
            <w:tcW w:w="293" w:type="dxa"/>
          </w:tcPr>
          <w:p w14:paraId="6714C172"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19EBAAB4" w14:textId="77777777" w:rsidR="00267913" w:rsidRPr="00FE0C0F" w:rsidRDefault="0051144B" w:rsidP="00E906B1">
            <w:pPr>
              <w:pStyle w:val="ListParagraph"/>
              <w:numPr>
                <w:ilvl w:val="0"/>
                <w:numId w:val="78"/>
              </w:numPr>
              <w:spacing w:before="120" w:after="0" w:line="276" w:lineRule="auto"/>
              <w:ind w:left="527" w:hanging="54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LKMS menghadapi potensi risiko tidak dapat menarik kembali dana yang telah ditempatkan baik sebagian maupun seluruhnya akibat kegagalan operasional bank tempat LKMS menempatkan dana</w:t>
            </w:r>
            <w:r w:rsidRPr="00FE0C0F">
              <w:rPr>
                <w:rFonts w:ascii="Bookman Old Style" w:hAnsi="Bookman Old Style"/>
                <w:color w:val="000000" w:themeColor="text1"/>
                <w:sz w:val="24"/>
                <w:szCs w:val="24"/>
                <w:lang w:val="en-US"/>
              </w:rPr>
              <w:t>.</w:t>
            </w:r>
          </w:p>
          <w:p w14:paraId="29A8AF39" w14:textId="19BA44BC" w:rsidR="0051144B" w:rsidRPr="00FE0C0F" w:rsidRDefault="0051144B" w:rsidP="00E906B1">
            <w:pPr>
              <w:pStyle w:val="ListParagraph"/>
              <w:numPr>
                <w:ilvl w:val="0"/>
                <w:numId w:val="78"/>
              </w:numPr>
              <w:spacing w:before="120" w:after="0" w:line="276" w:lineRule="auto"/>
              <w:ind w:left="527" w:hanging="54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n-ID"/>
              </w:rPr>
              <w:t>identifikasi risiko diatas hanya bersifat informasi dan bukan berupa ketentuan bahwa LKMS harus memiliki/melakukan kebijakan manajemen risiko (identifikasi, penilaian, mitigasi, monitoring dan evaluasi risiko) terkait kegiatan usaha yang dimiliki.</w:t>
            </w:r>
          </w:p>
        </w:tc>
        <w:tc>
          <w:tcPr>
            <w:tcW w:w="2729" w:type="dxa"/>
          </w:tcPr>
          <w:p w14:paraId="4756EB2F"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C893CDE"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3E54B3A5" w14:textId="77777777" w:rsidTr="00761301">
        <w:tc>
          <w:tcPr>
            <w:tcW w:w="442" w:type="dxa"/>
          </w:tcPr>
          <w:p w14:paraId="2479BFE1"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71" w:type="dxa"/>
          </w:tcPr>
          <w:p w14:paraId="6DC2EC1C" w14:textId="77777777" w:rsidR="0051144B" w:rsidRPr="00FE0C0F" w:rsidRDefault="0051144B" w:rsidP="0051144B">
            <w:pPr>
              <w:spacing w:before="120" w:after="0" w:line="276" w:lineRule="auto"/>
              <w:jc w:val="both"/>
              <w:rPr>
                <w:rFonts w:ascii="Bookman Old Style" w:hAnsi="Bookman Old Style"/>
                <w:color w:val="000000" w:themeColor="text1"/>
                <w:sz w:val="24"/>
                <w:szCs w:val="24"/>
              </w:rPr>
            </w:pPr>
          </w:p>
        </w:tc>
        <w:tc>
          <w:tcPr>
            <w:tcW w:w="442" w:type="dxa"/>
          </w:tcPr>
          <w:p w14:paraId="69E8D20D" w14:textId="77777777" w:rsidR="0051144B" w:rsidRPr="00FE0C0F" w:rsidRDefault="0051144B" w:rsidP="00E906B1">
            <w:pPr>
              <w:pStyle w:val="ListParagraph"/>
              <w:numPr>
                <w:ilvl w:val="0"/>
                <w:numId w:val="90"/>
              </w:numPr>
              <w:spacing w:before="120" w:after="0" w:line="276" w:lineRule="auto"/>
              <w:contextualSpacing w:val="0"/>
              <w:jc w:val="both"/>
              <w:rPr>
                <w:rFonts w:ascii="Bookman Old Style" w:hAnsi="Bookman Old Style"/>
                <w:color w:val="000000" w:themeColor="text1"/>
                <w:sz w:val="24"/>
                <w:szCs w:val="24"/>
              </w:rPr>
            </w:pPr>
          </w:p>
        </w:tc>
        <w:tc>
          <w:tcPr>
            <w:tcW w:w="2607" w:type="dxa"/>
          </w:tcPr>
          <w:p w14:paraId="23CF1B82"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lang w:val="es-ES"/>
              </w:rPr>
              <w:t>Fatwa Syariah</w:t>
            </w:r>
          </w:p>
        </w:tc>
        <w:tc>
          <w:tcPr>
            <w:tcW w:w="293" w:type="dxa"/>
          </w:tcPr>
          <w:p w14:paraId="5B5F1B73" w14:textId="77777777" w:rsidR="0051144B" w:rsidRPr="00FE0C0F" w:rsidRDefault="0051144B" w:rsidP="0051144B">
            <w:pPr>
              <w:pStyle w:val="ListParagraph"/>
              <w:spacing w:before="120" w:after="0" w:line="276" w:lineRule="auto"/>
              <w:ind w:left="0"/>
              <w:contextualSpacing w:val="0"/>
              <w:jc w:val="center"/>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w:t>
            </w:r>
          </w:p>
        </w:tc>
        <w:tc>
          <w:tcPr>
            <w:tcW w:w="4260" w:type="dxa"/>
          </w:tcPr>
          <w:p w14:paraId="559096E0" w14:textId="77777777" w:rsidR="0051144B" w:rsidRPr="00FE0C0F" w:rsidRDefault="0051144B" w:rsidP="00E906B1">
            <w:pPr>
              <w:pStyle w:val="ListParagraph"/>
              <w:numPr>
                <w:ilvl w:val="0"/>
                <w:numId w:val="79"/>
              </w:numPr>
              <w:spacing w:before="120" w:after="0" w:line="276" w:lineRule="auto"/>
              <w:ind w:left="527" w:hanging="54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No.01/DSN-MUI/IV/2000 tentang Giro.</w:t>
            </w:r>
          </w:p>
          <w:p w14:paraId="70E87FCB" w14:textId="77777777" w:rsidR="00267913" w:rsidRPr="00FE0C0F" w:rsidRDefault="0051144B" w:rsidP="00E906B1">
            <w:pPr>
              <w:pStyle w:val="ListParagraph"/>
              <w:numPr>
                <w:ilvl w:val="0"/>
                <w:numId w:val="79"/>
              </w:numPr>
              <w:spacing w:before="120" w:after="0" w:line="276" w:lineRule="auto"/>
              <w:ind w:left="527" w:hanging="540"/>
              <w:contextualSpacing w:val="0"/>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Fatwa DSN No.02/DSN-MUI/IV/2000 tentang Tabungan.</w:t>
            </w:r>
          </w:p>
          <w:p w14:paraId="28E2D825" w14:textId="6EA9532B" w:rsidR="0051144B" w:rsidRPr="00FE0C0F" w:rsidRDefault="0051144B" w:rsidP="00E906B1">
            <w:pPr>
              <w:pStyle w:val="ListParagraph"/>
              <w:numPr>
                <w:ilvl w:val="0"/>
                <w:numId w:val="79"/>
              </w:numPr>
              <w:spacing w:before="120" w:after="0" w:line="276" w:lineRule="auto"/>
              <w:ind w:left="527" w:hanging="540"/>
              <w:contextualSpacing w:val="0"/>
              <w:jc w:val="both"/>
              <w:rPr>
                <w:rFonts w:ascii="Bookman Old Style" w:hAnsi="Bookman Old Style"/>
                <w:color w:val="000000" w:themeColor="text1"/>
                <w:sz w:val="24"/>
                <w:szCs w:val="24"/>
              </w:rPr>
            </w:pPr>
            <w:r w:rsidRPr="00FE0C0F">
              <w:rPr>
                <w:rFonts w:ascii="Bookman Old Style" w:hAnsi="Bookman Old Style"/>
                <w:iCs/>
                <w:color w:val="000000" w:themeColor="text1"/>
                <w:sz w:val="24"/>
                <w:szCs w:val="24"/>
              </w:rPr>
              <w:t>Fatwa</w:t>
            </w:r>
            <w:r w:rsidRPr="00FE0C0F">
              <w:rPr>
                <w:rFonts w:ascii="Bookman Old Style" w:hAnsi="Bookman Old Style"/>
                <w:i/>
                <w:color w:val="000000" w:themeColor="text1"/>
                <w:sz w:val="24"/>
                <w:szCs w:val="24"/>
              </w:rPr>
              <w:t xml:space="preserve"> </w:t>
            </w:r>
            <w:r w:rsidRPr="00FE0C0F">
              <w:rPr>
                <w:rFonts w:ascii="Bookman Old Style" w:hAnsi="Bookman Old Style"/>
                <w:color w:val="000000" w:themeColor="text1"/>
                <w:sz w:val="24"/>
                <w:szCs w:val="24"/>
              </w:rPr>
              <w:t>DSN No.03/DSN-MUI/IV/2000 tentang Deposito</w:t>
            </w:r>
            <w:r w:rsidRPr="00FE0C0F">
              <w:rPr>
                <w:rFonts w:ascii="Bookman Old Style" w:hAnsi="Bookman Old Style"/>
                <w:i/>
                <w:color w:val="000000" w:themeColor="text1"/>
                <w:sz w:val="24"/>
                <w:szCs w:val="24"/>
              </w:rPr>
              <w:t>.</w:t>
            </w:r>
          </w:p>
        </w:tc>
        <w:tc>
          <w:tcPr>
            <w:tcW w:w="2729" w:type="dxa"/>
          </w:tcPr>
          <w:p w14:paraId="218AC681"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3EE0C24" w14:textId="77777777" w:rsidR="0051144B" w:rsidRPr="00FE0C0F" w:rsidRDefault="0051144B" w:rsidP="0051144B">
            <w:pPr>
              <w:pStyle w:val="ListParagraph"/>
              <w:spacing w:before="120" w:after="0" w:line="276" w:lineRule="auto"/>
              <w:ind w:left="0"/>
              <w:contextualSpacing w:val="0"/>
              <w:jc w:val="both"/>
              <w:rPr>
                <w:rFonts w:ascii="Bookman Old Style" w:hAnsi="Bookman Old Style"/>
                <w:color w:val="000000" w:themeColor="text1"/>
                <w:sz w:val="24"/>
                <w:szCs w:val="24"/>
              </w:rPr>
            </w:pPr>
          </w:p>
        </w:tc>
      </w:tr>
    </w:tbl>
    <w:p w14:paraId="2F7CA3DD" w14:textId="5BA71BDE" w:rsidR="00F51A23" w:rsidRPr="00FE0C0F" w:rsidRDefault="00F51A23" w:rsidP="00AD0041">
      <w:pPr>
        <w:jc w:val="both"/>
        <w:rPr>
          <w:rFonts w:ascii="Bookman Old Style" w:hAnsi="Bookman Old Style"/>
          <w:color w:val="000000" w:themeColor="text1"/>
          <w:sz w:val="24"/>
          <w:szCs w:val="24"/>
          <w:lang w:val="es-ES"/>
        </w:rPr>
      </w:pPr>
    </w:p>
    <w:p w14:paraId="34E4F189" w14:textId="4E12DF19" w:rsidR="00F51A23" w:rsidRPr="00FE0C0F" w:rsidRDefault="00F51A23" w:rsidP="00AD0041">
      <w:pPr>
        <w:jc w:val="both"/>
        <w:rPr>
          <w:rFonts w:ascii="Bookman Old Style" w:hAnsi="Bookman Old Style"/>
          <w:color w:val="000000" w:themeColor="text1"/>
          <w:sz w:val="24"/>
          <w:szCs w:val="24"/>
          <w:lang w:val="es-ES"/>
        </w:rPr>
      </w:pPr>
    </w:p>
    <w:p w14:paraId="4505A31D" w14:textId="044F71FF" w:rsidR="00F51A23" w:rsidRPr="00FE0C0F" w:rsidRDefault="00F51A23" w:rsidP="00AD0041">
      <w:pPr>
        <w:jc w:val="both"/>
        <w:rPr>
          <w:rFonts w:ascii="Bookman Old Style" w:hAnsi="Bookman Old Style"/>
          <w:color w:val="000000" w:themeColor="text1"/>
          <w:sz w:val="24"/>
          <w:szCs w:val="24"/>
          <w:lang w:val="es-ES"/>
        </w:rPr>
      </w:pPr>
    </w:p>
    <w:p w14:paraId="248DD596" w14:textId="7047AE96" w:rsidR="00B062AD" w:rsidRPr="00FE0C0F" w:rsidRDefault="00B062AD" w:rsidP="00AD0041">
      <w:pPr>
        <w:jc w:val="both"/>
        <w:rPr>
          <w:rFonts w:ascii="Bookman Old Style" w:hAnsi="Bookman Old Style"/>
          <w:color w:val="000000" w:themeColor="text1"/>
          <w:sz w:val="24"/>
          <w:szCs w:val="24"/>
          <w:lang w:val="es-ES"/>
        </w:rPr>
      </w:pPr>
    </w:p>
    <w:p w14:paraId="09019B32" w14:textId="1DAB7374" w:rsidR="00B062AD" w:rsidRPr="00FE0C0F" w:rsidRDefault="00B062AD" w:rsidP="00AD0041">
      <w:pPr>
        <w:jc w:val="both"/>
        <w:rPr>
          <w:rFonts w:ascii="Bookman Old Style" w:hAnsi="Bookman Old Style"/>
          <w:color w:val="000000" w:themeColor="text1"/>
          <w:sz w:val="24"/>
          <w:szCs w:val="24"/>
          <w:lang w:val="es-ES"/>
        </w:rPr>
      </w:pPr>
    </w:p>
    <w:p w14:paraId="5578FC03" w14:textId="1D68D4E3" w:rsidR="00B062AD" w:rsidRPr="00FE0C0F" w:rsidRDefault="00B062AD" w:rsidP="00AD0041">
      <w:pPr>
        <w:jc w:val="both"/>
        <w:rPr>
          <w:rFonts w:ascii="Bookman Old Style" w:hAnsi="Bookman Old Style"/>
          <w:color w:val="000000" w:themeColor="text1"/>
          <w:sz w:val="24"/>
          <w:szCs w:val="24"/>
          <w:lang w:val="es-ES"/>
        </w:rPr>
      </w:pPr>
    </w:p>
    <w:p w14:paraId="59BBBB1D" w14:textId="12063FA6" w:rsidR="00B062AD" w:rsidRPr="00FE0C0F" w:rsidRDefault="00B062AD" w:rsidP="00AD0041">
      <w:pPr>
        <w:jc w:val="both"/>
        <w:rPr>
          <w:rFonts w:ascii="Bookman Old Style" w:hAnsi="Bookman Old Style"/>
          <w:color w:val="000000" w:themeColor="text1"/>
          <w:sz w:val="24"/>
          <w:szCs w:val="24"/>
          <w:lang w:val="es-ES"/>
        </w:rPr>
      </w:pPr>
    </w:p>
    <w:p w14:paraId="14C47D4D" w14:textId="5107BD13" w:rsidR="00B062AD" w:rsidRPr="00FE0C0F" w:rsidRDefault="00B062AD" w:rsidP="00AD0041">
      <w:pPr>
        <w:jc w:val="both"/>
        <w:rPr>
          <w:rFonts w:ascii="Bookman Old Style" w:hAnsi="Bookman Old Style"/>
          <w:color w:val="000000" w:themeColor="text1"/>
          <w:sz w:val="24"/>
          <w:szCs w:val="24"/>
          <w:lang w:val="es-ES"/>
        </w:rPr>
      </w:pPr>
    </w:p>
    <w:p w14:paraId="30ED7465" w14:textId="20970F26" w:rsidR="00B062AD" w:rsidRPr="00FE0C0F" w:rsidRDefault="00B062AD" w:rsidP="00AD0041">
      <w:pPr>
        <w:jc w:val="both"/>
        <w:rPr>
          <w:rFonts w:ascii="Bookman Old Style" w:hAnsi="Bookman Old Style"/>
          <w:color w:val="000000" w:themeColor="text1"/>
          <w:sz w:val="24"/>
          <w:szCs w:val="24"/>
          <w:lang w:val="es-ES"/>
        </w:rPr>
      </w:pPr>
    </w:p>
    <w:p w14:paraId="5E2CF115" w14:textId="7D298905" w:rsidR="00B062AD" w:rsidRPr="00FE0C0F" w:rsidRDefault="00B062AD" w:rsidP="00AD0041">
      <w:pPr>
        <w:jc w:val="both"/>
        <w:rPr>
          <w:rFonts w:ascii="Bookman Old Style" w:hAnsi="Bookman Old Style"/>
          <w:color w:val="000000" w:themeColor="text1"/>
          <w:sz w:val="24"/>
          <w:szCs w:val="24"/>
          <w:lang w:val="es-ES"/>
        </w:rPr>
      </w:pPr>
    </w:p>
    <w:p w14:paraId="3D7A6F37" w14:textId="1D096820" w:rsidR="00B062AD" w:rsidRPr="00FE0C0F" w:rsidRDefault="00B062AD" w:rsidP="00AD0041">
      <w:pPr>
        <w:jc w:val="both"/>
        <w:rPr>
          <w:rFonts w:ascii="Bookman Old Style" w:hAnsi="Bookman Old Style"/>
          <w:color w:val="000000" w:themeColor="text1"/>
          <w:sz w:val="24"/>
          <w:szCs w:val="24"/>
          <w:lang w:val="es-ES"/>
        </w:rPr>
      </w:pPr>
    </w:p>
    <w:p w14:paraId="0CEC509F" w14:textId="7DB24DE7" w:rsidR="00B062AD" w:rsidRPr="00FE0C0F" w:rsidRDefault="00B062AD" w:rsidP="00AD0041">
      <w:pPr>
        <w:jc w:val="both"/>
        <w:rPr>
          <w:rFonts w:ascii="Bookman Old Style" w:hAnsi="Bookman Old Style"/>
          <w:color w:val="000000" w:themeColor="text1"/>
          <w:sz w:val="24"/>
          <w:szCs w:val="24"/>
          <w:lang w:val="es-ES"/>
        </w:rPr>
      </w:pPr>
    </w:p>
    <w:p w14:paraId="3C63940C" w14:textId="53337763" w:rsidR="0051144B" w:rsidRPr="00FE0C0F" w:rsidRDefault="0051144B" w:rsidP="00AD0041">
      <w:pPr>
        <w:jc w:val="both"/>
        <w:rPr>
          <w:rFonts w:ascii="Bookman Old Style" w:hAnsi="Bookman Old Style"/>
          <w:color w:val="000000" w:themeColor="text1"/>
          <w:sz w:val="24"/>
          <w:szCs w:val="24"/>
          <w:lang w:val="es-ES"/>
        </w:rPr>
      </w:pPr>
    </w:p>
    <w:p w14:paraId="7877E16F" w14:textId="2A1062AD" w:rsidR="0051144B" w:rsidRPr="00FE0C0F" w:rsidRDefault="0051144B" w:rsidP="00AD0041">
      <w:pPr>
        <w:jc w:val="both"/>
        <w:rPr>
          <w:rFonts w:ascii="Bookman Old Style" w:hAnsi="Bookman Old Style"/>
          <w:color w:val="000000" w:themeColor="text1"/>
          <w:sz w:val="24"/>
          <w:szCs w:val="24"/>
          <w:lang w:val="es-ES"/>
        </w:rPr>
      </w:pPr>
    </w:p>
    <w:p w14:paraId="51A64A5B" w14:textId="737F7825" w:rsidR="0051144B" w:rsidRPr="00FE0C0F" w:rsidRDefault="0051144B" w:rsidP="00AD0041">
      <w:pPr>
        <w:jc w:val="both"/>
        <w:rPr>
          <w:rFonts w:ascii="Bookman Old Style" w:hAnsi="Bookman Old Style"/>
          <w:color w:val="000000" w:themeColor="text1"/>
          <w:sz w:val="24"/>
          <w:szCs w:val="24"/>
          <w:lang w:val="es-ES"/>
        </w:rPr>
      </w:pPr>
    </w:p>
    <w:p w14:paraId="7C3123A4" w14:textId="043142B1" w:rsidR="0051144B" w:rsidRPr="00FE0C0F" w:rsidRDefault="0051144B" w:rsidP="00AD0041">
      <w:pPr>
        <w:jc w:val="both"/>
        <w:rPr>
          <w:rFonts w:ascii="Bookman Old Style" w:hAnsi="Bookman Old Style"/>
          <w:color w:val="000000" w:themeColor="text1"/>
          <w:sz w:val="24"/>
          <w:szCs w:val="24"/>
          <w:lang w:val="es-ES"/>
        </w:rPr>
      </w:pPr>
    </w:p>
    <w:p w14:paraId="70D83A5E" w14:textId="32441F96" w:rsidR="0051144B" w:rsidRPr="00FE0C0F" w:rsidRDefault="0051144B" w:rsidP="00AD0041">
      <w:pPr>
        <w:jc w:val="both"/>
        <w:rPr>
          <w:rFonts w:ascii="Bookman Old Style" w:hAnsi="Bookman Old Style"/>
          <w:color w:val="000000" w:themeColor="text1"/>
          <w:sz w:val="24"/>
          <w:szCs w:val="24"/>
          <w:lang w:val="es-ES"/>
        </w:rPr>
      </w:pPr>
    </w:p>
    <w:p w14:paraId="7A7C85A5" w14:textId="16200813" w:rsidR="0051144B" w:rsidRPr="00FE0C0F" w:rsidRDefault="0051144B" w:rsidP="00AD0041">
      <w:pPr>
        <w:jc w:val="both"/>
        <w:rPr>
          <w:rFonts w:ascii="Bookman Old Style" w:hAnsi="Bookman Old Style"/>
          <w:color w:val="000000" w:themeColor="text1"/>
          <w:sz w:val="24"/>
          <w:szCs w:val="24"/>
          <w:lang w:val="es-ES"/>
        </w:rPr>
      </w:pPr>
    </w:p>
    <w:p w14:paraId="65E28190" w14:textId="3D916826" w:rsidR="0051144B" w:rsidRPr="00FE0C0F" w:rsidRDefault="0051144B" w:rsidP="00AD0041">
      <w:pPr>
        <w:jc w:val="both"/>
        <w:rPr>
          <w:rFonts w:ascii="Bookman Old Style" w:hAnsi="Bookman Old Style"/>
          <w:color w:val="000000" w:themeColor="text1"/>
          <w:sz w:val="24"/>
          <w:szCs w:val="24"/>
          <w:lang w:val="es-ES"/>
        </w:rPr>
      </w:pPr>
    </w:p>
    <w:p w14:paraId="0E5556CB" w14:textId="7AEF6D2E" w:rsidR="0051144B" w:rsidRPr="00FE0C0F" w:rsidRDefault="0051144B" w:rsidP="00AD0041">
      <w:pPr>
        <w:jc w:val="both"/>
        <w:rPr>
          <w:rFonts w:ascii="Bookman Old Style" w:hAnsi="Bookman Old Style"/>
          <w:color w:val="000000" w:themeColor="text1"/>
          <w:sz w:val="24"/>
          <w:szCs w:val="24"/>
          <w:lang w:val="es-ES"/>
        </w:rPr>
      </w:pPr>
    </w:p>
    <w:tbl>
      <w:tblPr>
        <w:tblStyle w:val="TableGrid"/>
        <w:tblpPr w:leftFromText="180" w:rightFromText="180" w:vertAnchor="text" w:tblpY="1"/>
        <w:tblOverlap w:val="never"/>
        <w:tblW w:w="13379" w:type="dxa"/>
        <w:tblLook w:val="04A0" w:firstRow="1" w:lastRow="0" w:firstColumn="1" w:lastColumn="0" w:noHBand="0" w:noVBand="1"/>
      </w:tblPr>
      <w:tblGrid>
        <w:gridCol w:w="535"/>
        <w:gridCol w:w="7980"/>
        <w:gridCol w:w="2729"/>
        <w:gridCol w:w="2135"/>
      </w:tblGrid>
      <w:tr w:rsidR="00FE0C0F" w:rsidRPr="00FE0C0F" w14:paraId="49DB9DF6" w14:textId="77777777" w:rsidTr="00761301">
        <w:trPr>
          <w:tblHeader/>
        </w:trPr>
        <w:tc>
          <w:tcPr>
            <w:tcW w:w="8515" w:type="dxa"/>
            <w:gridSpan w:val="2"/>
            <w:shd w:val="clear" w:color="auto" w:fill="BFBFBF" w:themeFill="background1" w:themeFillShade="BF"/>
            <w:vAlign w:val="center"/>
          </w:tcPr>
          <w:p w14:paraId="0BCB598A"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Draf RSEOJK (Lampiran)</w:t>
            </w:r>
          </w:p>
        </w:tc>
        <w:tc>
          <w:tcPr>
            <w:tcW w:w="2729" w:type="dxa"/>
            <w:shd w:val="clear" w:color="auto" w:fill="BFBFBF" w:themeFill="background1" w:themeFillShade="BF"/>
            <w:vAlign w:val="center"/>
          </w:tcPr>
          <w:p w14:paraId="1336C6A5"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Tanggapan</w:t>
            </w:r>
          </w:p>
        </w:tc>
        <w:tc>
          <w:tcPr>
            <w:tcW w:w="2135" w:type="dxa"/>
            <w:shd w:val="clear" w:color="auto" w:fill="BFBFBF" w:themeFill="background1" w:themeFillShade="BF"/>
            <w:vAlign w:val="center"/>
          </w:tcPr>
          <w:p w14:paraId="376F74AB" w14:textId="77777777" w:rsidR="0051144B" w:rsidRPr="00FE0C0F" w:rsidRDefault="0051144B" w:rsidP="00761301">
            <w:pPr>
              <w:pStyle w:val="ListParagraph"/>
              <w:spacing w:before="120" w:after="0" w:line="276" w:lineRule="auto"/>
              <w:ind w:left="0"/>
              <w:contextualSpacing w:val="0"/>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lang w:val="en-US"/>
              </w:rPr>
              <w:t>Usulan Perubahan</w:t>
            </w:r>
          </w:p>
        </w:tc>
      </w:tr>
      <w:tr w:rsidR="00FE0C0F" w:rsidRPr="00FE0C0F" w14:paraId="6B6B5544" w14:textId="77777777" w:rsidTr="00761301">
        <w:tc>
          <w:tcPr>
            <w:tcW w:w="8515" w:type="dxa"/>
            <w:gridSpan w:val="2"/>
          </w:tcPr>
          <w:p w14:paraId="0947B80B" w14:textId="2229E191" w:rsidR="0051144B" w:rsidRPr="00FE0C0F" w:rsidRDefault="0051144B" w:rsidP="00761301">
            <w:pPr>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rPr>
              <w:t xml:space="preserve">BAB </w:t>
            </w:r>
            <w:r w:rsidRPr="00FE0C0F">
              <w:rPr>
                <w:rFonts w:ascii="Bookman Old Style" w:hAnsi="Bookman Old Style"/>
                <w:b/>
                <w:bCs/>
                <w:color w:val="000000" w:themeColor="text1"/>
                <w:sz w:val="24"/>
                <w:szCs w:val="24"/>
                <w:lang w:val="en-US"/>
              </w:rPr>
              <w:t>VI</w:t>
            </w:r>
          </w:p>
          <w:p w14:paraId="14A18168" w14:textId="69535EF5" w:rsidR="0051144B" w:rsidRPr="00FE0C0F" w:rsidRDefault="0051144B" w:rsidP="0095578D">
            <w:pPr>
              <w:jc w:val="center"/>
              <w:rPr>
                <w:rFonts w:ascii="Bookman Old Style" w:hAnsi="Bookman Old Style"/>
                <w:b/>
                <w:bCs/>
                <w:color w:val="000000" w:themeColor="text1"/>
                <w:sz w:val="24"/>
                <w:szCs w:val="24"/>
                <w:lang w:val="en-US"/>
              </w:rPr>
            </w:pPr>
            <w:r w:rsidRPr="00FE0C0F">
              <w:rPr>
                <w:rFonts w:ascii="Bookman Old Style" w:hAnsi="Bookman Old Style"/>
                <w:b/>
                <w:bCs/>
                <w:color w:val="000000" w:themeColor="text1"/>
                <w:sz w:val="24"/>
                <w:szCs w:val="24"/>
              </w:rPr>
              <w:t xml:space="preserve">PELAKSANAAN PRINSIP SYARIAH DALAM </w:t>
            </w:r>
            <w:r w:rsidRPr="00FE0C0F">
              <w:rPr>
                <w:rFonts w:ascii="Bookman Old Style" w:hAnsi="Bookman Old Style"/>
                <w:b/>
                <w:bCs/>
                <w:color w:val="000000" w:themeColor="text1"/>
                <w:sz w:val="24"/>
                <w:szCs w:val="24"/>
                <w:lang w:val="en-US"/>
              </w:rPr>
              <w:t>GANTI RUGI</w:t>
            </w:r>
          </w:p>
        </w:tc>
        <w:tc>
          <w:tcPr>
            <w:tcW w:w="2729" w:type="dxa"/>
          </w:tcPr>
          <w:p w14:paraId="12EE3E89"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58E1D9BF"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521DEF62" w14:textId="77777777" w:rsidTr="003E5ACA">
        <w:tc>
          <w:tcPr>
            <w:tcW w:w="8515" w:type="dxa"/>
            <w:gridSpan w:val="2"/>
          </w:tcPr>
          <w:p w14:paraId="3646454A" w14:textId="0C452C4E" w:rsidR="0095578D" w:rsidRPr="00FE0C0F" w:rsidRDefault="0095578D" w:rsidP="0095578D">
            <w:pPr>
              <w:spacing w:line="480" w:lineRule="auto"/>
              <w:jc w:val="both"/>
              <w:rPr>
                <w:rFonts w:ascii="Bookman Old Style" w:hAnsi="Bookman Old Style"/>
                <w:color w:val="000000" w:themeColor="text1"/>
                <w:sz w:val="24"/>
                <w:szCs w:val="24"/>
              </w:rPr>
            </w:pPr>
            <w:r w:rsidRPr="00FE0C0F">
              <w:rPr>
                <w:rFonts w:ascii="Bookman Old Style" w:hAnsi="Bookman Old Style"/>
                <w:color w:val="000000" w:themeColor="text1"/>
                <w:sz w:val="24"/>
                <w:szCs w:val="24"/>
              </w:rPr>
              <w:t>Ketentuan ganti rugi (</w:t>
            </w:r>
            <w:r w:rsidRPr="00FE0C0F">
              <w:rPr>
                <w:rFonts w:ascii="Bookman Old Style" w:hAnsi="Bookman Old Style"/>
                <w:i/>
                <w:color w:val="000000" w:themeColor="text1"/>
                <w:sz w:val="24"/>
                <w:szCs w:val="24"/>
              </w:rPr>
              <w:t>ta'widh</w:t>
            </w:r>
            <w:r w:rsidRPr="00FE0C0F">
              <w:rPr>
                <w:rFonts w:ascii="Bookman Old Style" w:hAnsi="Bookman Old Style"/>
                <w:color w:val="000000" w:themeColor="text1"/>
                <w:sz w:val="24"/>
                <w:szCs w:val="24"/>
              </w:rPr>
              <w:t xml:space="preserve">) dalam </w:t>
            </w:r>
            <w:r w:rsidRPr="00FE0C0F">
              <w:rPr>
                <w:rFonts w:ascii="Bookman Old Style" w:hAnsi="Bookman Old Style"/>
                <w:color w:val="000000" w:themeColor="text1"/>
                <w:sz w:val="24"/>
                <w:szCs w:val="24"/>
                <w:lang w:val="es-ES"/>
              </w:rPr>
              <w:t xml:space="preserve">penyaluran </w:t>
            </w:r>
            <w:r w:rsidRPr="00FE0C0F">
              <w:rPr>
                <w:rFonts w:ascii="Bookman Old Style" w:hAnsi="Bookman Old Style"/>
                <w:color w:val="000000" w:themeColor="text1"/>
                <w:sz w:val="24"/>
                <w:szCs w:val="24"/>
              </w:rPr>
              <w:t xml:space="preserve">Pembiayaan dan </w:t>
            </w:r>
            <w:r w:rsidRPr="00FE0C0F">
              <w:rPr>
                <w:rFonts w:ascii="Bookman Old Style" w:hAnsi="Bookman Old Style"/>
                <w:color w:val="000000" w:themeColor="text1"/>
                <w:sz w:val="24"/>
                <w:szCs w:val="24"/>
                <w:lang w:val="es-ES"/>
              </w:rPr>
              <w:t>pengelolaan Simpanan</w:t>
            </w:r>
            <w:r w:rsidRPr="00FE0C0F">
              <w:rPr>
                <w:rFonts w:ascii="Bookman Old Style" w:hAnsi="Bookman Old Style"/>
                <w:color w:val="000000" w:themeColor="text1"/>
                <w:sz w:val="24"/>
                <w:szCs w:val="24"/>
              </w:rPr>
              <w:t xml:space="preserve"> adalah sebagai berikut :</w:t>
            </w:r>
          </w:p>
        </w:tc>
        <w:tc>
          <w:tcPr>
            <w:tcW w:w="2729" w:type="dxa"/>
          </w:tcPr>
          <w:p w14:paraId="40DCF06A" w14:textId="77777777" w:rsidR="0095578D" w:rsidRPr="00FE0C0F" w:rsidRDefault="0095578D"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6FFE5C0" w14:textId="77777777" w:rsidR="0095578D" w:rsidRPr="00FE0C0F" w:rsidRDefault="0095578D"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61972BA1" w14:textId="77777777" w:rsidTr="0051144B">
        <w:tc>
          <w:tcPr>
            <w:tcW w:w="535" w:type="dxa"/>
          </w:tcPr>
          <w:p w14:paraId="2C3685CB" w14:textId="77777777" w:rsidR="0051144B" w:rsidRPr="00FE0C0F" w:rsidRDefault="0051144B" w:rsidP="00E906B1">
            <w:pPr>
              <w:pStyle w:val="ListParagraph"/>
              <w:numPr>
                <w:ilvl w:val="0"/>
                <w:numId w:val="91"/>
              </w:numPr>
              <w:spacing w:before="120" w:after="0" w:line="276" w:lineRule="auto"/>
              <w:contextualSpacing w:val="0"/>
              <w:jc w:val="both"/>
              <w:rPr>
                <w:rFonts w:ascii="Bookman Old Style" w:hAnsi="Bookman Old Style"/>
                <w:color w:val="000000" w:themeColor="text1"/>
                <w:sz w:val="24"/>
                <w:szCs w:val="24"/>
              </w:rPr>
            </w:pPr>
          </w:p>
        </w:tc>
        <w:tc>
          <w:tcPr>
            <w:tcW w:w="7980" w:type="dxa"/>
          </w:tcPr>
          <w:p w14:paraId="30CE47E6" w14:textId="0FCAD4D2" w:rsidR="0051144B" w:rsidRPr="00FE0C0F" w:rsidRDefault="0095578D" w:rsidP="0095578D">
            <w:pPr>
              <w:spacing w:after="0" w:line="480" w:lineRule="auto"/>
              <w:ind w:right="366"/>
              <w:jc w:val="both"/>
              <w:rPr>
                <w:rFonts w:ascii="Bookman Old Style" w:hAnsi="Bookman Old Style"/>
                <w:color w:val="000000" w:themeColor="text1"/>
                <w:sz w:val="24"/>
                <w:szCs w:val="24"/>
              </w:rPr>
            </w:pPr>
            <w:r w:rsidRPr="00FE0C0F">
              <w:rPr>
                <w:rFonts w:ascii="Bookman Old Style" w:hAnsi="Bookman Old Style"/>
                <w:color w:val="000000" w:themeColor="text1"/>
                <w:spacing w:val="1"/>
                <w:sz w:val="24"/>
                <w:szCs w:val="24"/>
              </w:rPr>
              <w:t>LKMS 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 xml:space="preserve">at </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z w:val="24"/>
                <w:szCs w:val="24"/>
              </w:rPr>
              <w:t>me</w:t>
            </w:r>
            <w:r w:rsidRPr="00FE0C0F">
              <w:rPr>
                <w:rFonts w:ascii="Bookman Old Style" w:hAnsi="Bookman Old Style"/>
                <w:color w:val="000000" w:themeColor="text1"/>
                <w:spacing w:val="1"/>
                <w:sz w:val="24"/>
                <w:szCs w:val="24"/>
              </w:rPr>
              <w:t>ng</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3"/>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n </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t</w:t>
            </w:r>
            <w:r w:rsidRPr="00FE0C0F">
              <w:rPr>
                <w:rFonts w:ascii="Bookman Old Style" w:hAnsi="Bookman Old Style"/>
                <w:color w:val="000000" w:themeColor="text1"/>
                <w:sz w:val="24"/>
                <w:szCs w:val="24"/>
              </w:rPr>
              <w:t xml:space="preserve">i </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2"/>
                <w:sz w:val="24"/>
                <w:szCs w:val="24"/>
              </w:rPr>
              <w:t>r</w:t>
            </w:r>
            <w:r w:rsidRPr="00FE0C0F">
              <w:rPr>
                <w:rFonts w:ascii="Bookman Old Style" w:hAnsi="Bookman Old Style"/>
                <w:color w:val="000000" w:themeColor="text1"/>
                <w:spacing w:val="1"/>
                <w:sz w:val="24"/>
                <w:szCs w:val="24"/>
              </w:rPr>
              <w:t>u</w:t>
            </w:r>
            <w:r w:rsidRPr="00FE0C0F">
              <w:rPr>
                <w:rFonts w:ascii="Bookman Old Style" w:hAnsi="Bookman Old Style"/>
                <w:color w:val="000000" w:themeColor="text1"/>
                <w:spacing w:val="3"/>
                <w:sz w:val="24"/>
                <w:szCs w:val="24"/>
              </w:rPr>
              <w:t>g</w:t>
            </w:r>
            <w:r w:rsidRPr="00FE0C0F">
              <w:rPr>
                <w:rFonts w:ascii="Bookman Old Style" w:hAnsi="Bookman Old Style"/>
                <w:color w:val="000000" w:themeColor="text1"/>
                <w:sz w:val="24"/>
                <w:szCs w:val="24"/>
              </w:rPr>
              <w:t xml:space="preserve">i  </w:t>
            </w:r>
            <w:r w:rsidRPr="00FE0C0F">
              <w:rPr>
                <w:rFonts w:ascii="Bookman Old Style" w:hAnsi="Bookman Old Style"/>
                <w:color w:val="000000" w:themeColor="text1"/>
                <w:spacing w:val="1"/>
                <w:sz w:val="24"/>
                <w:szCs w:val="24"/>
              </w:rPr>
              <w:t>(</w:t>
            </w:r>
            <w:r w:rsidRPr="00FE0C0F">
              <w:rPr>
                <w:rFonts w:ascii="Bookman Old Style" w:hAnsi="Bookman Old Style"/>
                <w:i/>
                <w:color w:val="000000" w:themeColor="text1"/>
                <w:sz w:val="24"/>
                <w:szCs w:val="24"/>
              </w:rPr>
              <w:t>t</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pacing w:val="5"/>
                <w:sz w:val="24"/>
                <w:szCs w:val="24"/>
              </w:rPr>
              <w:t>`</w:t>
            </w:r>
            <w:r w:rsidRPr="00FE0C0F">
              <w:rPr>
                <w:rFonts w:ascii="Bookman Old Style" w:hAnsi="Bookman Old Style"/>
                <w:i/>
                <w:color w:val="000000" w:themeColor="text1"/>
                <w:spacing w:val="-1"/>
                <w:sz w:val="24"/>
                <w:szCs w:val="24"/>
              </w:rPr>
              <w:t>w</w:t>
            </w:r>
            <w:r w:rsidRPr="00FE0C0F">
              <w:rPr>
                <w:rFonts w:ascii="Bookman Old Style" w:hAnsi="Bookman Old Style"/>
                <w:i/>
                <w:color w:val="000000" w:themeColor="text1"/>
                <w:spacing w:val="2"/>
                <w:sz w:val="24"/>
                <w:szCs w:val="24"/>
              </w:rPr>
              <w:t>i</w:t>
            </w:r>
            <w:r w:rsidRPr="00FE0C0F">
              <w:rPr>
                <w:rFonts w:ascii="Bookman Old Style" w:hAnsi="Bookman Old Style"/>
                <w:i/>
                <w:color w:val="000000" w:themeColor="text1"/>
                <w:spacing w:val="-2"/>
                <w:sz w:val="24"/>
                <w:szCs w:val="24"/>
              </w:rPr>
              <w:t>d</w:t>
            </w:r>
            <w:r w:rsidRPr="00FE0C0F">
              <w:rPr>
                <w:rFonts w:ascii="Bookman Old Style" w:hAnsi="Bookman Old Style"/>
                <w:i/>
                <w:color w:val="000000" w:themeColor="text1"/>
                <w:spacing w:val="1"/>
                <w:sz w:val="24"/>
                <w:szCs w:val="24"/>
              </w:rPr>
              <w:t>h</w:t>
            </w:r>
            <w:r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 xml:space="preserve">a </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 xml:space="preserve">ah </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1"/>
                <w:w w:val="101"/>
                <w:sz w:val="24"/>
                <w:szCs w:val="24"/>
              </w:rPr>
              <w:t>b</w:t>
            </w:r>
            <w:r w:rsidRPr="00FE0C0F">
              <w:rPr>
                <w:rFonts w:ascii="Bookman Old Style" w:hAnsi="Bookman Old Style"/>
                <w:color w:val="000000" w:themeColor="text1"/>
                <w:w w:val="101"/>
                <w:sz w:val="24"/>
                <w:szCs w:val="24"/>
              </w:rPr>
              <w:t xml:space="preserve">aik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 xml:space="preserve"> 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ng</w:t>
            </w:r>
            <w:r w:rsidRPr="00FE0C0F">
              <w:rPr>
                <w:rFonts w:ascii="Bookman Old Style" w:hAnsi="Bookman Old Style"/>
                <w:color w:val="000000" w:themeColor="text1"/>
                <w:sz w:val="24"/>
                <w:szCs w:val="24"/>
              </w:rPr>
              <w:t>ajaan</w:t>
            </w:r>
            <w:r w:rsidRPr="00FE0C0F">
              <w:rPr>
                <w:rFonts w:ascii="Bookman Old Style" w:hAnsi="Bookman Old Style"/>
                <w:color w:val="000000" w:themeColor="text1"/>
                <w:spacing w:val="9"/>
                <w:sz w:val="24"/>
                <w:szCs w:val="24"/>
              </w:rPr>
              <w:t xml:space="preserve"> </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upu</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elala</w:t>
            </w:r>
            <w:r w:rsidRPr="00FE0C0F">
              <w:rPr>
                <w:rFonts w:ascii="Bookman Old Style" w:hAnsi="Bookman Old Style"/>
                <w:color w:val="000000" w:themeColor="text1"/>
                <w:spacing w:val="2"/>
                <w:sz w:val="24"/>
                <w:szCs w:val="24"/>
              </w:rPr>
              <w:t>ia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4"/>
                <w:sz w:val="24"/>
                <w:szCs w:val="24"/>
              </w:rPr>
              <w:t>s</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ah</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al</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m </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l</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kuk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w w:val="101"/>
                <w:sz w:val="24"/>
                <w:szCs w:val="24"/>
              </w:rPr>
              <w:t>s</w:t>
            </w:r>
            <w:r w:rsidRPr="00FE0C0F">
              <w:rPr>
                <w:rFonts w:ascii="Bookman Old Style" w:hAnsi="Bookman Old Style"/>
                <w:color w:val="000000" w:themeColor="text1"/>
                <w:spacing w:val="2"/>
                <w:w w:val="101"/>
                <w:sz w:val="24"/>
                <w:szCs w:val="24"/>
              </w:rPr>
              <w:t>e</w:t>
            </w:r>
            <w:r w:rsidRPr="00FE0C0F">
              <w:rPr>
                <w:rFonts w:ascii="Bookman Old Style" w:hAnsi="Bookman Old Style"/>
                <w:color w:val="000000" w:themeColor="text1"/>
                <w:spacing w:val="1"/>
                <w:w w:val="101"/>
                <w:sz w:val="24"/>
                <w:szCs w:val="24"/>
              </w:rPr>
              <w:t>su</w:t>
            </w:r>
            <w:r w:rsidRPr="00FE0C0F">
              <w:rPr>
                <w:rFonts w:ascii="Bookman Old Style" w:hAnsi="Bookman Old Style"/>
                <w:color w:val="000000" w:themeColor="text1"/>
                <w:w w:val="101"/>
                <w:sz w:val="24"/>
                <w:szCs w:val="24"/>
              </w:rPr>
              <w:t xml:space="preserve">atu </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1"/>
                <w:sz w:val="24"/>
                <w:szCs w:val="24"/>
              </w:rPr>
              <w:t xml:space="preserve"> </w:t>
            </w:r>
            <w:r w:rsidRPr="00FE0C0F">
              <w:rPr>
                <w:rFonts w:ascii="Bookman Old Style" w:hAnsi="Bookman Old Style"/>
                <w:color w:val="000000" w:themeColor="text1"/>
                <w:sz w:val="24"/>
                <w:szCs w:val="24"/>
              </w:rPr>
              <w:t>me</w:t>
            </w:r>
            <w:r w:rsidRPr="00FE0C0F">
              <w:rPr>
                <w:rFonts w:ascii="Bookman Old Style" w:hAnsi="Bookman Old Style"/>
                <w:color w:val="000000" w:themeColor="text1"/>
                <w:spacing w:val="1"/>
                <w:sz w:val="24"/>
                <w:szCs w:val="24"/>
              </w:rPr>
              <w:t>ny</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 xml:space="preserve"> 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j</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j</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ia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10"/>
                <w:sz w:val="24"/>
                <w:szCs w:val="24"/>
              </w:rPr>
              <w:t xml:space="preserve"> </w:t>
            </w:r>
            <w:r w:rsidRPr="00FE0C0F">
              <w:rPr>
                <w:rFonts w:ascii="Bookman Old Style" w:hAnsi="Bookman Old Style"/>
                <w:color w:val="000000" w:themeColor="text1"/>
                <w:spacing w:val="-2"/>
                <w:sz w:val="24"/>
                <w:szCs w:val="24"/>
              </w:rPr>
              <w:t>d</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n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pun</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1"/>
                <w:w w:val="101"/>
                <w:sz w:val="24"/>
                <w:szCs w:val="24"/>
              </w:rPr>
              <w:t>d</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n</w:t>
            </w:r>
            <w:r w:rsidRPr="00FE0C0F">
              <w:rPr>
                <w:rFonts w:ascii="Bookman Old Style" w:hAnsi="Bookman Old Style"/>
                <w:color w:val="000000" w:themeColor="text1"/>
                <w:w w:val="101"/>
                <w:sz w:val="24"/>
                <w:szCs w:val="24"/>
              </w:rPr>
              <w:t xml:space="preserve">a </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8"/>
                <w:sz w:val="24"/>
                <w:szCs w:val="24"/>
              </w:rPr>
              <w:t xml:space="preserve"> </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at</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18"/>
                <w:sz w:val="24"/>
                <w:szCs w:val="24"/>
              </w:rPr>
              <w:t xml:space="preserve">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rug</w:t>
            </w:r>
            <w:r w:rsidRPr="00FE0C0F">
              <w:rPr>
                <w:rFonts w:ascii="Bookman Old Style" w:hAnsi="Bookman Old Style"/>
                <w:color w:val="000000" w:themeColor="text1"/>
                <w:sz w:val="24"/>
                <w:szCs w:val="24"/>
              </w:rPr>
              <w:t>ian</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/atau</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2"/>
                <w:sz w:val="24"/>
                <w:szCs w:val="24"/>
              </w:rPr>
              <w:t>t</w:t>
            </w:r>
            <w:r w:rsidRPr="00FE0C0F">
              <w:rPr>
                <w:rFonts w:ascii="Bookman Old Style" w:hAnsi="Bookman Old Style"/>
                <w:color w:val="000000" w:themeColor="text1"/>
                <w:sz w:val="24"/>
                <w:szCs w:val="24"/>
              </w:rPr>
              <w:t>am</w:t>
            </w:r>
            <w:r w:rsidRPr="00FE0C0F">
              <w:rPr>
                <w:rFonts w:ascii="Bookman Old Style" w:hAnsi="Bookman Old Style"/>
                <w:color w:val="000000" w:themeColor="text1"/>
                <w:spacing w:val="-2"/>
                <w:sz w:val="24"/>
                <w:szCs w:val="24"/>
              </w:rPr>
              <w:t>b</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12"/>
                <w:sz w:val="24"/>
                <w:szCs w:val="24"/>
              </w:rPr>
              <w:t xml:space="preserve"> </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9"/>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 LKMS</w:t>
            </w:r>
            <w:r w:rsidRPr="00FE0C0F">
              <w:rPr>
                <w:rFonts w:ascii="Bookman Old Style" w:hAnsi="Bookman Old Style"/>
                <w:color w:val="000000" w:themeColor="text1"/>
                <w:w w:val="101"/>
                <w:sz w:val="24"/>
                <w:szCs w:val="24"/>
              </w:rPr>
              <w:t>.</w:t>
            </w:r>
          </w:p>
        </w:tc>
        <w:tc>
          <w:tcPr>
            <w:tcW w:w="2729" w:type="dxa"/>
          </w:tcPr>
          <w:p w14:paraId="74A90BAF"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4321D35"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39877E4A" w14:textId="77777777" w:rsidTr="00816C5F">
        <w:tc>
          <w:tcPr>
            <w:tcW w:w="535" w:type="dxa"/>
          </w:tcPr>
          <w:p w14:paraId="72A372A6" w14:textId="77777777" w:rsidR="0051144B" w:rsidRPr="00FE0C0F" w:rsidRDefault="0051144B" w:rsidP="00E906B1">
            <w:pPr>
              <w:pStyle w:val="ListParagraph"/>
              <w:numPr>
                <w:ilvl w:val="0"/>
                <w:numId w:val="91"/>
              </w:numPr>
              <w:spacing w:before="120" w:after="0" w:line="276" w:lineRule="auto"/>
              <w:contextualSpacing w:val="0"/>
              <w:jc w:val="both"/>
              <w:rPr>
                <w:rFonts w:ascii="Bookman Old Style" w:hAnsi="Bookman Old Style"/>
                <w:color w:val="000000" w:themeColor="text1"/>
                <w:sz w:val="24"/>
                <w:szCs w:val="24"/>
              </w:rPr>
            </w:pPr>
          </w:p>
        </w:tc>
        <w:tc>
          <w:tcPr>
            <w:tcW w:w="7980" w:type="dxa"/>
          </w:tcPr>
          <w:p w14:paraId="23DD9045" w14:textId="493A50ED" w:rsidR="0051144B" w:rsidRPr="00FE0C0F" w:rsidRDefault="0095578D" w:rsidP="0095578D">
            <w:pPr>
              <w:spacing w:after="0" w:line="480" w:lineRule="auto"/>
              <w:ind w:right="366"/>
              <w:jc w:val="both"/>
              <w:rPr>
                <w:rFonts w:ascii="Bookman Old Style" w:hAnsi="Bookman Old Style"/>
                <w:color w:val="000000" w:themeColor="text1"/>
                <w:sz w:val="24"/>
                <w:szCs w:val="24"/>
              </w:rPr>
            </w:pP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rny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ti</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2"/>
                <w:sz w:val="24"/>
                <w:szCs w:val="24"/>
              </w:rPr>
              <w:t>r</w:t>
            </w:r>
            <w:r w:rsidRPr="00FE0C0F">
              <w:rPr>
                <w:rFonts w:ascii="Bookman Old Style" w:hAnsi="Bookman Old Style"/>
                <w:color w:val="000000" w:themeColor="text1"/>
                <w:spacing w:val="3"/>
                <w:sz w:val="24"/>
                <w:szCs w:val="24"/>
              </w:rPr>
              <w:t>u</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alah</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w w:val="101"/>
                <w:sz w:val="24"/>
                <w:szCs w:val="24"/>
              </w:rPr>
              <w:t>s</w:t>
            </w:r>
            <w:r w:rsidRPr="00FE0C0F">
              <w:rPr>
                <w:rFonts w:ascii="Bookman Old Style" w:hAnsi="Bookman Old Style"/>
                <w:color w:val="000000" w:themeColor="text1"/>
                <w:spacing w:val="2"/>
                <w:w w:val="101"/>
                <w:sz w:val="24"/>
                <w:szCs w:val="24"/>
              </w:rPr>
              <w:t>e</w:t>
            </w:r>
            <w:r w:rsidRPr="00FE0C0F">
              <w:rPr>
                <w:rFonts w:ascii="Bookman Old Style" w:hAnsi="Bookman Old Style"/>
                <w:color w:val="000000" w:themeColor="text1"/>
                <w:spacing w:val="-2"/>
                <w:w w:val="101"/>
                <w:sz w:val="24"/>
                <w:szCs w:val="24"/>
              </w:rPr>
              <w:t>b</w:t>
            </w:r>
            <w:r w:rsidRPr="00FE0C0F">
              <w:rPr>
                <w:rFonts w:ascii="Bookman Old Style" w:hAnsi="Bookman Old Style"/>
                <w:color w:val="000000" w:themeColor="text1"/>
                <w:w w:val="101"/>
                <w:sz w:val="24"/>
                <w:szCs w:val="24"/>
              </w:rPr>
              <w:t>e</w:t>
            </w:r>
            <w:r w:rsidRPr="00FE0C0F">
              <w:rPr>
                <w:rFonts w:ascii="Bookman Old Style" w:hAnsi="Bookman Old Style"/>
                <w:color w:val="000000" w:themeColor="text1"/>
                <w:spacing w:val="4"/>
                <w:w w:val="101"/>
                <w:sz w:val="24"/>
                <w:szCs w:val="24"/>
              </w:rPr>
              <w:t>s</w:t>
            </w:r>
            <w:r w:rsidRPr="00FE0C0F">
              <w:rPr>
                <w:rFonts w:ascii="Bookman Old Style" w:hAnsi="Bookman Old Style"/>
                <w:color w:val="000000" w:themeColor="text1"/>
                <w:w w:val="101"/>
                <w:sz w:val="24"/>
                <w:szCs w:val="24"/>
              </w:rPr>
              <w:t xml:space="preserve">ar </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ilai</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ru</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 xml:space="preserve">iil </w:t>
            </w:r>
            <w:r w:rsidRPr="00FE0C0F">
              <w:rPr>
                <w:rFonts w:ascii="Bookman Old Style" w:hAnsi="Bookman Old Style"/>
                <w:color w:val="000000" w:themeColor="text1"/>
                <w:spacing w:val="1"/>
                <w:sz w:val="24"/>
                <w:szCs w:val="24"/>
              </w:rPr>
              <w:t>(</w:t>
            </w:r>
            <w:r w:rsidRPr="00FE0C0F">
              <w:rPr>
                <w:rFonts w:ascii="Bookman Old Style" w:hAnsi="Bookman Old Style"/>
                <w:i/>
                <w:color w:val="000000" w:themeColor="text1"/>
                <w:spacing w:val="1"/>
                <w:sz w:val="24"/>
                <w:szCs w:val="24"/>
              </w:rPr>
              <w:t>r</w:t>
            </w:r>
            <w:r w:rsidRPr="00FE0C0F">
              <w:rPr>
                <w:rFonts w:ascii="Bookman Old Style" w:hAnsi="Bookman Old Style"/>
                <w:i/>
                <w:color w:val="000000" w:themeColor="text1"/>
                <w:sz w:val="24"/>
                <w:szCs w:val="24"/>
              </w:rPr>
              <w:t>e</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2"/>
                <w:sz w:val="24"/>
                <w:szCs w:val="24"/>
              </w:rPr>
              <w:t xml:space="preserve"> </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1"/>
                <w:sz w:val="24"/>
                <w:szCs w:val="24"/>
              </w:rPr>
              <w:t>o</w:t>
            </w:r>
            <w:r w:rsidRPr="00FE0C0F">
              <w:rPr>
                <w:rFonts w:ascii="Bookman Old Style" w:hAnsi="Bookman Old Style"/>
                <w:i/>
                <w:color w:val="000000" w:themeColor="text1"/>
                <w:spacing w:val="-1"/>
                <w:sz w:val="24"/>
                <w:szCs w:val="24"/>
              </w:rPr>
              <w:t>s</w:t>
            </w:r>
            <w:r w:rsidRPr="00FE0C0F">
              <w:rPr>
                <w:rFonts w:ascii="Bookman Old Style" w:hAnsi="Bookman Old Style"/>
                <w:i/>
                <w:color w:val="000000" w:themeColor="text1"/>
                <w:spacing w:val="4"/>
                <w:sz w:val="24"/>
                <w:szCs w:val="24"/>
              </w:rPr>
              <w:t>s</w:t>
            </w:r>
            <w:r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1"/>
                <w:sz w:val="24"/>
                <w:szCs w:val="24"/>
              </w:rPr>
              <w:t xml:space="preserve"> b</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rk</w:t>
            </w:r>
            <w:r w:rsidRPr="00FE0C0F">
              <w:rPr>
                <w:rFonts w:ascii="Bookman Old Style" w:hAnsi="Bookman Old Style"/>
                <w:color w:val="000000" w:themeColor="text1"/>
                <w:sz w:val="24"/>
                <w:szCs w:val="24"/>
              </w:rPr>
              <w:t>aitan</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2"/>
                <w:sz w:val="24"/>
                <w:szCs w:val="24"/>
              </w:rPr>
              <w:t>u</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3"/>
                <w:sz w:val="24"/>
                <w:szCs w:val="24"/>
              </w:rPr>
              <w:t xml:space="preserve"> LKMS </w:t>
            </w:r>
            <w:r w:rsidRPr="00FE0C0F">
              <w:rPr>
                <w:rFonts w:ascii="Bookman Old Style" w:hAnsi="Bookman Old Style"/>
                <w:color w:val="000000" w:themeColor="text1"/>
                <w:spacing w:val="1"/>
                <w:w w:val="101"/>
                <w:sz w:val="24"/>
                <w:szCs w:val="24"/>
              </w:rPr>
              <w:t>un</w:t>
            </w:r>
            <w:r w:rsidRPr="00FE0C0F">
              <w:rPr>
                <w:rFonts w:ascii="Bookman Old Style" w:hAnsi="Bookman Old Style"/>
                <w:color w:val="000000" w:themeColor="text1"/>
                <w:w w:val="101"/>
                <w:sz w:val="24"/>
                <w:szCs w:val="24"/>
              </w:rPr>
              <w:t>t</w:t>
            </w:r>
            <w:r w:rsidRPr="00FE0C0F">
              <w:rPr>
                <w:rFonts w:ascii="Bookman Old Style" w:hAnsi="Bookman Old Style"/>
                <w:color w:val="000000" w:themeColor="text1"/>
                <w:spacing w:val="1"/>
                <w:w w:val="101"/>
                <w:sz w:val="24"/>
                <w:szCs w:val="24"/>
              </w:rPr>
              <w:t>u</w:t>
            </w:r>
            <w:r w:rsidRPr="00FE0C0F">
              <w:rPr>
                <w:rFonts w:ascii="Bookman Old Style" w:hAnsi="Bookman Old Style"/>
                <w:color w:val="000000" w:themeColor="text1"/>
                <w:w w:val="101"/>
                <w:sz w:val="24"/>
                <w:szCs w:val="24"/>
              </w:rPr>
              <w:t xml:space="preserve">k </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z w:val="24"/>
                <w:szCs w:val="24"/>
              </w:rPr>
              <w:t>m</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pacing w:val="-2"/>
                <w:sz w:val="24"/>
                <w:szCs w:val="24"/>
              </w:rPr>
              <w:t>o</w:t>
            </w:r>
            <w:r w:rsidRPr="00FE0C0F">
              <w:rPr>
                <w:rFonts w:ascii="Bookman Old Style" w:hAnsi="Bookman Old Style"/>
                <w:color w:val="000000" w:themeColor="text1"/>
                <w:spacing w:val="2"/>
                <w:sz w:val="24"/>
                <w:szCs w:val="24"/>
              </w:rPr>
              <w:t>l</w:t>
            </w:r>
            <w:r w:rsidRPr="00FE0C0F">
              <w:rPr>
                <w:rFonts w:ascii="Bookman Old Style" w:hAnsi="Bookman Old Style"/>
                <w:color w:val="000000" w:themeColor="text1"/>
                <w:sz w:val="24"/>
                <w:szCs w:val="24"/>
              </w:rPr>
              <w:t>eh</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2"/>
                <w:sz w:val="24"/>
                <w:szCs w:val="24"/>
              </w:rPr>
              <w:t>p</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3"/>
                <w:sz w:val="24"/>
                <w:szCs w:val="24"/>
              </w:rPr>
              <w:t>r</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9"/>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 xml:space="preserve">i </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ah</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2"/>
                <w:sz w:val="24"/>
                <w:szCs w:val="24"/>
              </w:rPr>
              <w:t>b</w:t>
            </w:r>
            <w:r w:rsidRPr="00FE0C0F">
              <w:rPr>
                <w:rFonts w:ascii="Bookman Old Style" w:hAnsi="Bookman Old Style"/>
                <w:color w:val="000000" w:themeColor="text1"/>
                <w:spacing w:val="3"/>
                <w:sz w:val="24"/>
                <w:szCs w:val="24"/>
              </w:rPr>
              <w:t>u</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pacing w:val="-2"/>
                <w:sz w:val="24"/>
                <w:szCs w:val="24"/>
              </w:rPr>
              <w:t>o</w:t>
            </w:r>
            <w:r w:rsidRPr="00FE0C0F">
              <w:rPr>
                <w:rFonts w:ascii="Bookman Old Style" w:hAnsi="Bookman Old Style"/>
                <w:color w:val="000000" w:themeColor="text1"/>
                <w:spacing w:val="2"/>
                <w:sz w:val="24"/>
                <w:szCs w:val="24"/>
              </w:rPr>
              <w:t>t</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4"/>
                <w:sz w:val="24"/>
                <w:szCs w:val="24"/>
              </w:rPr>
              <w:t>s</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ru</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pacing w:val="2"/>
                <w:sz w:val="24"/>
                <w:szCs w:val="24"/>
              </w:rPr>
              <w:t>ia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3"/>
                <w:w w:val="101"/>
                <w:sz w:val="24"/>
                <w:szCs w:val="24"/>
              </w:rPr>
              <w:t>y</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n</w:t>
            </w:r>
            <w:r w:rsidRPr="00FE0C0F">
              <w:rPr>
                <w:rFonts w:ascii="Bookman Old Style" w:hAnsi="Bookman Old Style"/>
                <w:color w:val="000000" w:themeColor="text1"/>
                <w:w w:val="101"/>
                <w:sz w:val="24"/>
                <w:szCs w:val="24"/>
              </w:rPr>
              <w:t xml:space="preserve">g </w:t>
            </w:r>
            <w:r w:rsidRPr="00FE0C0F">
              <w:rPr>
                <w:rFonts w:ascii="Bookman Old Style" w:hAnsi="Bookman Old Style"/>
                <w:color w:val="000000" w:themeColor="text1"/>
                <w:spacing w:val="1"/>
                <w:sz w:val="24"/>
                <w:szCs w:val="24"/>
              </w:rPr>
              <w:lastRenderedPageBreak/>
              <w:t>d</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r</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8"/>
                <w:sz w:val="24"/>
                <w:szCs w:val="24"/>
              </w:rPr>
              <w:t xml:space="preserve"> </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n </w:t>
            </w:r>
            <w:r w:rsidRPr="00FE0C0F">
              <w:rPr>
                <w:rFonts w:ascii="Bookman Old Style" w:hAnsi="Bookman Old Style"/>
                <w:color w:val="000000" w:themeColor="text1"/>
                <w:spacing w:val="2"/>
                <w:sz w:val="24"/>
                <w:szCs w:val="24"/>
              </w:rPr>
              <w:t>t</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pacing w:val="2"/>
                <w:sz w:val="24"/>
                <w:szCs w:val="24"/>
              </w:rPr>
              <w:t>j</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 xml:space="preserve"> (</w:t>
            </w:r>
            <w:r w:rsidRPr="00FE0C0F">
              <w:rPr>
                <w:rFonts w:ascii="Bookman Old Style" w:hAnsi="Bookman Old Style"/>
                <w:i/>
                <w:color w:val="000000" w:themeColor="text1"/>
                <w:spacing w:val="1"/>
                <w:sz w:val="24"/>
                <w:szCs w:val="24"/>
              </w:rPr>
              <w:t>p</w:t>
            </w:r>
            <w:r w:rsidRPr="00FE0C0F">
              <w:rPr>
                <w:rFonts w:ascii="Bookman Old Style" w:hAnsi="Bookman Old Style"/>
                <w:i/>
                <w:color w:val="000000" w:themeColor="text1"/>
                <w:spacing w:val="-2"/>
                <w:sz w:val="24"/>
                <w:szCs w:val="24"/>
              </w:rPr>
              <w:t>o</w:t>
            </w:r>
            <w:r w:rsidRPr="00FE0C0F">
              <w:rPr>
                <w:rFonts w:ascii="Bookman Old Style" w:hAnsi="Bookman Old Style"/>
                <w:i/>
                <w:color w:val="000000" w:themeColor="text1"/>
                <w:spacing w:val="2"/>
                <w:sz w:val="24"/>
                <w:szCs w:val="24"/>
              </w:rPr>
              <w:t>t</w:t>
            </w:r>
            <w:r w:rsidRPr="00FE0C0F">
              <w:rPr>
                <w:rFonts w:ascii="Bookman Old Style" w:hAnsi="Bookman Old Style"/>
                <w:i/>
                <w:color w:val="000000" w:themeColor="text1"/>
                <w:sz w:val="24"/>
                <w:szCs w:val="24"/>
              </w:rPr>
              <w:t>e</w:t>
            </w:r>
            <w:r w:rsidRPr="00FE0C0F">
              <w:rPr>
                <w:rFonts w:ascii="Bookman Old Style" w:hAnsi="Bookman Old Style"/>
                <w:i/>
                <w:color w:val="000000" w:themeColor="text1"/>
                <w:spacing w:val="-2"/>
                <w:sz w:val="24"/>
                <w:szCs w:val="24"/>
              </w:rPr>
              <w:t>n</w:t>
            </w:r>
            <w:r w:rsidRPr="00FE0C0F">
              <w:rPr>
                <w:rFonts w:ascii="Bookman Old Style" w:hAnsi="Bookman Old Style"/>
                <w:i/>
                <w:color w:val="000000" w:themeColor="text1"/>
                <w:spacing w:val="2"/>
                <w:sz w:val="24"/>
                <w:szCs w:val="24"/>
              </w:rPr>
              <w:t>t</w:t>
            </w:r>
            <w:r w:rsidRPr="00FE0C0F">
              <w:rPr>
                <w:rFonts w:ascii="Bookman Old Style" w:hAnsi="Bookman Old Style"/>
                <w:i/>
                <w:color w:val="000000" w:themeColor="text1"/>
                <w:sz w:val="24"/>
                <w:szCs w:val="24"/>
              </w:rPr>
              <w:t>i</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4"/>
                <w:sz w:val="24"/>
                <w:szCs w:val="24"/>
              </w:rPr>
              <w:t xml:space="preserve"> </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1"/>
                <w:sz w:val="24"/>
                <w:szCs w:val="24"/>
              </w:rPr>
              <w:t>os</w:t>
            </w:r>
            <w:r w:rsidRPr="00FE0C0F">
              <w:rPr>
                <w:rFonts w:ascii="Bookman Old Style" w:hAnsi="Bookman Old Style"/>
                <w:i/>
                <w:color w:val="000000" w:themeColor="text1"/>
                <w:spacing w:val="4"/>
                <w:sz w:val="24"/>
                <w:szCs w:val="24"/>
              </w:rPr>
              <w:t>s</w:t>
            </w:r>
            <w:r w:rsidRPr="00FE0C0F">
              <w:rPr>
                <w:rFonts w:ascii="Bookman Old Style" w:hAnsi="Bookman Old Style"/>
                <w:color w:val="000000" w:themeColor="text1"/>
                <w:sz w:val="24"/>
                <w:szCs w:val="24"/>
              </w:rPr>
              <w:t xml:space="preserve">) </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 xml:space="preserve"> </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el</w:t>
            </w:r>
            <w:r w:rsidRPr="00FE0C0F">
              <w:rPr>
                <w:rFonts w:ascii="Bookman Old Style" w:hAnsi="Bookman Old Style"/>
                <w:color w:val="000000" w:themeColor="text1"/>
                <w:spacing w:val="1"/>
                <w:sz w:val="24"/>
                <w:szCs w:val="24"/>
              </w:rPr>
              <w:t>u</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w w:val="101"/>
                <w:sz w:val="24"/>
                <w:szCs w:val="24"/>
              </w:rPr>
              <w:t>y</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n</w:t>
            </w:r>
            <w:r w:rsidRPr="00FE0C0F">
              <w:rPr>
                <w:rFonts w:ascii="Bookman Old Style" w:hAnsi="Bookman Old Style"/>
                <w:color w:val="000000" w:themeColor="text1"/>
                <w:w w:val="101"/>
                <w:sz w:val="24"/>
                <w:szCs w:val="24"/>
              </w:rPr>
              <w:t xml:space="preserve">g </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ila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9"/>
                <w:sz w:val="24"/>
                <w:szCs w:val="24"/>
              </w:rPr>
              <w:t xml:space="preserve"> </w:t>
            </w:r>
            <w:r w:rsidRPr="00FE0C0F">
              <w:rPr>
                <w:rFonts w:ascii="Bookman Old Style" w:hAnsi="Bookman Old Style"/>
                <w:color w:val="000000" w:themeColor="text1"/>
                <w:spacing w:val="1"/>
                <w:sz w:val="24"/>
                <w:szCs w:val="24"/>
              </w:rPr>
              <w:t>(</w:t>
            </w:r>
            <w:r w:rsidRPr="00FE0C0F">
              <w:rPr>
                <w:rFonts w:ascii="Bookman Old Style" w:hAnsi="Bookman Old Style"/>
                <w:i/>
                <w:color w:val="000000" w:themeColor="text1"/>
                <w:spacing w:val="1"/>
                <w:sz w:val="24"/>
                <w:szCs w:val="24"/>
              </w:rPr>
              <w:t>o</w:t>
            </w:r>
            <w:r w:rsidRPr="00FE0C0F">
              <w:rPr>
                <w:rFonts w:ascii="Bookman Old Style" w:hAnsi="Bookman Old Style"/>
                <w:i/>
                <w:color w:val="000000" w:themeColor="text1"/>
                <w:spacing w:val="-2"/>
                <w:sz w:val="24"/>
                <w:szCs w:val="24"/>
              </w:rPr>
              <w:t>p</w:t>
            </w:r>
            <w:r w:rsidRPr="00FE0C0F">
              <w:rPr>
                <w:rFonts w:ascii="Bookman Old Style" w:hAnsi="Bookman Old Style"/>
                <w:i/>
                <w:color w:val="000000" w:themeColor="text1"/>
                <w:spacing w:val="1"/>
                <w:sz w:val="24"/>
                <w:szCs w:val="24"/>
              </w:rPr>
              <w:t>por</w:t>
            </w:r>
            <w:r w:rsidRPr="00FE0C0F">
              <w:rPr>
                <w:rFonts w:ascii="Bookman Old Style" w:hAnsi="Bookman Old Style"/>
                <w:i/>
                <w:color w:val="000000" w:themeColor="text1"/>
                <w:spacing w:val="2"/>
                <w:sz w:val="24"/>
                <w:szCs w:val="24"/>
              </w:rPr>
              <w:t>t</w:t>
            </w:r>
            <w:r w:rsidRPr="00FE0C0F">
              <w:rPr>
                <w:rFonts w:ascii="Bookman Old Style" w:hAnsi="Bookman Old Style"/>
                <w:i/>
                <w:color w:val="000000" w:themeColor="text1"/>
                <w:spacing w:val="-2"/>
                <w:sz w:val="24"/>
                <w:szCs w:val="24"/>
              </w:rPr>
              <w:t>u</w:t>
            </w:r>
            <w:r w:rsidRPr="00FE0C0F">
              <w:rPr>
                <w:rFonts w:ascii="Bookman Old Style" w:hAnsi="Bookman Old Style"/>
                <w:i/>
                <w:color w:val="000000" w:themeColor="text1"/>
                <w:spacing w:val="1"/>
                <w:sz w:val="24"/>
                <w:szCs w:val="24"/>
              </w:rPr>
              <w:t>n</w:t>
            </w:r>
            <w:r w:rsidRPr="00FE0C0F">
              <w:rPr>
                <w:rFonts w:ascii="Bookman Old Style" w:hAnsi="Bookman Old Style"/>
                <w:i/>
                <w:color w:val="000000" w:themeColor="text1"/>
                <w:sz w:val="24"/>
                <w:szCs w:val="24"/>
              </w:rPr>
              <w:t>i</w:t>
            </w:r>
            <w:r w:rsidRPr="00FE0C0F">
              <w:rPr>
                <w:rFonts w:ascii="Bookman Old Style" w:hAnsi="Bookman Old Style"/>
                <w:i/>
                <w:color w:val="000000" w:themeColor="text1"/>
                <w:spacing w:val="2"/>
                <w:sz w:val="24"/>
                <w:szCs w:val="24"/>
              </w:rPr>
              <w:t>t</w:t>
            </w:r>
            <w:r w:rsidRPr="00FE0C0F">
              <w:rPr>
                <w:rFonts w:ascii="Bookman Old Style" w:hAnsi="Bookman Old Style"/>
                <w:i/>
                <w:color w:val="000000" w:themeColor="text1"/>
                <w:sz w:val="24"/>
                <w:szCs w:val="24"/>
              </w:rPr>
              <w:t>y</w:t>
            </w:r>
            <w:r w:rsidRPr="00FE0C0F">
              <w:rPr>
                <w:rFonts w:ascii="Bookman Old Style" w:hAnsi="Bookman Old Style"/>
                <w:i/>
                <w:color w:val="000000" w:themeColor="text1"/>
                <w:spacing w:val="14"/>
                <w:sz w:val="24"/>
                <w:szCs w:val="24"/>
              </w:rPr>
              <w:t xml:space="preserve"> </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1"/>
                <w:sz w:val="24"/>
                <w:szCs w:val="24"/>
              </w:rPr>
              <w:t>o</w:t>
            </w:r>
            <w:r w:rsidRPr="00FE0C0F">
              <w:rPr>
                <w:rFonts w:ascii="Bookman Old Style" w:hAnsi="Bookman Old Style"/>
                <w:i/>
                <w:color w:val="000000" w:themeColor="text1"/>
                <w:spacing w:val="-1"/>
                <w:sz w:val="24"/>
                <w:szCs w:val="24"/>
              </w:rPr>
              <w:t>s</w:t>
            </w:r>
            <w:r w:rsidRPr="00FE0C0F">
              <w:rPr>
                <w:rFonts w:ascii="Bookman Old Style" w:hAnsi="Bookman Old Style"/>
                <w:i/>
                <w:color w:val="000000" w:themeColor="text1"/>
                <w:spacing w:val="4"/>
                <w:sz w:val="24"/>
                <w:szCs w:val="24"/>
              </w:rPr>
              <w:t>s</w:t>
            </w:r>
            <w:r w:rsidRPr="00FE0C0F">
              <w:rPr>
                <w:rFonts w:ascii="Bookman Old Style" w:hAnsi="Bookman Old Style"/>
                <w:i/>
                <w:color w:val="000000" w:themeColor="text1"/>
                <w:sz w:val="24"/>
                <w:szCs w:val="24"/>
              </w:rPr>
              <w:t>/</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1"/>
                <w:sz w:val="24"/>
                <w:szCs w:val="24"/>
              </w:rPr>
              <w:t>-</w:t>
            </w:r>
            <w:r w:rsidRPr="00FE0C0F">
              <w:rPr>
                <w:rFonts w:ascii="Bookman Old Style" w:hAnsi="Bookman Old Style"/>
                <w:i/>
                <w:color w:val="000000" w:themeColor="text1"/>
                <w:sz w:val="24"/>
                <w:szCs w:val="24"/>
              </w:rPr>
              <w:t>f</w:t>
            </w:r>
            <w:r w:rsidRPr="00FE0C0F">
              <w:rPr>
                <w:rFonts w:ascii="Bookman Old Style" w:hAnsi="Bookman Old Style"/>
                <w:i/>
                <w:color w:val="000000" w:themeColor="text1"/>
                <w:spacing w:val="1"/>
                <w:sz w:val="24"/>
                <w:szCs w:val="24"/>
              </w:rPr>
              <w:t>u</w:t>
            </w:r>
            <w:r w:rsidRPr="00FE0C0F">
              <w:rPr>
                <w:rFonts w:ascii="Bookman Old Style" w:hAnsi="Bookman Old Style"/>
                <w:i/>
                <w:color w:val="000000" w:themeColor="text1"/>
                <w:spacing w:val="-1"/>
                <w:sz w:val="24"/>
                <w:szCs w:val="24"/>
              </w:rPr>
              <w:t>r</w:t>
            </w:r>
            <w:r w:rsidRPr="00FE0C0F">
              <w:rPr>
                <w:rFonts w:ascii="Bookman Old Style" w:hAnsi="Bookman Old Style"/>
                <w:i/>
                <w:color w:val="000000" w:themeColor="text1"/>
                <w:spacing w:val="4"/>
                <w:sz w:val="24"/>
                <w:szCs w:val="24"/>
              </w:rPr>
              <w:t>s</w:t>
            </w:r>
            <w:r w:rsidRPr="00FE0C0F">
              <w:rPr>
                <w:rFonts w:ascii="Bookman Old Style" w:hAnsi="Bookman Old Style"/>
                <w:i/>
                <w:color w:val="000000" w:themeColor="text1"/>
                <w:spacing w:val="-2"/>
                <w:sz w:val="24"/>
                <w:szCs w:val="24"/>
              </w:rPr>
              <w:t>h</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z w:val="24"/>
                <w:szCs w:val="24"/>
              </w:rPr>
              <w:t>h</w:t>
            </w:r>
            <w:r w:rsidRPr="00FE0C0F">
              <w:rPr>
                <w:rFonts w:ascii="Bookman Old Style" w:hAnsi="Bookman Old Style"/>
                <w:i/>
                <w:color w:val="000000" w:themeColor="text1"/>
                <w:spacing w:val="17"/>
                <w:sz w:val="24"/>
                <w:szCs w:val="24"/>
              </w:rPr>
              <w:t xml:space="preserve"> </w:t>
            </w:r>
            <w:r w:rsidRPr="00FE0C0F">
              <w:rPr>
                <w:rFonts w:ascii="Bookman Old Style" w:hAnsi="Bookman Old Style"/>
                <w:i/>
                <w:color w:val="000000" w:themeColor="text1"/>
                <w:spacing w:val="1"/>
                <w:w w:val="101"/>
                <w:sz w:val="24"/>
                <w:szCs w:val="24"/>
              </w:rPr>
              <w:t>a</w:t>
            </w:r>
            <w:r w:rsidRPr="00FE0C0F">
              <w:rPr>
                <w:rFonts w:ascii="Bookman Old Style" w:hAnsi="Bookman Old Style"/>
                <w:i/>
                <w:color w:val="000000" w:themeColor="text1"/>
                <w:w w:val="101"/>
                <w:sz w:val="24"/>
                <w:szCs w:val="24"/>
              </w:rPr>
              <w:t>l</w:t>
            </w:r>
            <w:r w:rsidRPr="00FE0C0F">
              <w:rPr>
                <w:rFonts w:ascii="Bookman Old Style" w:hAnsi="Bookman Old Style"/>
                <w:i/>
                <w:color w:val="000000" w:themeColor="text1"/>
                <w:spacing w:val="1"/>
                <w:w w:val="101"/>
                <w:sz w:val="24"/>
                <w:szCs w:val="24"/>
              </w:rPr>
              <w:t>-dh</w:t>
            </w:r>
            <w:r w:rsidRPr="00FE0C0F">
              <w:rPr>
                <w:rFonts w:ascii="Bookman Old Style" w:hAnsi="Bookman Old Style"/>
                <w:i/>
                <w:color w:val="000000" w:themeColor="text1"/>
                <w:spacing w:val="-2"/>
                <w:w w:val="101"/>
                <w:sz w:val="24"/>
                <w:szCs w:val="24"/>
              </w:rPr>
              <w:t>a</w:t>
            </w:r>
            <w:r w:rsidRPr="00FE0C0F">
              <w:rPr>
                <w:rFonts w:ascii="Bookman Old Style" w:hAnsi="Bookman Old Style"/>
                <w:i/>
                <w:color w:val="000000" w:themeColor="text1"/>
                <w:spacing w:val="1"/>
                <w:w w:val="101"/>
                <w:sz w:val="24"/>
                <w:szCs w:val="24"/>
              </w:rPr>
              <w:t>-</w:t>
            </w:r>
            <w:r w:rsidRPr="00FE0C0F">
              <w:rPr>
                <w:rFonts w:ascii="Bookman Old Style" w:hAnsi="Bookman Old Style"/>
                <w:i/>
                <w:color w:val="000000" w:themeColor="text1"/>
                <w:w w:val="101"/>
                <w:sz w:val="24"/>
                <w:szCs w:val="24"/>
              </w:rPr>
              <w:t>i</w:t>
            </w:r>
            <w:r w:rsidRPr="00FE0C0F">
              <w:rPr>
                <w:rFonts w:ascii="Bookman Old Style" w:hAnsi="Bookman Old Style"/>
                <w:i/>
                <w:color w:val="000000" w:themeColor="text1"/>
                <w:spacing w:val="1"/>
                <w:w w:val="101"/>
                <w:sz w:val="24"/>
                <w:szCs w:val="24"/>
              </w:rPr>
              <w:t>’ah</w:t>
            </w:r>
            <w:r w:rsidRPr="00FE0C0F">
              <w:rPr>
                <w:rFonts w:ascii="Bookman Old Style" w:hAnsi="Bookman Old Style"/>
                <w:color w:val="000000" w:themeColor="text1"/>
                <w:spacing w:val="1"/>
                <w:w w:val="101"/>
                <w:sz w:val="24"/>
                <w:szCs w:val="24"/>
              </w:rPr>
              <w:t>).</w:t>
            </w:r>
          </w:p>
        </w:tc>
        <w:tc>
          <w:tcPr>
            <w:tcW w:w="2729" w:type="dxa"/>
          </w:tcPr>
          <w:p w14:paraId="05F46F9A"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0D6A13D5"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290DF50B" w14:textId="77777777" w:rsidTr="00237FE4">
        <w:tc>
          <w:tcPr>
            <w:tcW w:w="535" w:type="dxa"/>
          </w:tcPr>
          <w:p w14:paraId="20CB4C66" w14:textId="77777777" w:rsidR="0051144B" w:rsidRPr="00FE0C0F" w:rsidRDefault="0051144B" w:rsidP="00E906B1">
            <w:pPr>
              <w:pStyle w:val="ListParagraph"/>
              <w:numPr>
                <w:ilvl w:val="0"/>
                <w:numId w:val="91"/>
              </w:numPr>
              <w:spacing w:before="120" w:after="0" w:line="276" w:lineRule="auto"/>
              <w:contextualSpacing w:val="0"/>
              <w:jc w:val="both"/>
              <w:rPr>
                <w:rFonts w:ascii="Bookman Old Style" w:hAnsi="Bookman Old Style"/>
                <w:color w:val="000000" w:themeColor="text1"/>
                <w:sz w:val="24"/>
                <w:szCs w:val="24"/>
              </w:rPr>
            </w:pPr>
          </w:p>
        </w:tc>
        <w:tc>
          <w:tcPr>
            <w:tcW w:w="7980" w:type="dxa"/>
          </w:tcPr>
          <w:p w14:paraId="47AD8423" w14:textId="6412A479" w:rsidR="0051144B" w:rsidRPr="00FE0C0F" w:rsidRDefault="0095578D" w:rsidP="0095578D">
            <w:pPr>
              <w:spacing w:after="0" w:line="480" w:lineRule="auto"/>
              <w:ind w:right="366"/>
              <w:jc w:val="both"/>
              <w:rPr>
                <w:rFonts w:ascii="Bookman Old Style" w:hAnsi="Bookman Old Style"/>
                <w:color w:val="000000" w:themeColor="text1"/>
                <w:sz w:val="24"/>
                <w:szCs w:val="24"/>
              </w:rPr>
            </w:pP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ru</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36"/>
                <w:sz w:val="24"/>
                <w:szCs w:val="24"/>
              </w:rPr>
              <w:t xml:space="preserve"> </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iil</w:t>
            </w:r>
            <w:r w:rsidRPr="00FE0C0F">
              <w:rPr>
                <w:rFonts w:ascii="Bookman Old Style" w:hAnsi="Bookman Old Style"/>
                <w:color w:val="000000" w:themeColor="text1"/>
                <w:spacing w:val="31"/>
                <w:sz w:val="24"/>
                <w:szCs w:val="24"/>
              </w:rPr>
              <w:t xml:space="preserve"> </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d</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lah</w:t>
            </w:r>
            <w:r w:rsidRPr="00FE0C0F">
              <w:rPr>
                <w:rFonts w:ascii="Bookman Old Style" w:hAnsi="Bookman Old Style"/>
                <w:color w:val="000000" w:themeColor="text1"/>
                <w:spacing w:val="33"/>
                <w:sz w:val="24"/>
                <w:szCs w:val="24"/>
              </w:rPr>
              <w:t xml:space="preserve"> </w:t>
            </w:r>
            <w:r w:rsidRPr="00FE0C0F">
              <w:rPr>
                <w:rFonts w:ascii="Bookman Old Style" w:hAnsi="Bookman Old Style"/>
                <w:color w:val="000000" w:themeColor="text1"/>
                <w:spacing w:val="1"/>
                <w:w w:val="101"/>
                <w:sz w:val="24"/>
                <w:szCs w:val="24"/>
              </w:rPr>
              <w:t>b</w:t>
            </w:r>
            <w:r w:rsidRPr="00FE0C0F">
              <w:rPr>
                <w:rFonts w:ascii="Bookman Old Style" w:hAnsi="Bookman Old Style"/>
                <w:color w:val="000000" w:themeColor="text1"/>
                <w:w w:val="101"/>
                <w:sz w:val="24"/>
                <w:szCs w:val="24"/>
              </w:rPr>
              <w:t>i</w:t>
            </w:r>
            <w:r w:rsidRPr="00FE0C0F">
              <w:rPr>
                <w:rFonts w:ascii="Bookman Old Style" w:hAnsi="Bookman Old Style"/>
                <w:color w:val="000000" w:themeColor="text1"/>
                <w:spacing w:val="2"/>
                <w:w w:val="101"/>
                <w:sz w:val="24"/>
                <w:szCs w:val="24"/>
              </w:rPr>
              <w:t>a</w:t>
            </w:r>
            <w:r w:rsidRPr="00FE0C0F">
              <w:rPr>
                <w:rFonts w:ascii="Bookman Old Style" w:hAnsi="Bookman Old Style"/>
                <w:color w:val="000000" w:themeColor="text1"/>
                <w:spacing w:val="1"/>
                <w:w w:val="101"/>
                <w:sz w:val="24"/>
                <w:szCs w:val="24"/>
              </w:rPr>
              <w:t>y</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3"/>
                <w:w w:val="101"/>
                <w:sz w:val="24"/>
                <w:szCs w:val="24"/>
              </w:rPr>
              <w:t>-</w:t>
            </w:r>
            <w:r w:rsidRPr="00FE0C0F">
              <w:rPr>
                <w:rFonts w:ascii="Bookman Old Style" w:hAnsi="Bookman Old Style"/>
                <w:color w:val="000000" w:themeColor="text1"/>
                <w:spacing w:val="1"/>
                <w:w w:val="101"/>
                <w:sz w:val="24"/>
                <w:szCs w:val="24"/>
              </w:rPr>
              <w:t>b</w:t>
            </w:r>
            <w:r w:rsidRPr="00FE0C0F">
              <w:rPr>
                <w:rFonts w:ascii="Bookman Old Style" w:hAnsi="Bookman Old Style"/>
                <w:color w:val="000000" w:themeColor="text1"/>
                <w:w w:val="101"/>
                <w:sz w:val="24"/>
                <w:szCs w:val="24"/>
              </w:rPr>
              <w:t>ia</w:t>
            </w:r>
            <w:r w:rsidRPr="00FE0C0F">
              <w:rPr>
                <w:rFonts w:ascii="Bookman Old Style" w:hAnsi="Bookman Old Style"/>
                <w:color w:val="000000" w:themeColor="text1"/>
                <w:spacing w:val="1"/>
                <w:w w:val="101"/>
                <w:sz w:val="24"/>
                <w:szCs w:val="24"/>
              </w:rPr>
              <w:t>y</w:t>
            </w:r>
            <w:r w:rsidRPr="00FE0C0F">
              <w:rPr>
                <w:rFonts w:ascii="Bookman Old Style" w:hAnsi="Bookman Old Style"/>
                <w:color w:val="000000" w:themeColor="text1"/>
                <w:w w:val="101"/>
                <w:sz w:val="24"/>
                <w:szCs w:val="24"/>
              </w:rPr>
              <w:t xml:space="preserve">a </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 xml:space="preserve">iil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2"/>
                <w:sz w:val="24"/>
                <w:szCs w:val="24"/>
              </w:rPr>
              <w:t>/</w:t>
            </w:r>
            <w:r w:rsidRPr="00FE0C0F">
              <w:rPr>
                <w:rFonts w:ascii="Bookman Old Style" w:hAnsi="Bookman Old Style"/>
                <w:color w:val="000000" w:themeColor="text1"/>
                <w:sz w:val="24"/>
                <w:szCs w:val="24"/>
              </w:rPr>
              <w:t>atau</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z w:val="24"/>
                <w:szCs w:val="24"/>
              </w:rPr>
              <w:t>t</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2"/>
                <w:sz w:val="24"/>
                <w:szCs w:val="24"/>
              </w:rPr>
              <w:t>y</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1"/>
                <w:sz w:val="24"/>
                <w:szCs w:val="24"/>
              </w:rPr>
              <w:t xml:space="preserve"> d</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3"/>
                <w:sz w:val="24"/>
                <w:szCs w:val="24"/>
              </w:rPr>
              <w:t>k</w:t>
            </w:r>
            <w:r w:rsidRPr="00FE0C0F">
              <w:rPr>
                <w:rFonts w:ascii="Bookman Old Style" w:hAnsi="Bookman Old Style"/>
                <w:color w:val="000000" w:themeColor="text1"/>
                <w:sz w:val="24"/>
                <w:szCs w:val="24"/>
              </w:rPr>
              <w:t>el</w:t>
            </w:r>
            <w:r w:rsidRPr="00FE0C0F">
              <w:rPr>
                <w:rFonts w:ascii="Bookman Old Style" w:hAnsi="Bookman Old Style"/>
                <w:color w:val="000000" w:themeColor="text1"/>
                <w:spacing w:val="1"/>
                <w:sz w:val="24"/>
                <w:szCs w:val="24"/>
              </w:rPr>
              <w:t>u</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rk</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2"/>
                <w:sz w:val="24"/>
                <w:szCs w:val="24"/>
              </w:rPr>
              <w:t>o</w:t>
            </w:r>
            <w:r w:rsidRPr="00FE0C0F">
              <w:rPr>
                <w:rFonts w:ascii="Bookman Old Style" w:hAnsi="Bookman Old Style"/>
                <w:color w:val="000000" w:themeColor="text1"/>
                <w:spacing w:val="2"/>
                <w:sz w:val="24"/>
                <w:szCs w:val="24"/>
              </w:rPr>
              <w:t>l</w:t>
            </w:r>
            <w:r w:rsidRPr="00FE0C0F">
              <w:rPr>
                <w:rFonts w:ascii="Bookman Old Style" w:hAnsi="Bookman Old Style"/>
                <w:color w:val="000000" w:themeColor="text1"/>
                <w:sz w:val="24"/>
                <w:szCs w:val="24"/>
              </w:rPr>
              <w:t xml:space="preserve">eh LKMS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la</w:t>
            </w:r>
            <w:r w:rsidRPr="00FE0C0F">
              <w:rPr>
                <w:rFonts w:ascii="Bookman Old Style" w:hAnsi="Bookman Old Style"/>
                <w:color w:val="000000" w:themeColor="text1"/>
                <w:sz w:val="24"/>
                <w:szCs w:val="24"/>
              </w:rPr>
              <w:t>m</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2"/>
                <w:w w:val="101"/>
                <w:sz w:val="24"/>
                <w:szCs w:val="24"/>
              </w:rPr>
              <w:t>r</w:t>
            </w:r>
            <w:r w:rsidRPr="00FE0C0F">
              <w:rPr>
                <w:rFonts w:ascii="Bookman Old Style" w:hAnsi="Bookman Old Style"/>
                <w:color w:val="000000" w:themeColor="text1"/>
                <w:spacing w:val="2"/>
                <w:w w:val="101"/>
                <w:sz w:val="24"/>
                <w:szCs w:val="24"/>
              </w:rPr>
              <w:t>a</w:t>
            </w:r>
            <w:r w:rsidRPr="00FE0C0F">
              <w:rPr>
                <w:rFonts w:ascii="Bookman Old Style" w:hAnsi="Bookman Old Style"/>
                <w:color w:val="000000" w:themeColor="text1"/>
                <w:spacing w:val="1"/>
                <w:w w:val="101"/>
                <w:sz w:val="24"/>
                <w:szCs w:val="24"/>
              </w:rPr>
              <w:t>ngk</w:t>
            </w:r>
            <w:r w:rsidRPr="00FE0C0F">
              <w:rPr>
                <w:rFonts w:ascii="Bookman Old Style" w:hAnsi="Bookman Old Style"/>
                <w:color w:val="000000" w:themeColor="text1"/>
                <w:w w:val="101"/>
                <w:sz w:val="24"/>
                <w:szCs w:val="24"/>
              </w:rPr>
              <w:t xml:space="preserve">a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h</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2"/>
                <w:sz w:val="24"/>
                <w:szCs w:val="24"/>
              </w:rPr>
              <w:t>h</w:t>
            </w:r>
            <w:r w:rsidRPr="00FE0C0F">
              <w:rPr>
                <w:rFonts w:ascii="Bookman Old Style" w:hAnsi="Bookman Old Style"/>
                <w:color w:val="000000" w:themeColor="text1"/>
                <w:sz w:val="24"/>
                <w:szCs w:val="24"/>
              </w:rPr>
              <w:t xml:space="preserve">ak LKMS </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tas</w:t>
            </w:r>
            <w:r w:rsidRPr="00FE0C0F">
              <w:rPr>
                <w:rFonts w:ascii="Bookman Old Style" w:hAnsi="Bookman Old Style"/>
                <w:color w:val="000000" w:themeColor="text1"/>
                <w:spacing w:val="1"/>
                <w:sz w:val="24"/>
                <w:szCs w:val="24"/>
              </w:rPr>
              <w:t xml:space="preserve"> 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ah</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/atau</w:t>
            </w:r>
            <w:r w:rsidRPr="00FE0C0F">
              <w:rPr>
                <w:rFonts w:ascii="Bookman Old Style" w:hAnsi="Bookman Old Style"/>
                <w:color w:val="000000" w:themeColor="text1"/>
                <w:spacing w:val="8"/>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al</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m </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ngk</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w w:val="101"/>
                <w:sz w:val="24"/>
                <w:szCs w:val="24"/>
              </w:rPr>
              <w:t>p</w:t>
            </w:r>
            <w:r w:rsidRPr="00FE0C0F">
              <w:rPr>
                <w:rFonts w:ascii="Bookman Old Style" w:hAnsi="Bookman Old Style"/>
                <w:color w:val="000000" w:themeColor="text1"/>
                <w:w w:val="101"/>
                <w:sz w:val="24"/>
                <w:szCs w:val="24"/>
              </w:rPr>
              <w:t>e</w:t>
            </w:r>
            <w:r w:rsidRPr="00FE0C0F">
              <w:rPr>
                <w:rFonts w:ascii="Bookman Old Style" w:hAnsi="Bookman Old Style"/>
                <w:color w:val="000000" w:themeColor="text1"/>
                <w:spacing w:val="1"/>
                <w:w w:val="101"/>
                <w:sz w:val="24"/>
                <w:szCs w:val="24"/>
              </w:rPr>
              <w:t>ng</w:t>
            </w:r>
            <w:r w:rsidRPr="00FE0C0F">
              <w:rPr>
                <w:rFonts w:ascii="Bookman Old Style" w:hAnsi="Bookman Old Style"/>
                <w:color w:val="000000" w:themeColor="text1"/>
                <w:w w:val="101"/>
                <w:sz w:val="24"/>
                <w:szCs w:val="24"/>
              </w:rPr>
              <w:t>el</w:t>
            </w:r>
            <w:r w:rsidRPr="00FE0C0F">
              <w:rPr>
                <w:rFonts w:ascii="Bookman Old Style" w:hAnsi="Bookman Old Style"/>
                <w:color w:val="000000" w:themeColor="text1"/>
                <w:spacing w:val="3"/>
                <w:w w:val="101"/>
                <w:sz w:val="24"/>
                <w:szCs w:val="24"/>
              </w:rPr>
              <w:t>o</w:t>
            </w:r>
            <w:r w:rsidRPr="00FE0C0F">
              <w:rPr>
                <w:rFonts w:ascii="Bookman Old Style" w:hAnsi="Bookman Old Style"/>
                <w:color w:val="000000" w:themeColor="text1"/>
                <w:w w:val="101"/>
                <w:sz w:val="24"/>
                <w:szCs w:val="24"/>
              </w:rPr>
              <w:t xml:space="preserve">laan </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2"/>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ngh</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3"/>
                <w:sz w:val="24"/>
                <w:szCs w:val="24"/>
              </w:rPr>
              <w:t>p</w:t>
            </w:r>
            <w:r w:rsidRPr="00FE0C0F">
              <w:rPr>
                <w:rFonts w:ascii="Bookman Old Style" w:hAnsi="Bookman Old Style"/>
                <w:color w:val="000000" w:themeColor="text1"/>
                <w:spacing w:val="-2"/>
                <w:sz w:val="24"/>
                <w:szCs w:val="24"/>
              </w:rPr>
              <w:t>u</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17"/>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1"/>
                <w:w w:val="101"/>
                <w:sz w:val="24"/>
                <w:szCs w:val="24"/>
              </w:rPr>
              <w:t>n</w:t>
            </w:r>
            <w:r w:rsidRPr="00FE0C0F">
              <w:rPr>
                <w:rFonts w:ascii="Bookman Old Style" w:hAnsi="Bookman Old Style"/>
                <w:color w:val="000000" w:themeColor="text1"/>
                <w:spacing w:val="-2"/>
                <w:w w:val="101"/>
                <w:sz w:val="24"/>
                <w:szCs w:val="24"/>
              </w:rPr>
              <w:t>a</w:t>
            </w:r>
            <w:r w:rsidRPr="00FE0C0F">
              <w:rPr>
                <w:rFonts w:ascii="Bookman Old Style" w:hAnsi="Bookman Old Style"/>
                <w:color w:val="000000" w:themeColor="text1"/>
                <w:spacing w:val="4"/>
                <w:w w:val="101"/>
                <w:sz w:val="24"/>
                <w:szCs w:val="24"/>
              </w:rPr>
              <w:t>s</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b</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2"/>
                <w:w w:val="101"/>
                <w:sz w:val="24"/>
                <w:szCs w:val="24"/>
              </w:rPr>
              <w:t>h</w:t>
            </w:r>
            <w:r w:rsidRPr="00FE0C0F">
              <w:rPr>
                <w:rFonts w:ascii="Bookman Old Style" w:hAnsi="Bookman Old Style"/>
                <w:color w:val="000000" w:themeColor="text1"/>
                <w:w w:val="101"/>
                <w:sz w:val="24"/>
                <w:szCs w:val="24"/>
              </w:rPr>
              <w:t>.</w:t>
            </w:r>
          </w:p>
        </w:tc>
        <w:tc>
          <w:tcPr>
            <w:tcW w:w="2729" w:type="dxa"/>
          </w:tcPr>
          <w:p w14:paraId="66B31192"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7EB60C97"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3649D692" w14:textId="77777777" w:rsidTr="005B155F">
        <w:tc>
          <w:tcPr>
            <w:tcW w:w="535" w:type="dxa"/>
          </w:tcPr>
          <w:p w14:paraId="779E5F32" w14:textId="77777777" w:rsidR="0051144B" w:rsidRPr="00FE0C0F" w:rsidRDefault="0051144B" w:rsidP="00E906B1">
            <w:pPr>
              <w:pStyle w:val="ListParagraph"/>
              <w:numPr>
                <w:ilvl w:val="0"/>
                <w:numId w:val="91"/>
              </w:numPr>
              <w:spacing w:before="120" w:after="0" w:line="276" w:lineRule="auto"/>
              <w:contextualSpacing w:val="0"/>
              <w:jc w:val="both"/>
              <w:rPr>
                <w:rFonts w:ascii="Bookman Old Style" w:hAnsi="Bookman Old Style"/>
                <w:color w:val="000000" w:themeColor="text1"/>
                <w:sz w:val="24"/>
                <w:szCs w:val="24"/>
              </w:rPr>
            </w:pPr>
          </w:p>
        </w:tc>
        <w:tc>
          <w:tcPr>
            <w:tcW w:w="7980" w:type="dxa"/>
          </w:tcPr>
          <w:p w14:paraId="29BE867E" w14:textId="6EA939DE" w:rsidR="0051144B" w:rsidRPr="00FE0C0F" w:rsidRDefault="0095578D" w:rsidP="0095578D">
            <w:pPr>
              <w:spacing w:after="0" w:line="480" w:lineRule="auto"/>
              <w:ind w:right="366"/>
              <w:jc w:val="both"/>
              <w:rPr>
                <w:rFonts w:ascii="Bookman Old Style" w:hAnsi="Bookman Old Style"/>
                <w:color w:val="000000" w:themeColor="text1"/>
                <w:sz w:val="24"/>
                <w:szCs w:val="24"/>
              </w:rPr>
            </w:pP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ti</w:t>
            </w:r>
            <w:r w:rsidRPr="00FE0C0F">
              <w:rPr>
                <w:rFonts w:ascii="Bookman Old Style" w:hAnsi="Bookman Old Style"/>
                <w:color w:val="000000" w:themeColor="text1"/>
                <w:spacing w:val="53"/>
                <w:sz w:val="24"/>
                <w:szCs w:val="24"/>
              </w:rPr>
              <w:t xml:space="preserve"> </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pacing w:val="-2"/>
                <w:sz w:val="24"/>
                <w:szCs w:val="24"/>
              </w:rPr>
              <w:t>u</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49"/>
                <w:sz w:val="24"/>
                <w:szCs w:val="24"/>
              </w:rPr>
              <w:t xml:space="preserve"> </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54"/>
                <w:sz w:val="24"/>
                <w:szCs w:val="24"/>
              </w:rPr>
              <w:t xml:space="preserve"> </w:t>
            </w:r>
            <w:r w:rsidRPr="00FE0C0F">
              <w:rPr>
                <w:rFonts w:ascii="Bookman Old Style" w:hAnsi="Bookman Old Style"/>
                <w:color w:val="000000" w:themeColor="text1"/>
                <w:spacing w:val="1"/>
                <w:sz w:val="24"/>
                <w:szCs w:val="24"/>
              </w:rPr>
              <w:t>bo</w:t>
            </w:r>
            <w:r w:rsidRPr="00FE0C0F">
              <w:rPr>
                <w:rFonts w:ascii="Bookman Old Style" w:hAnsi="Bookman Old Style"/>
                <w:color w:val="000000" w:themeColor="text1"/>
                <w:sz w:val="24"/>
                <w:szCs w:val="24"/>
              </w:rPr>
              <w:t>l</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z w:val="24"/>
                <w:szCs w:val="24"/>
              </w:rPr>
              <w:t>h</w:t>
            </w:r>
            <w:r w:rsidRPr="00FE0C0F">
              <w:rPr>
                <w:rFonts w:ascii="Bookman Old Style" w:hAnsi="Bookman Old Style"/>
                <w:color w:val="000000" w:themeColor="text1"/>
                <w:spacing w:val="51"/>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56"/>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53"/>
                <w:sz w:val="24"/>
                <w:szCs w:val="24"/>
              </w:rPr>
              <w:t xml:space="preserve"> </w:t>
            </w:r>
            <w:r w:rsidRPr="00FE0C0F">
              <w:rPr>
                <w:rFonts w:ascii="Bookman Old Style" w:hAnsi="Bookman Old Style"/>
                <w:color w:val="000000" w:themeColor="text1"/>
                <w:spacing w:val="1"/>
                <w:sz w:val="24"/>
                <w:szCs w:val="24"/>
              </w:rPr>
              <w:t>penyaluran</w:t>
            </w:r>
            <w:r w:rsidRPr="00FE0C0F">
              <w:rPr>
                <w:rFonts w:ascii="Bookman Old Style" w:hAnsi="Bookman Old Style"/>
                <w:color w:val="000000" w:themeColor="text1"/>
                <w:spacing w:val="53"/>
                <w:sz w:val="24"/>
                <w:szCs w:val="24"/>
              </w:rPr>
              <w:t xml:space="preserve"> </w:t>
            </w:r>
            <w:r w:rsidRPr="00FE0C0F">
              <w:rPr>
                <w:rFonts w:ascii="Bookman Old Style" w:hAnsi="Bookman Old Style"/>
                <w:color w:val="000000" w:themeColor="text1"/>
                <w:spacing w:val="2"/>
                <w:sz w:val="24"/>
                <w:szCs w:val="24"/>
              </w:rPr>
              <w:t>Pe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y</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an </w:t>
            </w:r>
            <w:r w:rsidRPr="00FE0C0F">
              <w:rPr>
                <w:rFonts w:ascii="Bookman Old Style" w:hAnsi="Bookman Old Style"/>
                <w:color w:val="000000" w:themeColor="text1"/>
                <w:spacing w:val="1"/>
                <w:sz w:val="24"/>
                <w:szCs w:val="24"/>
              </w:rPr>
              <w:t xml:space="preserve"> </w:t>
            </w:r>
            <w:r w:rsidRPr="00FE0C0F">
              <w:rPr>
                <w:rFonts w:ascii="Bookman Old Style" w:hAnsi="Bookman Old Style"/>
                <w:color w:val="000000" w:themeColor="text1"/>
                <w:sz w:val="24"/>
                <w:szCs w:val="24"/>
              </w:rPr>
              <w:t>atas</w:t>
            </w:r>
            <w:r w:rsidRPr="00FE0C0F">
              <w:rPr>
                <w:rFonts w:ascii="Bookman Old Style" w:hAnsi="Bookman Old Style"/>
                <w:color w:val="000000" w:themeColor="text1"/>
                <w:spacing w:val="53"/>
                <w:sz w:val="24"/>
                <w:szCs w:val="24"/>
              </w:rPr>
              <w:t xml:space="preserve"> </w:t>
            </w:r>
            <w:r w:rsidRPr="00FE0C0F">
              <w:rPr>
                <w:rFonts w:ascii="Bookman Old Style" w:hAnsi="Bookman Old Style"/>
                <w:color w:val="000000" w:themeColor="text1"/>
                <w:spacing w:val="-2"/>
                <w:sz w:val="24"/>
                <w:szCs w:val="24"/>
              </w:rPr>
              <w:t>akad</w:t>
            </w:r>
            <w:r w:rsidRPr="00FE0C0F">
              <w:rPr>
                <w:rFonts w:ascii="Bookman Old Style" w:hAnsi="Bookman Old Style"/>
                <w:color w:val="000000" w:themeColor="text1"/>
                <w:spacing w:val="51"/>
                <w:sz w:val="24"/>
                <w:szCs w:val="24"/>
              </w:rPr>
              <w:t xml:space="preserve"> </w:t>
            </w:r>
            <w:r w:rsidRPr="00FE0C0F">
              <w:rPr>
                <w:rFonts w:ascii="Bookman Old Style" w:hAnsi="Bookman Old Style"/>
                <w:i/>
                <w:iCs/>
                <w:color w:val="000000" w:themeColor="text1"/>
                <w:spacing w:val="1"/>
                <w:w w:val="101"/>
                <w:sz w:val="24"/>
                <w:szCs w:val="24"/>
              </w:rPr>
              <w:t>I</w:t>
            </w:r>
            <w:r w:rsidRPr="00FE0C0F">
              <w:rPr>
                <w:rFonts w:ascii="Bookman Old Style" w:hAnsi="Bookman Old Style"/>
                <w:i/>
                <w:iCs/>
                <w:color w:val="000000" w:themeColor="text1"/>
                <w:w w:val="101"/>
                <w:sz w:val="24"/>
                <w:szCs w:val="24"/>
              </w:rPr>
              <w:t>ja</w:t>
            </w:r>
            <w:r w:rsidRPr="00FE0C0F">
              <w:rPr>
                <w:rFonts w:ascii="Bookman Old Style" w:hAnsi="Bookman Old Style"/>
                <w:i/>
                <w:iCs/>
                <w:color w:val="000000" w:themeColor="text1"/>
                <w:spacing w:val="1"/>
                <w:w w:val="101"/>
                <w:sz w:val="24"/>
                <w:szCs w:val="24"/>
              </w:rPr>
              <w:t>r</w:t>
            </w:r>
            <w:r w:rsidRPr="00FE0C0F">
              <w:rPr>
                <w:rFonts w:ascii="Bookman Old Style" w:hAnsi="Bookman Old Style"/>
                <w:i/>
                <w:iCs/>
                <w:color w:val="000000" w:themeColor="text1"/>
                <w:w w:val="101"/>
                <w:sz w:val="24"/>
                <w:szCs w:val="24"/>
              </w:rPr>
              <w:t>ah</w:t>
            </w:r>
            <w:r w:rsidRPr="00FE0C0F">
              <w:rPr>
                <w:rFonts w:ascii="Bookman Old Style" w:hAnsi="Bookman Old Style"/>
                <w:color w:val="000000" w:themeColor="text1"/>
                <w:w w:val="101"/>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 xml:space="preserve">an penyaluran </w:t>
            </w:r>
            <w:r w:rsidRPr="00FE0C0F">
              <w:rPr>
                <w:rFonts w:ascii="Bookman Old Style" w:hAnsi="Bookman Old Style"/>
                <w:color w:val="000000" w:themeColor="text1"/>
                <w:spacing w:val="2"/>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aan</w:t>
            </w:r>
            <w:r w:rsidRPr="00FE0C0F">
              <w:rPr>
                <w:rFonts w:ascii="Bookman Old Style" w:hAnsi="Bookman Old Style"/>
                <w:color w:val="000000" w:themeColor="text1"/>
                <w:spacing w:val="8"/>
                <w:sz w:val="24"/>
                <w:szCs w:val="24"/>
              </w:rPr>
              <w:t xml:space="preserve"> </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3"/>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pacing w:val="-2"/>
                <w:sz w:val="24"/>
                <w:szCs w:val="24"/>
              </w:rPr>
              <w:t>u</w:t>
            </w:r>
            <w:r w:rsidRPr="00FE0C0F">
              <w:rPr>
                <w:rFonts w:ascii="Bookman Old Style" w:hAnsi="Bookman Old Style"/>
                <w:color w:val="000000" w:themeColor="text1"/>
                <w:spacing w:val="4"/>
                <w:sz w:val="24"/>
                <w:szCs w:val="24"/>
              </w:rPr>
              <w:t>l</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10"/>
                <w:sz w:val="24"/>
                <w:szCs w:val="24"/>
              </w:rPr>
              <w:t xml:space="preserve"> </w:t>
            </w:r>
            <w:r w:rsidRPr="00FE0C0F">
              <w:rPr>
                <w:rFonts w:ascii="Bookman Old Style" w:hAnsi="Bookman Old Style"/>
                <w:color w:val="000000" w:themeColor="text1"/>
                <w:spacing w:val="1"/>
                <w:sz w:val="24"/>
                <w:szCs w:val="24"/>
              </w:rPr>
              <w:t>u</w:t>
            </w:r>
            <w:r w:rsidRPr="00FE0C0F">
              <w:rPr>
                <w:rFonts w:ascii="Bookman Old Style" w:hAnsi="Bookman Old Style"/>
                <w:color w:val="000000" w:themeColor="text1"/>
                <w:sz w:val="24"/>
                <w:szCs w:val="24"/>
              </w:rPr>
              <w:t>t</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1"/>
                <w:sz w:val="24"/>
                <w:szCs w:val="24"/>
              </w:rPr>
              <w:t>u</w:t>
            </w:r>
            <w:r w:rsidRPr="00FE0C0F">
              <w:rPr>
                <w:rFonts w:ascii="Bookman Old Style" w:hAnsi="Bookman Old Style"/>
                <w:color w:val="000000" w:themeColor="text1"/>
                <w:sz w:val="24"/>
                <w:szCs w:val="24"/>
              </w:rPr>
              <w:t>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g</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1"/>
                <w:sz w:val="24"/>
                <w:szCs w:val="24"/>
              </w:rPr>
              <w:t>(</w:t>
            </w:r>
            <w:r w:rsidRPr="00FE0C0F">
              <w:rPr>
                <w:rFonts w:ascii="Bookman Old Style" w:hAnsi="Bookman Old Style"/>
                <w:i/>
                <w:color w:val="000000" w:themeColor="text1"/>
                <w:spacing w:val="1"/>
                <w:sz w:val="24"/>
                <w:szCs w:val="24"/>
              </w:rPr>
              <w:t>d</w:t>
            </w:r>
            <w:r w:rsidRPr="00FE0C0F">
              <w:rPr>
                <w:rFonts w:ascii="Bookman Old Style" w:hAnsi="Bookman Old Style"/>
                <w:i/>
                <w:color w:val="000000" w:themeColor="text1"/>
                <w:spacing w:val="-2"/>
                <w:sz w:val="24"/>
                <w:szCs w:val="24"/>
              </w:rPr>
              <w:t>a</w:t>
            </w:r>
            <w:r w:rsidRPr="00FE0C0F">
              <w:rPr>
                <w:rFonts w:ascii="Bookman Old Style" w:hAnsi="Bookman Old Style"/>
                <w:i/>
                <w:color w:val="000000" w:themeColor="text1"/>
                <w:spacing w:val="2"/>
                <w:sz w:val="24"/>
                <w:szCs w:val="24"/>
              </w:rPr>
              <w:t>i</w:t>
            </w:r>
            <w:r w:rsidRPr="00FE0C0F">
              <w:rPr>
                <w:rFonts w:ascii="Bookman Old Style" w:hAnsi="Bookman Old Style"/>
                <w:i/>
                <w:color w:val="000000" w:themeColor="text1"/>
                <w:spacing w:val="1"/>
                <w:sz w:val="24"/>
                <w:szCs w:val="24"/>
              </w:rPr>
              <w:t>n</w:t>
            </w:r>
            <w:r w:rsidRPr="00FE0C0F">
              <w:rPr>
                <w:rFonts w:ascii="Bookman Old Style" w:hAnsi="Bookman Old Style"/>
                <w:color w:val="000000" w:themeColor="text1"/>
                <w:spacing w:val="1"/>
                <w:sz w:val="24"/>
                <w:szCs w:val="24"/>
              </w:rPr>
              <w:t>)</w:t>
            </w:r>
            <w:r w:rsidRPr="00FE0C0F">
              <w:rPr>
                <w:rFonts w:ascii="Bookman Old Style" w:hAnsi="Bookman Old Style"/>
                <w:color w:val="000000" w:themeColor="text1"/>
                <w:sz w:val="24"/>
                <w:szCs w:val="24"/>
              </w:rPr>
              <w:t>,</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ti</w:t>
            </w:r>
            <w:r w:rsidRPr="00FE0C0F">
              <w:rPr>
                <w:rFonts w:ascii="Bookman Old Style" w:hAnsi="Bookman Old Style"/>
                <w:color w:val="000000" w:themeColor="text1"/>
                <w:spacing w:val="4"/>
                <w:sz w:val="24"/>
                <w:szCs w:val="24"/>
              </w:rPr>
              <w:t xml:space="preserve"> </w:t>
            </w:r>
            <w:r w:rsidRPr="00FE0C0F">
              <w:rPr>
                <w:rFonts w:ascii="Bookman Old Style" w:hAnsi="Bookman Old Style"/>
                <w:i/>
                <w:color w:val="000000" w:themeColor="text1"/>
                <w:spacing w:val="-2"/>
                <w:w w:val="101"/>
                <w:sz w:val="24"/>
                <w:szCs w:val="24"/>
              </w:rPr>
              <w:t>S</w:t>
            </w:r>
            <w:r w:rsidRPr="00FE0C0F">
              <w:rPr>
                <w:rFonts w:ascii="Bookman Old Style" w:hAnsi="Bookman Old Style"/>
                <w:i/>
                <w:color w:val="000000" w:themeColor="text1"/>
                <w:spacing w:val="1"/>
                <w:w w:val="101"/>
                <w:sz w:val="24"/>
                <w:szCs w:val="24"/>
              </w:rPr>
              <w:t>a</w:t>
            </w:r>
            <w:r w:rsidRPr="00FE0C0F">
              <w:rPr>
                <w:rFonts w:ascii="Bookman Old Style" w:hAnsi="Bookman Old Style"/>
                <w:i/>
                <w:color w:val="000000" w:themeColor="text1"/>
                <w:w w:val="101"/>
                <w:sz w:val="24"/>
                <w:szCs w:val="24"/>
              </w:rPr>
              <w:t>l</w:t>
            </w:r>
            <w:r w:rsidRPr="00FE0C0F">
              <w:rPr>
                <w:rFonts w:ascii="Bookman Old Style" w:hAnsi="Bookman Old Style"/>
                <w:i/>
                <w:color w:val="000000" w:themeColor="text1"/>
                <w:spacing w:val="1"/>
                <w:w w:val="101"/>
                <w:sz w:val="24"/>
                <w:szCs w:val="24"/>
              </w:rPr>
              <w:t>a</w:t>
            </w:r>
            <w:r w:rsidRPr="00FE0C0F">
              <w:rPr>
                <w:rFonts w:ascii="Bookman Old Style" w:hAnsi="Bookman Old Style"/>
                <w:i/>
                <w:color w:val="000000" w:themeColor="text1"/>
                <w:spacing w:val="2"/>
                <w:w w:val="101"/>
                <w:sz w:val="24"/>
                <w:szCs w:val="24"/>
              </w:rPr>
              <w:t>m</w:t>
            </w:r>
            <w:r w:rsidRPr="00FE0C0F">
              <w:rPr>
                <w:rFonts w:ascii="Bookman Old Style" w:hAnsi="Bookman Old Style"/>
                <w:i/>
                <w:color w:val="000000" w:themeColor="text1"/>
                <w:w w:val="101"/>
                <w:sz w:val="24"/>
                <w:szCs w:val="24"/>
              </w:rPr>
              <w:t xml:space="preserve">, </w:t>
            </w:r>
            <w:r w:rsidRPr="00FE0C0F">
              <w:rPr>
                <w:rFonts w:ascii="Bookman Old Style" w:hAnsi="Bookman Old Style"/>
                <w:i/>
                <w:color w:val="000000" w:themeColor="text1"/>
                <w:spacing w:val="1"/>
                <w:sz w:val="24"/>
                <w:szCs w:val="24"/>
              </w:rPr>
              <w:t>Is</w:t>
            </w:r>
            <w:r w:rsidRPr="00FE0C0F">
              <w:rPr>
                <w:rFonts w:ascii="Bookman Old Style" w:hAnsi="Bookman Old Style"/>
                <w:i/>
                <w:color w:val="000000" w:themeColor="text1"/>
                <w:sz w:val="24"/>
                <w:szCs w:val="24"/>
              </w:rPr>
              <w:t>t</w:t>
            </w:r>
            <w:r w:rsidRPr="00FE0C0F">
              <w:rPr>
                <w:rFonts w:ascii="Bookman Old Style" w:hAnsi="Bookman Old Style"/>
                <w:i/>
                <w:color w:val="000000" w:themeColor="text1"/>
                <w:spacing w:val="2"/>
                <w:sz w:val="24"/>
                <w:szCs w:val="24"/>
              </w:rPr>
              <w:t>i</w:t>
            </w:r>
            <w:r w:rsidRPr="00FE0C0F">
              <w:rPr>
                <w:rFonts w:ascii="Bookman Old Style" w:hAnsi="Bookman Old Style"/>
                <w:i/>
                <w:color w:val="000000" w:themeColor="text1"/>
                <w:spacing w:val="1"/>
                <w:sz w:val="24"/>
                <w:szCs w:val="24"/>
              </w:rPr>
              <w:t>shn</w:t>
            </w:r>
            <w:r w:rsidRPr="00FE0C0F">
              <w:rPr>
                <w:rFonts w:ascii="Bookman Old Style" w:hAnsi="Bookman Old Style"/>
                <w:i/>
                <w:color w:val="000000" w:themeColor="text1"/>
                <w:spacing w:val="-2"/>
                <w:sz w:val="24"/>
                <w:szCs w:val="24"/>
              </w:rPr>
              <w:t>a</w:t>
            </w:r>
            <w:r w:rsidRPr="00FE0C0F">
              <w:rPr>
                <w:rFonts w:ascii="Bookman Old Style" w:hAnsi="Bookman Old Style"/>
                <w:i/>
                <w:color w:val="000000" w:themeColor="text1"/>
                <w:sz w:val="24"/>
                <w:szCs w:val="24"/>
              </w:rPr>
              <w:t xml:space="preserve"> </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ta</w:t>
            </w:r>
            <w:r w:rsidRPr="00FE0C0F">
              <w:rPr>
                <w:rFonts w:ascii="Bookman Old Style" w:hAnsi="Bookman Old Style"/>
                <w:color w:val="000000" w:themeColor="text1"/>
                <w:spacing w:val="1"/>
                <w:sz w:val="24"/>
                <w:szCs w:val="24"/>
              </w:rPr>
              <w:t xml:space="preserve"> </w:t>
            </w:r>
            <w:r w:rsidRPr="00FE0C0F">
              <w:rPr>
                <w:rFonts w:ascii="Bookman Old Style" w:hAnsi="Bookman Old Style"/>
                <w:i/>
                <w:color w:val="000000" w:themeColor="text1"/>
                <w:spacing w:val="1"/>
                <w:sz w:val="24"/>
                <w:szCs w:val="24"/>
              </w:rPr>
              <w:t>M</w:t>
            </w:r>
            <w:r w:rsidRPr="00FE0C0F">
              <w:rPr>
                <w:rFonts w:ascii="Bookman Old Style" w:hAnsi="Bookman Old Style"/>
                <w:i/>
                <w:color w:val="000000" w:themeColor="text1"/>
                <w:spacing w:val="-2"/>
                <w:sz w:val="24"/>
                <w:szCs w:val="24"/>
              </w:rPr>
              <w:t>u</w:t>
            </w:r>
            <w:r w:rsidRPr="00FE0C0F">
              <w:rPr>
                <w:rFonts w:ascii="Bookman Old Style" w:hAnsi="Bookman Old Style"/>
                <w:i/>
                <w:color w:val="000000" w:themeColor="text1"/>
                <w:spacing w:val="4"/>
                <w:sz w:val="24"/>
                <w:szCs w:val="24"/>
              </w:rPr>
              <w:t>r</w:t>
            </w:r>
            <w:r w:rsidRPr="00FE0C0F">
              <w:rPr>
                <w:rFonts w:ascii="Bookman Old Style" w:hAnsi="Bookman Old Style"/>
                <w:i/>
                <w:color w:val="000000" w:themeColor="text1"/>
                <w:spacing w:val="-2"/>
                <w:sz w:val="24"/>
                <w:szCs w:val="24"/>
              </w:rPr>
              <w:t>ab</w:t>
            </w:r>
            <w:r w:rsidRPr="00FE0C0F">
              <w:rPr>
                <w:rFonts w:ascii="Bookman Old Style" w:hAnsi="Bookman Old Style"/>
                <w:i/>
                <w:color w:val="000000" w:themeColor="text1"/>
                <w:spacing w:val="1"/>
                <w:sz w:val="24"/>
                <w:szCs w:val="24"/>
              </w:rPr>
              <w:t>aha</w:t>
            </w:r>
            <w:r w:rsidRPr="00FE0C0F">
              <w:rPr>
                <w:rFonts w:ascii="Bookman Old Style" w:hAnsi="Bookman Old Style"/>
                <w:i/>
                <w:color w:val="000000" w:themeColor="text1"/>
                <w:spacing w:val="-2"/>
                <w:sz w:val="24"/>
                <w:szCs w:val="24"/>
              </w:rPr>
              <w:t>h</w:t>
            </w:r>
            <w:r w:rsidRPr="00FE0C0F">
              <w:rPr>
                <w:rFonts w:ascii="Bookman Old Style" w:hAnsi="Bookman Old Style"/>
                <w:color w:val="000000" w:themeColor="text1"/>
                <w:sz w:val="24"/>
                <w:szCs w:val="24"/>
              </w:rPr>
              <w:t>,</w:t>
            </w:r>
            <w:r w:rsidRPr="00FE0C0F">
              <w:rPr>
                <w:rFonts w:ascii="Bookman Old Style" w:hAnsi="Bookman Old Style"/>
                <w:color w:val="000000" w:themeColor="text1"/>
                <w:spacing w:val="10"/>
                <w:sz w:val="24"/>
                <w:szCs w:val="24"/>
              </w:rPr>
              <w:t xml:space="preserve"> </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 xml:space="preserve">g </w:t>
            </w:r>
            <w:r w:rsidRPr="00FE0C0F">
              <w:rPr>
                <w:rFonts w:ascii="Bookman Old Style" w:hAnsi="Bookman Old Style"/>
                <w:color w:val="000000" w:themeColor="text1"/>
                <w:spacing w:val="3"/>
                <w:sz w:val="24"/>
                <w:szCs w:val="24"/>
              </w:rPr>
              <w:t>p</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nny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0"/>
                <w:sz w:val="24"/>
                <w:szCs w:val="24"/>
              </w:rPr>
              <w:t xml:space="preserve"> </w:t>
            </w:r>
            <w:r w:rsidRPr="00FE0C0F">
              <w:rPr>
                <w:rFonts w:ascii="Bookman Old Style" w:hAnsi="Bookman Old Style"/>
                <w:color w:val="000000" w:themeColor="text1"/>
                <w:spacing w:val="3"/>
                <w:sz w:val="24"/>
                <w:szCs w:val="24"/>
              </w:rPr>
              <w:t>d</w:t>
            </w:r>
            <w:r w:rsidRPr="00FE0C0F">
              <w:rPr>
                <w:rFonts w:ascii="Bookman Old Style" w:hAnsi="Bookman Old Style"/>
                <w:color w:val="000000" w:themeColor="text1"/>
                <w:sz w:val="24"/>
                <w:szCs w:val="24"/>
              </w:rPr>
              <w:t>il</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pacing w:val="1"/>
                <w:sz w:val="24"/>
                <w:szCs w:val="24"/>
              </w:rPr>
              <w:t>uk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4"/>
                <w:w w:val="101"/>
                <w:sz w:val="24"/>
                <w:szCs w:val="24"/>
              </w:rPr>
              <w:t>s</w:t>
            </w:r>
            <w:r w:rsidRPr="00FE0C0F">
              <w:rPr>
                <w:rFonts w:ascii="Bookman Old Style" w:hAnsi="Bookman Old Style"/>
                <w:color w:val="000000" w:themeColor="text1"/>
                <w:w w:val="101"/>
                <w:sz w:val="24"/>
                <w:szCs w:val="24"/>
              </w:rPr>
              <w:t>eca</w:t>
            </w:r>
            <w:r w:rsidRPr="00FE0C0F">
              <w:rPr>
                <w:rFonts w:ascii="Bookman Old Style" w:hAnsi="Bookman Old Style"/>
                <w:color w:val="000000" w:themeColor="text1"/>
                <w:spacing w:val="1"/>
                <w:w w:val="101"/>
                <w:sz w:val="24"/>
                <w:szCs w:val="24"/>
              </w:rPr>
              <w:t>r</w:t>
            </w:r>
            <w:r w:rsidRPr="00FE0C0F">
              <w:rPr>
                <w:rFonts w:ascii="Bookman Old Style" w:hAnsi="Bookman Old Style"/>
                <w:color w:val="000000" w:themeColor="text1"/>
                <w:w w:val="101"/>
                <w:sz w:val="24"/>
                <w:szCs w:val="24"/>
              </w:rPr>
              <w:t>a ta</w:t>
            </w:r>
            <w:r w:rsidRPr="00FE0C0F">
              <w:rPr>
                <w:rFonts w:ascii="Bookman Old Style" w:hAnsi="Bookman Old Style"/>
                <w:color w:val="000000" w:themeColor="text1"/>
                <w:spacing w:val="1"/>
                <w:w w:val="101"/>
                <w:sz w:val="24"/>
                <w:szCs w:val="24"/>
              </w:rPr>
              <w:t>ngg</w:t>
            </w:r>
            <w:r w:rsidRPr="00FE0C0F">
              <w:rPr>
                <w:rFonts w:ascii="Bookman Old Style" w:hAnsi="Bookman Old Style"/>
                <w:color w:val="000000" w:themeColor="text1"/>
                <w:spacing w:val="-2"/>
                <w:w w:val="101"/>
                <w:sz w:val="24"/>
                <w:szCs w:val="24"/>
              </w:rPr>
              <w:t>u</w:t>
            </w:r>
            <w:r w:rsidRPr="00FE0C0F">
              <w:rPr>
                <w:rFonts w:ascii="Bookman Old Style" w:hAnsi="Bookman Old Style"/>
                <w:color w:val="000000" w:themeColor="text1"/>
                <w:spacing w:val="1"/>
                <w:w w:val="101"/>
                <w:sz w:val="24"/>
                <w:szCs w:val="24"/>
              </w:rPr>
              <w:t>h</w:t>
            </w:r>
            <w:r w:rsidRPr="00FE0C0F">
              <w:rPr>
                <w:rFonts w:ascii="Bookman Old Style" w:hAnsi="Bookman Old Style"/>
                <w:color w:val="000000" w:themeColor="text1"/>
                <w:w w:val="101"/>
                <w:sz w:val="24"/>
                <w:szCs w:val="24"/>
              </w:rPr>
              <w:t>.</w:t>
            </w:r>
          </w:p>
        </w:tc>
        <w:tc>
          <w:tcPr>
            <w:tcW w:w="2729" w:type="dxa"/>
          </w:tcPr>
          <w:p w14:paraId="0D3A5622"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12071F56" w14:textId="77777777" w:rsidR="0051144B" w:rsidRPr="00FE0C0F" w:rsidRDefault="0051144B"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18FAB52B" w14:textId="77777777" w:rsidTr="00F0759B">
        <w:tc>
          <w:tcPr>
            <w:tcW w:w="535" w:type="dxa"/>
          </w:tcPr>
          <w:p w14:paraId="1FD913AE" w14:textId="77777777" w:rsidR="0095578D" w:rsidRPr="00FE0C0F" w:rsidRDefault="0095578D" w:rsidP="00E906B1">
            <w:pPr>
              <w:pStyle w:val="ListParagraph"/>
              <w:numPr>
                <w:ilvl w:val="0"/>
                <w:numId w:val="91"/>
              </w:numPr>
              <w:spacing w:before="120" w:after="0" w:line="276" w:lineRule="auto"/>
              <w:contextualSpacing w:val="0"/>
              <w:jc w:val="both"/>
              <w:rPr>
                <w:rFonts w:ascii="Bookman Old Style" w:hAnsi="Bookman Old Style"/>
                <w:color w:val="000000" w:themeColor="text1"/>
                <w:sz w:val="24"/>
                <w:szCs w:val="24"/>
              </w:rPr>
            </w:pPr>
          </w:p>
        </w:tc>
        <w:tc>
          <w:tcPr>
            <w:tcW w:w="7980" w:type="dxa"/>
          </w:tcPr>
          <w:p w14:paraId="5517DD5D" w14:textId="27030945" w:rsidR="0095578D" w:rsidRPr="00FE0C0F" w:rsidRDefault="0095578D" w:rsidP="0095578D">
            <w:pPr>
              <w:spacing w:after="0" w:line="480" w:lineRule="auto"/>
              <w:ind w:right="366"/>
              <w:jc w:val="both"/>
              <w:rPr>
                <w:rFonts w:ascii="Bookman Old Style" w:hAnsi="Bookman Old Style"/>
                <w:color w:val="000000" w:themeColor="text1"/>
                <w:sz w:val="24"/>
                <w:szCs w:val="24"/>
              </w:rPr>
            </w:pPr>
            <w:r w:rsidRPr="00FE0C0F">
              <w:rPr>
                <w:rFonts w:ascii="Bookman Old Style" w:hAnsi="Bookman Old Style"/>
                <w:color w:val="000000" w:themeColor="text1"/>
                <w:spacing w:val="4"/>
                <w:sz w:val="24"/>
                <w:szCs w:val="24"/>
              </w:rPr>
              <w:t>G</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2"/>
                <w:sz w:val="24"/>
                <w:szCs w:val="24"/>
              </w:rPr>
              <w:t>t</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 xml:space="preserve"> </w:t>
            </w:r>
            <w:r w:rsidRPr="00FE0C0F">
              <w:rPr>
                <w:rFonts w:ascii="Bookman Old Style" w:hAnsi="Bookman Old Style"/>
                <w:color w:val="000000" w:themeColor="text1"/>
                <w:spacing w:val="-2"/>
                <w:sz w:val="24"/>
                <w:szCs w:val="24"/>
              </w:rPr>
              <w:t>r</w:t>
            </w:r>
            <w:r w:rsidRPr="00FE0C0F">
              <w:rPr>
                <w:rFonts w:ascii="Bookman Old Style" w:hAnsi="Bookman Old Style"/>
                <w:color w:val="000000" w:themeColor="text1"/>
                <w:spacing w:val="1"/>
                <w:sz w:val="24"/>
                <w:szCs w:val="24"/>
              </w:rPr>
              <w:t>ug</w:t>
            </w:r>
            <w:r w:rsidRPr="00FE0C0F">
              <w:rPr>
                <w:rFonts w:ascii="Bookman Old Style" w:hAnsi="Bookman Old Style"/>
                <w:color w:val="000000" w:themeColor="text1"/>
                <w:sz w:val="24"/>
                <w:szCs w:val="24"/>
              </w:rPr>
              <w:t xml:space="preserve">i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 xml:space="preserve">alam penyaluran </w:t>
            </w:r>
            <w:r w:rsidRPr="00FE0C0F">
              <w:rPr>
                <w:rFonts w:ascii="Bookman Old Style" w:hAnsi="Bookman Old Style"/>
                <w:color w:val="000000" w:themeColor="text1"/>
                <w:spacing w:val="2"/>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3"/>
                <w:sz w:val="24"/>
                <w:szCs w:val="24"/>
              </w:rPr>
              <w:t>b</w:t>
            </w:r>
            <w:r w:rsidRPr="00FE0C0F">
              <w:rPr>
                <w:rFonts w:ascii="Bookman Old Style" w:hAnsi="Bookman Old Style"/>
                <w:color w:val="000000" w:themeColor="text1"/>
                <w:sz w:val="24"/>
                <w:szCs w:val="24"/>
              </w:rPr>
              <w:t>ia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aan</w:t>
            </w:r>
            <w:r w:rsidRPr="00FE0C0F">
              <w:rPr>
                <w:rFonts w:ascii="Bookman Old Style" w:hAnsi="Bookman Old Style"/>
                <w:color w:val="000000" w:themeColor="text1"/>
                <w:spacing w:val="9"/>
                <w:sz w:val="24"/>
                <w:szCs w:val="24"/>
              </w:rPr>
              <w:t xml:space="preserve"> </w:t>
            </w:r>
            <w:r w:rsidRPr="00FE0C0F">
              <w:rPr>
                <w:rFonts w:ascii="Bookman Old Style" w:hAnsi="Bookman Old Style"/>
                <w:color w:val="000000" w:themeColor="text1"/>
                <w:sz w:val="24"/>
                <w:szCs w:val="24"/>
              </w:rPr>
              <w:t>atas</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2"/>
                <w:sz w:val="24"/>
                <w:szCs w:val="24"/>
              </w:rPr>
              <w:t>akad</w:t>
            </w:r>
            <w:r w:rsidRPr="00FE0C0F">
              <w:rPr>
                <w:rFonts w:ascii="Bookman Old Style" w:hAnsi="Bookman Old Style"/>
                <w:color w:val="000000" w:themeColor="text1"/>
                <w:spacing w:val="2"/>
                <w:sz w:val="24"/>
                <w:szCs w:val="24"/>
              </w:rPr>
              <w:t xml:space="preserve"> </w:t>
            </w:r>
            <w:r w:rsidRPr="00FE0C0F">
              <w:rPr>
                <w:rFonts w:ascii="Bookman Old Style" w:hAnsi="Bookman Old Style"/>
                <w:i/>
                <w:color w:val="000000" w:themeColor="text1"/>
                <w:spacing w:val="-3"/>
                <w:sz w:val="24"/>
                <w:szCs w:val="24"/>
              </w:rPr>
              <w:t>M</w:t>
            </w:r>
            <w:r w:rsidRPr="00FE0C0F">
              <w:rPr>
                <w:rFonts w:ascii="Bookman Old Style" w:hAnsi="Bookman Old Style"/>
                <w:i/>
                <w:color w:val="000000" w:themeColor="text1"/>
                <w:spacing w:val="1"/>
                <w:sz w:val="24"/>
                <w:szCs w:val="24"/>
              </w:rPr>
              <w:t>udh</w:t>
            </w:r>
            <w:r w:rsidRPr="00FE0C0F">
              <w:rPr>
                <w:rFonts w:ascii="Bookman Old Style" w:hAnsi="Bookman Old Style"/>
                <w:i/>
                <w:color w:val="000000" w:themeColor="text1"/>
                <w:spacing w:val="-2"/>
                <w:sz w:val="24"/>
                <w:szCs w:val="24"/>
              </w:rPr>
              <w:t>a</w:t>
            </w:r>
            <w:r w:rsidRPr="00FE0C0F">
              <w:rPr>
                <w:rFonts w:ascii="Bookman Old Style" w:hAnsi="Bookman Old Style"/>
                <w:i/>
                <w:color w:val="000000" w:themeColor="text1"/>
                <w:spacing w:val="4"/>
                <w:sz w:val="24"/>
                <w:szCs w:val="24"/>
              </w:rPr>
              <w:t>r</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pacing w:val="-2"/>
                <w:sz w:val="24"/>
                <w:szCs w:val="24"/>
              </w:rPr>
              <w:t>b</w:t>
            </w:r>
            <w:r w:rsidRPr="00FE0C0F">
              <w:rPr>
                <w:rFonts w:ascii="Bookman Old Style" w:hAnsi="Bookman Old Style"/>
                <w:i/>
                <w:color w:val="000000" w:themeColor="text1"/>
                <w:spacing w:val="1"/>
                <w:sz w:val="24"/>
                <w:szCs w:val="24"/>
              </w:rPr>
              <w:t>a</w:t>
            </w:r>
            <w:r w:rsidRPr="00FE0C0F">
              <w:rPr>
                <w:rFonts w:ascii="Bookman Old Style" w:hAnsi="Bookman Old Style"/>
                <w:i/>
                <w:color w:val="000000" w:themeColor="text1"/>
                <w:sz w:val="24"/>
                <w:szCs w:val="24"/>
              </w:rPr>
              <w:t>h</w:t>
            </w:r>
            <w:r w:rsidRPr="00FE0C0F">
              <w:rPr>
                <w:rFonts w:ascii="Bookman Old Style" w:hAnsi="Bookman Old Style"/>
                <w:i/>
                <w:color w:val="000000" w:themeColor="text1"/>
                <w:spacing w:val="10"/>
                <w:sz w:val="24"/>
                <w:szCs w:val="24"/>
              </w:rPr>
              <w:t xml:space="preserve"> </w:t>
            </w:r>
            <w:r w:rsidRPr="00FE0C0F">
              <w:rPr>
                <w:rFonts w:ascii="Bookman Old Style" w:hAnsi="Bookman Old Style"/>
                <w:color w:val="000000" w:themeColor="text1"/>
                <w:spacing w:val="-2"/>
                <w:sz w:val="24"/>
                <w:szCs w:val="24"/>
              </w:rPr>
              <w:t>d</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1"/>
                <w:sz w:val="24"/>
                <w:szCs w:val="24"/>
              </w:rPr>
              <w:t xml:space="preserve"> </w:t>
            </w:r>
            <w:r w:rsidRPr="00FE0C0F">
              <w:rPr>
                <w:rFonts w:ascii="Bookman Old Style" w:hAnsi="Bookman Old Style"/>
                <w:i/>
                <w:color w:val="000000" w:themeColor="text1"/>
                <w:spacing w:val="1"/>
                <w:w w:val="101"/>
                <w:sz w:val="24"/>
                <w:szCs w:val="24"/>
              </w:rPr>
              <w:t>M</w:t>
            </w:r>
            <w:r w:rsidRPr="00FE0C0F">
              <w:rPr>
                <w:rFonts w:ascii="Bookman Old Style" w:hAnsi="Bookman Old Style"/>
                <w:i/>
                <w:color w:val="000000" w:themeColor="text1"/>
                <w:spacing w:val="-2"/>
                <w:w w:val="101"/>
                <w:sz w:val="24"/>
                <w:szCs w:val="24"/>
              </w:rPr>
              <w:t>u</w:t>
            </w:r>
            <w:r w:rsidRPr="00FE0C0F">
              <w:rPr>
                <w:rFonts w:ascii="Bookman Old Style" w:hAnsi="Bookman Old Style"/>
                <w:i/>
                <w:color w:val="000000" w:themeColor="text1"/>
                <w:spacing w:val="4"/>
                <w:w w:val="101"/>
                <w:sz w:val="24"/>
                <w:szCs w:val="24"/>
              </w:rPr>
              <w:t>s</w:t>
            </w:r>
            <w:r w:rsidRPr="00FE0C0F">
              <w:rPr>
                <w:rFonts w:ascii="Bookman Old Style" w:hAnsi="Bookman Old Style"/>
                <w:i/>
                <w:color w:val="000000" w:themeColor="text1"/>
                <w:w w:val="101"/>
                <w:sz w:val="24"/>
                <w:szCs w:val="24"/>
              </w:rPr>
              <w:t>y</w:t>
            </w:r>
            <w:r w:rsidRPr="00FE0C0F">
              <w:rPr>
                <w:rFonts w:ascii="Bookman Old Style" w:hAnsi="Bookman Old Style"/>
                <w:i/>
                <w:color w:val="000000" w:themeColor="text1"/>
                <w:spacing w:val="1"/>
                <w:w w:val="101"/>
                <w:sz w:val="24"/>
                <w:szCs w:val="24"/>
              </w:rPr>
              <w:t>ara</w:t>
            </w:r>
            <w:r w:rsidRPr="00FE0C0F">
              <w:rPr>
                <w:rFonts w:ascii="Bookman Old Style" w:hAnsi="Bookman Old Style"/>
                <w:i/>
                <w:color w:val="000000" w:themeColor="text1"/>
                <w:w w:val="101"/>
                <w:sz w:val="24"/>
                <w:szCs w:val="24"/>
              </w:rPr>
              <w:t>k</w:t>
            </w:r>
            <w:r w:rsidRPr="00FE0C0F">
              <w:rPr>
                <w:rFonts w:ascii="Bookman Old Style" w:hAnsi="Bookman Old Style"/>
                <w:i/>
                <w:color w:val="000000" w:themeColor="text1"/>
                <w:spacing w:val="1"/>
                <w:w w:val="101"/>
                <w:sz w:val="24"/>
                <w:szCs w:val="24"/>
              </w:rPr>
              <w:t>a</w:t>
            </w:r>
            <w:r w:rsidRPr="00FE0C0F">
              <w:rPr>
                <w:rFonts w:ascii="Bookman Old Style" w:hAnsi="Bookman Old Style"/>
                <w:i/>
                <w:color w:val="000000" w:themeColor="text1"/>
                <w:spacing w:val="-2"/>
                <w:w w:val="101"/>
                <w:sz w:val="24"/>
                <w:szCs w:val="24"/>
              </w:rPr>
              <w:t>h</w:t>
            </w:r>
            <w:r w:rsidRPr="00FE0C0F">
              <w:rPr>
                <w:rFonts w:ascii="Bookman Old Style" w:hAnsi="Bookman Old Style"/>
                <w:color w:val="000000" w:themeColor="text1"/>
                <w:w w:val="101"/>
                <w:sz w:val="24"/>
                <w:szCs w:val="24"/>
              </w:rPr>
              <w:t xml:space="preserve">, </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y</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pacing w:val="-2"/>
                <w:sz w:val="24"/>
                <w:szCs w:val="24"/>
              </w:rPr>
              <w:t>o</w:t>
            </w:r>
            <w:r w:rsidRPr="00FE0C0F">
              <w:rPr>
                <w:rFonts w:ascii="Bookman Old Style" w:hAnsi="Bookman Old Style"/>
                <w:color w:val="000000" w:themeColor="text1"/>
                <w:sz w:val="24"/>
                <w:szCs w:val="24"/>
              </w:rPr>
              <w:t>l</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z w:val="24"/>
                <w:szCs w:val="24"/>
              </w:rPr>
              <w:t>h</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2"/>
                <w:sz w:val="24"/>
                <w:szCs w:val="24"/>
              </w:rPr>
              <w:t>d</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3"/>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8"/>
                <w:sz w:val="24"/>
                <w:szCs w:val="24"/>
              </w:rPr>
              <w:t xml:space="preserve"> </w:t>
            </w:r>
            <w:r w:rsidRPr="00FE0C0F">
              <w:rPr>
                <w:rFonts w:ascii="Bookman Old Style" w:hAnsi="Bookman Old Style"/>
                <w:color w:val="000000" w:themeColor="text1"/>
                <w:spacing w:val="1"/>
                <w:sz w:val="24"/>
                <w:szCs w:val="24"/>
              </w:rPr>
              <w:t>o</w:t>
            </w:r>
            <w:r w:rsidRPr="00FE0C0F">
              <w:rPr>
                <w:rFonts w:ascii="Bookman Old Style" w:hAnsi="Bookman Old Style"/>
                <w:color w:val="000000" w:themeColor="text1"/>
                <w:sz w:val="24"/>
                <w:szCs w:val="24"/>
              </w:rPr>
              <w:t>leh</w:t>
            </w:r>
            <w:r w:rsidRPr="00FE0C0F">
              <w:rPr>
                <w:rFonts w:ascii="Bookman Old Style" w:hAnsi="Bookman Old Style"/>
                <w:color w:val="000000" w:themeColor="text1"/>
                <w:spacing w:val="1"/>
                <w:sz w:val="24"/>
                <w:szCs w:val="24"/>
              </w:rPr>
              <w:t xml:space="preserve"> LKMS s</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2"/>
                <w:sz w:val="24"/>
                <w:szCs w:val="24"/>
              </w:rPr>
              <w:t>b</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ai</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2"/>
                <w:sz w:val="24"/>
                <w:szCs w:val="24"/>
              </w:rPr>
              <w:t>l</w:t>
            </w:r>
            <w:r w:rsidRPr="00FE0C0F">
              <w:rPr>
                <w:rFonts w:ascii="Bookman Old Style" w:hAnsi="Bookman Old Style"/>
                <w:color w:val="000000" w:themeColor="text1"/>
                <w:sz w:val="24"/>
                <w:szCs w:val="24"/>
              </w:rPr>
              <w:t>ik</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 xml:space="preserve">a </w:t>
            </w:r>
            <w:r w:rsidRPr="00FE0C0F">
              <w:rPr>
                <w:rFonts w:ascii="Bookman Old Style" w:hAnsi="Bookman Old Style"/>
                <w:color w:val="000000" w:themeColor="text1"/>
                <w:spacing w:val="1"/>
                <w:sz w:val="24"/>
                <w:szCs w:val="24"/>
              </w:rPr>
              <w:t>(</w:t>
            </w:r>
            <w:r w:rsidRPr="00FE0C0F">
              <w:rPr>
                <w:rFonts w:ascii="Bookman Old Style" w:hAnsi="Bookman Old Style"/>
                <w:i/>
                <w:color w:val="000000" w:themeColor="text1"/>
                <w:spacing w:val="4"/>
                <w:sz w:val="24"/>
                <w:szCs w:val="24"/>
              </w:rPr>
              <w:t>s</w:t>
            </w:r>
            <w:r w:rsidRPr="00FE0C0F">
              <w:rPr>
                <w:rFonts w:ascii="Bookman Old Style" w:hAnsi="Bookman Old Style"/>
                <w:i/>
                <w:color w:val="000000" w:themeColor="text1"/>
                <w:spacing w:val="-2"/>
                <w:sz w:val="24"/>
                <w:szCs w:val="24"/>
              </w:rPr>
              <w:t>h</w:t>
            </w:r>
            <w:r w:rsidRPr="00FE0C0F">
              <w:rPr>
                <w:rFonts w:ascii="Bookman Old Style" w:hAnsi="Bookman Old Style"/>
                <w:i/>
                <w:color w:val="000000" w:themeColor="text1"/>
                <w:spacing w:val="1"/>
                <w:sz w:val="24"/>
                <w:szCs w:val="24"/>
              </w:rPr>
              <w:t>ah</w:t>
            </w:r>
            <w:r w:rsidRPr="00FE0C0F">
              <w:rPr>
                <w:rFonts w:ascii="Bookman Old Style" w:hAnsi="Bookman Old Style"/>
                <w:i/>
                <w:color w:val="000000" w:themeColor="text1"/>
                <w:sz w:val="24"/>
                <w:szCs w:val="24"/>
              </w:rPr>
              <w:t>i</w:t>
            </w:r>
            <w:r w:rsidRPr="00FE0C0F">
              <w:rPr>
                <w:rFonts w:ascii="Bookman Old Style" w:hAnsi="Bookman Old Style"/>
                <w:i/>
                <w:color w:val="000000" w:themeColor="text1"/>
                <w:spacing w:val="1"/>
                <w:sz w:val="24"/>
                <w:szCs w:val="24"/>
              </w:rPr>
              <w:t>bu</w:t>
            </w:r>
            <w:r w:rsidRPr="00FE0C0F">
              <w:rPr>
                <w:rFonts w:ascii="Bookman Old Style" w:hAnsi="Bookman Old Style"/>
                <w:i/>
                <w:color w:val="000000" w:themeColor="text1"/>
                <w:sz w:val="24"/>
                <w:szCs w:val="24"/>
              </w:rPr>
              <w:t>l</w:t>
            </w:r>
            <w:r w:rsidRPr="00FE0C0F">
              <w:rPr>
                <w:rFonts w:ascii="Bookman Old Style" w:hAnsi="Bookman Old Style"/>
                <w:i/>
                <w:color w:val="000000" w:themeColor="text1"/>
                <w:spacing w:val="4"/>
                <w:sz w:val="24"/>
                <w:szCs w:val="24"/>
              </w:rPr>
              <w:t xml:space="preserve"> </w:t>
            </w:r>
            <w:r w:rsidRPr="00FE0C0F">
              <w:rPr>
                <w:rFonts w:ascii="Bookman Old Style" w:hAnsi="Bookman Old Style"/>
                <w:i/>
                <w:color w:val="000000" w:themeColor="text1"/>
                <w:spacing w:val="2"/>
                <w:w w:val="101"/>
                <w:sz w:val="24"/>
                <w:szCs w:val="24"/>
              </w:rPr>
              <w:t>m</w:t>
            </w:r>
            <w:r w:rsidRPr="00FE0C0F">
              <w:rPr>
                <w:rFonts w:ascii="Bookman Old Style" w:hAnsi="Bookman Old Style"/>
                <w:i/>
                <w:color w:val="000000" w:themeColor="text1"/>
                <w:spacing w:val="1"/>
                <w:w w:val="101"/>
                <w:sz w:val="24"/>
                <w:szCs w:val="24"/>
              </w:rPr>
              <w:t>aa</w:t>
            </w:r>
            <w:r w:rsidRPr="00FE0C0F">
              <w:rPr>
                <w:rFonts w:ascii="Bookman Old Style" w:hAnsi="Bookman Old Style"/>
                <w:i/>
                <w:color w:val="000000" w:themeColor="text1"/>
                <w:w w:val="101"/>
                <w:sz w:val="24"/>
                <w:szCs w:val="24"/>
              </w:rPr>
              <w:t>l</w:t>
            </w:r>
            <w:r w:rsidRPr="00FE0C0F">
              <w:rPr>
                <w:rFonts w:ascii="Bookman Old Style" w:hAnsi="Bookman Old Style"/>
                <w:color w:val="000000" w:themeColor="text1"/>
                <w:w w:val="101"/>
                <w:sz w:val="24"/>
                <w:szCs w:val="24"/>
              </w:rPr>
              <w:t xml:space="preserve">) </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ila</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 xml:space="preserve">n </w:t>
            </w:r>
            <w:r w:rsidRPr="00FE0C0F">
              <w:rPr>
                <w:rFonts w:ascii="Bookman Old Style" w:hAnsi="Bookman Old Style"/>
                <w:color w:val="000000" w:themeColor="text1"/>
                <w:spacing w:val="1"/>
                <w:sz w:val="24"/>
                <w:szCs w:val="24"/>
              </w:rPr>
              <w:lastRenderedPageBreak/>
              <w:t>k</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un</w:t>
            </w:r>
            <w:r w:rsidRPr="00FE0C0F">
              <w:rPr>
                <w:rFonts w:ascii="Bookman Old Style" w:hAnsi="Bookman Old Style"/>
                <w:color w:val="000000" w:themeColor="text1"/>
                <w:sz w:val="24"/>
                <w:szCs w:val="24"/>
              </w:rPr>
              <w:t>t</w:t>
            </w:r>
            <w:r w:rsidRPr="00FE0C0F">
              <w:rPr>
                <w:rFonts w:ascii="Bookman Old Style" w:hAnsi="Bookman Old Style"/>
                <w:color w:val="000000" w:themeColor="text1"/>
                <w:spacing w:val="3"/>
                <w:sz w:val="24"/>
                <w:szCs w:val="24"/>
              </w:rPr>
              <w:t>u</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7"/>
                <w:sz w:val="24"/>
                <w:szCs w:val="24"/>
              </w:rPr>
              <w:t xml:space="preserve"> LKMS </w:t>
            </w:r>
            <w:r w:rsidRPr="00FE0C0F">
              <w:rPr>
                <w:rFonts w:ascii="Bookman Old Style" w:hAnsi="Bookman Old Style"/>
                <w:color w:val="000000" w:themeColor="text1"/>
                <w:sz w:val="24"/>
                <w:szCs w:val="24"/>
              </w:rPr>
              <w:t>t</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ak</w:t>
            </w:r>
            <w:r w:rsidRPr="00FE0C0F">
              <w:rPr>
                <w:rFonts w:ascii="Bookman Old Style" w:hAnsi="Bookman Old Style"/>
                <w:color w:val="000000" w:themeColor="text1"/>
                <w:spacing w:val="1"/>
                <w:sz w:val="24"/>
                <w:szCs w:val="24"/>
              </w:rPr>
              <w:t xml:space="preserve"> </w:t>
            </w:r>
            <w:r w:rsidRPr="00FE0C0F">
              <w:rPr>
                <w:rFonts w:ascii="Bookman Old Style" w:hAnsi="Bookman Old Style"/>
                <w:color w:val="000000" w:themeColor="text1"/>
                <w:spacing w:val="-2"/>
                <w:sz w:val="24"/>
                <w:szCs w:val="24"/>
              </w:rPr>
              <w:t>d</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pacing w:val="-2"/>
                <w:sz w:val="24"/>
                <w:szCs w:val="24"/>
              </w:rPr>
              <w:t>b</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ar</w:t>
            </w:r>
            <w:r w:rsidRPr="00FE0C0F">
              <w:rPr>
                <w:rFonts w:ascii="Bookman Old Style" w:hAnsi="Bookman Old Style"/>
                <w:color w:val="000000" w:themeColor="text1"/>
                <w:spacing w:val="3"/>
                <w:sz w:val="24"/>
                <w:szCs w:val="24"/>
              </w:rPr>
              <w:t xml:space="preserve"> </w:t>
            </w:r>
            <w:r w:rsidRPr="00FE0C0F">
              <w:rPr>
                <w:rFonts w:ascii="Bookman Old Style" w:hAnsi="Bookman Old Style"/>
                <w:color w:val="000000" w:themeColor="text1"/>
                <w:spacing w:val="1"/>
                <w:sz w:val="24"/>
                <w:szCs w:val="24"/>
              </w:rPr>
              <w:t>o</w:t>
            </w:r>
            <w:r w:rsidRPr="00FE0C0F">
              <w:rPr>
                <w:rFonts w:ascii="Bookman Old Style" w:hAnsi="Bookman Old Style"/>
                <w:color w:val="000000" w:themeColor="text1"/>
                <w:sz w:val="24"/>
                <w:szCs w:val="24"/>
              </w:rPr>
              <w:t xml:space="preserve">leh </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4"/>
                <w:sz w:val="24"/>
                <w:szCs w:val="24"/>
              </w:rPr>
              <w:t>s</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b</w:t>
            </w:r>
            <w:r w:rsidRPr="00FE0C0F">
              <w:rPr>
                <w:rFonts w:ascii="Bookman Old Style" w:hAnsi="Bookman Old Style"/>
                <w:color w:val="000000" w:themeColor="text1"/>
                <w:sz w:val="24"/>
                <w:szCs w:val="24"/>
              </w:rPr>
              <w:t>ah</w:t>
            </w:r>
            <w:r w:rsidRPr="00FE0C0F">
              <w:rPr>
                <w:rFonts w:ascii="Bookman Old Style" w:hAnsi="Bookman Old Style"/>
                <w:color w:val="000000" w:themeColor="text1"/>
                <w:spacing w:val="2"/>
                <w:sz w:val="24"/>
                <w:szCs w:val="24"/>
              </w:rPr>
              <w:t xml:space="preserve"> </w:t>
            </w:r>
            <w:r w:rsidRPr="00FE0C0F">
              <w:rPr>
                <w:rFonts w:ascii="Bookman Old Style" w:hAnsi="Bookman Old Style"/>
                <w:color w:val="000000" w:themeColor="text1"/>
                <w:spacing w:val="4"/>
                <w:w w:val="101"/>
                <w:sz w:val="24"/>
                <w:szCs w:val="24"/>
              </w:rPr>
              <w:t>s</w:t>
            </w:r>
            <w:r w:rsidRPr="00FE0C0F">
              <w:rPr>
                <w:rFonts w:ascii="Bookman Old Style" w:hAnsi="Bookman Old Style"/>
                <w:color w:val="000000" w:themeColor="text1"/>
                <w:w w:val="101"/>
                <w:sz w:val="24"/>
                <w:szCs w:val="24"/>
              </w:rPr>
              <w:t>e</w:t>
            </w:r>
            <w:r w:rsidRPr="00FE0C0F">
              <w:rPr>
                <w:rFonts w:ascii="Bookman Old Style" w:hAnsi="Bookman Old Style"/>
                <w:color w:val="000000" w:themeColor="text1"/>
                <w:spacing w:val="1"/>
                <w:w w:val="101"/>
                <w:sz w:val="24"/>
                <w:szCs w:val="24"/>
              </w:rPr>
              <w:t>b</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g</w:t>
            </w:r>
            <w:r w:rsidRPr="00FE0C0F">
              <w:rPr>
                <w:rFonts w:ascii="Bookman Old Style" w:hAnsi="Bookman Old Style"/>
                <w:color w:val="000000" w:themeColor="text1"/>
                <w:w w:val="101"/>
                <w:sz w:val="24"/>
                <w:szCs w:val="24"/>
              </w:rPr>
              <w:t xml:space="preserve">ai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g</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l</w:t>
            </w:r>
            <w:r w:rsidRPr="00FE0C0F">
              <w:rPr>
                <w:rFonts w:ascii="Bookman Old Style" w:hAnsi="Bookman Old Style"/>
                <w:color w:val="000000" w:themeColor="text1"/>
                <w:spacing w:val="-2"/>
                <w:sz w:val="24"/>
                <w:szCs w:val="24"/>
              </w:rPr>
              <w:t>o</w:t>
            </w:r>
            <w:r w:rsidRPr="00FE0C0F">
              <w:rPr>
                <w:rFonts w:ascii="Bookman Old Style" w:hAnsi="Bookman Old Style"/>
                <w:color w:val="000000" w:themeColor="text1"/>
                <w:spacing w:val="2"/>
                <w:sz w:val="24"/>
                <w:szCs w:val="24"/>
              </w:rPr>
              <w:t>l</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1"/>
                <w:w w:val="101"/>
                <w:sz w:val="24"/>
                <w:szCs w:val="24"/>
              </w:rPr>
              <w:t>(</w:t>
            </w:r>
            <w:r w:rsidRPr="00FE0C0F">
              <w:rPr>
                <w:rFonts w:ascii="Bookman Old Style" w:hAnsi="Bookman Old Style"/>
                <w:i/>
                <w:color w:val="000000" w:themeColor="text1"/>
                <w:spacing w:val="2"/>
                <w:w w:val="101"/>
                <w:sz w:val="24"/>
                <w:szCs w:val="24"/>
              </w:rPr>
              <w:t>m</w:t>
            </w:r>
            <w:r w:rsidRPr="00FE0C0F">
              <w:rPr>
                <w:rFonts w:ascii="Bookman Old Style" w:hAnsi="Bookman Old Style"/>
                <w:i/>
                <w:color w:val="000000" w:themeColor="text1"/>
                <w:spacing w:val="1"/>
                <w:w w:val="101"/>
                <w:sz w:val="24"/>
                <w:szCs w:val="24"/>
              </w:rPr>
              <w:t>udh</w:t>
            </w:r>
            <w:r w:rsidRPr="00FE0C0F">
              <w:rPr>
                <w:rFonts w:ascii="Bookman Old Style" w:hAnsi="Bookman Old Style"/>
                <w:i/>
                <w:color w:val="000000" w:themeColor="text1"/>
                <w:spacing w:val="-2"/>
                <w:w w:val="101"/>
                <w:sz w:val="24"/>
                <w:szCs w:val="24"/>
              </w:rPr>
              <w:t>a</w:t>
            </w:r>
            <w:r w:rsidRPr="00FE0C0F">
              <w:rPr>
                <w:rFonts w:ascii="Bookman Old Style" w:hAnsi="Bookman Old Style"/>
                <w:i/>
                <w:color w:val="000000" w:themeColor="text1"/>
                <w:spacing w:val="4"/>
                <w:w w:val="101"/>
                <w:sz w:val="24"/>
                <w:szCs w:val="24"/>
              </w:rPr>
              <w:t>r</w:t>
            </w:r>
            <w:r w:rsidRPr="00FE0C0F">
              <w:rPr>
                <w:rFonts w:ascii="Bookman Old Style" w:hAnsi="Bookman Old Style"/>
                <w:i/>
                <w:color w:val="000000" w:themeColor="text1"/>
                <w:w w:val="101"/>
                <w:sz w:val="24"/>
                <w:szCs w:val="24"/>
              </w:rPr>
              <w:t>i</w:t>
            </w:r>
            <w:r w:rsidRPr="00FE0C0F">
              <w:rPr>
                <w:rFonts w:ascii="Bookman Old Style" w:hAnsi="Bookman Old Style"/>
                <w:i/>
                <w:color w:val="000000" w:themeColor="text1"/>
                <w:spacing w:val="1"/>
                <w:w w:val="101"/>
                <w:sz w:val="24"/>
                <w:szCs w:val="24"/>
              </w:rPr>
              <w:t>b</w:t>
            </w:r>
            <w:r w:rsidRPr="00FE0C0F">
              <w:rPr>
                <w:rFonts w:ascii="Bookman Old Style" w:hAnsi="Bookman Old Style"/>
                <w:color w:val="000000" w:themeColor="text1"/>
                <w:spacing w:val="1"/>
                <w:w w:val="101"/>
                <w:sz w:val="24"/>
                <w:szCs w:val="24"/>
              </w:rPr>
              <w:t>)</w:t>
            </w:r>
            <w:r w:rsidRPr="00FE0C0F">
              <w:rPr>
                <w:rFonts w:ascii="Bookman Old Style" w:hAnsi="Bookman Old Style"/>
                <w:color w:val="000000" w:themeColor="text1"/>
                <w:spacing w:val="1"/>
                <w:w w:val="101"/>
                <w:sz w:val="24"/>
                <w:szCs w:val="24"/>
                <w:lang w:val="en-US"/>
              </w:rPr>
              <w:t>.</w:t>
            </w:r>
          </w:p>
        </w:tc>
        <w:tc>
          <w:tcPr>
            <w:tcW w:w="2729" w:type="dxa"/>
          </w:tcPr>
          <w:p w14:paraId="0F94255C" w14:textId="77777777" w:rsidR="0095578D" w:rsidRPr="00FE0C0F" w:rsidRDefault="0095578D"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4169F577" w14:textId="77777777" w:rsidR="0095578D" w:rsidRPr="00FE0C0F" w:rsidRDefault="0095578D"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r w:rsidR="00FE0C0F" w:rsidRPr="00FE0C0F" w14:paraId="4F251587" w14:textId="77777777" w:rsidTr="005C5AB8">
        <w:tc>
          <w:tcPr>
            <w:tcW w:w="535" w:type="dxa"/>
          </w:tcPr>
          <w:p w14:paraId="03BC09BE" w14:textId="77777777" w:rsidR="0095578D" w:rsidRPr="00FE0C0F" w:rsidRDefault="0095578D" w:rsidP="00E906B1">
            <w:pPr>
              <w:pStyle w:val="ListParagraph"/>
              <w:numPr>
                <w:ilvl w:val="0"/>
                <w:numId w:val="91"/>
              </w:numPr>
              <w:spacing w:before="120" w:after="0" w:line="276" w:lineRule="auto"/>
              <w:contextualSpacing w:val="0"/>
              <w:jc w:val="both"/>
              <w:rPr>
                <w:rFonts w:ascii="Bookman Old Style" w:hAnsi="Bookman Old Style"/>
                <w:color w:val="000000" w:themeColor="text1"/>
                <w:sz w:val="24"/>
                <w:szCs w:val="24"/>
              </w:rPr>
            </w:pPr>
          </w:p>
        </w:tc>
        <w:tc>
          <w:tcPr>
            <w:tcW w:w="7980" w:type="dxa"/>
          </w:tcPr>
          <w:p w14:paraId="0531BA00" w14:textId="129981E7" w:rsidR="0095578D" w:rsidRPr="00FE0C0F" w:rsidRDefault="0095578D" w:rsidP="0095578D">
            <w:pPr>
              <w:spacing w:after="240" w:line="480" w:lineRule="auto"/>
              <w:ind w:right="369"/>
              <w:jc w:val="both"/>
              <w:rPr>
                <w:rFonts w:ascii="Bookman Old Style" w:hAnsi="Bookman Old Style"/>
                <w:color w:val="000000" w:themeColor="text1"/>
                <w:sz w:val="24"/>
                <w:szCs w:val="24"/>
                <w:lang w:val="en-US"/>
              </w:rPr>
            </w:pP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z w:val="24"/>
                <w:szCs w:val="24"/>
              </w:rPr>
              <w:t>la</w:t>
            </w:r>
            <w:r w:rsidRPr="00FE0C0F">
              <w:rPr>
                <w:rFonts w:ascii="Bookman Old Style" w:hAnsi="Bookman Old Style"/>
                <w:color w:val="000000" w:themeColor="text1"/>
                <w:spacing w:val="1"/>
                <w:sz w:val="24"/>
                <w:szCs w:val="24"/>
              </w:rPr>
              <w:t>usu</w:t>
            </w:r>
            <w:r w:rsidRPr="00FE0C0F">
              <w:rPr>
                <w:rFonts w:ascii="Bookman Old Style" w:hAnsi="Bookman Old Style"/>
                <w:color w:val="000000" w:themeColor="text1"/>
                <w:sz w:val="24"/>
                <w:szCs w:val="24"/>
              </w:rPr>
              <w:t>l</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2"/>
                <w:sz w:val="24"/>
                <w:szCs w:val="24"/>
              </w:rPr>
              <w:t>k</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2"/>
                <w:sz w:val="24"/>
                <w:szCs w:val="24"/>
              </w:rPr>
              <w:t>mu</w:t>
            </w:r>
            <w:r w:rsidRPr="00FE0C0F">
              <w:rPr>
                <w:rFonts w:ascii="Bookman Old Style" w:hAnsi="Bookman Old Style"/>
                <w:color w:val="000000" w:themeColor="text1"/>
                <w:spacing w:val="3"/>
                <w:sz w:val="24"/>
                <w:szCs w:val="24"/>
              </w:rPr>
              <w:t>n</w:t>
            </w:r>
            <w:r w:rsidRPr="00FE0C0F">
              <w:rPr>
                <w:rFonts w:ascii="Bookman Old Style" w:hAnsi="Bookman Old Style"/>
                <w:color w:val="000000" w:themeColor="text1"/>
                <w:spacing w:val="1"/>
                <w:sz w:val="24"/>
                <w:szCs w:val="24"/>
              </w:rPr>
              <w:t>gk</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n</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2"/>
                <w:sz w:val="24"/>
                <w:szCs w:val="24"/>
              </w:rPr>
              <w:t>p</w:t>
            </w:r>
            <w:r w:rsidRPr="00FE0C0F">
              <w:rPr>
                <w:rFonts w:ascii="Bookman Old Style" w:hAnsi="Bookman Old Style"/>
                <w:color w:val="000000" w:themeColor="text1"/>
                <w:spacing w:val="2"/>
                <w:sz w:val="24"/>
                <w:szCs w:val="24"/>
              </w:rPr>
              <w:t>e</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n</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9"/>
                <w:sz w:val="24"/>
                <w:szCs w:val="24"/>
              </w:rPr>
              <w:t xml:space="preserve"> </w:t>
            </w:r>
            <w:r w:rsidRPr="00FE0C0F">
              <w:rPr>
                <w:rFonts w:ascii="Bookman Old Style" w:hAnsi="Bookman Old Style"/>
                <w:color w:val="000000" w:themeColor="text1"/>
                <w:spacing w:val="1"/>
                <w:sz w:val="24"/>
                <w:szCs w:val="24"/>
              </w:rPr>
              <w:t>g</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3"/>
                <w:sz w:val="24"/>
                <w:szCs w:val="24"/>
              </w:rPr>
              <w:t>n</w:t>
            </w:r>
            <w:r w:rsidRPr="00FE0C0F">
              <w:rPr>
                <w:rFonts w:ascii="Bookman Old Style" w:hAnsi="Bookman Old Style"/>
                <w:color w:val="000000" w:themeColor="text1"/>
                <w:sz w:val="24"/>
                <w:szCs w:val="24"/>
              </w:rPr>
              <w:t>ti</w:t>
            </w:r>
            <w:r w:rsidRPr="00FE0C0F">
              <w:rPr>
                <w:rFonts w:ascii="Bookman Old Style" w:hAnsi="Bookman Old Style"/>
                <w:color w:val="000000" w:themeColor="text1"/>
                <w:spacing w:val="4"/>
                <w:sz w:val="24"/>
                <w:szCs w:val="24"/>
              </w:rPr>
              <w:t xml:space="preserve"> </w:t>
            </w:r>
            <w:r w:rsidRPr="00FE0C0F">
              <w:rPr>
                <w:rFonts w:ascii="Bookman Old Style" w:hAnsi="Bookman Old Style"/>
                <w:color w:val="000000" w:themeColor="text1"/>
                <w:spacing w:val="-2"/>
                <w:sz w:val="24"/>
                <w:szCs w:val="24"/>
              </w:rPr>
              <w:t>r</w:t>
            </w:r>
            <w:r w:rsidRPr="00FE0C0F">
              <w:rPr>
                <w:rFonts w:ascii="Bookman Old Style" w:hAnsi="Bookman Old Style"/>
                <w:color w:val="000000" w:themeColor="text1"/>
                <w:spacing w:val="1"/>
                <w:sz w:val="24"/>
                <w:szCs w:val="24"/>
              </w:rPr>
              <w:t>ug</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ru</w:t>
            </w:r>
            <w:r w:rsidRPr="00FE0C0F">
              <w:rPr>
                <w:rFonts w:ascii="Bookman Old Style" w:hAnsi="Bookman Old Style"/>
                <w:color w:val="000000" w:themeColor="text1"/>
                <w:sz w:val="24"/>
                <w:szCs w:val="24"/>
              </w:rPr>
              <w:t>s</w:t>
            </w:r>
            <w:r w:rsidRPr="00FE0C0F">
              <w:rPr>
                <w:rFonts w:ascii="Bookman Old Style" w:hAnsi="Bookman Old Style"/>
                <w:color w:val="000000" w:themeColor="text1"/>
                <w:spacing w:val="5"/>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2"/>
                <w:sz w:val="24"/>
                <w:szCs w:val="24"/>
              </w:rPr>
              <w:t>t</w:t>
            </w:r>
            <w:r w:rsidRPr="00FE0C0F">
              <w:rPr>
                <w:rFonts w:ascii="Bookman Old Style" w:hAnsi="Bookman Old Style"/>
                <w:color w:val="000000" w:themeColor="text1"/>
                <w:sz w:val="24"/>
                <w:szCs w:val="24"/>
              </w:rPr>
              <w:t>eta</w:t>
            </w:r>
            <w:r w:rsidRPr="00FE0C0F">
              <w:rPr>
                <w:rFonts w:ascii="Bookman Old Style" w:hAnsi="Bookman Old Style"/>
                <w:color w:val="000000" w:themeColor="text1"/>
                <w:spacing w:val="1"/>
                <w:sz w:val="24"/>
                <w:szCs w:val="24"/>
              </w:rPr>
              <w:t>pk</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11"/>
                <w:sz w:val="24"/>
                <w:szCs w:val="24"/>
              </w:rPr>
              <w:t xml:space="preserve"> </w:t>
            </w:r>
            <w:r w:rsidRPr="00FE0C0F">
              <w:rPr>
                <w:rFonts w:ascii="Bookman Old Style" w:hAnsi="Bookman Old Style"/>
                <w:color w:val="000000" w:themeColor="text1"/>
                <w:spacing w:val="1"/>
                <w:sz w:val="24"/>
                <w:szCs w:val="24"/>
              </w:rPr>
              <w:t>s</w:t>
            </w:r>
            <w:r w:rsidRPr="00FE0C0F">
              <w:rPr>
                <w:rFonts w:ascii="Bookman Old Style" w:hAnsi="Bookman Old Style"/>
                <w:color w:val="000000" w:themeColor="text1"/>
                <w:sz w:val="24"/>
                <w:szCs w:val="24"/>
              </w:rPr>
              <w:t>ec</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r</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w w:val="101"/>
                <w:sz w:val="24"/>
                <w:szCs w:val="24"/>
              </w:rPr>
              <w:t xml:space="preserve">jelas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al</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z w:val="24"/>
                <w:szCs w:val="24"/>
              </w:rPr>
              <w:t>m</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1"/>
                <w:sz w:val="24"/>
                <w:szCs w:val="24"/>
              </w:rPr>
              <w:t>r</w:t>
            </w:r>
            <w:r w:rsidRPr="00FE0C0F">
              <w:rPr>
                <w:rFonts w:ascii="Bookman Old Style" w:hAnsi="Bookman Old Style"/>
                <w:color w:val="000000" w:themeColor="text1"/>
                <w:sz w:val="24"/>
                <w:szCs w:val="24"/>
              </w:rPr>
              <w:t>j</w:t>
            </w:r>
            <w:r w:rsidRPr="00FE0C0F">
              <w:rPr>
                <w:rFonts w:ascii="Bookman Old Style" w:hAnsi="Bookman Old Style"/>
                <w:color w:val="000000" w:themeColor="text1"/>
                <w:spacing w:val="2"/>
                <w:sz w:val="24"/>
                <w:szCs w:val="24"/>
              </w:rPr>
              <w:t>a</w:t>
            </w:r>
            <w:r w:rsidRPr="00FE0C0F">
              <w:rPr>
                <w:rFonts w:ascii="Bookman Old Style" w:hAnsi="Bookman Old Style"/>
                <w:color w:val="000000" w:themeColor="text1"/>
                <w:spacing w:val="-2"/>
                <w:sz w:val="24"/>
                <w:szCs w:val="24"/>
              </w:rPr>
              <w:t>n</w:t>
            </w:r>
            <w:r w:rsidRPr="00FE0C0F">
              <w:rPr>
                <w:rFonts w:ascii="Bookman Old Style" w:hAnsi="Bookman Old Style"/>
                <w:color w:val="000000" w:themeColor="text1"/>
                <w:sz w:val="24"/>
                <w:szCs w:val="24"/>
              </w:rPr>
              <w:t>j</w:t>
            </w:r>
            <w:r w:rsidRPr="00FE0C0F">
              <w:rPr>
                <w:rFonts w:ascii="Bookman Old Style" w:hAnsi="Bookman Old Style"/>
                <w:color w:val="000000" w:themeColor="text1"/>
                <w:spacing w:val="2"/>
                <w:sz w:val="24"/>
                <w:szCs w:val="24"/>
              </w:rPr>
              <w:t>i</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13"/>
                <w:sz w:val="24"/>
                <w:szCs w:val="24"/>
              </w:rPr>
              <w:t xml:space="preserve"> </w:t>
            </w:r>
            <w:r w:rsidRPr="00FE0C0F">
              <w:rPr>
                <w:rFonts w:ascii="Bookman Old Style" w:hAnsi="Bookman Old Style"/>
                <w:color w:val="000000" w:themeColor="text1"/>
                <w:sz w:val="24"/>
                <w:szCs w:val="24"/>
              </w:rPr>
              <w:t>penyaluran</w:t>
            </w:r>
            <w:r w:rsidRPr="00FE0C0F">
              <w:rPr>
                <w:rFonts w:ascii="Bookman Old Style" w:hAnsi="Bookman Old Style"/>
                <w:color w:val="000000" w:themeColor="text1"/>
                <w:spacing w:val="13"/>
                <w:sz w:val="24"/>
                <w:szCs w:val="24"/>
                <w:lang w:val="es-ES"/>
              </w:rPr>
              <w:t xml:space="preserve"> </w:t>
            </w:r>
            <w:r w:rsidRPr="00FE0C0F">
              <w:rPr>
                <w:rFonts w:ascii="Bookman Old Style" w:hAnsi="Bookman Old Style"/>
                <w:color w:val="000000" w:themeColor="text1"/>
                <w:spacing w:val="2"/>
                <w:sz w:val="24"/>
                <w:szCs w:val="24"/>
              </w:rPr>
              <w:t>P</w:t>
            </w:r>
            <w:r w:rsidRPr="00FE0C0F">
              <w:rPr>
                <w:rFonts w:ascii="Bookman Old Style" w:hAnsi="Bookman Old Style"/>
                <w:color w:val="000000" w:themeColor="text1"/>
                <w:sz w:val="24"/>
                <w:szCs w:val="24"/>
              </w:rPr>
              <w:t>e</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pacing w:val="3"/>
                <w:sz w:val="24"/>
                <w:szCs w:val="24"/>
              </w:rPr>
              <w:t>b</w:t>
            </w:r>
            <w:r w:rsidRPr="00FE0C0F">
              <w:rPr>
                <w:rFonts w:ascii="Bookman Old Style" w:hAnsi="Bookman Old Style"/>
                <w:color w:val="000000" w:themeColor="text1"/>
                <w:sz w:val="24"/>
                <w:szCs w:val="24"/>
              </w:rPr>
              <w:t>ia</w:t>
            </w:r>
            <w:r w:rsidRPr="00FE0C0F">
              <w:rPr>
                <w:rFonts w:ascii="Bookman Old Style" w:hAnsi="Bookman Old Style"/>
                <w:color w:val="000000" w:themeColor="text1"/>
                <w:spacing w:val="1"/>
                <w:sz w:val="24"/>
                <w:szCs w:val="24"/>
              </w:rPr>
              <w:t>y</w:t>
            </w:r>
            <w:r w:rsidRPr="00FE0C0F">
              <w:rPr>
                <w:rFonts w:ascii="Bookman Old Style" w:hAnsi="Bookman Old Style"/>
                <w:color w:val="000000" w:themeColor="text1"/>
                <w:sz w:val="24"/>
                <w:szCs w:val="24"/>
              </w:rPr>
              <w:t>aan</w:t>
            </w:r>
            <w:r w:rsidRPr="00FE0C0F">
              <w:rPr>
                <w:rFonts w:ascii="Bookman Old Style" w:hAnsi="Bookman Old Style"/>
                <w:color w:val="000000" w:themeColor="text1"/>
                <w:spacing w:val="15"/>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an</w:t>
            </w:r>
            <w:r w:rsidRPr="00FE0C0F">
              <w:rPr>
                <w:rFonts w:ascii="Bookman Old Style" w:hAnsi="Bookman Old Style"/>
                <w:color w:val="000000" w:themeColor="text1"/>
                <w:spacing w:val="6"/>
                <w:sz w:val="24"/>
                <w:szCs w:val="24"/>
              </w:rPr>
              <w:t xml:space="preserve"> </w:t>
            </w:r>
            <w:r w:rsidRPr="00FE0C0F">
              <w:rPr>
                <w:rFonts w:ascii="Bookman Old Style" w:hAnsi="Bookman Old Style"/>
                <w:color w:val="000000" w:themeColor="text1"/>
                <w:spacing w:val="1"/>
                <w:sz w:val="24"/>
                <w:szCs w:val="24"/>
              </w:rPr>
              <w:t>d</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
                <w:sz w:val="24"/>
                <w:szCs w:val="24"/>
              </w:rPr>
              <w:t>p</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1"/>
                <w:sz w:val="24"/>
                <w:szCs w:val="24"/>
              </w:rPr>
              <w:t>h</w:t>
            </w:r>
            <w:r w:rsidRPr="00FE0C0F">
              <w:rPr>
                <w:rFonts w:ascii="Bookman Old Style" w:hAnsi="Bookman Old Style"/>
                <w:color w:val="000000" w:themeColor="text1"/>
                <w:sz w:val="24"/>
                <w:szCs w:val="24"/>
              </w:rPr>
              <w:t>a</w:t>
            </w:r>
            <w:r w:rsidRPr="00FE0C0F">
              <w:rPr>
                <w:rFonts w:ascii="Bookman Old Style" w:hAnsi="Bookman Old Style"/>
                <w:color w:val="000000" w:themeColor="text1"/>
                <w:spacing w:val="-2"/>
                <w:sz w:val="24"/>
                <w:szCs w:val="24"/>
              </w:rPr>
              <w:t>m</w:t>
            </w:r>
            <w:r w:rsidRPr="00FE0C0F">
              <w:rPr>
                <w:rFonts w:ascii="Bookman Old Style" w:hAnsi="Bookman Old Style"/>
                <w:color w:val="000000" w:themeColor="text1"/>
                <w:sz w:val="24"/>
                <w:szCs w:val="24"/>
              </w:rPr>
              <w:t>i</w:t>
            </w:r>
            <w:r w:rsidRPr="00FE0C0F">
              <w:rPr>
                <w:rFonts w:ascii="Bookman Old Style" w:hAnsi="Bookman Old Style"/>
                <w:color w:val="000000" w:themeColor="text1"/>
                <w:spacing w:val="13"/>
                <w:sz w:val="24"/>
                <w:szCs w:val="24"/>
              </w:rPr>
              <w:t xml:space="preserve"> </w:t>
            </w:r>
            <w:r w:rsidRPr="00FE0C0F">
              <w:rPr>
                <w:rFonts w:ascii="Bookman Old Style" w:hAnsi="Bookman Old Style"/>
                <w:color w:val="000000" w:themeColor="text1"/>
                <w:spacing w:val="-2"/>
                <w:sz w:val="24"/>
                <w:szCs w:val="24"/>
              </w:rPr>
              <w:t>o</w:t>
            </w:r>
            <w:r w:rsidRPr="00FE0C0F">
              <w:rPr>
                <w:rFonts w:ascii="Bookman Old Style" w:hAnsi="Bookman Old Style"/>
                <w:color w:val="000000" w:themeColor="text1"/>
                <w:spacing w:val="4"/>
                <w:sz w:val="24"/>
                <w:szCs w:val="24"/>
              </w:rPr>
              <w:t>l</w:t>
            </w:r>
            <w:r w:rsidRPr="00FE0C0F">
              <w:rPr>
                <w:rFonts w:ascii="Bookman Old Style" w:hAnsi="Bookman Old Style"/>
                <w:color w:val="000000" w:themeColor="text1"/>
                <w:sz w:val="24"/>
                <w:szCs w:val="24"/>
              </w:rPr>
              <w:t>eh</w:t>
            </w:r>
            <w:r w:rsidRPr="00FE0C0F">
              <w:rPr>
                <w:rFonts w:ascii="Bookman Old Style" w:hAnsi="Bookman Old Style"/>
                <w:color w:val="000000" w:themeColor="text1"/>
                <w:spacing w:val="7"/>
                <w:sz w:val="24"/>
                <w:szCs w:val="24"/>
              </w:rPr>
              <w:t xml:space="preserve"> </w:t>
            </w:r>
            <w:r w:rsidRPr="00FE0C0F">
              <w:rPr>
                <w:rFonts w:ascii="Bookman Old Style" w:hAnsi="Bookman Old Style"/>
                <w:color w:val="000000" w:themeColor="text1"/>
                <w:spacing w:val="1"/>
                <w:w w:val="101"/>
                <w:sz w:val="24"/>
                <w:szCs w:val="24"/>
              </w:rPr>
              <w:t>n</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s</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1"/>
                <w:w w:val="101"/>
                <w:sz w:val="24"/>
                <w:szCs w:val="24"/>
              </w:rPr>
              <w:t>b</w:t>
            </w:r>
            <w:r w:rsidRPr="00FE0C0F">
              <w:rPr>
                <w:rFonts w:ascii="Bookman Old Style" w:hAnsi="Bookman Old Style"/>
                <w:color w:val="000000" w:themeColor="text1"/>
                <w:w w:val="101"/>
                <w:sz w:val="24"/>
                <w:szCs w:val="24"/>
              </w:rPr>
              <w:t>a</w:t>
            </w:r>
            <w:r w:rsidRPr="00FE0C0F">
              <w:rPr>
                <w:rFonts w:ascii="Bookman Old Style" w:hAnsi="Bookman Old Style"/>
                <w:color w:val="000000" w:themeColor="text1"/>
                <w:spacing w:val="-2"/>
                <w:w w:val="101"/>
                <w:sz w:val="24"/>
                <w:szCs w:val="24"/>
              </w:rPr>
              <w:t>h</w:t>
            </w:r>
            <w:r w:rsidRPr="00FE0C0F">
              <w:rPr>
                <w:rFonts w:ascii="Bookman Old Style" w:hAnsi="Bookman Old Style"/>
                <w:color w:val="000000" w:themeColor="text1"/>
                <w:spacing w:val="-2"/>
                <w:w w:val="101"/>
                <w:sz w:val="24"/>
                <w:szCs w:val="24"/>
                <w:lang w:val="en-US"/>
              </w:rPr>
              <w:t>.</w:t>
            </w:r>
          </w:p>
        </w:tc>
        <w:tc>
          <w:tcPr>
            <w:tcW w:w="2729" w:type="dxa"/>
          </w:tcPr>
          <w:p w14:paraId="5FB94DCB" w14:textId="77777777" w:rsidR="0095578D" w:rsidRPr="00FE0C0F" w:rsidRDefault="0095578D"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c>
          <w:tcPr>
            <w:tcW w:w="2135" w:type="dxa"/>
          </w:tcPr>
          <w:p w14:paraId="62EA3CA3" w14:textId="77777777" w:rsidR="0095578D" w:rsidRPr="00FE0C0F" w:rsidRDefault="0095578D" w:rsidP="00761301">
            <w:pPr>
              <w:pStyle w:val="ListParagraph"/>
              <w:spacing w:before="120" w:after="0" w:line="276" w:lineRule="auto"/>
              <w:ind w:left="0"/>
              <w:contextualSpacing w:val="0"/>
              <w:jc w:val="both"/>
              <w:rPr>
                <w:rFonts w:ascii="Bookman Old Style" w:hAnsi="Bookman Old Style"/>
                <w:color w:val="000000" w:themeColor="text1"/>
                <w:sz w:val="24"/>
                <w:szCs w:val="24"/>
              </w:rPr>
            </w:pPr>
          </w:p>
        </w:tc>
      </w:tr>
    </w:tbl>
    <w:p w14:paraId="4E3C69D5" w14:textId="7EB4EE69" w:rsidR="0051144B" w:rsidRPr="00FE0C0F" w:rsidRDefault="0051144B" w:rsidP="00AD0041">
      <w:pPr>
        <w:jc w:val="both"/>
        <w:rPr>
          <w:rFonts w:ascii="Bookman Old Style" w:hAnsi="Bookman Old Style"/>
          <w:color w:val="000000" w:themeColor="text1"/>
          <w:sz w:val="24"/>
          <w:szCs w:val="24"/>
          <w:lang w:val="es-ES"/>
        </w:rPr>
      </w:pPr>
    </w:p>
    <w:p w14:paraId="7E2B30C5" w14:textId="59FAF4DE" w:rsidR="0051144B" w:rsidRPr="00FE0C0F" w:rsidRDefault="0051144B" w:rsidP="00AD0041">
      <w:pPr>
        <w:jc w:val="both"/>
        <w:rPr>
          <w:rFonts w:ascii="Bookman Old Style" w:hAnsi="Bookman Old Style"/>
          <w:color w:val="000000" w:themeColor="text1"/>
          <w:sz w:val="24"/>
          <w:szCs w:val="24"/>
          <w:lang w:val="es-ES"/>
        </w:rPr>
      </w:pPr>
    </w:p>
    <w:p w14:paraId="0B90D9DE" w14:textId="4F02DEBB" w:rsidR="0051144B" w:rsidRPr="00FE0C0F" w:rsidRDefault="0051144B" w:rsidP="00AD0041">
      <w:pPr>
        <w:jc w:val="both"/>
        <w:rPr>
          <w:rFonts w:ascii="Bookman Old Style" w:hAnsi="Bookman Old Style"/>
          <w:color w:val="000000" w:themeColor="text1"/>
          <w:sz w:val="24"/>
          <w:szCs w:val="24"/>
          <w:lang w:val="es-ES"/>
        </w:rPr>
      </w:pPr>
    </w:p>
    <w:p w14:paraId="3C2797E8" w14:textId="55FB6F4E" w:rsidR="0051144B" w:rsidRPr="00FE0C0F" w:rsidRDefault="0051144B" w:rsidP="00AD0041">
      <w:pPr>
        <w:jc w:val="both"/>
        <w:rPr>
          <w:rFonts w:ascii="Bookman Old Style" w:hAnsi="Bookman Old Style"/>
          <w:color w:val="000000" w:themeColor="text1"/>
          <w:sz w:val="24"/>
          <w:szCs w:val="24"/>
          <w:lang w:val="es-ES"/>
        </w:rPr>
      </w:pPr>
    </w:p>
    <w:p w14:paraId="29E9DCE0" w14:textId="77777777" w:rsidR="0051144B" w:rsidRPr="00FE0C0F" w:rsidRDefault="0051144B" w:rsidP="00AD0041">
      <w:pPr>
        <w:jc w:val="both"/>
        <w:rPr>
          <w:rFonts w:ascii="Bookman Old Style" w:hAnsi="Bookman Old Style"/>
          <w:color w:val="000000" w:themeColor="text1"/>
          <w:sz w:val="24"/>
          <w:szCs w:val="24"/>
          <w:lang w:val="es-ES"/>
        </w:rPr>
      </w:pPr>
    </w:p>
    <w:p w14:paraId="77762083" w14:textId="77777777" w:rsidR="00197CEB" w:rsidRPr="00FE0C0F" w:rsidRDefault="00197CEB" w:rsidP="00197CEB">
      <w:pPr>
        <w:spacing w:after="240" w:line="480" w:lineRule="auto"/>
        <w:ind w:left="896" w:right="369"/>
        <w:jc w:val="both"/>
        <w:rPr>
          <w:rFonts w:ascii="Bookman Old Style" w:hAnsi="Bookman Old Style"/>
          <w:color w:val="000000" w:themeColor="text1"/>
          <w:sz w:val="24"/>
          <w:szCs w:val="24"/>
        </w:rPr>
      </w:pPr>
    </w:p>
    <w:p w14:paraId="2EA58F69" w14:textId="77777777" w:rsidR="0095578D" w:rsidRPr="00FE0C0F" w:rsidRDefault="00B062AD" w:rsidP="00197CEB">
      <w:pPr>
        <w:ind w:left="4820" w:hanging="50"/>
        <w:jc w:val="both"/>
        <w:rPr>
          <w:rFonts w:ascii="Bookman Old Style" w:hAnsi="Bookman Old Style"/>
          <w:color w:val="000000" w:themeColor="text1"/>
          <w:sz w:val="24"/>
          <w:szCs w:val="24"/>
          <w:lang w:val="es-ES"/>
        </w:rPr>
      </w:pPr>
      <w:r w:rsidRPr="00FE0C0F">
        <w:rPr>
          <w:rFonts w:ascii="Bookman Old Style" w:hAnsi="Bookman Old Style"/>
          <w:color w:val="000000" w:themeColor="text1"/>
          <w:sz w:val="24"/>
          <w:szCs w:val="24"/>
          <w:lang w:val="es-ES"/>
        </w:rPr>
        <w:t xml:space="preserve"> </w:t>
      </w:r>
    </w:p>
    <w:p w14:paraId="1A129DCB" w14:textId="26192B79" w:rsidR="004570E4" w:rsidRPr="00FE0C0F" w:rsidRDefault="004570E4" w:rsidP="00197CEB">
      <w:pPr>
        <w:ind w:left="4820" w:hanging="50"/>
        <w:jc w:val="both"/>
        <w:rPr>
          <w:rFonts w:ascii="Bookman Old Style" w:hAnsi="Bookman Old Style"/>
          <w:color w:val="000000" w:themeColor="text1"/>
          <w:sz w:val="24"/>
          <w:szCs w:val="24"/>
          <w:lang w:val="es-ES"/>
        </w:rPr>
      </w:pPr>
      <w:r w:rsidRPr="00FE0C0F">
        <w:rPr>
          <w:rFonts w:ascii="Bookman Old Style" w:hAnsi="Bookman Old Style" w:cs="Bookman Old Style"/>
          <w:color w:val="000000" w:themeColor="text1"/>
          <w:sz w:val="24"/>
        </w:rPr>
        <w:t>Ditetapkan di Jakarta</w:t>
      </w:r>
    </w:p>
    <w:p w14:paraId="573C3A21" w14:textId="77777777" w:rsidR="004570E4" w:rsidRPr="00FE0C0F" w:rsidRDefault="004570E4" w:rsidP="004570E4">
      <w:pPr>
        <w:pStyle w:val="ListParagraph"/>
        <w:tabs>
          <w:tab w:val="left" w:pos="8172"/>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rPr>
      </w:pPr>
      <w:r w:rsidRPr="00FE0C0F">
        <w:rPr>
          <w:rFonts w:ascii="Bookman Old Style" w:hAnsi="Bookman Old Style" w:cs="Bookman Old Style"/>
          <w:color w:val="000000" w:themeColor="text1"/>
          <w:sz w:val="24"/>
        </w:rPr>
        <w:t xml:space="preserve">pada tanggal        </w:t>
      </w:r>
    </w:p>
    <w:p w14:paraId="3C8EE578" w14:textId="77777777" w:rsidR="004570E4" w:rsidRPr="00FE0C0F" w:rsidRDefault="004570E4"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rPr>
      </w:pPr>
    </w:p>
    <w:p w14:paraId="5106127F" w14:textId="77777777" w:rsidR="004570E4" w:rsidRPr="00FE0C0F" w:rsidRDefault="004570E4"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szCs w:val="24"/>
        </w:rPr>
      </w:pPr>
      <w:r w:rsidRPr="00FE0C0F">
        <w:rPr>
          <w:rFonts w:ascii="Bookman Old Style" w:hAnsi="Bookman Old Style" w:cs="Bookman Old Style"/>
          <w:color w:val="000000" w:themeColor="text1"/>
          <w:sz w:val="24"/>
        </w:rPr>
        <w:t xml:space="preserve">KEPALA EKSEKUTIF PENGAWAS PERASURANSIAN, DANA PENSIUN, LEMBAGA PEMBIAYAAN, DAN LEMBAGA JASA KEUANGAN LAINNYA </w:t>
      </w:r>
      <w:r w:rsidRPr="00FE0C0F">
        <w:rPr>
          <w:rFonts w:ascii="Bookman Old Style" w:hAnsi="Bookman Old Style" w:cs="Bookman Old Style"/>
          <w:color w:val="000000" w:themeColor="text1"/>
          <w:sz w:val="24"/>
          <w:szCs w:val="24"/>
        </w:rPr>
        <w:t xml:space="preserve">OTORITAS JASA KEUANGAN </w:t>
      </w:r>
      <w:r w:rsidRPr="00FE0C0F">
        <w:rPr>
          <w:rFonts w:ascii="Bookman Old Style" w:hAnsi="Bookman Old Style" w:cs="Bookman Old Style"/>
          <w:color w:val="000000" w:themeColor="text1"/>
          <w:sz w:val="24"/>
          <w:szCs w:val="24"/>
          <w:lang w:val="es-ES"/>
        </w:rPr>
        <w:t>REPUBLIK INDONESIA</w:t>
      </w:r>
      <w:r w:rsidRPr="00FE0C0F">
        <w:rPr>
          <w:rFonts w:ascii="Bookman Old Style" w:hAnsi="Bookman Old Style" w:cs="Bookman Old Style"/>
          <w:color w:val="000000" w:themeColor="text1"/>
          <w:sz w:val="24"/>
          <w:szCs w:val="24"/>
        </w:rPr>
        <w:t>,</w:t>
      </w:r>
    </w:p>
    <w:p w14:paraId="71006D2C" w14:textId="77777777" w:rsidR="004570E4" w:rsidRPr="00FE0C0F" w:rsidRDefault="004570E4"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szCs w:val="24"/>
        </w:rPr>
      </w:pPr>
    </w:p>
    <w:p w14:paraId="3869256C" w14:textId="09CA3FFF" w:rsidR="004570E4" w:rsidRPr="00FE0C0F" w:rsidRDefault="004570E4"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szCs w:val="24"/>
        </w:rPr>
      </w:pPr>
    </w:p>
    <w:p w14:paraId="2F05DD99" w14:textId="0F1306C2" w:rsidR="00197CEB" w:rsidRPr="00FE0C0F" w:rsidRDefault="00197CEB"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szCs w:val="24"/>
        </w:rPr>
      </w:pPr>
    </w:p>
    <w:p w14:paraId="67F70196" w14:textId="77777777" w:rsidR="00197CEB" w:rsidRPr="00FE0C0F" w:rsidRDefault="00197CEB"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szCs w:val="24"/>
        </w:rPr>
      </w:pPr>
    </w:p>
    <w:p w14:paraId="34CD8490" w14:textId="77777777" w:rsidR="004570E4" w:rsidRPr="00FE0C0F" w:rsidRDefault="004570E4" w:rsidP="004570E4">
      <w:pPr>
        <w:pStyle w:val="ListParagraph"/>
        <w:tabs>
          <w:tab w:val="left" w:pos="10170"/>
          <w:tab w:val="left" w:pos="10800"/>
        </w:tabs>
        <w:autoSpaceDE w:val="0"/>
        <w:autoSpaceDN w:val="0"/>
        <w:adjustRightInd w:val="0"/>
        <w:spacing w:after="0" w:line="360" w:lineRule="auto"/>
        <w:ind w:left="4820"/>
        <w:contextualSpacing w:val="0"/>
        <w:jc w:val="both"/>
        <w:rPr>
          <w:rFonts w:ascii="Bookman Old Style" w:hAnsi="Bookman Old Style" w:cs="Bookman Old Style"/>
          <w:color w:val="000000" w:themeColor="text1"/>
          <w:sz w:val="24"/>
          <w:szCs w:val="24"/>
        </w:rPr>
      </w:pPr>
    </w:p>
    <w:p w14:paraId="4B636A78" w14:textId="77777777" w:rsidR="004570E4" w:rsidRPr="00FE0C0F" w:rsidRDefault="004570E4" w:rsidP="004570E4">
      <w:pPr>
        <w:spacing w:after="0" w:line="360" w:lineRule="auto"/>
        <w:ind w:left="4820"/>
        <w:jc w:val="both"/>
        <w:rPr>
          <w:rFonts w:ascii="Bookman Old Style" w:hAnsi="Bookman Old Style" w:cs="Bookman Old Style"/>
          <w:color w:val="000000" w:themeColor="text1"/>
          <w:sz w:val="24"/>
          <w:szCs w:val="24"/>
        </w:rPr>
      </w:pPr>
      <w:r w:rsidRPr="00FE0C0F">
        <w:rPr>
          <w:rFonts w:ascii="Bookman Old Style" w:hAnsi="Bookman Old Style" w:cs="Bookman Old Style"/>
          <w:color w:val="000000" w:themeColor="text1"/>
          <w:sz w:val="24"/>
          <w:szCs w:val="24"/>
        </w:rPr>
        <w:t>RISWINANDI</w:t>
      </w:r>
    </w:p>
    <w:p w14:paraId="329274AC" w14:textId="75F0838D" w:rsidR="00BE4416" w:rsidRPr="00FE0C0F" w:rsidRDefault="00F4385C">
      <w:pPr>
        <w:rPr>
          <w:rFonts w:ascii="Bookman Old Style" w:hAnsi="Bookman Old Style"/>
          <w:color w:val="000000" w:themeColor="text1"/>
          <w:sz w:val="24"/>
          <w:szCs w:val="24"/>
          <w:lang w:val="es-ES"/>
        </w:rPr>
      </w:pPr>
    </w:p>
    <w:sectPr w:rsidR="00BE4416" w:rsidRPr="00FE0C0F" w:rsidSect="0021125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5AD0" w14:textId="77777777" w:rsidR="00F4385C" w:rsidRDefault="00F4385C" w:rsidP="00C96A5D">
      <w:pPr>
        <w:spacing w:after="0" w:line="240" w:lineRule="auto"/>
      </w:pPr>
      <w:r>
        <w:separator/>
      </w:r>
    </w:p>
  </w:endnote>
  <w:endnote w:type="continuationSeparator" w:id="0">
    <w:p w14:paraId="01177EF0" w14:textId="77777777" w:rsidR="00F4385C" w:rsidRDefault="00F4385C" w:rsidP="00C9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0CE6" w14:textId="77777777" w:rsidR="00F4385C" w:rsidRDefault="00F4385C" w:rsidP="00C96A5D">
      <w:pPr>
        <w:spacing w:after="0" w:line="240" w:lineRule="auto"/>
      </w:pPr>
      <w:r>
        <w:separator/>
      </w:r>
    </w:p>
  </w:footnote>
  <w:footnote w:type="continuationSeparator" w:id="0">
    <w:p w14:paraId="478C14DD" w14:textId="77777777" w:rsidR="00F4385C" w:rsidRDefault="00F4385C" w:rsidP="00C9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0DA"/>
    <w:multiLevelType w:val="hybridMultilevel"/>
    <w:tmpl w:val="5074E5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44C0D"/>
    <w:multiLevelType w:val="hybridMultilevel"/>
    <w:tmpl w:val="73B21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22966"/>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 w15:restartNumberingAfterBreak="0">
    <w:nsid w:val="09896D62"/>
    <w:multiLevelType w:val="hybridMultilevel"/>
    <w:tmpl w:val="9E0EF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7C1175"/>
    <w:multiLevelType w:val="hybridMultilevel"/>
    <w:tmpl w:val="EC54FA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832C5"/>
    <w:multiLevelType w:val="hybridMultilevel"/>
    <w:tmpl w:val="F572A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E7673"/>
    <w:multiLevelType w:val="hybridMultilevel"/>
    <w:tmpl w:val="DCE026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94ED0"/>
    <w:multiLevelType w:val="hybridMultilevel"/>
    <w:tmpl w:val="89EED6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12502"/>
    <w:multiLevelType w:val="hybridMultilevel"/>
    <w:tmpl w:val="EC5E7E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20A87"/>
    <w:multiLevelType w:val="hybridMultilevel"/>
    <w:tmpl w:val="FFCA9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F4500"/>
    <w:multiLevelType w:val="hybridMultilevel"/>
    <w:tmpl w:val="9FE0D96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2EA526A"/>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145948E7"/>
    <w:multiLevelType w:val="hybridMultilevel"/>
    <w:tmpl w:val="0A188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FD6F2C"/>
    <w:multiLevelType w:val="hybridMultilevel"/>
    <w:tmpl w:val="7512C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D839AE"/>
    <w:multiLevelType w:val="multilevel"/>
    <w:tmpl w:val="5FA0E0CE"/>
    <w:lvl w:ilvl="0">
      <w:start w:val="1"/>
      <w:numFmt w:val="decimal"/>
      <w:lvlText w:val="%1."/>
      <w:lvlJc w:val="left"/>
      <w:pPr>
        <w:ind w:left="720" w:hanging="360"/>
      </w:pPr>
    </w:lvl>
    <w:lvl w:ilvl="1">
      <w:start w:val="1"/>
      <w:numFmt w:val="lowerLetter"/>
      <w:lvlText w:val="%2."/>
      <w:lvlJc w:val="left"/>
      <w:pPr>
        <w:ind w:left="720" w:hanging="360"/>
      </w:pPr>
      <w:rPr>
        <w:rFonts w:hint="default"/>
        <w:i w:val="0"/>
        <w:color w:val="aut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19DD7194"/>
    <w:multiLevelType w:val="hybridMultilevel"/>
    <w:tmpl w:val="24123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5745B"/>
    <w:multiLevelType w:val="hybridMultilevel"/>
    <w:tmpl w:val="CA50F774"/>
    <w:lvl w:ilvl="0" w:tplc="AF084CA0">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9D7191"/>
    <w:multiLevelType w:val="hybridMultilevel"/>
    <w:tmpl w:val="282ECC88"/>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0B8726A"/>
    <w:multiLevelType w:val="hybridMultilevel"/>
    <w:tmpl w:val="9E0EF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2B18CB"/>
    <w:multiLevelType w:val="hybridMultilevel"/>
    <w:tmpl w:val="98B00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F00C2"/>
    <w:multiLevelType w:val="hybridMultilevel"/>
    <w:tmpl w:val="8C30A1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E056A"/>
    <w:multiLevelType w:val="hybridMultilevel"/>
    <w:tmpl w:val="C24A18A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E02E48"/>
    <w:multiLevelType w:val="hybridMultilevel"/>
    <w:tmpl w:val="6902DBF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D15D21"/>
    <w:multiLevelType w:val="hybridMultilevel"/>
    <w:tmpl w:val="1CBCCDC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6B65AD"/>
    <w:multiLevelType w:val="hybridMultilevel"/>
    <w:tmpl w:val="BC9063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7D1516"/>
    <w:multiLevelType w:val="hybridMultilevel"/>
    <w:tmpl w:val="3450659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CB3BEA"/>
    <w:multiLevelType w:val="hybridMultilevel"/>
    <w:tmpl w:val="929AA3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C4A91"/>
    <w:multiLevelType w:val="hybridMultilevel"/>
    <w:tmpl w:val="B484C06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0E09F3"/>
    <w:multiLevelType w:val="hybridMultilevel"/>
    <w:tmpl w:val="9D228B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163B28"/>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15:restartNumberingAfterBreak="0">
    <w:nsid w:val="2AC16B37"/>
    <w:multiLevelType w:val="hybridMultilevel"/>
    <w:tmpl w:val="1584BF28"/>
    <w:lvl w:ilvl="0" w:tplc="E0C809B2">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0E0426"/>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2" w15:restartNumberingAfterBreak="0">
    <w:nsid w:val="2D3F04F7"/>
    <w:multiLevelType w:val="hybridMultilevel"/>
    <w:tmpl w:val="2E0861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1742C2"/>
    <w:multiLevelType w:val="hybridMultilevel"/>
    <w:tmpl w:val="A3CE932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CF3864"/>
    <w:multiLevelType w:val="hybridMultilevel"/>
    <w:tmpl w:val="1064527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0E0DA6"/>
    <w:multiLevelType w:val="hybridMultilevel"/>
    <w:tmpl w:val="82A6BC7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75A287A"/>
    <w:multiLevelType w:val="multilevel"/>
    <w:tmpl w:val="DA22CFF8"/>
    <w:lvl w:ilvl="0">
      <w:start w:val="1"/>
      <w:numFmt w:val="lowerLetter"/>
      <w:lvlText w:val="%1."/>
      <w:lvlJc w:val="left"/>
      <w:pPr>
        <w:ind w:left="360" w:hanging="360"/>
      </w:pPr>
      <w:rPr>
        <w:i w:val="0"/>
        <w:iCs/>
      </w:rPr>
    </w:lvl>
    <w:lvl w:ilvl="1">
      <w:start w:val="1"/>
      <w:numFmt w:val="lowerLetter"/>
      <w:lvlText w:val="%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37" w15:restartNumberingAfterBreak="0">
    <w:nsid w:val="385F53F5"/>
    <w:multiLevelType w:val="hybridMultilevel"/>
    <w:tmpl w:val="67327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C925FE"/>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9" w15:restartNumberingAfterBreak="0">
    <w:nsid w:val="38E57685"/>
    <w:multiLevelType w:val="hybridMultilevel"/>
    <w:tmpl w:val="534E4E4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8EA271B"/>
    <w:multiLevelType w:val="hybridMultilevel"/>
    <w:tmpl w:val="C4629388"/>
    <w:lvl w:ilvl="0" w:tplc="04090019">
      <w:start w:val="1"/>
      <w:numFmt w:val="lowerLetter"/>
      <w:lvlText w:val="%1."/>
      <w:lvlJc w:val="left"/>
      <w:pPr>
        <w:ind w:left="952" w:hanging="360"/>
      </w:pPr>
    </w:lvl>
    <w:lvl w:ilvl="1" w:tplc="04210019">
      <w:start w:val="1"/>
      <w:numFmt w:val="lowerLetter"/>
      <w:lvlText w:val="%2."/>
      <w:lvlJc w:val="left"/>
      <w:pPr>
        <w:ind w:left="1672" w:hanging="360"/>
      </w:pPr>
    </w:lvl>
    <w:lvl w:ilvl="2" w:tplc="0421001B" w:tentative="1">
      <w:start w:val="1"/>
      <w:numFmt w:val="lowerRoman"/>
      <w:lvlText w:val="%3."/>
      <w:lvlJc w:val="right"/>
      <w:pPr>
        <w:ind w:left="2392" w:hanging="180"/>
      </w:pPr>
    </w:lvl>
    <w:lvl w:ilvl="3" w:tplc="0421000F" w:tentative="1">
      <w:start w:val="1"/>
      <w:numFmt w:val="decimal"/>
      <w:lvlText w:val="%4."/>
      <w:lvlJc w:val="left"/>
      <w:pPr>
        <w:ind w:left="3112" w:hanging="360"/>
      </w:pPr>
    </w:lvl>
    <w:lvl w:ilvl="4" w:tplc="04210019" w:tentative="1">
      <w:start w:val="1"/>
      <w:numFmt w:val="lowerLetter"/>
      <w:lvlText w:val="%5."/>
      <w:lvlJc w:val="left"/>
      <w:pPr>
        <w:ind w:left="3832" w:hanging="360"/>
      </w:pPr>
    </w:lvl>
    <w:lvl w:ilvl="5" w:tplc="0421001B" w:tentative="1">
      <w:start w:val="1"/>
      <w:numFmt w:val="lowerRoman"/>
      <w:lvlText w:val="%6."/>
      <w:lvlJc w:val="right"/>
      <w:pPr>
        <w:ind w:left="4552" w:hanging="180"/>
      </w:pPr>
    </w:lvl>
    <w:lvl w:ilvl="6" w:tplc="0421000F" w:tentative="1">
      <w:start w:val="1"/>
      <w:numFmt w:val="decimal"/>
      <w:lvlText w:val="%7."/>
      <w:lvlJc w:val="left"/>
      <w:pPr>
        <w:ind w:left="5272" w:hanging="360"/>
      </w:pPr>
    </w:lvl>
    <w:lvl w:ilvl="7" w:tplc="04210019" w:tentative="1">
      <w:start w:val="1"/>
      <w:numFmt w:val="lowerLetter"/>
      <w:lvlText w:val="%8."/>
      <w:lvlJc w:val="left"/>
      <w:pPr>
        <w:ind w:left="5992" w:hanging="360"/>
      </w:pPr>
    </w:lvl>
    <w:lvl w:ilvl="8" w:tplc="0421001B" w:tentative="1">
      <w:start w:val="1"/>
      <w:numFmt w:val="lowerRoman"/>
      <w:lvlText w:val="%9."/>
      <w:lvlJc w:val="right"/>
      <w:pPr>
        <w:ind w:left="6712" w:hanging="180"/>
      </w:pPr>
    </w:lvl>
  </w:abstractNum>
  <w:abstractNum w:abstractNumId="41" w15:restartNumberingAfterBreak="0">
    <w:nsid w:val="39761A04"/>
    <w:multiLevelType w:val="hybridMultilevel"/>
    <w:tmpl w:val="631466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ACE38C9"/>
    <w:multiLevelType w:val="hybridMultilevel"/>
    <w:tmpl w:val="5E64B56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AD13029"/>
    <w:multiLevelType w:val="hybridMultilevel"/>
    <w:tmpl w:val="7D06E1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FCE0F00"/>
    <w:multiLevelType w:val="hybridMultilevel"/>
    <w:tmpl w:val="3202F5C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00C3FA5"/>
    <w:multiLevelType w:val="hybridMultilevel"/>
    <w:tmpl w:val="DFAA17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1C43EC7"/>
    <w:multiLevelType w:val="hybridMultilevel"/>
    <w:tmpl w:val="298C31D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1F7027"/>
    <w:multiLevelType w:val="multilevel"/>
    <w:tmpl w:val="66069160"/>
    <w:lvl w:ilvl="0">
      <w:start w:val="1"/>
      <w:numFmt w:val="decimal"/>
      <w:lvlText w:val="%1."/>
      <w:lvlJc w:val="left"/>
      <w:pPr>
        <w:ind w:left="360" w:hanging="360"/>
      </w:pPr>
    </w:lvl>
    <w:lvl w:ilvl="1">
      <w:start w:val="1"/>
      <w:numFmt w:val="lowerLetter"/>
      <w:lvlText w:val="%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48" w15:restartNumberingAfterBreak="0">
    <w:nsid w:val="42BA296B"/>
    <w:multiLevelType w:val="hybridMultilevel"/>
    <w:tmpl w:val="5EB811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2C25C99"/>
    <w:multiLevelType w:val="hybridMultilevel"/>
    <w:tmpl w:val="3536A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3C1081E"/>
    <w:multiLevelType w:val="hybridMultilevel"/>
    <w:tmpl w:val="49884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F3010D"/>
    <w:multiLevelType w:val="hybridMultilevel"/>
    <w:tmpl w:val="03D2FE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43A1697"/>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53" w15:restartNumberingAfterBreak="0">
    <w:nsid w:val="44DD2853"/>
    <w:multiLevelType w:val="hybridMultilevel"/>
    <w:tmpl w:val="5202867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987F1B"/>
    <w:multiLevelType w:val="hybridMultilevel"/>
    <w:tmpl w:val="0AA83EE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6B266BF"/>
    <w:multiLevelType w:val="hybridMultilevel"/>
    <w:tmpl w:val="CE88EC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8C7D5B"/>
    <w:multiLevelType w:val="hybridMultilevel"/>
    <w:tmpl w:val="CB2288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C50340"/>
    <w:multiLevelType w:val="hybridMultilevel"/>
    <w:tmpl w:val="09CC4AC6"/>
    <w:lvl w:ilvl="0" w:tplc="04090019">
      <w:start w:val="1"/>
      <w:numFmt w:val="lowerLetter"/>
      <w:lvlText w:val="%1."/>
      <w:lvlJc w:val="left"/>
      <w:pPr>
        <w:ind w:left="360" w:hanging="360"/>
      </w:pPr>
    </w:lvl>
    <w:lvl w:ilvl="1" w:tplc="E774076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9477813"/>
    <w:multiLevelType w:val="multilevel"/>
    <w:tmpl w:val="980C8CB0"/>
    <w:lvl w:ilvl="0">
      <w:start w:val="1"/>
      <w:numFmt w:val="lowerLetter"/>
      <w:lvlText w:val="%1."/>
      <w:lvlJc w:val="left"/>
      <w:pPr>
        <w:ind w:left="360" w:hanging="360"/>
      </w:pPr>
    </w:lvl>
    <w:lvl w:ilvl="1">
      <w:start w:val="1"/>
      <w:numFmt w:val="lowerLetter"/>
      <w:lvlText w:val="%2."/>
      <w:lvlJc w:val="left"/>
      <w:pPr>
        <w:ind w:left="420" w:hanging="4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4AC350F1"/>
    <w:multiLevelType w:val="hybridMultilevel"/>
    <w:tmpl w:val="DF5AFF9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B891534"/>
    <w:multiLevelType w:val="hybridMultilevel"/>
    <w:tmpl w:val="267CC4A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65E244F"/>
    <w:multiLevelType w:val="hybridMultilevel"/>
    <w:tmpl w:val="386ABB0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81A2AB7"/>
    <w:multiLevelType w:val="hybridMultilevel"/>
    <w:tmpl w:val="9E0EF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9820C17"/>
    <w:multiLevelType w:val="hybridMultilevel"/>
    <w:tmpl w:val="0A188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A071432"/>
    <w:multiLevelType w:val="hybridMultilevel"/>
    <w:tmpl w:val="E2B032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B003A9"/>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6" w15:restartNumberingAfterBreak="0">
    <w:nsid w:val="5DA30A06"/>
    <w:multiLevelType w:val="hybridMultilevel"/>
    <w:tmpl w:val="72AC9D68"/>
    <w:lvl w:ilvl="0" w:tplc="3B48A8CE">
      <w:start w:val="1"/>
      <w:numFmt w:val="lowerLetter"/>
      <w:lvlText w:val="%1."/>
      <w:lvlJc w:val="left"/>
      <w:pPr>
        <w:ind w:left="360" w:hanging="360"/>
      </w:pPr>
      <w:rPr>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EAC27A4"/>
    <w:multiLevelType w:val="hybridMultilevel"/>
    <w:tmpl w:val="06B0098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EB04B29"/>
    <w:multiLevelType w:val="hybridMultilevel"/>
    <w:tmpl w:val="5F78E09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F5F0C3A"/>
    <w:multiLevelType w:val="hybridMultilevel"/>
    <w:tmpl w:val="892865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0707178"/>
    <w:multiLevelType w:val="hybridMultilevel"/>
    <w:tmpl w:val="02001592"/>
    <w:lvl w:ilvl="0" w:tplc="D144D43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595CFF"/>
    <w:multiLevelType w:val="hybridMultilevel"/>
    <w:tmpl w:val="D02E0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2AF1E5B"/>
    <w:multiLevelType w:val="hybridMultilevel"/>
    <w:tmpl w:val="83A25DF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2F400CA"/>
    <w:multiLevelType w:val="hybridMultilevel"/>
    <w:tmpl w:val="CBAE7E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31206BF"/>
    <w:multiLevelType w:val="hybridMultilevel"/>
    <w:tmpl w:val="9D228B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FF0DF7"/>
    <w:multiLevelType w:val="hybridMultilevel"/>
    <w:tmpl w:val="D0B069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3A11F0"/>
    <w:multiLevelType w:val="hybridMultilevel"/>
    <w:tmpl w:val="A5E8393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9AD566C"/>
    <w:multiLevelType w:val="hybridMultilevel"/>
    <w:tmpl w:val="504CE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323FA3"/>
    <w:multiLevelType w:val="hybridMultilevel"/>
    <w:tmpl w:val="2538217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B4F79BB"/>
    <w:multiLevelType w:val="hybridMultilevel"/>
    <w:tmpl w:val="AB36BFD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B9B7446"/>
    <w:multiLevelType w:val="hybridMultilevel"/>
    <w:tmpl w:val="E15AB5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CF240AD"/>
    <w:multiLevelType w:val="hybridMultilevel"/>
    <w:tmpl w:val="DFAA17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CFC4FF3"/>
    <w:multiLevelType w:val="hybridMultilevel"/>
    <w:tmpl w:val="EB1C11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F596B04"/>
    <w:multiLevelType w:val="hybridMultilevel"/>
    <w:tmpl w:val="A15A74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2D6F72"/>
    <w:multiLevelType w:val="hybridMultilevel"/>
    <w:tmpl w:val="6B02C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484586"/>
    <w:multiLevelType w:val="hybridMultilevel"/>
    <w:tmpl w:val="D49E724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776245F1"/>
    <w:multiLevelType w:val="multilevel"/>
    <w:tmpl w:val="907A24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87" w15:restartNumberingAfterBreak="0">
    <w:nsid w:val="77EF4B24"/>
    <w:multiLevelType w:val="hybridMultilevel"/>
    <w:tmpl w:val="DEBA0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826D70"/>
    <w:multiLevelType w:val="hybridMultilevel"/>
    <w:tmpl w:val="675815F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C40643D"/>
    <w:multiLevelType w:val="multilevel"/>
    <w:tmpl w:val="6DC6B670"/>
    <w:lvl w:ilvl="0">
      <w:start w:val="1"/>
      <w:numFmt w:val="lowerLetter"/>
      <w:lvlText w:val="%1."/>
      <w:lvlJc w:val="left"/>
      <w:pPr>
        <w:ind w:left="360" w:hanging="360"/>
      </w:pPr>
      <w:rPr>
        <w:strike w:val="0"/>
        <w:color w:val="00000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7C5A53D2"/>
    <w:multiLevelType w:val="hybridMultilevel"/>
    <w:tmpl w:val="95DEE036"/>
    <w:lvl w:ilvl="0" w:tplc="2864FA32">
      <w:start w:val="1"/>
      <w:numFmt w:val="lowerLetter"/>
      <w:lvlText w:val="%1."/>
      <w:lvlJc w:val="left"/>
      <w:pPr>
        <w:ind w:left="360" w:hanging="360"/>
      </w:pPr>
      <w:rPr>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DA62508"/>
    <w:multiLevelType w:val="hybridMultilevel"/>
    <w:tmpl w:val="3C364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FD57552"/>
    <w:multiLevelType w:val="hybridMultilevel"/>
    <w:tmpl w:val="267CC4A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5"/>
  </w:num>
  <w:num w:numId="2">
    <w:abstractNumId w:val="25"/>
  </w:num>
  <w:num w:numId="3">
    <w:abstractNumId w:val="57"/>
  </w:num>
  <w:num w:numId="4">
    <w:abstractNumId w:val="77"/>
  </w:num>
  <w:num w:numId="5">
    <w:abstractNumId w:val="6"/>
  </w:num>
  <w:num w:numId="6">
    <w:abstractNumId w:val="81"/>
  </w:num>
  <w:num w:numId="7">
    <w:abstractNumId w:val="28"/>
  </w:num>
  <w:num w:numId="8">
    <w:abstractNumId w:val="60"/>
  </w:num>
  <w:num w:numId="9">
    <w:abstractNumId w:val="63"/>
  </w:num>
  <w:num w:numId="10">
    <w:abstractNumId w:val="11"/>
  </w:num>
  <w:num w:numId="11">
    <w:abstractNumId w:val="69"/>
  </w:num>
  <w:num w:numId="12">
    <w:abstractNumId w:val="4"/>
  </w:num>
  <w:num w:numId="13">
    <w:abstractNumId w:val="45"/>
  </w:num>
  <w:num w:numId="14">
    <w:abstractNumId w:val="74"/>
  </w:num>
  <w:num w:numId="15">
    <w:abstractNumId w:val="92"/>
  </w:num>
  <w:num w:numId="16">
    <w:abstractNumId w:val="12"/>
  </w:num>
  <w:num w:numId="17">
    <w:abstractNumId w:val="67"/>
  </w:num>
  <w:num w:numId="18">
    <w:abstractNumId w:val="73"/>
  </w:num>
  <w:num w:numId="19">
    <w:abstractNumId w:val="9"/>
  </w:num>
  <w:num w:numId="20">
    <w:abstractNumId w:val="41"/>
  </w:num>
  <w:num w:numId="21">
    <w:abstractNumId w:val="27"/>
  </w:num>
  <w:num w:numId="22">
    <w:abstractNumId w:val="40"/>
  </w:num>
  <w:num w:numId="23">
    <w:abstractNumId w:val="53"/>
  </w:num>
  <w:num w:numId="24">
    <w:abstractNumId w:val="61"/>
  </w:num>
  <w:num w:numId="25">
    <w:abstractNumId w:val="19"/>
  </w:num>
  <w:num w:numId="26">
    <w:abstractNumId w:val="51"/>
  </w:num>
  <w:num w:numId="27">
    <w:abstractNumId w:val="39"/>
  </w:num>
  <w:num w:numId="28">
    <w:abstractNumId w:val="33"/>
  </w:num>
  <w:num w:numId="29">
    <w:abstractNumId w:val="23"/>
  </w:num>
  <w:num w:numId="30">
    <w:abstractNumId w:val="34"/>
  </w:num>
  <w:num w:numId="31">
    <w:abstractNumId w:val="72"/>
  </w:num>
  <w:num w:numId="32">
    <w:abstractNumId w:val="8"/>
  </w:num>
  <w:num w:numId="33">
    <w:abstractNumId w:val="44"/>
  </w:num>
  <w:num w:numId="34">
    <w:abstractNumId w:val="7"/>
  </w:num>
  <w:num w:numId="35">
    <w:abstractNumId w:val="15"/>
  </w:num>
  <w:num w:numId="36">
    <w:abstractNumId w:val="83"/>
  </w:num>
  <w:num w:numId="37">
    <w:abstractNumId w:val="48"/>
  </w:num>
  <w:num w:numId="38">
    <w:abstractNumId w:val="50"/>
  </w:num>
  <w:num w:numId="39">
    <w:abstractNumId w:val="68"/>
  </w:num>
  <w:num w:numId="40">
    <w:abstractNumId w:val="55"/>
  </w:num>
  <w:num w:numId="41">
    <w:abstractNumId w:val="5"/>
  </w:num>
  <w:num w:numId="42">
    <w:abstractNumId w:val="22"/>
  </w:num>
  <w:num w:numId="43">
    <w:abstractNumId w:val="54"/>
  </w:num>
  <w:num w:numId="44">
    <w:abstractNumId w:val="88"/>
  </w:num>
  <w:num w:numId="45">
    <w:abstractNumId w:val="32"/>
  </w:num>
  <w:num w:numId="46">
    <w:abstractNumId w:val="21"/>
  </w:num>
  <w:num w:numId="47">
    <w:abstractNumId w:val="76"/>
  </w:num>
  <w:num w:numId="48">
    <w:abstractNumId w:val="35"/>
  </w:num>
  <w:num w:numId="49">
    <w:abstractNumId w:val="79"/>
  </w:num>
  <w:num w:numId="50">
    <w:abstractNumId w:val="59"/>
  </w:num>
  <w:num w:numId="51">
    <w:abstractNumId w:val="75"/>
  </w:num>
  <w:num w:numId="52">
    <w:abstractNumId w:val="26"/>
  </w:num>
  <w:num w:numId="53">
    <w:abstractNumId w:val="89"/>
  </w:num>
  <w:num w:numId="54">
    <w:abstractNumId w:val="64"/>
  </w:num>
  <w:num w:numId="55">
    <w:abstractNumId w:val="13"/>
  </w:num>
  <w:num w:numId="56">
    <w:abstractNumId w:val="66"/>
  </w:num>
  <w:num w:numId="57">
    <w:abstractNumId w:val="20"/>
  </w:num>
  <w:num w:numId="58">
    <w:abstractNumId w:val="84"/>
  </w:num>
  <w:num w:numId="59">
    <w:abstractNumId w:val="56"/>
  </w:num>
  <w:num w:numId="60">
    <w:abstractNumId w:val="58"/>
  </w:num>
  <w:num w:numId="61">
    <w:abstractNumId w:val="85"/>
  </w:num>
  <w:num w:numId="62">
    <w:abstractNumId w:val="17"/>
  </w:num>
  <w:num w:numId="63">
    <w:abstractNumId w:val="87"/>
  </w:num>
  <w:num w:numId="64">
    <w:abstractNumId w:val="78"/>
  </w:num>
  <w:num w:numId="65">
    <w:abstractNumId w:val="0"/>
  </w:num>
  <w:num w:numId="66">
    <w:abstractNumId w:val="80"/>
  </w:num>
  <w:num w:numId="67">
    <w:abstractNumId w:val="16"/>
  </w:num>
  <w:num w:numId="68">
    <w:abstractNumId w:val="42"/>
  </w:num>
  <w:num w:numId="69">
    <w:abstractNumId w:val="43"/>
  </w:num>
  <w:num w:numId="70">
    <w:abstractNumId w:val="30"/>
  </w:num>
  <w:num w:numId="71">
    <w:abstractNumId w:val="14"/>
  </w:num>
  <w:num w:numId="72">
    <w:abstractNumId w:val="36"/>
  </w:num>
  <w:num w:numId="73">
    <w:abstractNumId w:val="10"/>
  </w:num>
  <w:num w:numId="74">
    <w:abstractNumId w:val="47"/>
  </w:num>
  <w:num w:numId="75">
    <w:abstractNumId w:val="46"/>
  </w:num>
  <w:num w:numId="76">
    <w:abstractNumId w:val="90"/>
  </w:num>
  <w:num w:numId="77">
    <w:abstractNumId w:val="24"/>
  </w:num>
  <w:num w:numId="78">
    <w:abstractNumId w:val="70"/>
  </w:num>
  <w:num w:numId="79">
    <w:abstractNumId w:val="82"/>
  </w:num>
  <w:num w:numId="80">
    <w:abstractNumId w:val="91"/>
  </w:num>
  <w:num w:numId="81">
    <w:abstractNumId w:val="1"/>
  </w:num>
  <w:num w:numId="82">
    <w:abstractNumId w:val="49"/>
  </w:num>
  <w:num w:numId="83">
    <w:abstractNumId w:val="18"/>
  </w:num>
  <w:num w:numId="84">
    <w:abstractNumId w:val="62"/>
  </w:num>
  <w:num w:numId="85">
    <w:abstractNumId w:val="3"/>
  </w:num>
  <w:num w:numId="86">
    <w:abstractNumId w:val="52"/>
  </w:num>
  <w:num w:numId="87">
    <w:abstractNumId w:val="31"/>
  </w:num>
  <w:num w:numId="88">
    <w:abstractNumId w:val="2"/>
  </w:num>
  <w:num w:numId="89">
    <w:abstractNumId w:val="29"/>
  </w:num>
  <w:num w:numId="90">
    <w:abstractNumId w:val="86"/>
  </w:num>
  <w:num w:numId="91">
    <w:abstractNumId w:val="38"/>
  </w:num>
  <w:num w:numId="92">
    <w:abstractNumId w:val="71"/>
  </w:num>
  <w:num w:numId="93">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E4"/>
    <w:rsid w:val="00092038"/>
    <w:rsid w:val="00126177"/>
    <w:rsid w:val="00197CEB"/>
    <w:rsid w:val="00211259"/>
    <w:rsid w:val="00267913"/>
    <w:rsid w:val="003400FD"/>
    <w:rsid w:val="0037001D"/>
    <w:rsid w:val="00386D61"/>
    <w:rsid w:val="003918B6"/>
    <w:rsid w:val="004528D0"/>
    <w:rsid w:val="004570E4"/>
    <w:rsid w:val="0047535D"/>
    <w:rsid w:val="00492F6E"/>
    <w:rsid w:val="004F2310"/>
    <w:rsid w:val="005110BB"/>
    <w:rsid w:val="0051144B"/>
    <w:rsid w:val="005851DB"/>
    <w:rsid w:val="006456DE"/>
    <w:rsid w:val="006B71CB"/>
    <w:rsid w:val="006B7A89"/>
    <w:rsid w:val="006B7B62"/>
    <w:rsid w:val="00715EAA"/>
    <w:rsid w:val="007D1F31"/>
    <w:rsid w:val="007F4E4F"/>
    <w:rsid w:val="008C3D32"/>
    <w:rsid w:val="008F1443"/>
    <w:rsid w:val="008F1890"/>
    <w:rsid w:val="0095578D"/>
    <w:rsid w:val="00A10A28"/>
    <w:rsid w:val="00A55947"/>
    <w:rsid w:val="00AD0041"/>
    <w:rsid w:val="00B062AD"/>
    <w:rsid w:val="00B32103"/>
    <w:rsid w:val="00B72E7A"/>
    <w:rsid w:val="00C17891"/>
    <w:rsid w:val="00C203A9"/>
    <w:rsid w:val="00C856C4"/>
    <w:rsid w:val="00C96A5D"/>
    <w:rsid w:val="00CF6682"/>
    <w:rsid w:val="00D22DD3"/>
    <w:rsid w:val="00D320B8"/>
    <w:rsid w:val="00D35BAC"/>
    <w:rsid w:val="00D761E8"/>
    <w:rsid w:val="00D92216"/>
    <w:rsid w:val="00DA19D9"/>
    <w:rsid w:val="00E12921"/>
    <w:rsid w:val="00E47C07"/>
    <w:rsid w:val="00E7192A"/>
    <w:rsid w:val="00E906B1"/>
    <w:rsid w:val="00ED6B16"/>
    <w:rsid w:val="00EF68E8"/>
    <w:rsid w:val="00F4385C"/>
    <w:rsid w:val="00F51A23"/>
    <w:rsid w:val="00F928EA"/>
    <w:rsid w:val="00FE0C0F"/>
    <w:rsid w:val="00FF6D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ACC6"/>
  <w15:chartTrackingRefBased/>
  <w15:docId w15:val="{3E0E57F0-2F27-E240-ADD7-852DB46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AC"/>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0E4"/>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Level 3"/>
    <w:basedOn w:val="Normal"/>
    <w:link w:val="ListParagraphChar"/>
    <w:uiPriority w:val="34"/>
    <w:qFormat/>
    <w:rsid w:val="004570E4"/>
    <w:pPr>
      <w:ind w:left="720"/>
      <w:contextualSpacing/>
    </w:pPr>
  </w:style>
  <w:style w:type="character" w:customStyle="1" w:styleId="ListParagraphChar">
    <w:name w:val="List Paragraph Char"/>
    <w:aliases w:val="Bab Char,Colorful List - Accent 11 Char,Source Char,Level 3 Char"/>
    <w:basedOn w:val="DefaultParagraphFont"/>
    <w:link w:val="ListParagraph"/>
    <w:uiPriority w:val="34"/>
    <w:rsid w:val="004570E4"/>
    <w:rPr>
      <w:sz w:val="22"/>
      <w:szCs w:val="22"/>
      <w:lang w:val="id-ID"/>
    </w:rPr>
  </w:style>
  <w:style w:type="paragraph" w:styleId="Header">
    <w:name w:val="header"/>
    <w:basedOn w:val="Normal"/>
    <w:link w:val="HeaderChar"/>
    <w:uiPriority w:val="99"/>
    <w:unhideWhenUsed/>
    <w:rsid w:val="00C9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5D"/>
    <w:rPr>
      <w:sz w:val="22"/>
      <w:szCs w:val="22"/>
      <w:lang w:val="id-ID"/>
    </w:rPr>
  </w:style>
  <w:style w:type="paragraph" w:styleId="Footer">
    <w:name w:val="footer"/>
    <w:basedOn w:val="Normal"/>
    <w:link w:val="FooterChar"/>
    <w:uiPriority w:val="99"/>
    <w:unhideWhenUsed/>
    <w:rsid w:val="00C9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5D"/>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F85642-E7EB-4160-BF1C-14183A9DEDAA}"/>
</file>

<file path=customXml/itemProps2.xml><?xml version="1.0" encoding="utf-8"?>
<ds:datastoreItem xmlns:ds="http://schemas.openxmlformats.org/officeDocument/2006/customXml" ds:itemID="{FE85B76C-6459-4436-AAC6-6EA651CC7462}"/>
</file>

<file path=customXml/itemProps3.xml><?xml version="1.0" encoding="utf-8"?>
<ds:datastoreItem xmlns:ds="http://schemas.openxmlformats.org/officeDocument/2006/customXml" ds:itemID="{CEE42A34-4388-497D-8827-04E919A4ED64}"/>
</file>

<file path=docProps/app.xml><?xml version="1.0" encoding="utf-8"?>
<Properties xmlns="http://schemas.openxmlformats.org/officeDocument/2006/extended-properties" xmlns:vt="http://schemas.openxmlformats.org/officeDocument/2006/docPropsVTypes">
  <Template>Normal.dotm</Template>
  <TotalTime>110</TotalTime>
  <Pages>79</Pages>
  <Words>6531</Words>
  <Characters>37230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Celsa Dona</dc:creator>
  <cp:keywords/>
  <dc:description/>
  <cp:lastModifiedBy>Romana Celsa Dona</cp:lastModifiedBy>
  <cp:revision>5</cp:revision>
  <dcterms:created xsi:type="dcterms:W3CDTF">2021-09-09T07:38:00Z</dcterms:created>
  <dcterms:modified xsi:type="dcterms:W3CDTF">2021-09-10T01:38:00Z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