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50925" w14:textId="405F06D3" w:rsidR="002941C6" w:rsidRPr="00B65FEC" w:rsidRDefault="00451C43" w:rsidP="00213D82">
      <w:pPr>
        <w:keepNext/>
        <w:keepLines/>
        <w:spacing w:after="0" w:line="360" w:lineRule="auto"/>
        <w:rPr>
          <w:rFonts w:ascii="Bookman Old Style" w:hAnsi="Bookman Old Style"/>
          <w:sz w:val="24"/>
          <w:szCs w:val="24"/>
        </w:rPr>
      </w:pPr>
      <w:r w:rsidRPr="00B65FEC">
        <w:rPr>
          <w:rFonts w:ascii="Bookman Old Style" w:hAnsi="Bookman Old Style"/>
          <w:noProof/>
          <w:sz w:val="24"/>
          <w:szCs w:val="24"/>
        </w:rPr>
        <w:drawing>
          <wp:anchor distT="0" distB="0" distL="114300" distR="114300" simplePos="0" relativeHeight="251658240" behindDoc="0" locked="0" layoutInCell="1" allowOverlap="1" wp14:anchorId="4C248061" wp14:editId="48BF2E85">
            <wp:simplePos x="0" y="0"/>
            <wp:positionH relativeFrom="column">
              <wp:posOffset>-2540</wp:posOffset>
            </wp:positionH>
            <wp:positionV relativeFrom="paragraph">
              <wp:posOffset>0</wp:posOffset>
            </wp:positionV>
            <wp:extent cx="1828800" cy="561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61975"/>
                    </a:xfrm>
                    <a:prstGeom prst="rect">
                      <a:avLst/>
                    </a:prstGeom>
                    <a:noFill/>
                  </pic:spPr>
                </pic:pic>
              </a:graphicData>
            </a:graphic>
            <wp14:sizeRelH relativeFrom="page">
              <wp14:pctWidth>0</wp14:pctWidth>
            </wp14:sizeRelH>
            <wp14:sizeRelV relativeFrom="page">
              <wp14:pctHeight>0</wp14:pctHeight>
            </wp14:sizeRelV>
          </wp:anchor>
        </w:drawing>
      </w:r>
    </w:p>
    <w:p w14:paraId="1E2CB1A0" w14:textId="77777777" w:rsidR="002941C6" w:rsidRPr="00B65FEC" w:rsidRDefault="002941C6" w:rsidP="00213D82">
      <w:pPr>
        <w:keepNext/>
        <w:keepLines/>
        <w:spacing w:after="0" w:line="360" w:lineRule="auto"/>
        <w:jc w:val="both"/>
        <w:rPr>
          <w:rFonts w:ascii="Bookman Old Style" w:hAnsi="Bookman Old Style"/>
          <w:sz w:val="24"/>
          <w:szCs w:val="24"/>
        </w:rPr>
      </w:pPr>
    </w:p>
    <w:p w14:paraId="33C1F539" w14:textId="77777777" w:rsidR="00451C43" w:rsidRPr="00B65FEC" w:rsidRDefault="00451C43" w:rsidP="00213D82">
      <w:pPr>
        <w:keepNext/>
        <w:keepLines/>
        <w:spacing w:after="0" w:line="360" w:lineRule="auto"/>
        <w:ind w:left="567"/>
        <w:rPr>
          <w:rFonts w:ascii="Bookman Old Style" w:hAnsi="Bookman Old Style"/>
          <w:sz w:val="24"/>
          <w:szCs w:val="24"/>
        </w:rPr>
      </w:pPr>
    </w:p>
    <w:p w14:paraId="32E960E7" w14:textId="77777777" w:rsidR="00451C43" w:rsidRPr="00B65FEC" w:rsidRDefault="00451C43" w:rsidP="00213D82">
      <w:pPr>
        <w:keepNext/>
        <w:keepLines/>
        <w:spacing w:after="0" w:line="360" w:lineRule="auto"/>
        <w:ind w:left="567"/>
        <w:jc w:val="both"/>
        <w:rPr>
          <w:rFonts w:ascii="Bookman Old Style" w:hAnsi="Bookman Old Style"/>
          <w:sz w:val="24"/>
          <w:szCs w:val="24"/>
        </w:rPr>
      </w:pPr>
    </w:p>
    <w:p w14:paraId="71E0BDA3" w14:textId="77777777" w:rsidR="00F2483C" w:rsidRPr="00B65FEC" w:rsidRDefault="00F2483C" w:rsidP="00213D82">
      <w:pPr>
        <w:keepNext/>
        <w:keepLines/>
        <w:spacing w:after="0" w:line="360" w:lineRule="auto"/>
        <w:ind w:left="567"/>
        <w:jc w:val="both"/>
        <w:rPr>
          <w:rFonts w:ascii="Bookman Old Style" w:hAnsi="Bookman Old Style"/>
          <w:sz w:val="24"/>
          <w:szCs w:val="24"/>
          <w:lang w:val="id-ID"/>
        </w:rPr>
      </w:pPr>
      <w:r w:rsidRPr="00B65FEC">
        <w:rPr>
          <w:rFonts w:ascii="Bookman Old Style" w:hAnsi="Bookman Old Style"/>
          <w:sz w:val="24"/>
          <w:szCs w:val="24"/>
        </w:rPr>
        <w:t>Yth</w:t>
      </w:r>
      <w:r w:rsidR="00251D41" w:rsidRPr="00B65FEC">
        <w:rPr>
          <w:rFonts w:ascii="Bookman Old Style" w:hAnsi="Bookman Old Style"/>
          <w:sz w:val="24"/>
          <w:szCs w:val="24"/>
          <w:lang w:val="id-ID"/>
        </w:rPr>
        <w:t>.</w:t>
      </w:r>
    </w:p>
    <w:p w14:paraId="55D8167E" w14:textId="77777777" w:rsidR="00F2483C" w:rsidRPr="00B65FEC" w:rsidRDefault="003330CC" w:rsidP="00213D82">
      <w:pPr>
        <w:keepNext/>
        <w:keepLines/>
        <w:spacing w:after="0" w:line="360" w:lineRule="auto"/>
        <w:ind w:left="567"/>
        <w:jc w:val="both"/>
        <w:rPr>
          <w:rFonts w:ascii="Bookman Old Style" w:hAnsi="Bookman Old Style"/>
          <w:sz w:val="24"/>
          <w:szCs w:val="24"/>
        </w:rPr>
      </w:pPr>
      <w:r w:rsidRPr="00B65FEC">
        <w:rPr>
          <w:rFonts w:ascii="Bookman Old Style" w:hAnsi="Bookman Old Style"/>
          <w:sz w:val="24"/>
          <w:szCs w:val="24"/>
        </w:rPr>
        <w:t>Direksi Bank Pembiayaan Rakyat Syariah</w:t>
      </w:r>
    </w:p>
    <w:p w14:paraId="5DE3B869" w14:textId="6C7897CF" w:rsidR="00F2483C" w:rsidRPr="00B65FEC" w:rsidRDefault="00590145" w:rsidP="00213D82">
      <w:pPr>
        <w:keepNext/>
        <w:keepLines/>
        <w:spacing w:after="0" w:line="360" w:lineRule="auto"/>
        <w:ind w:left="567"/>
        <w:jc w:val="both"/>
        <w:rPr>
          <w:rFonts w:ascii="Bookman Old Style" w:hAnsi="Bookman Old Style"/>
          <w:sz w:val="24"/>
          <w:szCs w:val="24"/>
        </w:rPr>
      </w:pPr>
      <w:r w:rsidRPr="00B65FEC">
        <w:rPr>
          <w:rFonts w:ascii="Bookman Old Style" w:hAnsi="Bookman Old Style"/>
          <w:sz w:val="24"/>
          <w:szCs w:val="24"/>
        </w:rPr>
        <w:t>di t</w:t>
      </w:r>
      <w:r w:rsidR="00F2483C" w:rsidRPr="00B65FEC">
        <w:rPr>
          <w:rFonts w:ascii="Bookman Old Style" w:hAnsi="Bookman Old Style"/>
          <w:sz w:val="24"/>
          <w:szCs w:val="24"/>
        </w:rPr>
        <w:t>empat.</w:t>
      </w:r>
    </w:p>
    <w:p w14:paraId="04268FC8" w14:textId="77777777" w:rsidR="00696D8E" w:rsidRPr="00B65FEC" w:rsidRDefault="00696D8E" w:rsidP="00213D82">
      <w:pPr>
        <w:pStyle w:val="ListParagraph"/>
        <w:keepNext/>
        <w:keepLines/>
        <w:spacing w:after="0" w:line="360" w:lineRule="auto"/>
        <w:ind w:left="0"/>
        <w:jc w:val="center"/>
        <w:rPr>
          <w:rFonts w:ascii="Bookman Old Style" w:hAnsi="Bookman Old Style"/>
          <w:sz w:val="24"/>
          <w:szCs w:val="24"/>
          <w:lang w:val="id-ID"/>
        </w:rPr>
      </w:pPr>
    </w:p>
    <w:p w14:paraId="566693E4" w14:textId="77777777" w:rsidR="00F2483C" w:rsidRPr="00B65FEC" w:rsidRDefault="00F2483C" w:rsidP="00213D82">
      <w:pPr>
        <w:pStyle w:val="ListParagraph"/>
        <w:keepNext/>
        <w:keepLines/>
        <w:spacing w:after="0" w:line="360" w:lineRule="auto"/>
        <w:ind w:left="0"/>
        <w:jc w:val="center"/>
        <w:rPr>
          <w:rFonts w:ascii="Bookman Old Style" w:hAnsi="Bookman Old Style"/>
          <w:sz w:val="24"/>
          <w:szCs w:val="24"/>
        </w:rPr>
      </w:pPr>
      <w:bookmarkStart w:id="0" w:name="_GoBack"/>
      <w:bookmarkEnd w:id="0"/>
    </w:p>
    <w:p w14:paraId="3844806C" w14:textId="77777777" w:rsidR="00F2483C" w:rsidRPr="00B65FEC" w:rsidRDefault="00F2483C" w:rsidP="00213D82">
      <w:pPr>
        <w:pStyle w:val="ListParagraph"/>
        <w:keepNext/>
        <w:keepLines/>
        <w:spacing w:after="0" w:line="360" w:lineRule="auto"/>
        <w:ind w:left="567"/>
        <w:jc w:val="center"/>
        <w:rPr>
          <w:rFonts w:ascii="Bookman Old Style" w:hAnsi="Bookman Old Style"/>
          <w:sz w:val="24"/>
          <w:szCs w:val="24"/>
          <w:lang w:val="id-ID"/>
        </w:rPr>
      </w:pPr>
      <w:r w:rsidRPr="00B65FEC">
        <w:rPr>
          <w:rFonts w:ascii="Bookman Old Style" w:hAnsi="Bookman Old Style"/>
          <w:sz w:val="24"/>
          <w:szCs w:val="24"/>
          <w:lang w:val="id-ID"/>
        </w:rPr>
        <w:t>SURAT EDARAN OTORITAS JASA KEUANGAN</w:t>
      </w:r>
    </w:p>
    <w:p w14:paraId="36FF8CF8" w14:textId="619C813F" w:rsidR="00F2483C" w:rsidRPr="00B65FEC" w:rsidRDefault="00F2483C" w:rsidP="00213D82">
      <w:pPr>
        <w:pStyle w:val="ListParagraph"/>
        <w:keepNext/>
        <w:keepLines/>
        <w:spacing w:before="120" w:after="0" w:line="360" w:lineRule="auto"/>
        <w:ind w:left="567"/>
        <w:jc w:val="center"/>
        <w:rPr>
          <w:rFonts w:ascii="Bookman Old Style" w:hAnsi="Bookman Old Style"/>
          <w:sz w:val="24"/>
          <w:szCs w:val="24"/>
        </w:rPr>
      </w:pPr>
      <w:r w:rsidRPr="00B65FEC">
        <w:rPr>
          <w:rFonts w:ascii="Bookman Old Style" w:hAnsi="Bookman Old Style"/>
          <w:sz w:val="24"/>
          <w:szCs w:val="24"/>
          <w:lang w:val="id-ID"/>
        </w:rPr>
        <w:t>NOMOR</w:t>
      </w:r>
      <w:r w:rsidR="005E11D8">
        <w:rPr>
          <w:rFonts w:ascii="Bookman Old Style" w:hAnsi="Bookman Old Style"/>
          <w:sz w:val="24"/>
          <w:szCs w:val="24"/>
        </w:rPr>
        <w:t xml:space="preserve"> … </w:t>
      </w:r>
      <w:r w:rsidRPr="00B65FEC">
        <w:rPr>
          <w:rFonts w:ascii="Bookman Old Style" w:hAnsi="Bookman Old Style"/>
          <w:sz w:val="24"/>
          <w:szCs w:val="24"/>
          <w:lang w:val="id-ID"/>
        </w:rPr>
        <w:t>/SEOJK.03/</w:t>
      </w:r>
      <w:r w:rsidR="00251D41" w:rsidRPr="00B65FEC">
        <w:rPr>
          <w:rFonts w:ascii="Bookman Old Style" w:hAnsi="Bookman Old Style"/>
          <w:sz w:val="24"/>
          <w:szCs w:val="24"/>
          <w:lang w:val="id-ID"/>
        </w:rPr>
        <w:t>201</w:t>
      </w:r>
      <w:r w:rsidR="00451C43" w:rsidRPr="00B65FEC">
        <w:rPr>
          <w:rFonts w:ascii="Bookman Old Style" w:hAnsi="Bookman Old Style"/>
          <w:sz w:val="24"/>
          <w:szCs w:val="24"/>
        </w:rPr>
        <w:t>9</w:t>
      </w:r>
    </w:p>
    <w:p w14:paraId="3724B61B" w14:textId="77777777" w:rsidR="00F2483C" w:rsidRPr="00B65FEC" w:rsidRDefault="00F2483C" w:rsidP="00213D82">
      <w:pPr>
        <w:pStyle w:val="ListParagraph"/>
        <w:keepNext/>
        <w:keepLines/>
        <w:spacing w:after="0" w:line="360" w:lineRule="auto"/>
        <w:ind w:left="567"/>
        <w:jc w:val="center"/>
        <w:rPr>
          <w:rFonts w:ascii="Bookman Old Style" w:hAnsi="Bookman Old Style"/>
          <w:sz w:val="24"/>
          <w:szCs w:val="24"/>
        </w:rPr>
      </w:pPr>
      <w:r w:rsidRPr="00B65FEC">
        <w:rPr>
          <w:rFonts w:ascii="Bookman Old Style" w:hAnsi="Bookman Old Style"/>
          <w:sz w:val="24"/>
          <w:szCs w:val="24"/>
        </w:rPr>
        <w:t>TENTANG</w:t>
      </w:r>
    </w:p>
    <w:p w14:paraId="166B0B85" w14:textId="2381B6B5" w:rsidR="00F2483C" w:rsidRPr="00B65FEC" w:rsidRDefault="0017091D" w:rsidP="00213D82">
      <w:pPr>
        <w:pStyle w:val="ListParagraph"/>
        <w:keepNext/>
        <w:keepLines/>
        <w:spacing w:before="120" w:after="0" w:line="360" w:lineRule="auto"/>
        <w:ind w:left="567"/>
        <w:jc w:val="center"/>
        <w:rPr>
          <w:rFonts w:ascii="Bookman Old Style" w:hAnsi="Bookman Old Style"/>
          <w:sz w:val="24"/>
          <w:szCs w:val="24"/>
        </w:rPr>
      </w:pPr>
      <w:r w:rsidRPr="00B65FEC">
        <w:rPr>
          <w:rFonts w:ascii="Bookman Old Style" w:hAnsi="Bookman Old Style"/>
          <w:sz w:val="24"/>
          <w:szCs w:val="24"/>
        </w:rPr>
        <w:t xml:space="preserve">LAPORAN TAHUNAN DAN LAPORAN KEUANGAN PUBLIKASI BANK PEMBIAYAAN RAKYAT SYARIAH </w:t>
      </w:r>
    </w:p>
    <w:p w14:paraId="23A59B66" w14:textId="77777777" w:rsidR="00C240EE" w:rsidRPr="00B65FEC" w:rsidRDefault="00C240EE" w:rsidP="00213D82">
      <w:pPr>
        <w:pStyle w:val="ListParagraph"/>
        <w:keepNext/>
        <w:keepLines/>
        <w:spacing w:before="120" w:after="0" w:line="360" w:lineRule="auto"/>
        <w:ind w:left="0"/>
        <w:jc w:val="center"/>
        <w:rPr>
          <w:rFonts w:ascii="Bookman Old Style" w:hAnsi="Bookman Old Style"/>
          <w:sz w:val="24"/>
          <w:szCs w:val="24"/>
        </w:rPr>
      </w:pPr>
    </w:p>
    <w:p w14:paraId="234766BB" w14:textId="11B7861D" w:rsidR="00F2483C" w:rsidRPr="00B65FEC" w:rsidRDefault="00383AD9" w:rsidP="00213D82">
      <w:pPr>
        <w:pStyle w:val="ListParagraph"/>
        <w:keepNext/>
        <w:keepLines/>
        <w:spacing w:after="0" w:line="360" w:lineRule="auto"/>
        <w:ind w:left="567" w:firstLine="567"/>
        <w:jc w:val="both"/>
        <w:rPr>
          <w:rFonts w:ascii="Bookman Old Style" w:hAnsi="Bookman Old Style" w:cs="Calibri"/>
          <w:sz w:val="24"/>
          <w:szCs w:val="24"/>
        </w:rPr>
      </w:pPr>
      <w:r w:rsidRPr="00B65FEC">
        <w:rPr>
          <w:rFonts w:ascii="Bookman Old Style" w:hAnsi="Bookman Old Style" w:cs="Calibri"/>
          <w:sz w:val="24"/>
          <w:szCs w:val="24"/>
        </w:rPr>
        <w:t>Sehubungan dengan Peraturan Otoritas Jasa Keuangan Nomor</w:t>
      </w:r>
      <w:r w:rsidR="00636A27" w:rsidRPr="00B65FEC">
        <w:rPr>
          <w:rFonts w:ascii="Bookman Old Style" w:hAnsi="Bookman Old Style" w:cs="Calibri"/>
          <w:sz w:val="24"/>
          <w:szCs w:val="24"/>
          <w:lang w:val="id-ID"/>
        </w:rPr>
        <w:t xml:space="preserve">  </w:t>
      </w:r>
      <w:r w:rsidRPr="00B65FEC">
        <w:rPr>
          <w:rFonts w:ascii="Bookman Old Style" w:hAnsi="Bookman Old Style" w:cs="Calibri"/>
          <w:sz w:val="24"/>
          <w:szCs w:val="24"/>
        </w:rPr>
        <w:t xml:space="preserve"> </w:t>
      </w:r>
      <w:r w:rsidR="00636A27" w:rsidRPr="00B65FEC">
        <w:rPr>
          <w:rFonts w:ascii="Bookman Old Style" w:hAnsi="Bookman Old Style" w:cs="Calibri"/>
          <w:sz w:val="24"/>
          <w:szCs w:val="24"/>
          <w:lang w:val="id-ID"/>
        </w:rPr>
        <w:t xml:space="preserve">      </w:t>
      </w:r>
      <w:r w:rsidRPr="00B65FEC">
        <w:rPr>
          <w:rFonts w:ascii="Bookman Old Style" w:hAnsi="Bookman Old Style" w:cs="Calibri"/>
          <w:sz w:val="24"/>
          <w:szCs w:val="24"/>
        </w:rPr>
        <w:t xml:space="preserve">/POJK.03/2019 tentang </w:t>
      </w:r>
      <w:r w:rsidR="0017091D" w:rsidRPr="00B65FEC">
        <w:rPr>
          <w:rFonts w:ascii="Bookman Old Style" w:hAnsi="Bookman Old Style" w:cs="Calibri"/>
          <w:sz w:val="24"/>
          <w:szCs w:val="24"/>
        </w:rPr>
        <w:t>Transparansi Kondisi Keuangan Bank Pembiayaan Rakyat Syariah</w:t>
      </w:r>
      <w:r w:rsidR="006A1335" w:rsidRPr="00B65FEC">
        <w:rPr>
          <w:rFonts w:ascii="Bookman Old Style" w:hAnsi="Bookman Old Style" w:cs="Calibri"/>
          <w:sz w:val="24"/>
          <w:szCs w:val="24"/>
          <w:lang w:val="id-ID"/>
        </w:rPr>
        <w:t xml:space="preserve"> (Lembaran Negara Republik Indonesia Tahun 2019 Nomor ... Tambahan Lembaran Negara Republik Indonesia Nomor ...)</w:t>
      </w:r>
      <w:r w:rsidR="006E4AA7" w:rsidRPr="00B65FEC">
        <w:rPr>
          <w:rFonts w:ascii="Bookman Old Style" w:hAnsi="Bookman Old Style" w:cs="Calibri"/>
          <w:sz w:val="24"/>
          <w:szCs w:val="24"/>
        </w:rPr>
        <w:t xml:space="preserve"> yang selanjutnya disingkat POJK TKK BPRS</w:t>
      </w:r>
      <w:r w:rsidRPr="00B65FEC">
        <w:rPr>
          <w:rFonts w:ascii="Bookman Old Style" w:hAnsi="Bookman Old Style" w:cs="Calibri"/>
          <w:sz w:val="24"/>
          <w:szCs w:val="24"/>
        </w:rPr>
        <w:t xml:space="preserve">, perlu untuk mengatur pelaksanaan atas </w:t>
      </w:r>
      <w:r w:rsidR="0017091D" w:rsidRPr="00B65FEC">
        <w:rPr>
          <w:rFonts w:ascii="Bookman Old Style" w:hAnsi="Bookman Old Style" w:cs="Calibri"/>
          <w:sz w:val="24"/>
          <w:szCs w:val="24"/>
        </w:rPr>
        <w:t>Laporan Tahunan dan Laporan Keuangan Publikasi Bank Pembiayaan Rakyat Syariah</w:t>
      </w:r>
      <w:r w:rsidRPr="00B65FEC">
        <w:rPr>
          <w:rFonts w:ascii="Bookman Old Style" w:hAnsi="Bookman Old Style" w:cs="Calibri"/>
          <w:sz w:val="24"/>
          <w:szCs w:val="24"/>
        </w:rPr>
        <w:t xml:space="preserve"> dalam Surat Edaran Otoritas Jasa Keuangan sebagai berikut</w:t>
      </w:r>
      <w:r w:rsidR="00F2483C" w:rsidRPr="00B65FEC">
        <w:rPr>
          <w:rFonts w:ascii="Bookman Old Style" w:hAnsi="Bookman Old Style"/>
          <w:sz w:val="24"/>
          <w:szCs w:val="24"/>
        </w:rPr>
        <w:t>:</w:t>
      </w:r>
    </w:p>
    <w:p w14:paraId="053CE323" w14:textId="77777777" w:rsidR="00F2483C" w:rsidRPr="00B65FEC" w:rsidRDefault="00F2483C" w:rsidP="00213D82">
      <w:pPr>
        <w:pStyle w:val="ListParagraph"/>
        <w:keepNext/>
        <w:keepLines/>
        <w:spacing w:after="0" w:line="360" w:lineRule="auto"/>
        <w:ind w:left="0"/>
        <w:jc w:val="both"/>
        <w:rPr>
          <w:rFonts w:ascii="Bookman Old Style" w:hAnsi="Bookman Old Style"/>
          <w:sz w:val="24"/>
          <w:szCs w:val="24"/>
        </w:rPr>
      </w:pPr>
    </w:p>
    <w:p w14:paraId="0BE268F8" w14:textId="77777777" w:rsidR="00F2483C" w:rsidRPr="00B65FEC" w:rsidRDefault="00B546D9" w:rsidP="00213D82">
      <w:pPr>
        <w:pStyle w:val="ListParagraph"/>
        <w:keepNext/>
        <w:keepLines/>
        <w:numPr>
          <w:ilvl w:val="0"/>
          <w:numId w:val="2"/>
        </w:numPr>
        <w:spacing w:after="0" w:line="360" w:lineRule="auto"/>
        <w:ind w:left="1134" w:hanging="567"/>
        <w:jc w:val="both"/>
        <w:rPr>
          <w:rFonts w:ascii="Bookman Old Style" w:hAnsi="Bookman Old Style"/>
          <w:sz w:val="24"/>
          <w:szCs w:val="24"/>
        </w:rPr>
      </w:pPr>
      <w:r w:rsidRPr="00B65FEC">
        <w:rPr>
          <w:rFonts w:ascii="Bookman Old Style" w:hAnsi="Bookman Old Style"/>
          <w:sz w:val="24"/>
          <w:szCs w:val="24"/>
        </w:rPr>
        <w:t xml:space="preserve">KETENTUAN </w:t>
      </w:r>
      <w:r w:rsidR="00F2483C" w:rsidRPr="00B65FEC">
        <w:rPr>
          <w:rFonts w:ascii="Bookman Old Style" w:hAnsi="Bookman Old Style"/>
          <w:sz w:val="24"/>
          <w:szCs w:val="24"/>
        </w:rPr>
        <w:t>UMUM</w:t>
      </w:r>
    </w:p>
    <w:p w14:paraId="7CB1606C" w14:textId="2C73F81D" w:rsidR="0017091D" w:rsidRPr="00B65FEC" w:rsidRDefault="0017091D" w:rsidP="00213D82">
      <w:pPr>
        <w:pStyle w:val="ListParagraph"/>
        <w:keepNext/>
        <w:keepLines/>
        <w:numPr>
          <w:ilvl w:val="0"/>
          <w:numId w:val="1"/>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rPr>
        <w:t xml:space="preserve">Dalam rangka pemantauan keadaan usaha </w:t>
      </w:r>
      <w:r w:rsidR="00636A27" w:rsidRPr="00B65FEC">
        <w:rPr>
          <w:rFonts w:ascii="Bookman Old Style" w:hAnsi="Bookman Old Style"/>
          <w:sz w:val="24"/>
          <w:szCs w:val="24"/>
          <w:lang w:val="id-ID"/>
        </w:rPr>
        <w:t>Bank Pembiayaan Rakyat Syariah (</w:t>
      </w:r>
      <w:r w:rsidRPr="00B65FEC">
        <w:rPr>
          <w:rFonts w:ascii="Bookman Old Style" w:hAnsi="Bookman Old Style"/>
          <w:sz w:val="24"/>
          <w:szCs w:val="24"/>
        </w:rPr>
        <w:t>BPRS</w:t>
      </w:r>
      <w:r w:rsidR="00636A27" w:rsidRPr="00B65FEC">
        <w:rPr>
          <w:rFonts w:ascii="Bookman Old Style" w:hAnsi="Bookman Old Style"/>
          <w:sz w:val="24"/>
          <w:szCs w:val="24"/>
          <w:lang w:val="id-ID"/>
        </w:rPr>
        <w:t>)</w:t>
      </w:r>
      <w:r w:rsidRPr="00B65FEC">
        <w:rPr>
          <w:rFonts w:ascii="Bookman Old Style" w:hAnsi="Bookman Old Style"/>
          <w:sz w:val="24"/>
          <w:szCs w:val="24"/>
        </w:rPr>
        <w:t xml:space="preserve"> oleh publik, BPRS diwajibkan untuk menyampaikan laporan dan atau informasi sesuai dengan</w:t>
      </w:r>
      <w:r w:rsidR="00901CAB" w:rsidRPr="00B65FEC">
        <w:rPr>
          <w:rFonts w:ascii="Bookman Old Style" w:hAnsi="Bookman Old Style"/>
          <w:sz w:val="24"/>
          <w:szCs w:val="24"/>
        </w:rPr>
        <w:t xml:space="preserve"> jenis, waktu, cakupan,</w:t>
      </w:r>
      <w:r w:rsidRPr="00B65FEC">
        <w:rPr>
          <w:rFonts w:ascii="Bookman Old Style" w:hAnsi="Bookman Old Style"/>
          <w:sz w:val="24"/>
          <w:szCs w:val="24"/>
        </w:rPr>
        <w:t xml:space="preserve"> dan bentuk yang ditetapkan oleh Otoritas Jasa Keuangan.</w:t>
      </w:r>
    </w:p>
    <w:p w14:paraId="72FBACBF" w14:textId="424AF5F3" w:rsidR="00901CAB" w:rsidRPr="00B65FEC" w:rsidRDefault="00901CAB" w:rsidP="00213D82">
      <w:pPr>
        <w:pStyle w:val="ListParagraph"/>
        <w:keepNext/>
        <w:keepLines/>
        <w:numPr>
          <w:ilvl w:val="0"/>
          <w:numId w:val="1"/>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rPr>
        <w:t>Jenis laporan dan/</w:t>
      </w:r>
      <w:r w:rsidR="0017091D" w:rsidRPr="00B65FEC">
        <w:rPr>
          <w:rFonts w:ascii="Bookman Old Style" w:hAnsi="Bookman Old Style"/>
          <w:sz w:val="24"/>
          <w:szCs w:val="24"/>
        </w:rPr>
        <w:t>atau informasi yang ditetapkan oleh Otoritas Jasa Keuangan sebagaimana dimaksud dalam angka 1 adalah Laporan Tahunan dan Laporan Keuangan Publikasi.</w:t>
      </w:r>
    </w:p>
    <w:p w14:paraId="29DBEB21" w14:textId="599E3B38" w:rsidR="0017091D" w:rsidRPr="00B65FEC" w:rsidRDefault="0017091D" w:rsidP="00213D82">
      <w:pPr>
        <w:pStyle w:val="ListParagraph"/>
        <w:keepNext/>
        <w:keepLines/>
        <w:numPr>
          <w:ilvl w:val="0"/>
          <w:numId w:val="1"/>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rPr>
        <w:t xml:space="preserve">Laporan Tahunan disusun untuk memberikan gambaran lengkap mengenai kinerja BPRS dalam kurun waktu </w:t>
      </w:r>
      <w:r w:rsidR="00901CAB" w:rsidRPr="00B65FEC">
        <w:rPr>
          <w:rFonts w:ascii="Bookman Old Style" w:hAnsi="Bookman Old Style"/>
          <w:sz w:val="24"/>
          <w:szCs w:val="24"/>
        </w:rPr>
        <w:t>1 (</w:t>
      </w:r>
      <w:r w:rsidRPr="00B65FEC">
        <w:rPr>
          <w:rFonts w:ascii="Bookman Old Style" w:hAnsi="Bookman Old Style"/>
          <w:sz w:val="24"/>
          <w:szCs w:val="24"/>
        </w:rPr>
        <w:t>satu</w:t>
      </w:r>
      <w:r w:rsidR="00901CAB" w:rsidRPr="00B65FEC">
        <w:rPr>
          <w:rFonts w:ascii="Bookman Old Style" w:hAnsi="Bookman Old Style"/>
          <w:sz w:val="24"/>
          <w:szCs w:val="24"/>
        </w:rPr>
        <w:t>)</w:t>
      </w:r>
      <w:r w:rsidRPr="00B65FEC">
        <w:rPr>
          <w:rFonts w:ascii="Bookman Old Style" w:hAnsi="Bookman Old Style"/>
          <w:sz w:val="24"/>
          <w:szCs w:val="24"/>
        </w:rPr>
        <w:t xml:space="preserve"> tahun</w:t>
      </w:r>
      <w:r w:rsidR="00901CAB" w:rsidRPr="00B65FEC">
        <w:rPr>
          <w:rFonts w:ascii="Bookman Old Style" w:hAnsi="Bookman Old Style"/>
          <w:sz w:val="24"/>
          <w:szCs w:val="24"/>
        </w:rPr>
        <w:t xml:space="preserve"> yang antara lain berisi Laporan Keuangan Tahunan dan informasi umum.</w:t>
      </w:r>
    </w:p>
    <w:p w14:paraId="75622840" w14:textId="0C47B20D" w:rsidR="00DB7B14" w:rsidRPr="00B65FEC" w:rsidRDefault="00DB7B14" w:rsidP="00213D82">
      <w:pPr>
        <w:pStyle w:val="ListParagraph"/>
        <w:keepNext/>
        <w:keepLines/>
        <w:numPr>
          <w:ilvl w:val="0"/>
          <w:numId w:val="1"/>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rPr>
        <w:lastRenderedPageBreak/>
        <w:t xml:space="preserve">Laporan Keuangan Publikasi disusun untuk memberikan informasi mengenai laporan keuangan, informasi lainnya, susunan </w:t>
      </w:r>
      <w:r w:rsidR="00636A27" w:rsidRPr="00B65FEC">
        <w:rPr>
          <w:rFonts w:ascii="Bookman Old Style" w:hAnsi="Bookman Old Style"/>
          <w:sz w:val="24"/>
          <w:szCs w:val="24"/>
          <w:lang w:val="id-ID"/>
        </w:rPr>
        <w:t xml:space="preserve">anggota </w:t>
      </w:r>
      <w:r w:rsidRPr="00B65FEC">
        <w:rPr>
          <w:rFonts w:ascii="Bookman Old Style" w:hAnsi="Bookman Old Style"/>
          <w:sz w:val="24"/>
          <w:szCs w:val="24"/>
        </w:rPr>
        <w:t>Direksi</w:t>
      </w:r>
      <w:r w:rsidR="00636A27" w:rsidRPr="00B65FEC">
        <w:rPr>
          <w:rFonts w:ascii="Bookman Old Style" w:hAnsi="Bookman Old Style"/>
          <w:sz w:val="24"/>
          <w:szCs w:val="24"/>
          <w:lang w:val="id-ID"/>
        </w:rPr>
        <w:t xml:space="preserve">, </w:t>
      </w:r>
      <w:r w:rsidRPr="00B65FEC">
        <w:rPr>
          <w:rFonts w:ascii="Bookman Old Style" w:hAnsi="Bookman Old Style"/>
          <w:sz w:val="24"/>
          <w:szCs w:val="24"/>
        </w:rPr>
        <w:t xml:space="preserve"> </w:t>
      </w:r>
      <w:r w:rsidR="00636A27" w:rsidRPr="00B65FEC">
        <w:rPr>
          <w:rFonts w:ascii="Bookman Old Style" w:hAnsi="Bookman Old Style"/>
          <w:sz w:val="24"/>
          <w:szCs w:val="24"/>
          <w:lang w:val="id-ID"/>
        </w:rPr>
        <w:t xml:space="preserve">anggota </w:t>
      </w:r>
      <w:r w:rsidRPr="00B65FEC">
        <w:rPr>
          <w:rFonts w:ascii="Bookman Old Style" w:hAnsi="Bookman Old Style"/>
          <w:sz w:val="24"/>
          <w:szCs w:val="24"/>
        </w:rPr>
        <w:t>Dewan Komisaris,</w:t>
      </w:r>
      <w:r w:rsidR="002A6F66" w:rsidRPr="00B65FEC">
        <w:rPr>
          <w:rFonts w:ascii="Bookman Old Style" w:hAnsi="Bookman Old Style"/>
          <w:sz w:val="24"/>
          <w:szCs w:val="24"/>
        </w:rPr>
        <w:t xml:space="preserve"> dan </w:t>
      </w:r>
      <w:r w:rsidR="00636A27" w:rsidRPr="00B65FEC">
        <w:rPr>
          <w:rFonts w:ascii="Bookman Old Style" w:hAnsi="Bookman Old Style"/>
          <w:sz w:val="24"/>
          <w:szCs w:val="24"/>
          <w:lang w:val="id-ID"/>
        </w:rPr>
        <w:t xml:space="preserve">anggota </w:t>
      </w:r>
      <w:r w:rsidR="002A6F66" w:rsidRPr="00B65FEC">
        <w:rPr>
          <w:rFonts w:ascii="Bookman Old Style" w:hAnsi="Bookman Old Style"/>
          <w:sz w:val="24"/>
          <w:szCs w:val="24"/>
        </w:rPr>
        <w:t>Dewan Pengawas Syariah</w:t>
      </w:r>
      <w:r w:rsidRPr="00B65FEC">
        <w:rPr>
          <w:rFonts w:ascii="Bookman Old Style" w:hAnsi="Bookman Old Style"/>
          <w:sz w:val="24"/>
          <w:szCs w:val="24"/>
        </w:rPr>
        <w:t xml:space="preserve"> </w:t>
      </w:r>
      <w:r w:rsidR="00EA4201" w:rsidRPr="00B65FEC">
        <w:rPr>
          <w:rFonts w:ascii="Bookman Old Style" w:hAnsi="Bookman Old Style"/>
          <w:sz w:val="24"/>
          <w:szCs w:val="24"/>
          <w:lang w:val="id-ID"/>
        </w:rPr>
        <w:t xml:space="preserve">(DPS) </w:t>
      </w:r>
      <w:r w:rsidRPr="00B65FEC">
        <w:rPr>
          <w:rFonts w:ascii="Bookman Old Style" w:hAnsi="Bookman Old Style"/>
          <w:sz w:val="24"/>
          <w:szCs w:val="24"/>
        </w:rPr>
        <w:t>serta komposisi pemegang saham termasuk pemegang saham pengendali secara triwulanan kepada berbagai pihak yang berkepentingan dengan perkembangan usaha BPR</w:t>
      </w:r>
      <w:r w:rsidR="001675E6" w:rsidRPr="00B65FEC">
        <w:rPr>
          <w:rFonts w:ascii="Bookman Old Style" w:hAnsi="Bookman Old Style"/>
          <w:sz w:val="24"/>
          <w:szCs w:val="24"/>
        </w:rPr>
        <w:t>S</w:t>
      </w:r>
      <w:r w:rsidRPr="00B65FEC">
        <w:rPr>
          <w:rFonts w:ascii="Bookman Old Style" w:hAnsi="Bookman Old Style"/>
          <w:sz w:val="24"/>
          <w:szCs w:val="24"/>
        </w:rPr>
        <w:t>.</w:t>
      </w:r>
    </w:p>
    <w:p w14:paraId="05503414" w14:textId="7C1D924E" w:rsidR="00064015" w:rsidRPr="00B65FEC" w:rsidRDefault="006A1335" w:rsidP="00213D82">
      <w:pPr>
        <w:pStyle w:val="ListParagraph"/>
        <w:keepNext/>
        <w:keepLines/>
        <w:numPr>
          <w:ilvl w:val="0"/>
          <w:numId w:val="1"/>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lang w:val="id-ID"/>
        </w:rPr>
        <w:t xml:space="preserve">Mengacu pada POJK TKK BPRS, </w:t>
      </w:r>
      <w:r w:rsidRPr="00B65FEC">
        <w:rPr>
          <w:rFonts w:ascii="Bookman Old Style" w:hAnsi="Bookman Old Style"/>
          <w:sz w:val="24"/>
          <w:szCs w:val="24"/>
        </w:rPr>
        <w:t>agar Laporan Tahunan dan Laporan Keuangan Publikasi dapat diperbandingkan</w:t>
      </w:r>
      <w:r w:rsidRPr="00B65FEC">
        <w:rPr>
          <w:rFonts w:ascii="Bookman Old Style" w:hAnsi="Bookman Old Style"/>
          <w:sz w:val="24"/>
          <w:szCs w:val="24"/>
          <w:lang w:val="id-ID"/>
        </w:rPr>
        <w:t>,</w:t>
      </w:r>
      <w:r w:rsidRPr="00B65FEC">
        <w:rPr>
          <w:rFonts w:ascii="Bookman Old Style" w:hAnsi="Bookman Old Style"/>
          <w:sz w:val="24"/>
          <w:szCs w:val="24"/>
        </w:rPr>
        <w:t xml:space="preserve"> p</w:t>
      </w:r>
      <w:r w:rsidR="0017091D" w:rsidRPr="00B65FEC">
        <w:rPr>
          <w:rFonts w:ascii="Bookman Old Style" w:hAnsi="Bookman Old Style"/>
          <w:sz w:val="24"/>
          <w:szCs w:val="24"/>
        </w:rPr>
        <w:t xml:space="preserve">enyajian </w:t>
      </w:r>
      <w:r w:rsidRPr="00B65FEC">
        <w:rPr>
          <w:rFonts w:ascii="Bookman Old Style" w:hAnsi="Bookman Old Style"/>
          <w:sz w:val="24"/>
          <w:szCs w:val="24"/>
          <w:lang w:val="id-ID"/>
        </w:rPr>
        <w:t>l</w:t>
      </w:r>
      <w:r w:rsidR="0017091D" w:rsidRPr="00B65FEC">
        <w:rPr>
          <w:rFonts w:ascii="Bookman Old Style" w:hAnsi="Bookman Old Style"/>
          <w:sz w:val="24"/>
          <w:szCs w:val="24"/>
        </w:rPr>
        <w:t>aporan</w:t>
      </w:r>
      <w:r w:rsidRPr="00B65FEC">
        <w:rPr>
          <w:rFonts w:ascii="Bookman Old Style" w:hAnsi="Bookman Old Style"/>
          <w:sz w:val="24"/>
          <w:szCs w:val="24"/>
          <w:lang w:val="id-ID"/>
        </w:rPr>
        <w:t xml:space="preserve"> tersebut</w:t>
      </w:r>
      <w:r w:rsidR="0017091D" w:rsidRPr="00B65FEC">
        <w:rPr>
          <w:rFonts w:ascii="Bookman Old Style" w:hAnsi="Bookman Old Style"/>
          <w:sz w:val="24"/>
          <w:szCs w:val="24"/>
        </w:rPr>
        <w:t xml:space="preserve"> didasarkan pada</w:t>
      </w:r>
      <w:r w:rsidRPr="00B65FEC">
        <w:rPr>
          <w:rFonts w:ascii="Bookman Old Style" w:hAnsi="Bookman Old Style"/>
          <w:sz w:val="24"/>
          <w:szCs w:val="24"/>
          <w:lang w:val="id-ID"/>
        </w:rPr>
        <w:t xml:space="preserve"> </w:t>
      </w:r>
      <w:r w:rsidRPr="00B65FEC">
        <w:rPr>
          <w:rFonts w:ascii="Bookman Old Style" w:hAnsi="Bookman Old Style"/>
          <w:sz w:val="24"/>
          <w:szCs w:val="24"/>
        </w:rPr>
        <w:t>standar akuntansi keuangan yang berlaku bagi BPRS</w:t>
      </w:r>
      <w:r w:rsidRPr="00B65FEC">
        <w:rPr>
          <w:rFonts w:ascii="Bookman Old Style" w:hAnsi="Bookman Old Style"/>
          <w:sz w:val="24"/>
          <w:szCs w:val="24"/>
          <w:lang w:val="id-ID"/>
        </w:rPr>
        <w:t xml:space="preserve"> dan</w:t>
      </w:r>
      <w:r w:rsidRPr="00B65FEC">
        <w:rPr>
          <w:rFonts w:ascii="Bookman Old Style" w:hAnsi="Bookman Old Style"/>
          <w:sz w:val="24"/>
          <w:szCs w:val="24"/>
        </w:rPr>
        <w:t xml:space="preserve"> pedoman akuntansi BPRS</w:t>
      </w:r>
      <w:r w:rsidR="0017091D" w:rsidRPr="00B65FEC">
        <w:rPr>
          <w:rFonts w:ascii="Bookman Old Style" w:hAnsi="Bookman Old Style"/>
          <w:sz w:val="24"/>
          <w:szCs w:val="24"/>
        </w:rPr>
        <w:t>.</w:t>
      </w:r>
    </w:p>
    <w:p w14:paraId="2A63F23D" w14:textId="082BF39B" w:rsidR="00064015" w:rsidRPr="00B65FEC" w:rsidRDefault="00536E05" w:rsidP="00213D82">
      <w:pPr>
        <w:pStyle w:val="ListParagraph"/>
        <w:keepNext/>
        <w:keepLines/>
        <w:numPr>
          <w:ilvl w:val="0"/>
          <w:numId w:val="1"/>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rPr>
        <w:t xml:space="preserve">Mengacu pada Pasal 2 ayat (2) </w:t>
      </w:r>
      <w:r w:rsidR="002A6F66" w:rsidRPr="00B65FEC">
        <w:rPr>
          <w:rFonts w:ascii="Bookman Old Style" w:hAnsi="Bookman Old Style" w:cs="Calibri"/>
          <w:sz w:val="24"/>
          <w:szCs w:val="24"/>
        </w:rPr>
        <w:t>POJK TKK BPRS</w:t>
      </w:r>
      <w:r w:rsidRPr="00B65FEC">
        <w:rPr>
          <w:rFonts w:ascii="Bookman Old Style" w:hAnsi="Bookman Old Style" w:cs="Calibri"/>
          <w:sz w:val="24"/>
          <w:szCs w:val="24"/>
        </w:rPr>
        <w:t>,</w:t>
      </w:r>
      <w:r w:rsidRPr="00B65FEC">
        <w:rPr>
          <w:rFonts w:ascii="Bookman Old Style" w:hAnsi="Bookman Old Style"/>
          <w:sz w:val="24"/>
          <w:szCs w:val="24"/>
        </w:rPr>
        <w:t xml:space="preserve"> </w:t>
      </w:r>
      <w:r w:rsidR="0017091D" w:rsidRPr="00B65FEC">
        <w:rPr>
          <w:rFonts w:ascii="Bookman Old Style" w:hAnsi="Bookman Old Style"/>
          <w:sz w:val="24"/>
          <w:szCs w:val="24"/>
        </w:rPr>
        <w:t>Laporan Tahunan dan Laporan Keuangan Publikasi disusun dalam Bahasa Indones</w:t>
      </w:r>
      <w:r w:rsidRPr="00B65FEC">
        <w:rPr>
          <w:rFonts w:ascii="Bookman Old Style" w:hAnsi="Bookman Old Style"/>
          <w:sz w:val="24"/>
          <w:szCs w:val="24"/>
        </w:rPr>
        <w:t>ia</w:t>
      </w:r>
      <w:r w:rsidR="0017091D" w:rsidRPr="00B65FEC">
        <w:rPr>
          <w:rFonts w:ascii="Bookman Old Style" w:hAnsi="Bookman Old Style"/>
          <w:sz w:val="24"/>
          <w:szCs w:val="24"/>
        </w:rPr>
        <w:t>.</w:t>
      </w:r>
    </w:p>
    <w:p w14:paraId="4D0E55D3" w14:textId="192D3AA2" w:rsidR="005A07FB" w:rsidRPr="00B65FEC" w:rsidRDefault="005A07FB" w:rsidP="00213D82">
      <w:pPr>
        <w:pStyle w:val="ListParagraph"/>
        <w:keepNext/>
        <w:keepLines/>
        <w:numPr>
          <w:ilvl w:val="0"/>
          <w:numId w:val="1"/>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rPr>
        <w:t>Mengacu pada Pasal 5 ayat (1)</w:t>
      </w:r>
      <w:r w:rsidR="00FA19BF" w:rsidRPr="00B65FEC">
        <w:rPr>
          <w:rFonts w:ascii="Bookman Old Style" w:hAnsi="Bookman Old Style"/>
          <w:sz w:val="24"/>
          <w:szCs w:val="24"/>
          <w:lang w:val="id-ID"/>
        </w:rPr>
        <w:t xml:space="preserve"> POJK TKK BPRS</w:t>
      </w:r>
      <w:r w:rsidRPr="00B65FEC">
        <w:rPr>
          <w:rFonts w:ascii="Bookman Old Style" w:hAnsi="Bookman Old Style"/>
          <w:sz w:val="24"/>
          <w:szCs w:val="24"/>
        </w:rPr>
        <w:t>, Laporan Keuangan Tahunan bagi BPR</w:t>
      </w:r>
      <w:r w:rsidR="00D73D81" w:rsidRPr="00B65FEC">
        <w:rPr>
          <w:rFonts w:ascii="Bookman Old Style" w:hAnsi="Bookman Old Style"/>
          <w:sz w:val="24"/>
          <w:szCs w:val="24"/>
        </w:rPr>
        <w:t>S</w:t>
      </w:r>
      <w:r w:rsidRPr="00B65FEC">
        <w:rPr>
          <w:rFonts w:ascii="Bookman Old Style" w:hAnsi="Bookman Old Style"/>
          <w:sz w:val="24"/>
          <w:szCs w:val="24"/>
        </w:rPr>
        <w:t xml:space="preserve"> dengan total aset paling sedikit Rp10.000.000.000,00 (sepuluh miliar rupiah) wajib diaudit oleh akuntan publik yang terdaftar di Otoritas Jasa Keuangan.</w:t>
      </w:r>
    </w:p>
    <w:p w14:paraId="49D344ED" w14:textId="772F0A9A" w:rsidR="0017091D" w:rsidRPr="00B65FEC" w:rsidRDefault="0017091D" w:rsidP="00EA4201">
      <w:pPr>
        <w:pStyle w:val="ListParagraph"/>
        <w:keepNext/>
        <w:keepLines/>
        <w:numPr>
          <w:ilvl w:val="0"/>
          <w:numId w:val="1"/>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rPr>
        <w:t xml:space="preserve">Angka dalam </w:t>
      </w:r>
      <w:r w:rsidR="00EA4201" w:rsidRPr="00B65FEC">
        <w:rPr>
          <w:rFonts w:ascii="Bookman Old Style" w:hAnsi="Bookman Old Style"/>
          <w:sz w:val="24"/>
          <w:szCs w:val="24"/>
        </w:rPr>
        <w:t xml:space="preserve">Laporan Tahunan dan Laporan Keuangan Publikasi </w:t>
      </w:r>
      <w:r w:rsidRPr="00B65FEC">
        <w:rPr>
          <w:rFonts w:ascii="Bookman Old Style" w:hAnsi="Bookman Old Style"/>
          <w:sz w:val="24"/>
          <w:szCs w:val="24"/>
        </w:rPr>
        <w:t>disajikan dalam mata uang rupiah dan dalam ribuan rupiah.</w:t>
      </w:r>
    </w:p>
    <w:p w14:paraId="167CCA3D" w14:textId="62B6A729" w:rsidR="00383AD9" w:rsidRPr="00B65FEC" w:rsidRDefault="00064015" w:rsidP="00213D82">
      <w:pPr>
        <w:keepNext/>
        <w:keepLines/>
        <w:spacing w:after="0" w:line="360" w:lineRule="auto"/>
        <w:jc w:val="both"/>
        <w:rPr>
          <w:rFonts w:ascii="Bookman Old Style" w:hAnsi="Bookman Old Style"/>
          <w:sz w:val="24"/>
          <w:szCs w:val="24"/>
        </w:rPr>
      </w:pPr>
      <w:r w:rsidRPr="00B65FEC">
        <w:rPr>
          <w:rFonts w:ascii="Bookman Old Style" w:hAnsi="Bookman Old Style"/>
          <w:sz w:val="24"/>
          <w:szCs w:val="24"/>
        </w:rPr>
        <w:tab/>
      </w:r>
    </w:p>
    <w:p w14:paraId="7323562D" w14:textId="44D02541" w:rsidR="0027151B" w:rsidRPr="00B65FEC" w:rsidRDefault="00E219DC" w:rsidP="00213D82">
      <w:pPr>
        <w:pStyle w:val="ListParagraph"/>
        <w:keepNext/>
        <w:keepLines/>
        <w:numPr>
          <w:ilvl w:val="0"/>
          <w:numId w:val="2"/>
        </w:numPr>
        <w:spacing w:after="0" w:line="360" w:lineRule="auto"/>
        <w:ind w:left="1134" w:hanging="567"/>
        <w:jc w:val="both"/>
        <w:rPr>
          <w:rFonts w:ascii="Bookman Old Style" w:hAnsi="Bookman Old Style"/>
          <w:sz w:val="24"/>
          <w:szCs w:val="24"/>
        </w:rPr>
      </w:pPr>
      <w:r w:rsidRPr="00B65FEC">
        <w:rPr>
          <w:rFonts w:ascii="Bookman Old Style" w:hAnsi="Bookman Old Style"/>
          <w:sz w:val="24"/>
          <w:szCs w:val="24"/>
        </w:rPr>
        <w:t xml:space="preserve">LAPORAN TAHUNAN </w:t>
      </w:r>
    </w:p>
    <w:p w14:paraId="07653779" w14:textId="64EF5A3E" w:rsidR="0027151B" w:rsidRPr="00B65FEC" w:rsidRDefault="00E219DC" w:rsidP="00213D82">
      <w:pPr>
        <w:pStyle w:val="ListParagraph"/>
        <w:keepNext/>
        <w:keepLines/>
        <w:numPr>
          <w:ilvl w:val="0"/>
          <w:numId w:val="4"/>
        </w:numPr>
        <w:spacing w:after="0" w:line="360" w:lineRule="auto"/>
        <w:ind w:left="1710" w:hanging="576"/>
        <w:jc w:val="both"/>
        <w:rPr>
          <w:rFonts w:ascii="Bookman Old Style" w:hAnsi="Bookman Old Style"/>
          <w:sz w:val="24"/>
          <w:szCs w:val="24"/>
        </w:rPr>
      </w:pPr>
      <w:r w:rsidRPr="00B65FEC">
        <w:rPr>
          <w:rFonts w:ascii="Bookman Old Style" w:hAnsi="Bookman Old Style"/>
          <w:sz w:val="24"/>
          <w:szCs w:val="24"/>
        </w:rPr>
        <w:t xml:space="preserve">Laporan Tahunan </w:t>
      </w:r>
      <w:r w:rsidR="00900CB3" w:rsidRPr="00B65FEC">
        <w:rPr>
          <w:rFonts w:ascii="Bookman Old Style" w:hAnsi="Bookman Old Style"/>
          <w:sz w:val="24"/>
          <w:szCs w:val="24"/>
        </w:rPr>
        <w:t xml:space="preserve">paling sedikit </w:t>
      </w:r>
      <w:r w:rsidR="00EA4201" w:rsidRPr="00B65FEC">
        <w:rPr>
          <w:rFonts w:ascii="Bookman Old Style" w:hAnsi="Bookman Old Style"/>
          <w:sz w:val="24"/>
          <w:szCs w:val="24"/>
          <w:lang w:val="id-ID"/>
        </w:rPr>
        <w:t>mencakup</w:t>
      </w:r>
      <w:r w:rsidRPr="00B65FEC">
        <w:rPr>
          <w:rFonts w:ascii="Bookman Old Style" w:hAnsi="Bookman Old Style"/>
          <w:sz w:val="24"/>
          <w:szCs w:val="24"/>
        </w:rPr>
        <w:t>:</w:t>
      </w:r>
    </w:p>
    <w:p w14:paraId="289CDBB0" w14:textId="2842156C" w:rsidR="00E219DC" w:rsidRPr="00B65FEC" w:rsidRDefault="00E219DC" w:rsidP="00213D82">
      <w:pPr>
        <w:pStyle w:val="ListParagraph"/>
        <w:keepNext/>
        <w:keepLines/>
        <w:numPr>
          <w:ilvl w:val="0"/>
          <w:numId w:val="6"/>
        </w:numPr>
        <w:spacing w:after="0" w:line="360" w:lineRule="auto"/>
        <w:ind w:left="2268" w:hanging="558"/>
        <w:jc w:val="both"/>
        <w:rPr>
          <w:rFonts w:ascii="Bookman Old Style" w:hAnsi="Bookman Old Style"/>
          <w:sz w:val="24"/>
          <w:szCs w:val="24"/>
        </w:rPr>
      </w:pPr>
      <w:r w:rsidRPr="00B65FEC">
        <w:rPr>
          <w:rFonts w:ascii="Bookman Old Style" w:hAnsi="Bookman Old Style"/>
          <w:sz w:val="24"/>
          <w:szCs w:val="24"/>
        </w:rPr>
        <w:t>Informasi umum</w:t>
      </w:r>
      <w:r w:rsidR="00900CB3" w:rsidRPr="00B65FEC">
        <w:rPr>
          <w:rFonts w:ascii="Bookman Old Style" w:hAnsi="Bookman Old Style"/>
          <w:sz w:val="24"/>
          <w:szCs w:val="24"/>
        </w:rPr>
        <w:t>, yang meliputi antara lain</w:t>
      </w:r>
      <w:r w:rsidRPr="00B65FEC">
        <w:rPr>
          <w:rFonts w:ascii="Bookman Old Style" w:hAnsi="Bookman Old Style"/>
          <w:sz w:val="24"/>
          <w:szCs w:val="24"/>
        </w:rPr>
        <w:t>:</w:t>
      </w:r>
    </w:p>
    <w:p w14:paraId="3FE95E42" w14:textId="1437BB6B" w:rsidR="00E219DC" w:rsidRPr="00B65FEC" w:rsidRDefault="00E219DC" w:rsidP="00213D82">
      <w:pPr>
        <w:pStyle w:val="ListParagraph"/>
        <w:keepNext/>
        <w:keepLines/>
        <w:numPr>
          <w:ilvl w:val="0"/>
          <w:numId w:val="7"/>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 xml:space="preserve">kepengurusan, meliputi </w:t>
      </w:r>
      <w:r w:rsidR="00B85619" w:rsidRPr="00B65FEC">
        <w:rPr>
          <w:rFonts w:ascii="Bookman Old Style" w:hAnsi="Bookman Old Style"/>
          <w:sz w:val="24"/>
          <w:szCs w:val="24"/>
        </w:rPr>
        <w:t>anggota</w:t>
      </w:r>
      <w:r w:rsidRPr="00B65FEC">
        <w:rPr>
          <w:rFonts w:ascii="Bookman Old Style" w:hAnsi="Bookman Old Style"/>
          <w:sz w:val="24"/>
          <w:szCs w:val="24"/>
        </w:rPr>
        <w:t xml:space="preserve"> Direksi</w:t>
      </w:r>
      <w:r w:rsidR="00406862" w:rsidRPr="00B65FEC">
        <w:rPr>
          <w:rFonts w:ascii="Bookman Old Style" w:hAnsi="Bookman Old Style"/>
          <w:sz w:val="24"/>
          <w:szCs w:val="24"/>
        </w:rPr>
        <w:t xml:space="preserve">, </w:t>
      </w:r>
      <w:r w:rsidR="00EA4201" w:rsidRPr="00B65FEC">
        <w:rPr>
          <w:rFonts w:ascii="Bookman Old Style" w:hAnsi="Bookman Old Style"/>
          <w:sz w:val="24"/>
          <w:szCs w:val="24"/>
          <w:lang w:val="id-ID"/>
        </w:rPr>
        <w:t xml:space="preserve">anggota </w:t>
      </w:r>
      <w:r w:rsidR="00406862" w:rsidRPr="00B65FEC">
        <w:rPr>
          <w:rFonts w:ascii="Bookman Old Style" w:hAnsi="Bookman Old Style"/>
          <w:sz w:val="24"/>
          <w:szCs w:val="24"/>
        </w:rPr>
        <w:t>Dewan Komisaris,</w:t>
      </w:r>
      <w:r w:rsidRPr="00B65FEC">
        <w:rPr>
          <w:rFonts w:ascii="Bookman Old Style" w:hAnsi="Bookman Old Style"/>
          <w:sz w:val="24"/>
          <w:szCs w:val="24"/>
        </w:rPr>
        <w:t xml:space="preserve"> </w:t>
      </w:r>
      <w:r w:rsidR="00EA4201" w:rsidRPr="00B65FEC">
        <w:rPr>
          <w:rFonts w:ascii="Bookman Old Style" w:hAnsi="Bookman Old Style"/>
          <w:sz w:val="24"/>
          <w:szCs w:val="24"/>
          <w:lang w:val="id-ID"/>
        </w:rPr>
        <w:t xml:space="preserve">anggota </w:t>
      </w:r>
      <w:r w:rsidR="00EA4201" w:rsidRPr="00B65FEC">
        <w:rPr>
          <w:rFonts w:ascii="Bookman Old Style" w:hAnsi="Bookman Old Style"/>
          <w:sz w:val="24"/>
          <w:szCs w:val="24"/>
        </w:rPr>
        <w:t>DPS</w:t>
      </w:r>
      <w:r w:rsidR="00B85619" w:rsidRPr="00B65FEC">
        <w:rPr>
          <w:rFonts w:ascii="Bookman Old Style" w:hAnsi="Bookman Old Style"/>
          <w:sz w:val="24"/>
          <w:szCs w:val="24"/>
        </w:rPr>
        <w:t>, serta pejabat eksekutif, dengan informasi mencakup</w:t>
      </w:r>
      <w:r w:rsidRPr="00B65FEC">
        <w:rPr>
          <w:rFonts w:ascii="Bookman Old Style" w:hAnsi="Bookman Old Style"/>
          <w:sz w:val="24"/>
          <w:szCs w:val="24"/>
        </w:rPr>
        <w:t xml:space="preserve"> jabatan dan ringkasan riwayat hidup;</w:t>
      </w:r>
    </w:p>
    <w:p w14:paraId="1FF83755" w14:textId="5C0F1994" w:rsidR="00B85619" w:rsidRPr="00B65FEC" w:rsidRDefault="00B85619" w:rsidP="00213D82">
      <w:pPr>
        <w:pStyle w:val="ListParagraph"/>
        <w:keepNext/>
        <w:keepLines/>
        <w:numPr>
          <w:ilvl w:val="0"/>
          <w:numId w:val="7"/>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kepemilikan, berupa nama pemegang saham termasuk pemegang saham pengendali dan nominal serta persentase kepemilikan saham;</w:t>
      </w:r>
    </w:p>
    <w:p w14:paraId="07BD9657" w14:textId="762811B4" w:rsidR="00B6338D" w:rsidRPr="00B65FEC" w:rsidRDefault="00B6338D" w:rsidP="00213D82">
      <w:pPr>
        <w:pStyle w:val="ListParagraph"/>
        <w:keepNext/>
        <w:keepLines/>
        <w:numPr>
          <w:ilvl w:val="0"/>
          <w:numId w:val="7"/>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perkembangan usaha BPRS</w:t>
      </w:r>
      <w:r w:rsidR="00564FD6" w:rsidRPr="00B65FEC">
        <w:rPr>
          <w:rFonts w:ascii="Bookman Old Style" w:hAnsi="Bookman Old Style"/>
          <w:sz w:val="24"/>
          <w:szCs w:val="24"/>
        </w:rPr>
        <w:t xml:space="preserve"> dan perkembangan kelompok usaha BPRS</w:t>
      </w:r>
      <w:r w:rsidRPr="00B65FEC">
        <w:rPr>
          <w:rFonts w:ascii="Bookman Old Style" w:hAnsi="Bookman Old Style"/>
          <w:sz w:val="24"/>
          <w:szCs w:val="24"/>
        </w:rPr>
        <w:t>, memuat paling sedikit:</w:t>
      </w:r>
    </w:p>
    <w:p w14:paraId="18AEE99F" w14:textId="2C68CB78" w:rsidR="00B6338D" w:rsidRPr="00B65FEC" w:rsidRDefault="00B6338D" w:rsidP="00213D82">
      <w:pPr>
        <w:pStyle w:val="ListParagraph"/>
        <w:keepNext/>
        <w:keepLines/>
        <w:numPr>
          <w:ilvl w:val="0"/>
          <w:numId w:val="16"/>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riwayat ringkas pendirian BPR</w:t>
      </w:r>
      <w:r w:rsidR="002A6F66" w:rsidRPr="00B65FEC">
        <w:rPr>
          <w:rFonts w:ascii="Bookman Old Style" w:hAnsi="Bookman Old Style"/>
          <w:sz w:val="24"/>
          <w:szCs w:val="24"/>
        </w:rPr>
        <w:t>S</w:t>
      </w:r>
      <w:r w:rsidRPr="00B65FEC">
        <w:rPr>
          <w:rFonts w:ascii="Bookman Old Style" w:hAnsi="Bookman Old Style"/>
          <w:sz w:val="24"/>
          <w:szCs w:val="24"/>
        </w:rPr>
        <w:t xml:space="preserve"> meliputi paling sedikit:</w:t>
      </w:r>
    </w:p>
    <w:p w14:paraId="5329851C" w14:textId="0934EAA0" w:rsidR="00B6338D" w:rsidRPr="00B65FEC" w:rsidRDefault="00EC633C" w:rsidP="00213D82">
      <w:pPr>
        <w:pStyle w:val="ListParagraph"/>
        <w:keepNext/>
        <w:keepLines/>
        <w:numPr>
          <w:ilvl w:val="0"/>
          <w:numId w:val="17"/>
        </w:numPr>
        <w:spacing w:after="0" w:line="360" w:lineRule="auto"/>
        <w:ind w:left="3969" w:hanging="567"/>
        <w:jc w:val="both"/>
        <w:rPr>
          <w:rFonts w:ascii="Bookman Old Style" w:hAnsi="Bookman Old Style"/>
          <w:sz w:val="24"/>
          <w:szCs w:val="24"/>
        </w:rPr>
      </w:pPr>
      <w:r w:rsidRPr="00B65FEC">
        <w:rPr>
          <w:rFonts w:ascii="Bookman Old Style" w:hAnsi="Bookman Old Style"/>
          <w:sz w:val="24"/>
          <w:szCs w:val="24"/>
        </w:rPr>
        <w:lastRenderedPageBreak/>
        <w:t>nomor dan tanggal akta pendirian serta perubahan anggaran dasar terakhir, pengesahan dari instansi yang berwenang;</w:t>
      </w:r>
    </w:p>
    <w:p w14:paraId="1668578C" w14:textId="626E0286" w:rsidR="00EC633C" w:rsidRPr="00B65FEC" w:rsidRDefault="00EC633C" w:rsidP="00213D82">
      <w:pPr>
        <w:pStyle w:val="ListParagraph"/>
        <w:keepNext/>
        <w:keepLines/>
        <w:numPr>
          <w:ilvl w:val="0"/>
          <w:numId w:val="17"/>
        </w:numPr>
        <w:spacing w:after="0" w:line="360" w:lineRule="auto"/>
        <w:ind w:left="3969" w:hanging="567"/>
        <w:jc w:val="both"/>
        <w:rPr>
          <w:rFonts w:ascii="Bookman Old Style" w:hAnsi="Bookman Old Style"/>
          <w:sz w:val="24"/>
          <w:szCs w:val="24"/>
        </w:rPr>
      </w:pPr>
      <w:r w:rsidRPr="00B65FEC">
        <w:rPr>
          <w:rFonts w:ascii="Bookman Old Style" w:hAnsi="Bookman Old Style"/>
          <w:sz w:val="24"/>
          <w:szCs w:val="24"/>
        </w:rPr>
        <w:t>tanggal mulai beroperasi;</w:t>
      </w:r>
    </w:p>
    <w:p w14:paraId="5540F82A" w14:textId="47751C1B" w:rsidR="00EC633C" w:rsidRPr="00B65FEC" w:rsidRDefault="00EC633C" w:rsidP="00213D82">
      <w:pPr>
        <w:pStyle w:val="ListParagraph"/>
        <w:keepNext/>
        <w:keepLines/>
        <w:numPr>
          <w:ilvl w:val="0"/>
          <w:numId w:val="17"/>
        </w:numPr>
        <w:spacing w:after="0" w:line="360" w:lineRule="auto"/>
        <w:ind w:left="3969" w:hanging="567"/>
        <w:jc w:val="both"/>
        <w:rPr>
          <w:rFonts w:ascii="Bookman Old Style" w:hAnsi="Bookman Old Style"/>
          <w:sz w:val="24"/>
          <w:szCs w:val="24"/>
        </w:rPr>
      </w:pPr>
      <w:r w:rsidRPr="00B65FEC">
        <w:rPr>
          <w:rFonts w:ascii="Bookman Old Style" w:hAnsi="Bookman Old Style"/>
          <w:sz w:val="24"/>
          <w:szCs w:val="24"/>
        </w:rPr>
        <w:t>bidang usaha sesuai anggaran dasar; dan</w:t>
      </w:r>
    </w:p>
    <w:p w14:paraId="29558A0E" w14:textId="1A618DF4" w:rsidR="00EC633C" w:rsidRPr="00B65FEC" w:rsidRDefault="00EC633C" w:rsidP="00213D82">
      <w:pPr>
        <w:pStyle w:val="ListParagraph"/>
        <w:keepNext/>
        <w:keepLines/>
        <w:numPr>
          <w:ilvl w:val="0"/>
          <w:numId w:val="17"/>
        </w:numPr>
        <w:spacing w:after="0" w:line="360" w:lineRule="auto"/>
        <w:ind w:left="3969" w:hanging="567"/>
        <w:jc w:val="both"/>
        <w:rPr>
          <w:rFonts w:ascii="Bookman Old Style" w:hAnsi="Bookman Old Style"/>
          <w:sz w:val="24"/>
          <w:szCs w:val="24"/>
        </w:rPr>
      </w:pPr>
      <w:r w:rsidRPr="00B65FEC">
        <w:rPr>
          <w:rFonts w:ascii="Bookman Old Style" w:hAnsi="Bookman Old Style"/>
          <w:sz w:val="24"/>
          <w:szCs w:val="24"/>
        </w:rPr>
        <w:t>tempat kedudukan dan lokasi utama kegiatan usaha;</w:t>
      </w:r>
    </w:p>
    <w:p w14:paraId="23A7E2AD" w14:textId="548DC5C4" w:rsidR="00B6338D" w:rsidRPr="00B65FEC" w:rsidRDefault="00EC633C" w:rsidP="00213D82">
      <w:pPr>
        <w:pStyle w:val="ListParagraph"/>
        <w:keepNext/>
        <w:keepLines/>
        <w:numPr>
          <w:ilvl w:val="0"/>
          <w:numId w:val="16"/>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ikhtisar data keuangan penting, paling sedikit meliputi pendapatan dan beban operasional, pendapatan dan beban nonoperasional, laba sebelum Pajak Penghasilan (PPh), taksiran PPh</w:t>
      </w:r>
      <w:r w:rsidR="00EA4201" w:rsidRPr="00B65FEC">
        <w:rPr>
          <w:rFonts w:ascii="Bookman Old Style" w:hAnsi="Bookman Old Style"/>
          <w:sz w:val="24"/>
          <w:szCs w:val="24"/>
          <w:lang w:val="id-ID"/>
        </w:rPr>
        <w:t>,</w:t>
      </w:r>
      <w:r w:rsidRPr="00B65FEC">
        <w:rPr>
          <w:rFonts w:ascii="Bookman Old Style" w:hAnsi="Bookman Old Style"/>
          <w:sz w:val="24"/>
          <w:szCs w:val="24"/>
        </w:rPr>
        <w:t xml:space="preserve"> dan laba bersih;</w:t>
      </w:r>
    </w:p>
    <w:p w14:paraId="16D55025" w14:textId="43EB9FE5" w:rsidR="00EC633C" w:rsidRPr="00B65FEC" w:rsidRDefault="00EC633C" w:rsidP="00213D82">
      <w:pPr>
        <w:pStyle w:val="ListParagraph"/>
        <w:keepNext/>
        <w:keepLines/>
        <w:numPr>
          <w:ilvl w:val="0"/>
          <w:numId w:val="16"/>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 xml:space="preserve">rasio keuangan, disajikan paling sedikit meliputi </w:t>
      </w:r>
      <w:r w:rsidR="00B65FEC" w:rsidRPr="00B65FEC">
        <w:rPr>
          <w:rFonts w:ascii="Bookman Old Style" w:hAnsi="Bookman Old Style"/>
          <w:sz w:val="24"/>
          <w:szCs w:val="24"/>
        </w:rPr>
        <w:t xml:space="preserve">KPMM, </w:t>
      </w:r>
      <w:r w:rsidRPr="00B65FEC">
        <w:rPr>
          <w:rFonts w:ascii="Bookman Old Style" w:hAnsi="Bookman Old Style"/>
          <w:sz w:val="24"/>
          <w:szCs w:val="24"/>
        </w:rPr>
        <w:t>KAP, NPF</w:t>
      </w:r>
      <w:r w:rsidR="00EA4201" w:rsidRPr="00B65FEC">
        <w:rPr>
          <w:rFonts w:ascii="Bookman Old Style" w:hAnsi="Bookman Old Style"/>
          <w:sz w:val="24"/>
          <w:szCs w:val="24"/>
          <w:lang w:val="id-ID"/>
        </w:rPr>
        <w:t xml:space="preserve"> neto</w:t>
      </w:r>
      <w:r w:rsidRPr="00B65FEC">
        <w:rPr>
          <w:rFonts w:ascii="Bookman Old Style" w:hAnsi="Bookman Old Style"/>
          <w:sz w:val="24"/>
          <w:szCs w:val="24"/>
        </w:rPr>
        <w:t xml:space="preserve">, PPAP, ROA, BOPO, </w:t>
      </w:r>
      <w:r w:rsidR="00B65FEC" w:rsidRPr="00B65FEC">
        <w:rPr>
          <w:rFonts w:ascii="Bookman Old Style" w:hAnsi="Bookman Old Style"/>
          <w:sz w:val="24"/>
          <w:szCs w:val="24"/>
        </w:rPr>
        <w:t>FDR,</w:t>
      </w:r>
      <w:r w:rsidR="00B65FEC" w:rsidRPr="00B65FEC">
        <w:rPr>
          <w:rFonts w:ascii="Bookman Old Style" w:hAnsi="Bookman Old Style"/>
          <w:i/>
          <w:sz w:val="24"/>
          <w:szCs w:val="24"/>
        </w:rPr>
        <w:t xml:space="preserve"> </w:t>
      </w:r>
      <w:r w:rsidR="00B65FEC" w:rsidRPr="00B65FEC">
        <w:rPr>
          <w:rFonts w:ascii="Bookman Old Style" w:hAnsi="Bookman Old Style"/>
          <w:sz w:val="24"/>
          <w:szCs w:val="24"/>
        </w:rPr>
        <w:t>dan</w:t>
      </w:r>
      <w:r w:rsidR="00B65FEC" w:rsidRPr="00B65FEC">
        <w:rPr>
          <w:rFonts w:ascii="Bookman Old Style" w:hAnsi="Bookman Old Style"/>
          <w:i/>
          <w:sz w:val="24"/>
          <w:szCs w:val="24"/>
        </w:rPr>
        <w:t xml:space="preserve"> </w:t>
      </w:r>
      <w:r w:rsidRPr="00B65FEC">
        <w:rPr>
          <w:rFonts w:ascii="Bookman Old Style" w:hAnsi="Bookman Old Style"/>
          <w:i/>
          <w:sz w:val="24"/>
          <w:szCs w:val="24"/>
        </w:rPr>
        <w:t>cash ratio</w:t>
      </w:r>
      <w:r w:rsidRPr="00B65FEC">
        <w:rPr>
          <w:rFonts w:ascii="Bookman Old Style" w:hAnsi="Bookman Old Style"/>
          <w:sz w:val="24"/>
          <w:szCs w:val="24"/>
        </w:rPr>
        <w:t>;</w:t>
      </w:r>
    </w:p>
    <w:p w14:paraId="427E4D1B" w14:textId="0C93D9EE" w:rsidR="00EC633C" w:rsidRPr="00B65FEC" w:rsidRDefault="00EC633C" w:rsidP="00213D82">
      <w:pPr>
        <w:pStyle w:val="ListParagraph"/>
        <w:keepNext/>
        <w:keepLines/>
        <w:numPr>
          <w:ilvl w:val="0"/>
          <w:numId w:val="16"/>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penjelasan mengenai NPF</w:t>
      </w:r>
      <w:r w:rsidR="00EA4201" w:rsidRPr="00B65FEC">
        <w:rPr>
          <w:rFonts w:ascii="Bookman Old Style" w:hAnsi="Bookman Old Style"/>
          <w:sz w:val="24"/>
          <w:szCs w:val="24"/>
          <w:lang w:val="id-ID"/>
        </w:rPr>
        <w:t xml:space="preserve"> neto</w:t>
      </w:r>
      <w:r w:rsidRPr="00B65FEC">
        <w:rPr>
          <w:rFonts w:ascii="Bookman Old Style" w:hAnsi="Bookman Old Style"/>
          <w:sz w:val="24"/>
          <w:szCs w:val="24"/>
        </w:rPr>
        <w:t xml:space="preserve"> termasuk penyebab utama NPF</w:t>
      </w:r>
      <w:r w:rsidR="00EA4201" w:rsidRPr="00B65FEC">
        <w:rPr>
          <w:rFonts w:ascii="Bookman Old Style" w:hAnsi="Bookman Old Style"/>
          <w:sz w:val="24"/>
          <w:szCs w:val="24"/>
          <w:lang w:val="id-ID"/>
        </w:rPr>
        <w:t xml:space="preserve"> neto</w:t>
      </w:r>
      <w:r w:rsidRPr="00B65FEC">
        <w:rPr>
          <w:rFonts w:ascii="Bookman Old Style" w:hAnsi="Bookman Old Style"/>
          <w:sz w:val="24"/>
          <w:szCs w:val="24"/>
        </w:rPr>
        <w:t>; dan</w:t>
      </w:r>
    </w:p>
    <w:p w14:paraId="17C70B2A" w14:textId="7D296246" w:rsidR="00EC633C" w:rsidRPr="00B65FEC" w:rsidRDefault="00EC633C" w:rsidP="00213D82">
      <w:pPr>
        <w:pStyle w:val="ListParagraph"/>
        <w:keepNext/>
        <w:keepLines/>
        <w:numPr>
          <w:ilvl w:val="0"/>
          <w:numId w:val="16"/>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perkembangan usaha yang berpengaruh secara signifikan terhadap BPRS pada periode laporan seperti penambahan atau pengurangan kegiatan usaha dan/atau jaringan kantor</w:t>
      </w:r>
      <w:r w:rsidR="00BB539A" w:rsidRPr="00B65FEC">
        <w:rPr>
          <w:rFonts w:ascii="Bookman Old Style" w:hAnsi="Bookman Old Style"/>
          <w:sz w:val="24"/>
          <w:szCs w:val="24"/>
        </w:rPr>
        <w:t>.</w:t>
      </w:r>
    </w:p>
    <w:p w14:paraId="5DA4B0B9" w14:textId="46063BAE" w:rsidR="00E219DC" w:rsidRPr="00B65FEC" w:rsidRDefault="00E219DC" w:rsidP="00213D82">
      <w:pPr>
        <w:pStyle w:val="ListParagraph"/>
        <w:keepNext/>
        <w:keepLines/>
        <w:numPr>
          <w:ilvl w:val="0"/>
          <w:numId w:val="7"/>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 xml:space="preserve">strategi dan kebijakan manajemen yang digunakan dalam </w:t>
      </w:r>
      <w:r w:rsidR="00BB539A" w:rsidRPr="00B65FEC">
        <w:rPr>
          <w:rFonts w:ascii="Bookman Old Style" w:hAnsi="Bookman Old Style"/>
          <w:sz w:val="24"/>
          <w:szCs w:val="24"/>
        </w:rPr>
        <w:t>mengelola</w:t>
      </w:r>
      <w:r w:rsidRPr="00B65FEC">
        <w:rPr>
          <w:rFonts w:ascii="Bookman Old Style" w:hAnsi="Bookman Old Style"/>
          <w:sz w:val="24"/>
          <w:szCs w:val="24"/>
        </w:rPr>
        <w:t xml:space="preserve"> dan</w:t>
      </w:r>
      <w:r w:rsidR="00BB539A" w:rsidRPr="00B65FEC">
        <w:rPr>
          <w:rFonts w:ascii="Bookman Old Style" w:hAnsi="Bookman Old Style"/>
          <w:sz w:val="24"/>
          <w:szCs w:val="24"/>
        </w:rPr>
        <w:t xml:space="preserve"> mengembangkan</w:t>
      </w:r>
      <w:r w:rsidRPr="00B65FEC">
        <w:rPr>
          <w:rFonts w:ascii="Bookman Old Style" w:hAnsi="Bookman Old Style"/>
          <w:sz w:val="24"/>
          <w:szCs w:val="24"/>
        </w:rPr>
        <w:t xml:space="preserve"> usaha BPRS, termasuk informasi mengenai manajemen risiko;</w:t>
      </w:r>
    </w:p>
    <w:p w14:paraId="121C90D6" w14:textId="1DA156C6" w:rsidR="00E219DC" w:rsidRPr="00B65FEC" w:rsidRDefault="00E219DC" w:rsidP="00213D82">
      <w:pPr>
        <w:pStyle w:val="ListParagraph"/>
        <w:keepNext/>
        <w:keepLines/>
        <w:numPr>
          <w:ilvl w:val="0"/>
          <w:numId w:val="7"/>
        </w:numPr>
        <w:spacing w:after="0" w:line="360" w:lineRule="auto"/>
        <w:ind w:left="2835" w:hanging="567"/>
        <w:jc w:val="both"/>
        <w:rPr>
          <w:rFonts w:ascii="Bookman Old Style" w:hAnsi="Bookman Old Style"/>
          <w:b/>
          <w:sz w:val="24"/>
          <w:szCs w:val="24"/>
        </w:rPr>
      </w:pPr>
      <w:r w:rsidRPr="00B65FEC">
        <w:rPr>
          <w:rFonts w:ascii="Bookman Old Style" w:hAnsi="Bookman Old Style"/>
          <w:sz w:val="24"/>
          <w:szCs w:val="24"/>
        </w:rPr>
        <w:t xml:space="preserve">laporan manajemen yang menyajikan informasi mengenai pengelolaan BPRS dalam rangka </w:t>
      </w:r>
      <w:r w:rsidR="00476526" w:rsidRPr="00B65FEC">
        <w:rPr>
          <w:rFonts w:ascii="Bookman Old Style" w:hAnsi="Bookman Old Style"/>
          <w:sz w:val="24"/>
          <w:szCs w:val="24"/>
        </w:rPr>
        <w:t>penerapan tata kelola</w:t>
      </w:r>
      <w:r w:rsidR="00B87AAA" w:rsidRPr="00B65FEC">
        <w:rPr>
          <w:rFonts w:ascii="Bookman Old Style" w:hAnsi="Bookman Old Style"/>
          <w:sz w:val="24"/>
          <w:szCs w:val="24"/>
          <w:lang w:val="id-ID"/>
        </w:rPr>
        <w:t xml:space="preserve"> yang baik</w:t>
      </w:r>
      <w:r w:rsidR="00476526" w:rsidRPr="00B65FEC">
        <w:rPr>
          <w:rFonts w:ascii="Bookman Old Style" w:hAnsi="Bookman Old Style"/>
          <w:sz w:val="24"/>
          <w:szCs w:val="24"/>
        </w:rPr>
        <w:t xml:space="preserve">, paling sedikit </w:t>
      </w:r>
      <w:r w:rsidR="00F30617" w:rsidRPr="00B65FEC">
        <w:rPr>
          <w:rFonts w:ascii="Bookman Old Style" w:hAnsi="Bookman Old Style"/>
          <w:sz w:val="24"/>
          <w:szCs w:val="24"/>
        </w:rPr>
        <w:t>meliputi</w:t>
      </w:r>
      <w:r w:rsidRPr="00B65FEC">
        <w:rPr>
          <w:rFonts w:ascii="Bookman Old Style" w:hAnsi="Bookman Old Style"/>
          <w:sz w:val="24"/>
          <w:szCs w:val="24"/>
        </w:rPr>
        <w:t>:</w:t>
      </w:r>
      <w:r w:rsidR="00EA4F62" w:rsidRPr="00B65FEC">
        <w:rPr>
          <w:rFonts w:ascii="Bookman Old Style" w:hAnsi="Bookman Old Style"/>
          <w:sz w:val="24"/>
          <w:szCs w:val="24"/>
        </w:rPr>
        <w:t xml:space="preserve"> </w:t>
      </w:r>
    </w:p>
    <w:p w14:paraId="165C7DA9" w14:textId="62184CC1" w:rsidR="00476526" w:rsidRPr="00B65FEC" w:rsidRDefault="00476526"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struktur organisasi</w:t>
      </w:r>
      <w:r w:rsidR="00E219DC" w:rsidRPr="00B65FEC">
        <w:rPr>
          <w:rFonts w:ascii="Bookman Old Style" w:hAnsi="Bookman Old Style"/>
          <w:sz w:val="24"/>
          <w:szCs w:val="24"/>
        </w:rPr>
        <w:t>;</w:t>
      </w:r>
    </w:p>
    <w:p w14:paraId="67DEEEC8" w14:textId="02864CE1" w:rsidR="00476526" w:rsidRPr="00B65FEC" w:rsidRDefault="008311A9"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bidang usaha sesuai anggaran dasar dan kegiatan utama pada periode pelaporan</w:t>
      </w:r>
      <w:r w:rsidR="00E219DC" w:rsidRPr="00B65FEC">
        <w:rPr>
          <w:rFonts w:ascii="Bookman Old Style" w:hAnsi="Bookman Old Style"/>
          <w:sz w:val="24"/>
          <w:szCs w:val="24"/>
        </w:rPr>
        <w:t>;</w:t>
      </w:r>
    </w:p>
    <w:p w14:paraId="46C5D421" w14:textId="75401154" w:rsidR="00476526" w:rsidRPr="00B65FEC" w:rsidRDefault="00E219DC"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 xml:space="preserve">teknologi informasi, </w:t>
      </w:r>
      <w:r w:rsidR="008311A9" w:rsidRPr="00B65FEC">
        <w:rPr>
          <w:rFonts w:ascii="Bookman Old Style" w:hAnsi="Bookman Old Style"/>
          <w:sz w:val="24"/>
          <w:szCs w:val="24"/>
        </w:rPr>
        <w:t>antara lain sistem operasional, sistem keamanan, dan penyedia jasa teknologi Informasi</w:t>
      </w:r>
      <w:r w:rsidRPr="00B65FEC">
        <w:rPr>
          <w:rFonts w:ascii="Bookman Old Style" w:hAnsi="Bookman Old Style"/>
          <w:sz w:val="24"/>
          <w:szCs w:val="24"/>
        </w:rPr>
        <w:t>;</w:t>
      </w:r>
    </w:p>
    <w:p w14:paraId="6D31C75A" w14:textId="782C5C1F" w:rsidR="00406862" w:rsidRPr="00B65FEC" w:rsidRDefault="00E219DC"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jenis produk dan jasa yang ditawarkan;</w:t>
      </w:r>
    </w:p>
    <w:p w14:paraId="3D7A7B5D" w14:textId="5AC97A3E" w:rsidR="00406862" w:rsidRPr="00B65FEC" w:rsidRDefault="00E219DC"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realisasi bagi hasil</w:t>
      </w:r>
      <w:r w:rsidR="008311A9" w:rsidRPr="00B65FEC">
        <w:rPr>
          <w:rFonts w:ascii="Bookman Old Style" w:hAnsi="Bookman Old Style"/>
          <w:sz w:val="24"/>
          <w:szCs w:val="24"/>
        </w:rPr>
        <w:t xml:space="preserve"> </w:t>
      </w:r>
      <w:r w:rsidR="00406862" w:rsidRPr="00B65FEC">
        <w:rPr>
          <w:rFonts w:ascii="Bookman Old Style" w:hAnsi="Bookman Old Style"/>
          <w:sz w:val="24"/>
          <w:szCs w:val="24"/>
        </w:rPr>
        <w:t>atau imbalan</w:t>
      </w:r>
      <w:r w:rsidRPr="00B65FEC">
        <w:rPr>
          <w:rFonts w:ascii="Bookman Old Style" w:hAnsi="Bookman Old Style"/>
          <w:sz w:val="24"/>
          <w:szCs w:val="24"/>
        </w:rPr>
        <w:t>;</w:t>
      </w:r>
    </w:p>
    <w:p w14:paraId="3E5ADDE6" w14:textId="77777777" w:rsidR="00406862" w:rsidRPr="00B65FEC" w:rsidRDefault="00E219DC"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 xml:space="preserve">perkembangan </w:t>
      </w:r>
      <w:r w:rsidR="00406862" w:rsidRPr="00B65FEC">
        <w:rPr>
          <w:rFonts w:ascii="Bookman Old Style" w:hAnsi="Bookman Old Style"/>
          <w:sz w:val="24"/>
          <w:szCs w:val="24"/>
        </w:rPr>
        <w:t>dan target pasar</w:t>
      </w:r>
      <w:r w:rsidRPr="00B65FEC">
        <w:rPr>
          <w:rFonts w:ascii="Bookman Old Style" w:hAnsi="Bookman Old Style"/>
          <w:sz w:val="24"/>
          <w:szCs w:val="24"/>
        </w:rPr>
        <w:t>;</w:t>
      </w:r>
    </w:p>
    <w:p w14:paraId="49531625" w14:textId="4D97D60C" w:rsidR="00406862" w:rsidRPr="00B65FEC" w:rsidRDefault="00406862" w:rsidP="00B65FEC">
      <w:pPr>
        <w:keepNext/>
        <w:keepLines/>
        <w:spacing w:after="0" w:line="360" w:lineRule="auto"/>
        <w:ind w:left="2835"/>
        <w:jc w:val="both"/>
        <w:rPr>
          <w:rFonts w:ascii="Bookman Old Style" w:hAnsi="Bookman Old Style"/>
          <w:sz w:val="24"/>
          <w:szCs w:val="24"/>
        </w:rPr>
      </w:pPr>
    </w:p>
    <w:p w14:paraId="2F9CAAF4" w14:textId="0371E03F" w:rsidR="00406862" w:rsidRPr="00B65FEC" w:rsidRDefault="00E219DC"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lastRenderedPageBreak/>
        <w:t>jumlah, jenis</w:t>
      </w:r>
      <w:r w:rsidR="00FB0CDF" w:rsidRPr="00B65FEC">
        <w:rPr>
          <w:rFonts w:ascii="Bookman Old Style" w:hAnsi="Bookman Old Style"/>
          <w:sz w:val="24"/>
          <w:szCs w:val="24"/>
          <w:lang w:val="id-ID"/>
        </w:rPr>
        <w:t>,</w:t>
      </w:r>
      <w:r w:rsidRPr="00B65FEC">
        <w:rPr>
          <w:rFonts w:ascii="Bookman Old Style" w:hAnsi="Bookman Old Style"/>
          <w:sz w:val="24"/>
          <w:szCs w:val="24"/>
        </w:rPr>
        <w:t xml:space="preserve"> dan lokasi kantor;</w:t>
      </w:r>
    </w:p>
    <w:p w14:paraId="5D3121BC" w14:textId="0C618F5C" w:rsidR="008311A9" w:rsidRPr="00B65FEC" w:rsidRDefault="008311A9"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kerjasama BPRS dengan bank atau lembaga lain dalam rangka pengembangan usaha;</w:t>
      </w:r>
    </w:p>
    <w:p w14:paraId="4CB8FEDC" w14:textId="733F8745" w:rsidR="00406862" w:rsidRPr="00B65FEC" w:rsidRDefault="00E219DC"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 xml:space="preserve">kepemilikan </w:t>
      </w:r>
      <w:r w:rsidR="0010665F" w:rsidRPr="00B65FEC">
        <w:rPr>
          <w:rFonts w:ascii="Bookman Old Style" w:hAnsi="Bookman Old Style"/>
          <w:sz w:val="24"/>
          <w:szCs w:val="24"/>
        </w:rPr>
        <w:t xml:space="preserve">oleh anggota </w:t>
      </w:r>
      <w:r w:rsidRPr="00B65FEC">
        <w:rPr>
          <w:rFonts w:ascii="Bookman Old Style" w:hAnsi="Bookman Old Style"/>
          <w:sz w:val="24"/>
          <w:szCs w:val="24"/>
        </w:rPr>
        <w:t>Direksi,</w:t>
      </w:r>
      <w:r w:rsidR="0010665F" w:rsidRPr="00B65FEC">
        <w:rPr>
          <w:rFonts w:ascii="Bookman Old Style" w:hAnsi="Bookman Old Style"/>
          <w:sz w:val="24"/>
          <w:szCs w:val="24"/>
        </w:rPr>
        <w:t xml:space="preserve"> anggota</w:t>
      </w:r>
      <w:r w:rsidRPr="00B65FEC">
        <w:rPr>
          <w:rFonts w:ascii="Bookman Old Style" w:hAnsi="Bookman Old Style"/>
          <w:sz w:val="24"/>
          <w:szCs w:val="24"/>
        </w:rPr>
        <w:t xml:space="preserve"> </w:t>
      </w:r>
      <w:r w:rsidR="00406862" w:rsidRPr="00B65FEC">
        <w:rPr>
          <w:rFonts w:ascii="Bookman Old Style" w:hAnsi="Bookman Old Style"/>
          <w:sz w:val="24"/>
          <w:szCs w:val="24"/>
        </w:rPr>
        <w:t xml:space="preserve">Dewan </w:t>
      </w:r>
      <w:r w:rsidRPr="00B65FEC">
        <w:rPr>
          <w:rFonts w:ascii="Bookman Old Style" w:hAnsi="Bookman Old Style"/>
          <w:sz w:val="24"/>
          <w:szCs w:val="24"/>
        </w:rPr>
        <w:t>Komisaris</w:t>
      </w:r>
      <w:r w:rsidR="00FB2BA4" w:rsidRPr="00B65FEC">
        <w:rPr>
          <w:rFonts w:ascii="Bookman Old Style" w:hAnsi="Bookman Old Style"/>
          <w:sz w:val="24"/>
          <w:szCs w:val="24"/>
        </w:rPr>
        <w:t>, anggota DPS,</w:t>
      </w:r>
      <w:r w:rsidRPr="00B65FEC">
        <w:rPr>
          <w:rFonts w:ascii="Bookman Old Style" w:hAnsi="Bookman Old Style"/>
          <w:sz w:val="24"/>
          <w:szCs w:val="24"/>
        </w:rPr>
        <w:t xml:space="preserve"> dan pemegang saham dalam kelompok usaha BPRS, dan perubahan dari tahun sebelumnya, jika ada;</w:t>
      </w:r>
    </w:p>
    <w:p w14:paraId="632CBF97" w14:textId="1FE5AE72" w:rsidR="0010665F" w:rsidRPr="00B65FEC" w:rsidRDefault="0010665F"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keterkaitan antar pemegang saham, antar anggota Direk</w:t>
      </w:r>
      <w:r w:rsidR="00FB2BA4" w:rsidRPr="00B65FEC">
        <w:rPr>
          <w:rFonts w:ascii="Bookman Old Style" w:hAnsi="Bookman Old Style"/>
          <w:sz w:val="24"/>
          <w:szCs w:val="24"/>
        </w:rPr>
        <w:t xml:space="preserve">si atau anggota Dewan Komisaris, anggota DPS, </w:t>
      </w:r>
      <w:r w:rsidRPr="00B65FEC">
        <w:rPr>
          <w:rFonts w:ascii="Bookman Old Style" w:hAnsi="Bookman Old Style"/>
          <w:sz w:val="24"/>
          <w:szCs w:val="24"/>
        </w:rPr>
        <w:t>antara anggota Direksi dengan anggota Dewan Komisaris, dan/atau antara pemegang saham dengan anggota Direksi dan/atau anggota Dewan Komisaris;</w:t>
      </w:r>
    </w:p>
    <w:p w14:paraId="2E36D838" w14:textId="5E133FED" w:rsidR="00E219DC" w:rsidRPr="00B65FEC" w:rsidRDefault="00E219DC" w:rsidP="00D137A8">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sumber daya manusia</w:t>
      </w:r>
      <w:r w:rsidR="00406862" w:rsidRPr="00B65FEC">
        <w:rPr>
          <w:rFonts w:ascii="Bookman Old Style" w:hAnsi="Bookman Old Style"/>
          <w:sz w:val="24"/>
          <w:szCs w:val="24"/>
        </w:rPr>
        <w:t xml:space="preserve"> (SDM)</w:t>
      </w:r>
      <w:r w:rsidRPr="00B65FEC">
        <w:rPr>
          <w:rFonts w:ascii="Bookman Old Style" w:hAnsi="Bookman Old Style"/>
          <w:sz w:val="24"/>
          <w:szCs w:val="24"/>
        </w:rPr>
        <w:t xml:space="preserve">, meliputi jumlah, </w:t>
      </w:r>
      <w:r w:rsidR="00045762" w:rsidRPr="00B65FEC">
        <w:rPr>
          <w:rFonts w:ascii="Bookman Old Style" w:hAnsi="Bookman Old Style"/>
          <w:sz w:val="24"/>
          <w:szCs w:val="24"/>
        </w:rPr>
        <w:t>tingkat</w:t>
      </w:r>
      <w:r w:rsidRPr="00B65FEC">
        <w:rPr>
          <w:rFonts w:ascii="Bookman Old Style" w:hAnsi="Bookman Old Style"/>
          <w:sz w:val="24"/>
          <w:szCs w:val="24"/>
        </w:rPr>
        <w:t xml:space="preserve"> pendidikan</w:t>
      </w:r>
      <w:r w:rsidR="00D137A8" w:rsidRPr="00B65FEC">
        <w:rPr>
          <w:rFonts w:ascii="Bookman Old Style" w:hAnsi="Bookman Old Style"/>
          <w:sz w:val="24"/>
          <w:szCs w:val="24"/>
        </w:rPr>
        <w:t>,</w:t>
      </w:r>
      <w:r w:rsidR="00045762" w:rsidRPr="00B65FEC">
        <w:rPr>
          <w:rFonts w:ascii="Bookman Old Style" w:hAnsi="Bookman Old Style"/>
          <w:sz w:val="24"/>
          <w:szCs w:val="24"/>
        </w:rPr>
        <w:t xml:space="preserve"> dan kegiatan pengembangan SDM selama periode yang bersangkutan</w:t>
      </w:r>
      <w:r w:rsidRPr="00B65FEC">
        <w:rPr>
          <w:rFonts w:ascii="Bookman Old Style" w:hAnsi="Bookman Old Style"/>
          <w:sz w:val="24"/>
          <w:szCs w:val="24"/>
        </w:rPr>
        <w:t>; dan</w:t>
      </w:r>
    </w:p>
    <w:p w14:paraId="569EA67B" w14:textId="783C830B" w:rsidR="00894B03" w:rsidRPr="00B65FEC" w:rsidRDefault="00894B03"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kebijakan pemberian gaji, tunjangan, dan fasilitas bagi anggota Direksi dan anggota Dewan Komisaris termasuk bonus, tantiem, dan fasilitas lain; dan</w:t>
      </w:r>
    </w:p>
    <w:p w14:paraId="38A27641" w14:textId="47398611" w:rsidR="00894B03" w:rsidRPr="00B65FEC" w:rsidRDefault="00894B03" w:rsidP="00213D82">
      <w:pPr>
        <w:pStyle w:val="ListParagraph"/>
        <w:keepNext/>
        <w:keepLines/>
        <w:numPr>
          <w:ilvl w:val="0"/>
          <w:numId w:val="9"/>
        </w:numPr>
        <w:spacing w:after="0" w:line="360" w:lineRule="auto"/>
        <w:ind w:left="3402" w:hanging="567"/>
        <w:jc w:val="both"/>
        <w:rPr>
          <w:rFonts w:ascii="Bookman Old Style" w:hAnsi="Bookman Old Style"/>
          <w:sz w:val="24"/>
          <w:szCs w:val="24"/>
        </w:rPr>
      </w:pPr>
      <w:r w:rsidRPr="00B65FEC">
        <w:rPr>
          <w:rFonts w:ascii="Bookman Old Style" w:hAnsi="Bookman Old Style"/>
          <w:sz w:val="24"/>
          <w:szCs w:val="24"/>
        </w:rPr>
        <w:t>perubahan penting lain yang terjadi di BPRS dan/atau kelompok usaha BPRS yang mempengaruhi operasional BPRS dalam tahun yang bersangkutan.</w:t>
      </w:r>
    </w:p>
    <w:p w14:paraId="3001FBD5" w14:textId="0C773325" w:rsidR="00AB6AD9" w:rsidRPr="00B65FEC" w:rsidRDefault="00C2115B" w:rsidP="00213D82">
      <w:pPr>
        <w:pStyle w:val="ListParagraph"/>
        <w:keepNext/>
        <w:keepLines/>
        <w:numPr>
          <w:ilvl w:val="0"/>
          <w:numId w:val="6"/>
        </w:numPr>
        <w:spacing w:after="0" w:line="360" w:lineRule="auto"/>
        <w:ind w:left="2268" w:hanging="558"/>
        <w:jc w:val="both"/>
        <w:rPr>
          <w:rFonts w:ascii="Bookman Old Style" w:hAnsi="Bookman Old Style"/>
          <w:sz w:val="24"/>
          <w:szCs w:val="24"/>
        </w:rPr>
      </w:pPr>
      <w:r w:rsidRPr="00B65FEC">
        <w:rPr>
          <w:rFonts w:ascii="Bookman Old Style" w:hAnsi="Bookman Old Style"/>
          <w:sz w:val="24"/>
          <w:szCs w:val="24"/>
        </w:rPr>
        <w:t>Laporan Keuangan Tahunan meliputi</w:t>
      </w:r>
      <w:r w:rsidR="00D639BC" w:rsidRPr="00B65FEC">
        <w:rPr>
          <w:rFonts w:ascii="Bookman Old Style" w:hAnsi="Bookman Old Style"/>
          <w:sz w:val="24"/>
          <w:szCs w:val="24"/>
        </w:rPr>
        <w:t xml:space="preserve"> yang disusun untuk 1 (satu) Tahun Buku dan disajikan dengan perbandingan 1 (satu) Tahun Buku sebelumnya paling sedikit terdiri atas</w:t>
      </w:r>
      <w:r w:rsidRPr="00B65FEC">
        <w:rPr>
          <w:rFonts w:ascii="Bookman Old Style" w:hAnsi="Bookman Old Style"/>
          <w:sz w:val="24"/>
          <w:szCs w:val="24"/>
        </w:rPr>
        <w:t>:</w:t>
      </w:r>
    </w:p>
    <w:p w14:paraId="63C9784E" w14:textId="04D923FA" w:rsidR="00B8293B" w:rsidRPr="00B65FEC" w:rsidRDefault="00E37F5E" w:rsidP="00213D82">
      <w:pPr>
        <w:pStyle w:val="ListParagraph"/>
        <w:keepNext/>
        <w:keepLines/>
        <w:numPr>
          <w:ilvl w:val="0"/>
          <w:numId w:val="10"/>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l</w:t>
      </w:r>
      <w:r w:rsidR="00D72623" w:rsidRPr="00B65FEC">
        <w:rPr>
          <w:rFonts w:ascii="Bookman Old Style" w:hAnsi="Bookman Old Style"/>
          <w:sz w:val="24"/>
          <w:szCs w:val="24"/>
        </w:rPr>
        <w:t xml:space="preserve">aporan </w:t>
      </w:r>
      <w:r w:rsidRPr="00B65FEC">
        <w:rPr>
          <w:rFonts w:ascii="Bookman Old Style" w:hAnsi="Bookman Old Style"/>
          <w:sz w:val="24"/>
          <w:szCs w:val="24"/>
        </w:rPr>
        <w:t>p</w:t>
      </w:r>
      <w:r w:rsidR="00D72623" w:rsidRPr="00B65FEC">
        <w:rPr>
          <w:rFonts w:ascii="Bookman Old Style" w:hAnsi="Bookman Old Style"/>
          <w:sz w:val="24"/>
          <w:szCs w:val="24"/>
        </w:rPr>
        <w:t xml:space="preserve">osisi </w:t>
      </w:r>
      <w:r w:rsidRPr="00B65FEC">
        <w:rPr>
          <w:rFonts w:ascii="Bookman Old Style" w:hAnsi="Bookman Old Style"/>
          <w:sz w:val="24"/>
          <w:szCs w:val="24"/>
        </w:rPr>
        <w:t>k</w:t>
      </w:r>
      <w:r w:rsidR="00D72623" w:rsidRPr="00B65FEC">
        <w:rPr>
          <w:rFonts w:ascii="Bookman Old Style" w:hAnsi="Bookman Old Style"/>
          <w:sz w:val="24"/>
          <w:szCs w:val="24"/>
        </w:rPr>
        <w:t>euangan</w:t>
      </w:r>
      <w:r w:rsidR="00B8293B" w:rsidRPr="00B65FEC">
        <w:rPr>
          <w:rFonts w:ascii="Bookman Old Style" w:hAnsi="Bookman Old Style"/>
          <w:sz w:val="24"/>
          <w:szCs w:val="24"/>
        </w:rPr>
        <w:t>;</w:t>
      </w:r>
    </w:p>
    <w:p w14:paraId="2E569DD7" w14:textId="6BBD5F86" w:rsidR="00B8293B" w:rsidRPr="00B65FEC" w:rsidRDefault="00E37F5E" w:rsidP="00213D82">
      <w:pPr>
        <w:pStyle w:val="ListParagraph"/>
        <w:keepNext/>
        <w:keepLines/>
        <w:numPr>
          <w:ilvl w:val="0"/>
          <w:numId w:val="10"/>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l</w:t>
      </w:r>
      <w:r w:rsidR="00B8293B" w:rsidRPr="00B65FEC">
        <w:rPr>
          <w:rFonts w:ascii="Bookman Old Style" w:hAnsi="Bookman Old Style"/>
          <w:sz w:val="24"/>
          <w:szCs w:val="24"/>
        </w:rPr>
        <w:t xml:space="preserve">aporan </w:t>
      </w:r>
      <w:r w:rsidRPr="00B65FEC">
        <w:rPr>
          <w:rFonts w:ascii="Bookman Old Style" w:hAnsi="Bookman Old Style"/>
          <w:sz w:val="24"/>
          <w:szCs w:val="24"/>
        </w:rPr>
        <w:t>l</w:t>
      </w:r>
      <w:r w:rsidR="00B8293B" w:rsidRPr="00B65FEC">
        <w:rPr>
          <w:rFonts w:ascii="Bookman Old Style" w:hAnsi="Bookman Old Style"/>
          <w:sz w:val="24"/>
          <w:szCs w:val="24"/>
        </w:rPr>
        <w:t xml:space="preserve">aba </w:t>
      </w:r>
      <w:r w:rsidRPr="00B65FEC">
        <w:rPr>
          <w:rFonts w:ascii="Bookman Old Style" w:hAnsi="Bookman Old Style"/>
          <w:sz w:val="24"/>
          <w:szCs w:val="24"/>
        </w:rPr>
        <w:t>r</w:t>
      </w:r>
      <w:r w:rsidR="00B8293B" w:rsidRPr="00B65FEC">
        <w:rPr>
          <w:rFonts w:ascii="Bookman Old Style" w:hAnsi="Bookman Old Style"/>
          <w:sz w:val="24"/>
          <w:szCs w:val="24"/>
        </w:rPr>
        <w:t xml:space="preserve">ugi </w:t>
      </w:r>
      <w:r w:rsidRPr="00B65FEC">
        <w:rPr>
          <w:rFonts w:ascii="Bookman Old Style" w:hAnsi="Bookman Old Style"/>
          <w:sz w:val="24"/>
          <w:szCs w:val="24"/>
        </w:rPr>
        <w:t>dari Tahun Buku yang bersangkutan</w:t>
      </w:r>
      <w:r w:rsidR="00B8293B" w:rsidRPr="00B65FEC">
        <w:rPr>
          <w:rFonts w:ascii="Bookman Old Style" w:hAnsi="Bookman Old Style"/>
          <w:sz w:val="24"/>
          <w:szCs w:val="24"/>
        </w:rPr>
        <w:t>;</w:t>
      </w:r>
    </w:p>
    <w:p w14:paraId="6DCD3547" w14:textId="79A0187A" w:rsidR="00B8293B" w:rsidRPr="00B65FEC" w:rsidRDefault="00B87AAA" w:rsidP="00213D82">
      <w:pPr>
        <w:pStyle w:val="ListParagraph"/>
        <w:keepNext/>
        <w:keepLines/>
        <w:numPr>
          <w:ilvl w:val="0"/>
          <w:numId w:val="10"/>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laporan perubahan ekuitas</w:t>
      </w:r>
      <w:r w:rsidR="00B8293B" w:rsidRPr="00B65FEC">
        <w:rPr>
          <w:rFonts w:ascii="Bookman Old Style" w:hAnsi="Bookman Old Style"/>
          <w:sz w:val="24"/>
          <w:szCs w:val="24"/>
        </w:rPr>
        <w:t>;</w:t>
      </w:r>
    </w:p>
    <w:p w14:paraId="2D96643C" w14:textId="0DD80120" w:rsidR="00B8293B" w:rsidRPr="00B65FEC" w:rsidRDefault="00B87AAA" w:rsidP="00213D82">
      <w:pPr>
        <w:pStyle w:val="ListParagraph"/>
        <w:keepNext/>
        <w:keepLines/>
        <w:numPr>
          <w:ilvl w:val="0"/>
          <w:numId w:val="10"/>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laporan arus kas</w:t>
      </w:r>
      <w:r w:rsidR="00B8293B" w:rsidRPr="00B65FEC">
        <w:rPr>
          <w:rFonts w:ascii="Bookman Old Style" w:hAnsi="Bookman Old Style"/>
          <w:sz w:val="24"/>
          <w:szCs w:val="24"/>
        </w:rPr>
        <w:t>;</w:t>
      </w:r>
    </w:p>
    <w:p w14:paraId="1A3AA1AC" w14:textId="05A83935" w:rsidR="00B8293B" w:rsidRPr="00B65FEC" w:rsidRDefault="000A068D" w:rsidP="00D137A8">
      <w:pPr>
        <w:pStyle w:val="ListParagraph"/>
        <w:keepNext/>
        <w:keepLines/>
        <w:numPr>
          <w:ilvl w:val="0"/>
          <w:numId w:val="10"/>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c</w:t>
      </w:r>
      <w:r w:rsidR="00B8293B" w:rsidRPr="00B65FEC">
        <w:rPr>
          <w:rFonts w:ascii="Bookman Old Style" w:hAnsi="Bookman Old Style"/>
          <w:sz w:val="24"/>
          <w:szCs w:val="24"/>
        </w:rPr>
        <w:t xml:space="preserve">atatan atas </w:t>
      </w:r>
      <w:r w:rsidRPr="00B65FEC">
        <w:rPr>
          <w:rFonts w:ascii="Bookman Old Style" w:hAnsi="Bookman Old Style"/>
          <w:sz w:val="24"/>
          <w:szCs w:val="24"/>
        </w:rPr>
        <w:t>l</w:t>
      </w:r>
      <w:r w:rsidR="00B8293B" w:rsidRPr="00B65FEC">
        <w:rPr>
          <w:rFonts w:ascii="Bookman Old Style" w:hAnsi="Bookman Old Style"/>
          <w:sz w:val="24"/>
          <w:szCs w:val="24"/>
        </w:rPr>
        <w:t xml:space="preserve">aporan </w:t>
      </w:r>
      <w:r w:rsidRPr="00B65FEC">
        <w:rPr>
          <w:rFonts w:ascii="Bookman Old Style" w:hAnsi="Bookman Old Style"/>
          <w:sz w:val="24"/>
          <w:szCs w:val="24"/>
        </w:rPr>
        <w:t>k</w:t>
      </w:r>
      <w:r w:rsidR="00B8293B" w:rsidRPr="00B65FEC">
        <w:rPr>
          <w:rFonts w:ascii="Bookman Old Style" w:hAnsi="Bookman Old Style"/>
          <w:sz w:val="24"/>
          <w:szCs w:val="24"/>
        </w:rPr>
        <w:t xml:space="preserve">euangan, termasuk informasi mengenai </w:t>
      </w:r>
      <w:r w:rsidRPr="00B65FEC">
        <w:rPr>
          <w:rFonts w:ascii="Bookman Old Style" w:hAnsi="Bookman Old Style"/>
          <w:sz w:val="24"/>
          <w:szCs w:val="24"/>
        </w:rPr>
        <w:t>k</w:t>
      </w:r>
      <w:r w:rsidR="00D72623" w:rsidRPr="00B65FEC">
        <w:rPr>
          <w:rFonts w:ascii="Bookman Old Style" w:hAnsi="Bookman Old Style"/>
          <w:sz w:val="24"/>
          <w:szCs w:val="24"/>
        </w:rPr>
        <w:t xml:space="preserve">omitmen dan </w:t>
      </w:r>
      <w:r w:rsidRPr="00B65FEC">
        <w:rPr>
          <w:rFonts w:ascii="Bookman Old Style" w:hAnsi="Bookman Old Style"/>
          <w:sz w:val="24"/>
          <w:szCs w:val="24"/>
        </w:rPr>
        <w:t>k</w:t>
      </w:r>
      <w:r w:rsidR="00D72623" w:rsidRPr="00B65FEC">
        <w:rPr>
          <w:rFonts w:ascii="Bookman Old Style" w:hAnsi="Bookman Old Style"/>
          <w:sz w:val="24"/>
          <w:szCs w:val="24"/>
        </w:rPr>
        <w:t>ontinjensi</w:t>
      </w:r>
      <w:r w:rsidR="00B8293B" w:rsidRPr="00B65FEC">
        <w:rPr>
          <w:rFonts w:ascii="Bookman Old Style" w:hAnsi="Bookman Old Style"/>
          <w:sz w:val="24"/>
          <w:szCs w:val="24"/>
        </w:rPr>
        <w:t>;</w:t>
      </w:r>
    </w:p>
    <w:p w14:paraId="78DAB919" w14:textId="1F29232F" w:rsidR="00D72623" w:rsidRPr="00B65FEC" w:rsidRDefault="00FB0CDF" w:rsidP="00213D82">
      <w:pPr>
        <w:pStyle w:val="ListParagraph"/>
        <w:keepNext/>
        <w:keepLines/>
        <w:numPr>
          <w:ilvl w:val="0"/>
          <w:numId w:val="10"/>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laporan sumber dan penyaluran dana zakat dan wakaf dan</w:t>
      </w:r>
    </w:p>
    <w:p w14:paraId="4AC1BBCF" w14:textId="26AF6619" w:rsidR="00C2115B" w:rsidRPr="00B65FEC" w:rsidRDefault="00FB0CDF" w:rsidP="00213D82">
      <w:pPr>
        <w:pStyle w:val="ListParagraph"/>
        <w:keepNext/>
        <w:keepLines/>
        <w:numPr>
          <w:ilvl w:val="0"/>
          <w:numId w:val="10"/>
        </w:numPr>
        <w:spacing w:after="0" w:line="360" w:lineRule="auto"/>
        <w:ind w:left="2835" w:hanging="567"/>
        <w:jc w:val="both"/>
        <w:rPr>
          <w:rFonts w:ascii="Bookman Old Style" w:hAnsi="Bookman Old Style"/>
          <w:sz w:val="24"/>
          <w:szCs w:val="24"/>
        </w:rPr>
      </w:pPr>
      <w:r w:rsidRPr="00B65FEC">
        <w:rPr>
          <w:rFonts w:ascii="Bookman Old Style" w:hAnsi="Bookman Old Style"/>
          <w:sz w:val="24"/>
          <w:szCs w:val="24"/>
        </w:rPr>
        <w:t>laporan sumber dan penggunaan dana kebajikan</w:t>
      </w:r>
      <w:r w:rsidR="00B8293B" w:rsidRPr="00B65FEC">
        <w:rPr>
          <w:rFonts w:ascii="Bookman Old Style" w:hAnsi="Bookman Old Style"/>
          <w:sz w:val="24"/>
          <w:szCs w:val="24"/>
        </w:rPr>
        <w:t>.</w:t>
      </w:r>
    </w:p>
    <w:p w14:paraId="1FBCF926" w14:textId="54157611" w:rsidR="00D957A7" w:rsidRPr="00B65FEC" w:rsidRDefault="000A068D" w:rsidP="00563F01">
      <w:pPr>
        <w:pStyle w:val="ListParagraph"/>
        <w:keepNext/>
        <w:keepLines/>
        <w:numPr>
          <w:ilvl w:val="0"/>
          <w:numId w:val="6"/>
        </w:numPr>
        <w:spacing w:after="0" w:line="360" w:lineRule="auto"/>
        <w:ind w:left="2268" w:hanging="558"/>
        <w:jc w:val="both"/>
        <w:rPr>
          <w:rFonts w:ascii="Bookman Old Style" w:hAnsi="Bookman Old Style"/>
          <w:sz w:val="24"/>
          <w:szCs w:val="24"/>
        </w:rPr>
      </w:pPr>
      <w:r w:rsidRPr="00B65FEC">
        <w:rPr>
          <w:rFonts w:ascii="Bookman Old Style" w:hAnsi="Bookman Old Style"/>
          <w:sz w:val="24"/>
          <w:szCs w:val="24"/>
        </w:rPr>
        <w:t xml:space="preserve">Opini dari akuntan publik apabila Laporan Keuangan Tahunan diaudit oleh akuntan </w:t>
      </w:r>
      <w:r w:rsidR="00D957A7" w:rsidRPr="00B65FEC">
        <w:rPr>
          <w:rFonts w:ascii="Bookman Old Style" w:hAnsi="Bookman Old Style"/>
          <w:sz w:val="24"/>
          <w:szCs w:val="24"/>
        </w:rPr>
        <w:t>publik.</w:t>
      </w:r>
    </w:p>
    <w:p w14:paraId="12D2BD3D" w14:textId="76DBAA24" w:rsidR="0085575B" w:rsidRPr="00B65FEC" w:rsidRDefault="0085575B" w:rsidP="0085575B">
      <w:pPr>
        <w:pStyle w:val="ListParagraph"/>
        <w:keepNext/>
        <w:keepLines/>
        <w:numPr>
          <w:ilvl w:val="0"/>
          <w:numId w:val="6"/>
        </w:numPr>
        <w:spacing w:after="0" w:line="360" w:lineRule="auto"/>
        <w:ind w:left="2268" w:hanging="558"/>
        <w:jc w:val="both"/>
        <w:rPr>
          <w:rFonts w:ascii="Bookman Old Style" w:hAnsi="Bookman Old Style"/>
          <w:sz w:val="24"/>
          <w:szCs w:val="24"/>
        </w:rPr>
      </w:pPr>
      <w:r w:rsidRPr="00B65FEC">
        <w:rPr>
          <w:rFonts w:ascii="Bookman Old Style" w:hAnsi="Bookman Old Style"/>
          <w:sz w:val="24"/>
          <w:szCs w:val="24"/>
          <w:lang w:val="id-ID"/>
        </w:rPr>
        <w:lastRenderedPageBreak/>
        <w:t>S</w:t>
      </w:r>
      <w:r w:rsidRPr="00B65FEC">
        <w:rPr>
          <w:rFonts w:ascii="Bookman Old Style" w:hAnsi="Bookman Old Style"/>
          <w:sz w:val="24"/>
          <w:szCs w:val="24"/>
        </w:rPr>
        <w:t xml:space="preserve">eluruh aspek transparansi dan informasi yang diwajibkan untuk Laporan Keuangan Publikasi sebagaimana dimaksud dalam </w:t>
      </w:r>
      <w:r w:rsidRPr="00B65FEC">
        <w:rPr>
          <w:rFonts w:ascii="Bookman Old Style" w:hAnsi="Bookman Old Style"/>
          <w:sz w:val="24"/>
          <w:szCs w:val="24"/>
          <w:lang w:val="id-ID"/>
        </w:rPr>
        <w:t>POJK TKK BPRS.</w:t>
      </w:r>
    </w:p>
    <w:p w14:paraId="712AECED" w14:textId="12BBA606" w:rsidR="0054122F" w:rsidRPr="00B65FEC" w:rsidRDefault="001F0342" w:rsidP="00213D82">
      <w:pPr>
        <w:pStyle w:val="ListParagraph"/>
        <w:keepNext/>
        <w:keepLines/>
        <w:numPr>
          <w:ilvl w:val="0"/>
          <w:numId w:val="6"/>
        </w:numPr>
        <w:spacing w:after="0" w:line="360" w:lineRule="auto"/>
        <w:ind w:left="2268" w:hanging="558"/>
        <w:jc w:val="both"/>
        <w:rPr>
          <w:rFonts w:ascii="Bookman Old Style" w:hAnsi="Bookman Old Style" w:cs="Bookman Old Style"/>
          <w:sz w:val="24"/>
          <w:szCs w:val="24"/>
          <w:lang w:eastAsia="ja-JP"/>
        </w:rPr>
      </w:pPr>
      <w:r w:rsidRPr="00B65FEC">
        <w:rPr>
          <w:rFonts w:ascii="Bookman Old Style" w:hAnsi="Bookman Old Style"/>
          <w:sz w:val="24"/>
          <w:szCs w:val="24"/>
          <w:lang w:val="id-ID"/>
        </w:rPr>
        <w:t>S</w:t>
      </w:r>
      <w:r w:rsidRPr="00B65FEC">
        <w:rPr>
          <w:rFonts w:ascii="Bookman Old Style" w:hAnsi="Bookman Old Style"/>
          <w:sz w:val="24"/>
          <w:szCs w:val="24"/>
        </w:rPr>
        <w:t>eluruh aspek pengungkapan (</w:t>
      </w:r>
      <w:r w:rsidRPr="00B65FEC">
        <w:rPr>
          <w:rFonts w:ascii="Bookman Old Style" w:hAnsi="Bookman Old Style"/>
          <w:i/>
          <w:sz w:val="24"/>
          <w:szCs w:val="24"/>
        </w:rPr>
        <w:t>disclosure</w:t>
      </w:r>
      <w:r w:rsidRPr="00B65FEC">
        <w:rPr>
          <w:rFonts w:ascii="Bookman Old Style" w:hAnsi="Bookman Old Style"/>
          <w:sz w:val="24"/>
          <w:szCs w:val="24"/>
        </w:rPr>
        <w:t>) sebagaimana diwajibkan dalam standar akuntasi keuangan yang berlaku bagi BPRS dan pedoman akuntansi BPRS</w:t>
      </w:r>
      <w:r w:rsidR="00B65FEC" w:rsidRPr="00B65FEC">
        <w:rPr>
          <w:rFonts w:ascii="Bookman Old Style" w:hAnsi="Bookman Old Style"/>
          <w:sz w:val="24"/>
          <w:szCs w:val="24"/>
        </w:rPr>
        <w:t xml:space="preserve"> </w:t>
      </w:r>
      <w:r w:rsidR="0054122F" w:rsidRPr="00B65FEC">
        <w:rPr>
          <w:rFonts w:ascii="Bookman Old Style" w:hAnsi="Bookman Old Style"/>
          <w:sz w:val="24"/>
          <w:szCs w:val="24"/>
        </w:rPr>
        <w:t>yang meliputi</w:t>
      </w:r>
      <w:r w:rsidR="0054122F" w:rsidRPr="00B65FEC">
        <w:rPr>
          <w:rFonts w:ascii="Bookman Old Style" w:hAnsi="Bookman Old Style" w:cs="Bookman Old Style"/>
          <w:sz w:val="24"/>
          <w:szCs w:val="24"/>
          <w:lang w:eastAsia="ja-JP"/>
        </w:rPr>
        <w:t>:</w:t>
      </w:r>
    </w:p>
    <w:p w14:paraId="5FCA63E2" w14:textId="77777777" w:rsidR="0054122F" w:rsidRPr="00B65FEC" w:rsidRDefault="0054122F" w:rsidP="00213D82">
      <w:pPr>
        <w:pStyle w:val="ListParagraph"/>
        <w:keepNext/>
        <w:keepLines/>
        <w:numPr>
          <w:ilvl w:val="0"/>
          <w:numId w:val="37"/>
        </w:numPr>
        <w:autoSpaceDE w:val="0"/>
        <w:autoSpaceDN w:val="0"/>
        <w:adjustRightInd w:val="0"/>
        <w:spacing w:after="166" w:line="360" w:lineRule="auto"/>
        <w:ind w:left="2835" w:hanging="576"/>
        <w:rPr>
          <w:rFonts w:ascii="Bookman Old Style" w:hAnsi="Bookman Old Style" w:cs="Bookman Old Style"/>
          <w:sz w:val="24"/>
          <w:szCs w:val="24"/>
          <w:lang w:eastAsia="ja-JP"/>
        </w:rPr>
      </w:pPr>
      <w:r w:rsidRPr="00B65FEC">
        <w:rPr>
          <w:rFonts w:ascii="Bookman Old Style" w:hAnsi="Bookman Old Style" w:cs="Bookman Old Style"/>
          <w:sz w:val="24"/>
          <w:szCs w:val="24"/>
          <w:lang w:eastAsia="ja-JP"/>
        </w:rPr>
        <w:t xml:space="preserve">ikhtisar kebijakan akuntansi, mencakup: </w:t>
      </w:r>
    </w:p>
    <w:p w14:paraId="15E37480" w14:textId="53009E8F" w:rsidR="0054122F" w:rsidRPr="00B65FEC" w:rsidRDefault="0054122F" w:rsidP="00213D82">
      <w:pPr>
        <w:pStyle w:val="ListParagraph"/>
        <w:keepNext/>
        <w:keepLines/>
        <w:numPr>
          <w:ilvl w:val="0"/>
          <w:numId w:val="38"/>
        </w:numPr>
        <w:autoSpaceDE w:val="0"/>
        <w:autoSpaceDN w:val="0"/>
        <w:adjustRightInd w:val="0"/>
        <w:spacing w:after="166" w:line="360" w:lineRule="auto"/>
        <w:ind w:left="3402" w:hanging="567"/>
        <w:jc w:val="both"/>
        <w:rPr>
          <w:rFonts w:ascii="Bookman Old Style" w:hAnsi="Bookman Old Style" w:cs="Bookman Old Style"/>
          <w:sz w:val="24"/>
          <w:szCs w:val="24"/>
          <w:lang w:eastAsia="ja-JP"/>
        </w:rPr>
      </w:pPr>
      <w:r w:rsidRPr="00B65FEC">
        <w:rPr>
          <w:rFonts w:ascii="Bookman Old Style" w:hAnsi="Bookman Old Style" w:cs="Bookman Old Style"/>
          <w:sz w:val="24"/>
          <w:szCs w:val="24"/>
          <w:lang w:eastAsia="ja-JP"/>
        </w:rPr>
        <w:t>pernyataan bahwa BPR</w:t>
      </w:r>
      <w:r w:rsidR="00226EDB" w:rsidRPr="00B65FEC">
        <w:rPr>
          <w:rFonts w:ascii="Bookman Old Style" w:hAnsi="Bookman Old Style" w:cs="Bookman Old Style"/>
          <w:sz w:val="24"/>
          <w:szCs w:val="24"/>
          <w:lang w:eastAsia="ja-JP"/>
        </w:rPr>
        <w:t>S</w:t>
      </w:r>
      <w:r w:rsidRPr="00B65FEC">
        <w:rPr>
          <w:rFonts w:ascii="Bookman Old Style" w:hAnsi="Bookman Old Style" w:cs="Bookman Old Style"/>
          <w:sz w:val="24"/>
          <w:szCs w:val="24"/>
          <w:lang w:eastAsia="ja-JP"/>
        </w:rPr>
        <w:t xml:space="preserve"> menggunakan standar akuntansi keuangan yang berlaku bagi BPR</w:t>
      </w:r>
      <w:r w:rsidR="00226EDB" w:rsidRPr="00B65FEC">
        <w:rPr>
          <w:rFonts w:ascii="Bookman Old Style" w:hAnsi="Bookman Old Style" w:cs="Bookman Old Style"/>
          <w:sz w:val="24"/>
          <w:szCs w:val="24"/>
          <w:lang w:eastAsia="ja-JP"/>
        </w:rPr>
        <w:t>S</w:t>
      </w:r>
      <w:r w:rsidRPr="00B65FEC">
        <w:rPr>
          <w:rFonts w:ascii="Bookman Old Style" w:hAnsi="Bookman Old Style" w:cs="Bookman Old Style"/>
          <w:sz w:val="24"/>
          <w:szCs w:val="24"/>
          <w:lang w:eastAsia="ja-JP"/>
        </w:rPr>
        <w:t xml:space="preserve">; </w:t>
      </w:r>
    </w:p>
    <w:p w14:paraId="68F0AEAB" w14:textId="77777777" w:rsidR="0054122F" w:rsidRPr="00B65FEC" w:rsidRDefault="0054122F" w:rsidP="00213D82">
      <w:pPr>
        <w:pStyle w:val="ListParagraph"/>
        <w:keepNext/>
        <w:keepLines/>
        <w:numPr>
          <w:ilvl w:val="0"/>
          <w:numId w:val="38"/>
        </w:numPr>
        <w:autoSpaceDE w:val="0"/>
        <w:autoSpaceDN w:val="0"/>
        <w:adjustRightInd w:val="0"/>
        <w:spacing w:after="166" w:line="360" w:lineRule="auto"/>
        <w:ind w:left="3402" w:hanging="567"/>
        <w:jc w:val="both"/>
        <w:rPr>
          <w:rFonts w:ascii="Bookman Old Style" w:hAnsi="Bookman Old Style" w:cs="Bookman Old Style"/>
          <w:sz w:val="24"/>
          <w:szCs w:val="24"/>
          <w:lang w:eastAsia="ja-JP"/>
        </w:rPr>
      </w:pPr>
      <w:r w:rsidRPr="00B65FEC">
        <w:rPr>
          <w:rFonts w:ascii="Bookman Old Style" w:hAnsi="Bookman Old Style" w:cs="Bookman Old Style"/>
          <w:sz w:val="24"/>
          <w:szCs w:val="24"/>
          <w:lang w:eastAsia="ja-JP"/>
        </w:rPr>
        <w:t xml:space="preserve">dasar pengukuran dan penyusunan laporan keuangan; dan </w:t>
      </w:r>
    </w:p>
    <w:p w14:paraId="643C0FF0" w14:textId="7AD39744" w:rsidR="0054122F" w:rsidRPr="00B65FEC" w:rsidRDefault="0054122F" w:rsidP="00213D82">
      <w:pPr>
        <w:pStyle w:val="ListParagraph"/>
        <w:keepNext/>
        <w:keepLines/>
        <w:numPr>
          <w:ilvl w:val="0"/>
          <w:numId w:val="38"/>
        </w:numPr>
        <w:autoSpaceDE w:val="0"/>
        <w:autoSpaceDN w:val="0"/>
        <w:adjustRightInd w:val="0"/>
        <w:spacing w:after="166" w:line="360" w:lineRule="auto"/>
        <w:ind w:left="3402" w:hanging="567"/>
        <w:jc w:val="both"/>
        <w:rPr>
          <w:rFonts w:ascii="Bookman Old Style" w:hAnsi="Bookman Old Style" w:cs="Bookman Old Style"/>
          <w:sz w:val="24"/>
          <w:szCs w:val="24"/>
          <w:lang w:eastAsia="ja-JP"/>
        </w:rPr>
      </w:pPr>
      <w:r w:rsidRPr="00B65FEC">
        <w:rPr>
          <w:rFonts w:ascii="Bookman Old Style" w:hAnsi="Bookman Old Style" w:cs="Bookman Old Style"/>
          <w:sz w:val="24"/>
          <w:szCs w:val="24"/>
          <w:lang w:eastAsia="ja-JP"/>
        </w:rPr>
        <w:t>kebijakan akuntansi BPRS yang antara lain meliputi kebijakan konsep dasar pengukuran, pembiayaan yang diberikan, penyisihan kerugian pembiayaan,</w:t>
      </w:r>
      <w:r w:rsidR="001A3D15" w:rsidRPr="00B65FEC">
        <w:rPr>
          <w:rFonts w:ascii="Bookman Old Style" w:hAnsi="Bookman Old Style" w:cs="Bookman Old Style"/>
          <w:sz w:val="24"/>
          <w:szCs w:val="24"/>
          <w:lang w:eastAsia="ja-JP"/>
        </w:rPr>
        <w:t xml:space="preserve"> </w:t>
      </w:r>
      <w:r w:rsidRPr="00B65FEC">
        <w:rPr>
          <w:rFonts w:ascii="Bookman Old Style" w:hAnsi="Bookman Old Style"/>
          <w:sz w:val="24"/>
          <w:szCs w:val="24"/>
          <w:lang w:eastAsia="ja-JP"/>
        </w:rPr>
        <w:t>agunan yang diambil alih, kas dan setara kas, aset tetap dan inventaris serta penyusutan, pengakuan pendapatan</w:t>
      </w:r>
      <w:r w:rsidR="001F0342" w:rsidRPr="00B65FEC">
        <w:rPr>
          <w:rFonts w:ascii="Bookman Old Style" w:hAnsi="Bookman Old Style"/>
          <w:sz w:val="24"/>
          <w:szCs w:val="24"/>
          <w:lang w:val="id-ID" w:eastAsia="ja-JP"/>
        </w:rPr>
        <w:t xml:space="preserve"> mar</w:t>
      </w:r>
      <w:r w:rsidR="00C64ED0">
        <w:rPr>
          <w:rFonts w:ascii="Bookman Old Style" w:hAnsi="Bookman Old Style"/>
          <w:sz w:val="24"/>
          <w:szCs w:val="24"/>
          <w:lang w:eastAsia="ja-JP"/>
        </w:rPr>
        <w:t>g</w:t>
      </w:r>
      <w:r w:rsidR="001F0342" w:rsidRPr="00B65FEC">
        <w:rPr>
          <w:rFonts w:ascii="Bookman Old Style" w:hAnsi="Bookman Old Style"/>
          <w:sz w:val="24"/>
          <w:szCs w:val="24"/>
          <w:lang w:val="id-ID" w:eastAsia="ja-JP"/>
        </w:rPr>
        <w:t>in/bagi hasil/ujrah/bonus</w:t>
      </w:r>
      <w:r w:rsidRPr="00B65FEC">
        <w:rPr>
          <w:rFonts w:ascii="Bookman Old Style" w:hAnsi="Bookman Old Style"/>
          <w:sz w:val="24"/>
          <w:szCs w:val="24"/>
          <w:lang w:eastAsia="ja-JP"/>
        </w:rPr>
        <w:t xml:space="preserve">, pengakuan beban </w:t>
      </w:r>
      <w:r w:rsidR="001F0342" w:rsidRPr="00B65FEC">
        <w:rPr>
          <w:rFonts w:ascii="Bookman Old Style" w:hAnsi="Bookman Old Style"/>
          <w:sz w:val="24"/>
          <w:szCs w:val="24"/>
          <w:lang w:val="id-ID" w:eastAsia="ja-JP"/>
        </w:rPr>
        <w:t>bagi hasil/bonus</w:t>
      </w:r>
      <w:r w:rsidRPr="00B65FEC">
        <w:rPr>
          <w:rFonts w:ascii="Bookman Old Style" w:hAnsi="Bookman Old Style"/>
          <w:sz w:val="24"/>
          <w:szCs w:val="24"/>
          <w:lang w:eastAsia="ja-JP"/>
        </w:rPr>
        <w:t xml:space="preserve">, pajak penghasilan, dan imbalan kerja. </w:t>
      </w:r>
    </w:p>
    <w:p w14:paraId="6F3C45D2" w14:textId="3480DBC7" w:rsidR="0054122F" w:rsidRPr="00B65FEC" w:rsidRDefault="0054122F" w:rsidP="00213D82">
      <w:pPr>
        <w:pStyle w:val="ListParagraph"/>
        <w:keepNext/>
        <w:keepLines/>
        <w:numPr>
          <w:ilvl w:val="0"/>
          <w:numId w:val="37"/>
        </w:numPr>
        <w:autoSpaceDE w:val="0"/>
        <w:autoSpaceDN w:val="0"/>
        <w:adjustRightInd w:val="0"/>
        <w:spacing w:after="166" w:line="360" w:lineRule="auto"/>
        <w:ind w:left="2835" w:hanging="576"/>
        <w:jc w:val="both"/>
        <w:rPr>
          <w:rFonts w:ascii="Bookman Old Style" w:hAnsi="Bookman Old Style"/>
          <w:sz w:val="24"/>
          <w:szCs w:val="24"/>
          <w:lang w:eastAsia="ja-JP"/>
        </w:rPr>
      </w:pPr>
      <w:r w:rsidRPr="00B65FEC">
        <w:rPr>
          <w:rFonts w:ascii="Bookman Old Style" w:hAnsi="Bookman Old Style"/>
          <w:sz w:val="24"/>
          <w:szCs w:val="24"/>
          <w:lang w:eastAsia="ja-JP"/>
        </w:rPr>
        <w:t xml:space="preserve">Penjelasan atas </w:t>
      </w:r>
      <w:r w:rsidRPr="00B65FEC">
        <w:rPr>
          <w:rFonts w:ascii="Bookman Old Style" w:hAnsi="Bookman Old Style" w:cs="Bookman Old Style"/>
          <w:sz w:val="24"/>
          <w:szCs w:val="24"/>
          <w:lang w:eastAsia="ja-JP"/>
        </w:rPr>
        <w:t>pos</w:t>
      </w:r>
      <w:r w:rsidRPr="00B65FEC">
        <w:rPr>
          <w:rFonts w:ascii="Bookman Old Style" w:hAnsi="Bookman Old Style"/>
          <w:sz w:val="24"/>
          <w:szCs w:val="24"/>
          <w:lang w:eastAsia="ja-JP"/>
        </w:rPr>
        <w:t xml:space="preserve">-pos laporan keuangan yang disusun dengan memperhatikan urutan penyajian </w:t>
      </w:r>
      <w:r w:rsidR="001A3D15" w:rsidRPr="00B65FEC">
        <w:rPr>
          <w:rFonts w:ascii="Bookman Old Style" w:hAnsi="Bookman Old Style"/>
          <w:sz w:val="24"/>
          <w:szCs w:val="24"/>
          <w:lang w:eastAsia="ja-JP"/>
        </w:rPr>
        <w:t>laporan posisi keuangan</w:t>
      </w:r>
      <w:r w:rsidRPr="00B65FEC">
        <w:rPr>
          <w:rFonts w:ascii="Bookman Old Style" w:hAnsi="Bookman Old Style"/>
          <w:sz w:val="24"/>
          <w:szCs w:val="24"/>
          <w:lang w:eastAsia="ja-JP"/>
        </w:rPr>
        <w:t xml:space="preserve">, laporan laba rugi, laporan arus kas, laporan perubahan ekuitas, </w:t>
      </w:r>
      <w:r w:rsidR="00383223" w:rsidRPr="00B65FEC">
        <w:rPr>
          <w:rFonts w:ascii="Bookman Old Style" w:hAnsi="Bookman Old Style"/>
          <w:sz w:val="24"/>
          <w:szCs w:val="24"/>
        </w:rPr>
        <w:t>laporan sumber dan penyaluran dana zakat dan wakaf, laporan sumber dan penggunaan dana kebajik</w:t>
      </w:r>
      <w:r w:rsidRPr="00B65FEC">
        <w:rPr>
          <w:rFonts w:ascii="Bookman Old Style" w:hAnsi="Bookman Old Style"/>
          <w:sz w:val="24"/>
          <w:szCs w:val="24"/>
        </w:rPr>
        <w:t>an</w:t>
      </w:r>
      <w:r w:rsidR="00383223" w:rsidRPr="00B65FEC">
        <w:rPr>
          <w:rFonts w:ascii="Bookman Old Style" w:hAnsi="Bookman Old Style"/>
          <w:sz w:val="24"/>
          <w:szCs w:val="24"/>
          <w:lang w:val="id-ID"/>
        </w:rPr>
        <w:t>,</w:t>
      </w:r>
      <w:r w:rsidRPr="00B65FEC">
        <w:rPr>
          <w:rFonts w:ascii="Bookman Old Style" w:hAnsi="Bookman Old Style"/>
          <w:sz w:val="24"/>
          <w:szCs w:val="24"/>
          <w:lang w:eastAsia="ja-JP"/>
        </w:rPr>
        <w:t xml:space="preserve"> serta informasi tambahan sesuai dengan ketentuan pengungkapan pada setiap pos pada bagian yang terkait, ditambah dengan pengungkapan mengenai: </w:t>
      </w:r>
    </w:p>
    <w:p w14:paraId="764F8F1C" w14:textId="13067F05" w:rsidR="0054122F" w:rsidRPr="00B65FEC" w:rsidRDefault="0054122F" w:rsidP="00213D82">
      <w:pPr>
        <w:pStyle w:val="ListParagraph"/>
        <w:keepNext/>
        <w:keepLines/>
        <w:numPr>
          <w:ilvl w:val="0"/>
          <w:numId w:val="39"/>
        </w:numPr>
        <w:autoSpaceDE w:val="0"/>
        <w:autoSpaceDN w:val="0"/>
        <w:adjustRightInd w:val="0"/>
        <w:spacing w:after="166" w:line="360" w:lineRule="auto"/>
        <w:ind w:left="3402" w:hanging="567"/>
        <w:rPr>
          <w:rFonts w:ascii="Bookman Old Style" w:hAnsi="Bookman Old Style"/>
          <w:sz w:val="24"/>
          <w:szCs w:val="24"/>
          <w:lang w:eastAsia="ja-JP"/>
        </w:rPr>
      </w:pPr>
      <w:r w:rsidRPr="00B65FEC">
        <w:rPr>
          <w:rFonts w:ascii="Bookman Old Style" w:hAnsi="Bookman Old Style"/>
          <w:sz w:val="24"/>
          <w:szCs w:val="24"/>
          <w:lang w:eastAsia="ja-JP"/>
        </w:rPr>
        <w:t xml:space="preserve">transaksi hubungan istimewa, yang meliputi: </w:t>
      </w:r>
    </w:p>
    <w:p w14:paraId="78171852" w14:textId="56FBE1DA" w:rsidR="0054122F" w:rsidRPr="00B65FEC" w:rsidRDefault="0054122F" w:rsidP="00213D82">
      <w:pPr>
        <w:pStyle w:val="ListParagraph"/>
        <w:keepNext/>
        <w:keepLines/>
        <w:numPr>
          <w:ilvl w:val="0"/>
          <w:numId w:val="40"/>
        </w:numPr>
        <w:autoSpaceDE w:val="0"/>
        <w:autoSpaceDN w:val="0"/>
        <w:adjustRightInd w:val="0"/>
        <w:spacing w:after="166"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rincian jumlah masing-masing pos aset, </w:t>
      </w:r>
      <w:r w:rsidR="0079438D" w:rsidRPr="00B65FEC">
        <w:rPr>
          <w:rFonts w:ascii="Bookman Old Style" w:hAnsi="Bookman Old Style"/>
          <w:sz w:val="24"/>
          <w:szCs w:val="24"/>
          <w:lang w:val="id-ID" w:eastAsia="ja-JP"/>
        </w:rPr>
        <w:t>liabilitas</w:t>
      </w:r>
      <w:r w:rsidRPr="00B65FEC">
        <w:rPr>
          <w:rFonts w:ascii="Bookman Old Style" w:hAnsi="Bookman Old Style"/>
          <w:sz w:val="24"/>
          <w:szCs w:val="24"/>
          <w:lang w:eastAsia="ja-JP"/>
        </w:rPr>
        <w:t xml:space="preserve">, </w:t>
      </w:r>
      <w:r w:rsidR="0079438D" w:rsidRPr="00B65FEC">
        <w:rPr>
          <w:rFonts w:ascii="Bookman Old Style" w:hAnsi="Bookman Old Style"/>
          <w:sz w:val="24"/>
          <w:szCs w:val="24"/>
          <w:lang w:val="id-ID" w:eastAsia="ja-JP"/>
        </w:rPr>
        <w:t>pendapatan</w:t>
      </w:r>
      <w:r w:rsidRPr="00B65FEC">
        <w:rPr>
          <w:rFonts w:ascii="Bookman Old Style" w:hAnsi="Bookman Old Style"/>
          <w:sz w:val="24"/>
          <w:szCs w:val="24"/>
          <w:lang w:eastAsia="ja-JP"/>
        </w:rPr>
        <w:t xml:space="preserve">, dan beban kepada pihak yang memiliki hubungan istimewa beserta persentasenya terhadap total aset, </w:t>
      </w:r>
      <w:r w:rsidR="0079438D" w:rsidRPr="00B65FEC">
        <w:rPr>
          <w:rFonts w:ascii="Bookman Old Style" w:hAnsi="Bookman Old Style"/>
          <w:sz w:val="24"/>
          <w:szCs w:val="24"/>
          <w:lang w:val="id-ID" w:eastAsia="ja-JP"/>
        </w:rPr>
        <w:t>liabilitas</w:t>
      </w:r>
      <w:r w:rsidR="0079438D" w:rsidRPr="00B65FEC">
        <w:rPr>
          <w:rFonts w:ascii="Bookman Old Style" w:hAnsi="Bookman Old Style"/>
          <w:sz w:val="24"/>
          <w:szCs w:val="24"/>
          <w:lang w:eastAsia="ja-JP"/>
        </w:rPr>
        <w:t xml:space="preserve">, </w:t>
      </w:r>
      <w:r w:rsidR="0079438D" w:rsidRPr="00B65FEC">
        <w:rPr>
          <w:rFonts w:ascii="Bookman Old Style" w:hAnsi="Bookman Old Style"/>
          <w:sz w:val="24"/>
          <w:szCs w:val="24"/>
          <w:lang w:val="id-ID" w:eastAsia="ja-JP"/>
        </w:rPr>
        <w:t>pendapatan,</w:t>
      </w:r>
      <w:r w:rsidR="0079438D" w:rsidRPr="00B65FEC">
        <w:rPr>
          <w:rFonts w:ascii="Bookman Old Style" w:hAnsi="Bookman Old Style"/>
          <w:sz w:val="24"/>
          <w:szCs w:val="24"/>
          <w:lang w:eastAsia="ja-JP"/>
        </w:rPr>
        <w:t xml:space="preserve"> </w:t>
      </w:r>
      <w:r w:rsidRPr="00B65FEC">
        <w:rPr>
          <w:rFonts w:ascii="Bookman Old Style" w:hAnsi="Bookman Old Style"/>
          <w:sz w:val="24"/>
          <w:szCs w:val="24"/>
          <w:lang w:eastAsia="ja-JP"/>
        </w:rPr>
        <w:t xml:space="preserve">dan beban; </w:t>
      </w:r>
    </w:p>
    <w:p w14:paraId="7D97AFEB" w14:textId="77777777" w:rsidR="0054122F" w:rsidRPr="00B65FEC" w:rsidRDefault="0054122F" w:rsidP="00213D82">
      <w:pPr>
        <w:pStyle w:val="ListParagraph"/>
        <w:keepNext/>
        <w:keepLines/>
        <w:numPr>
          <w:ilvl w:val="0"/>
          <w:numId w:val="40"/>
        </w:numPr>
        <w:autoSpaceDE w:val="0"/>
        <w:autoSpaceDN w:val="0"/>
        <w:adjustRightInd w:val="0"/>
        <w:spacing w:after="166"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lastRenderedPageBreak/>
        <w:t xml:space="preserve">penjelasan transaksi yang tidak berhubungan dengan kegiatan usaha utama dan jumlah utang atau jumlah piutang sehubungan dengan transaksi dengan pihak yang memiliki hubungan istimewa; </w:t>
      </w:r>
    </w:p>
    <w:p w14:paraId="342BF064" w14:textId="77777777" w:rsidR="00F75E1F" w:rsidRPr="00B65FEC" w:rsidRDefault="0054122F" w:rsidP="00213D82">
      <w:pPr>
        <w:pStyle w:val="ListParagraph"/>
        <w:keepNext/>
        <w:keepLines/>
        <w:numPr>
          <w:ilvl w:val="0"/>
          <w:numId w:val="40"/>
        </w:numPr>
        <w:autoSpaceDE w:val="0"/>
        <w:autoSpaceDN w:val="0"/>
        <w:adjustRightInd w:val="0"/>
        <w:spacing w:after="166"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sifat hubungan, jenis, dan unsur transaksi dengan pihak yang memiliki hubungan istimewa termasuk pernyataan apakah BPRS menerapkan kebijakan persyaratan yang sama bagi pihak lain yang tidak memiliki hubungan istimewa dengan BPRS; dan </w:t>
      </w:r>
    </w:p>
    <w:p w14:paraId="5C536389" w14:textId="14B1E919" w:rsidR="0054122F" w:rsidRPr="00B65FEC" w:rsidRDefault="0054122F" w:rsidP="00213D82">
      <w:pPr>
        <w:pStyle w:val="ListParagraph"/>
        <w:keepNext/>
        <w:keepLines/>
        <w:numPr>
          <w:ilvl w:val="0"/>
          <w:numId w:val="40"/>
        </w:numPr>
        <w:autoSpaceDE w:val="0"/>
        <w:autoSpaceDN w:val="0"/>
        <w:adjustRightInd w:val="0"/>
        <w:spacing w:after="166"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alasan serta dasar pembentukan penyisihan kerugian piutang yang terkait dengan pihak yang memiliki hubungan istimewa. </w:t>
      </w:r>
    </w:p>
    <w:p w14:paraId="061E5F95" w14:textId="0848237A" w:rsidR="0054122F" w:rsidRPr="00B65FEC" w:rsidRDefault="0054122F" w:rsidP="00213D82">
      <w:pPr>
        <w:pStyle w:val="ListParagraph"/>
        <w:keepNext/>
        <w:keepLines/>
        <w:numPr>
          <w:ilvl w:val="0"/>
          <w:numId w:val="39"/>
        </w:numPr>
        <w:autoSpaceDE w:val="0"/>
        <w:autoSpaceDN w:val="0"/>
        <w:adjustRightInd w:val="0"/>
        <w:spacing w:after="166" w:line="360" w:lineRule="auto"/>
        <w:ind w:left="3402"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perubahan akuntansi dan koreksi kesalahan, yang meliputi: </w:t>
      </w:r>
    </w:p>
    <w:p w14:paraId="66A3E7C2" w14:textId="77777777" w:rsidR="00F75E1F" w:rsidRPr="00B65FEC" w:rsidRDefault="0054122F" w:rsidP="00213D82">
      <w:pPr>
        <w:pStyle w:val="ListParagraph"/>
        <w:keepNext/>
        <w:keepLines/>
        <w:numPr>
          <w:ilvl w:val="0"/>
          <w:numId w:val="41"/>
        </w:numPr>
        <w:autoSpaceDE w:val="0"/>
        <w:autoSpaceDN w:val="0"/>
        <w:adjustRightInd w:val="0"/>
        <w:spacing w:after="0"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perubahan estimasi akuntansi: </w:t>
      </w:r>
    </w:p>
    <w:p w14:paraId="3BF2FD98" w14:textId="77777777" w:rsidR="00F75E1F" w:rsidRPr="00B65FEC" w:rsidRDefault="0054122F" w:rsidP="00213D82">
      <w:pPr>
        <w:pStyle w:val="ListParagraph"/>
        <w:keepNext/>
        <w:keepLines/>
        <w:numPr>
          <w:ilvl w:val="0"/>
          <w:numId w:val="42"/>
        </w:numPr>
        <w:autoSpaceDE w:val="0"/>
        <w:autoSpaceDN w:val="0"/>
        <w:adjustRightInd w:val="0"/>
        <w:spacing w:after="0"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hakikat dan alasan perubahan estimasi akuntansi; </w:t>
      </w:r>
    </w:p>
    <w:p w14:paraId="09B0F4E3" w14:textId="77777777" w:rsidR="00F75E1F" w:rsidRPr="00B65FEC" w:rsidRDefault="0054122F" w:rsidP="00213D82">
      <w:pPr>
        <w:pStyle w:val="ListParagraph"/>
        <w:keepNext/>
        <w:keepLines/>
        <w:numPr>
          <w:ilvl w:val="0"/>
          <w:numId w:val="42"/>
        </w:numPr>
        <w:autoSpaceDE w:val="0"/>
        <w:autoSpaceDN w:val="0"/>
        <w:adjustRightInd w:val="0"/>
        <w:spacing w:after="0"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jumlah perubahan estimasi yang mempengaruhi periode berjalan; dan/atau </w:t>
      </w:r>
    </w:p>
    <w:p w14:paraId="3EAFA760" w14:textId="64AF4F93" w:rsidR="0054122F" w:rsidRPr="00B65FEC" w:rsidRDefault="0054122F" w:rsidP="00213D82">
      <w:pPr>
        <w:pStyle w:val="ListParagraph"/>
        <w:keepNext/>
        <w:keepLines/>
        <w:numPr>
          <w:ilvl w:val="0"/>
          <w:numId w:val="42"/>
        </w:numPr>
        <w:autoSpaceDE w:val="0"/>
        <w:autoSpaceDN w:val="0"/>
        <w:adjustRightInd w:val="0"/>
        <w:spacing w:after="0"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pengaruh estimasi terhadap periode mendatang; </w:t>
      </w:r>
    </w:p>
    <w:p w14:paraId="73B4DBB9" w14:textId="40E19DDA" w:rsidR="0054122F" w:rsidRPr="00B65FEC" w:rsidRDefault="0054122F" w:rsidP="00213D82">
      <w:pPr>
        <w:pStyle w:val="ListParagraph"/>
        <w:keepNext/>
        <w:keepLines/>
        <w:numPr>
          <w:ilvl w:val="0"/>
          <w:numId w:val="41"/>
        </w:numPr>
        <w:autoSpaceDE w:val="0"/>
        <w:autoSpaceDN w:val="0"/>
        <w:adjustRightInd w:val="0"/>
        <w:spacing w:after="0"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perubahan kebijakan akuntansi, paling sedikit meliputi: </w:t>
      </w:r>
    </w:p>
    <w:p w14:paraId="3C207115" w14:textId="77777777" w:rsidR="00F75E1F" w:rsidRPr="00B65FEC" w:rsidRDefault="0054122F" w:rsidP="00213D82">
      <w:pPr>
        <w:pStyle w:val="ListParagraph"/>
        <w:keepNext/>
        <w:keepLines/>
        <w:numPr>
          <w:ilvl w:val="0"/>
          <w:numId w:val="43"/>
        </w:numPr>
        <w:autoSpaceDE w:val="0"/>
        <w:autoSpaceDN w:val="0"/>
        <w:adjustRightInd w:val="0"/>
        <w:spacing w:after="166"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hakikat, alasan dan tujuan dilakukannya perubahan kebijakan akuntansi; </w:t>
      </w:r>
    </w:p>
    <w:p w14:paraId="044781D3" w14:textId="77777777" w:rsidR="00F75E1F" w:rsidRPr="00B65FEC" w:rsidRDefault="0054122F" w:rsidP="00213D82">
      <w:pPr>
        <w:pStyle w:val="ListParagraph"/>
        <w:keepNext/>
        <w:keepLines/>
        <w:numPr>
          <w:ilvl w:val="0"/>
          <w:numId w:val="43"/>
        </w:numPr>
        <w:autoSpaceDE w:val="0"/>
        <w:autoSpaceDN w:val="0"/>
        <w:adjustRightInd w:val="0"/>
        <w:spacing w:after="166"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dampak perubahan kebijakan akuntansi terhadap periode berjalan dan periode sebelumnya yang perlu disajikan kembali secara komparatif; dan </w:t>
      </w:r>
    </w:p>
    <w:p w14:paraId="4E70FF16" w14:textId="464C1F51" w:rsidR="0054122F" w:rsidRPr="00B65FEC" w:rsidRDefault="0054122F" w:rsidP="00213D82">
      <w:pPr>
        <w:pStyle w:val="ListParagraph"/>
        <w:keepNext/>
        <w:keepLines/>
        <w:numPr>
          <w:ilvl w:val="0"/>
          <w:numId w:val="43"/>
        </w:numPr>
        <w:autoSpaceDE w:val="0"/>
        <w:autoSpaceDN w:val="0"/>
        <w:adjustRightInd w:val="0"/>
        <w:spacing w:after="166"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pernyataan bahwa informasi komparatif telah dinyatakan kembali atau pernyataan bahwa informasi komparatif tidak disajikan karena dianggap tidak praktis. </w:t>
      </w:r>
    </w:p>
    <w:p w14:paraId="5FF6C5AF" w14:textId="715A51F2" w:rsidR="0054122F" w:rsidRPr="00B65FEC" w:rsidRDefault="0054122F" w:rsidP="00C67A41">
      <w:pPr>
        <w:pStyle w:val="ListParagraph"/>
        <w:keepNext/>
        <w:keepLines/>
        <w:numPr>
          <w:ilvl w:val="0"/>
          <w:numId w:val="41"/>
        </w:numPr>
        <w:autoSpaceDE w:val="0"/>
        <w:autoSpaceDN w:val="0"/>
        <w:adjustRightInd w:val="0"/>
        <w:spacing w:after="0" w:line="360" w:lineRule="auto"/>
        <w:ind w:left="3969" w:hanging="567"/>
        <w:rPr>
          <w:rFonts w:ascii="Bookman Old Style" w:hAnsi="Bookman Old Style"/>
          <w:sz w:val="24"/>
          <w:szCs w:val="24"/>
          <w:lang w:eastAsia="ja-JP"/>
        </w:rPr>
      </w:pPr>
      <w:r w:rsidRPr="00B65FEC">
        <w:rPr>
          <w:rFonts w:ascii="Bookman Old Style" w:hAnsi="Bookman Old Style"/>
          <w:sz w:val="24"/>
          <w:szCs w:val="24"/>
          <w:lang w:eastAsia="ja-JP"/>
        </w:rPr>
        <w:lastRenderedPageBreak/>
        <w:t xml:space="preserve">kesalahan: </w:t>
      </w:r>
    </w:p>
    <w:p w14:paraId="190AB8DF" w14:textId="127C01DE" w:rsidR="0054122F" w:rsidRPr="00B65FEC" w:rsidRDefault="0054122F" w:rsidP="00C67A41">
      <w:pPr>
        <w:pStyle w:val="ListParagraph"/>
        <w:keepNext/>
        <w:keepLines/>
        <w:numPr>
          <w:ilvl w:val="0"/>
          <w:numId w:val="44"/>
        </w:numPr>
        <w:autoSpaceDE w:val="0"/>
        <w:autoSpaceDN w:val="0"/>
        <w:adjustRightInd w:val="0"/>
        <w:spacing w:after="166"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hakikat kesalahan; </w:t>
      </w:r>
    </w:p>
    <w:p w14:paraId="4B6304E0" w14:textId="46A937CC" w:rsidR="0054122F" w:rsidRPr="00B65FEC" w:rsidRDefault="0054122F" w:rsidP="00C67A41">
      <w:pPr>
        <w:pStyle w:val="ListParagraph"/>
        <w:keepNext/>
        <w:keepLines/>
        <w:numPr>
          <w:ilvl w:val="0"/>
          <w:numId w:val="44"/>
        </w:numPr>
        <w:autoSpaceDE w:val="0"/>
        <w:autoSpaceDN w:val="0"/>
        <w:adjustRightInd w:val="0"/>
        <w:spacing w:after="166"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jumlah nilai koreksi untuk periode berjalan dan periode-periode sebelumnya; </w:t>
      </w:r>
    </w:p>
    <w:p w14:paraId="30BED241" w14:textId="7836B295" w:rsidR="0054122F" w:rsidRPr="00B65FEC" w:rsidRDefault="0054122F" w:rsidP="00C67A41">
      <w:pPr>
        <w:pStyle w:val="ListParagraph"/>
        <w:keepNext/>
        <w:keepLines/>
        <w:numPr>
          <w:ilvl w:val="0"/>
          <w:numId w:val="44"/>
        </w:numPr>
        <w:autoSpaceDE w:val="0"/>
        <w:autoSpaceDN w:val="0"/>
        <w:adjustRightInd w:val="0"/>
        <w:spacing w:after="166"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jumlah nilai koreksi yang terkait dengan periode-periode sebelum periode yang tercakup dalam informasi komparatif; dan </w:t>
      </w:r>
    </w:p>
    <w:p w14:paraId="2394C907" w14:textId="1CAE1B0A" w:rsidR="0054122F" w:rsidRPr="00B65FEC" w:rsidRDefault="0054122F" w:rsidP="00C67A41">
      <w:pPr>
        <w:pStyle w:val="ListParagraph"/>
        <w:keepNext/>
        <w:keepLines/>
        <w:numPr>
          <w:ilvl w:val="0"/>
          <w:numId w:val="44"/>
        </w:numPr>
        <w:autoSpaceDE w:val="0"/>
        <w:autoSpaceDN w:val="0"/>
        <w:adjustRightInd w:val="0"/>
        <w:spacing w:after="166" w:line="360" w:lineRule="auto"/>
        <w:ind w:left="4536"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pernyataan bahwa informasi komparatif telah dinyatakan kembali atau pernyataan bahwa informasi komparatif tidak disajikan karena dianggap tidak praktis. </w:t>
      </w:r>
    </w:p>
    <w:p w14:paraId="1DF0DAFA" w14:textId="59448AA7" w:rsidR="0054122F" w:rsidRPr="00B65FEC" w:rsidRDefault="0054122F" w:rsidP="00C67A41">
      <w:pPr>
        <w:pStyle w:val="ListParagraph"/>
        <w:keepNext/>
        <w:keepLines/>
        <w:numPr>
          <w:ilvl w:val="0"/>
          <w:numId w:val="37"/>
        </w:numPr>
        <w:autoSpaceDE w:val="0"/>
        <w:autoSpaceDN w:val="0"/>
        <w:adjustRightInd w:val="0"/>
        <w:spacing w:after="166" w:line="360" w:lineRule="auto"/>
        <w:ind w:left="2835"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komitmen dan kontinjensi, yang meliputi: </w:t>
      </w:r>
    </w:p>
    <w:p w14:paraId="3C0D5C99" w14:textId="7EC9BA04" w:rsidR="0054122F" w:rsidRPr="00B65FEC" w:rsidRDefault="0054122F" w:rsidP="00C67A41">
      <w:pPr>
        <w:pStyle w:val="ListParagraph"/>
        <w:keepNext/>
        <w:keepLines/>
        <w:numPr>
          <w:ilvl w:val="0"/>
          <w:numId w:val="45"/>
        </w:numPr>
        <w:autoSpaceDE w:val="0"/>
        <w:autoSpaceDN w:val="0"/>
        <w:adjustRightInd w:val="0"/>
        <w:spacing w:after="168" w:line="360" w:lineRule="auto"/>
        <w:ind w:left="3402" w:hanging="567"/>
        <w:rPr>
          <w:rFonts w:ascii="Bookman Old Style" w:hAnsi="Bookman Old Style"/>
          <w:sz w:val="24"/>
          <w:szCs w:val="24"/>
          <w:lang w:eastAsia="ja-JP"/>
        </w:rPr>
      </w:pPr>
      <w:r w:rsidRPr="00B65FEC">
        <w:rPr>
          <w:rFonts w:ascii="Bookman Old Style" w:hAnsi="Bookman Old Style"/>
          <w:sz w:val="24"/>
          <w:szCs w:val="24"/>
          <w:lang w:eastAsia="ja-JP"/>
        </w:rPr>
        <w:t xml:space="preserve">pengungkapan komitmen, terdiri atas: </w:t>
      </w:r>
    </w:p>
    <w:p w14:paraId="1F9CCB27" w14:textId="0BB62C58" w:rsidR="00226EDB" w:rsidRPr="00B65FEC" w:rsidRDefault="0054122F" w:rsidP="00C67A41">
      <w:pPr>
        <w:pStyle w:val="ListParagraph"/>
        <w:keepNext/>
        <w:keepLines/>
        <w:numPr>
          <w:ilvl w:val="0"/>
          <w:numId w:val="46"/>
        </w:numPr>
        <w:autoSpaceDE w:val="0"/>
        <w:autoSpaceDN w:val="0"/>
        <w:adjustRightInd w:val="0"/>
        <w:spacing w:after="168"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pengungkapan kontrak atau perjanjian yang menimbulkan komitmen penggunaan dana pada masa yang akan datang, misalnya perjanjian pemberian </w:t>
      </w:r>
      <w:r w:rsidR="00D0602B" w:rsidRPr="00B65FEC">
        <w:rPr>
          <w:rFonts w:ascii="Bookman Old Style" w:hAnsi="Bookman Old Style"/>
          <w:sz w:val="24"/>
          <w:szCs w:val="24"/>
          <w:lang w:eastAsia="ja-JP"/>
        </w:rPr>
        <w:t>pembiayaan</w:t>
      </w:r>
      <w:r w:rsidRPr="00B65FEC">
        <w:rPr>
          <w:rFonts w:ascii="Bookman Old Style" w:hAnsi="Bookman Old Style"/>
          <w:sz w:val="24"/>
          <w:szCs w:val="24"/>
          <w:lang w:eastAsia="ja-JP"/>
        </w:rPr>
        <w:t xml:space="preserve">. Hal-hal yang perlu diungkapkan antara lain terdiri dari komitmen kepada pihak yang terkait, periode berlakunya komitmen, nilai keseluruhan dan bagian yang telah terealisasi, serta sanksi; dan </w:t>
      </w:r>
    </w:p>
    <w:p w14:paraId="3C8903EF" w14:textId="77777777" w:rsidR="00D0602B" w:rsidRPr="00B65FEC" w:rsidRDefault="0054122F" w:rsidP="00C67A41">
      <w:pPr>
        <w:pStyle w:val="ListParagraph"/>
        <w:keepNext/>
        <w:keepLines/>
        <w:numPr>
          <w:ilvl w:val="0"/>
          <w:numId w:val="46"/>
        </w:numPr>
        <w:autoSpaceDE w:val="0"/>
        <w:autoSpaceDN w:val="0"/>
        <w:adjustRightInd w:val="0"/>
        <w:spacing w:after="168"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uraian mengenai sifat, jenis, jumlah, dan persyaratan komitmen; dan</w:t>
      </w:r>
    </w:p>
    <w:p w14:paraId="40AAE924" w14:textId="77777777" w:rsidR="008E789C" w:rsidRPr="00B65FEC" w:rsidRDefault="0054122F" w:rsidP="00C67A41">
      <w:pPr>
        <w:pStyle w:val="ListParagraph"/>
        <w:keepNext/>
        <w:keepLines/>
        <w:numPr>
          <w:ilvl w:val="0"/>
          <w:numId w:val="45"/>
        </w:numPr>
        <w:autoSpaceDE w:val="0"/>
        <w:autoSpaceDN w:val="0"/>
        <w:adjustRightInd w:val="0"/>
        <w:spacing w:after="168" w:line="360" w:lineRule="auto"/>
        <w:ind w:left="3402" w:hanging="567"/>
        <w:rPr>
          <w:rFonts w:ascii="Bookman Old Style" w:hAnsi="Bookman Old Style"/>
          <w:sz w:val="24"/>
          <w:szCs w:val="24"/>
          <w:lang w:eastAsia="ja-JP"/>
        </w:rPr>
      </w:pPr>
      <w:r w:rsidRPr="00B65FEC">
        <w:rPr>
          <w:rFonts w:ascii="Bookman Old Style" w:hAnsi="Bookman Old Style"/>
          <w:sz w:val="24"/>
          <w:szCs w:val="24"/>
          <w:lang w:eastAsia="ja-JP"/>
        </w:rPr>
        <w:t xml:space="preserve"> pengungkapan kontinjensi, terdiri atas:</w:t>
      </w:r>
    </w:p>
    <w:p w14:paraId="78F3CB95" w14:textId="77777777" w:rsidR="008E789C" w:rsidRPr="00B65FEC" w:rsidRDefault="00226EDB" w:rsidP="00C67A41">
      <w:pPr>
        <w:pStyle w:val="ListParagraph"/>
        <w:keepNext/>
        <w:keepLines/>
        <w:numPr>
          <w:ilvl w:val="0"/>
          <w:numId w:val="47"/>
        </w:numPr>
        <w:autoSpaceDE w:val="0"/>
        <w:autoSpaceDN w:val="0"/>
        <w:adjustRightInd w:val="0"/>
        <w:spacing w:after="168"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lastRenderedPageBreak/>
        <w:t xml:space="preserve">pengungkapan perkara atau sengketa hukum yang berpotensi menimbulkan pengeluaran dana pada masa yang akan datang. Hal-hal yang perlu diungkapkan antara lain meliputi pihak yang terkait, nilai gugatan (perkara atau sengketa), latar belakang perkara, pokok dan status perkara, putusan pengadilan, dan probabilitas risiko dari peristiwa kontinjensi yang diungkapkan berdasarkan prinsip manajemen risiko; </w:t>
      </w:r>
    </w:p>
    <w:p w14:paraId="266643FA" w14:textId="77777777" w:rsidR="008E789C" w:rsidRPr="00B65FEC" w:rsidRDefault="0054122F" w:rsidP="00C67A41">
      <w:pPr>
        <w:pStyle w:val="ListParagraph"/>
        <w:keepNext/>
        <w:keepLines/>
        <w:numPr>
          <w:ilvl w:val="0"/>
          <w:numId w:val="47"/>
        </w:numPr>
        <w:autoSpaceDE w:val="0"/>
        <w:autoSpaceDN w:val="0"/>
        <w:adjustRightInd w:val="0"/>
        <w:spacing w:after="168"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uraian singkat mengenai ketentuan peraturan perundang-undangan yang mengikat dan dampaknya, sepe</w:t>
      </w:r>
      <w:r w:rsidR="00D0602B" w:rsidRPr="00B65FEC">
        <w:rPr>
          <w:rFonts w:ascii="Bookman Old Style" w:hAnsi="Bookman Old Style"/>
          <w:sz w:val="24"/>
          <w:szCs w:val="24"/>
          <w:lang w:eastAsia="ja-JP"/>
        </w:rPr>
        <w:t xml:space="preserve">rti masalah ketenagakerjaan; dan </w:t>
      </w:r>
    </w:p>
    <w:p w14:paraId="4F8C629C" w14:textId="0BA50957" w:rsidR="00D0602B" w:rsidRPr="00B65FEC" w:rsidRDefault="008E789C" w:rsidP="00C67A41">
      <w:pPr>
        <w:pStyle w:val="ListParagraph"/>
        <w:keepNext/>
        <w:keepLines/>
        <w:numPr>
          <w:ilvl w:val="0"/>
          <w:numId w:val="47"/>
        </w:numPr>
        <w:autoSpaceDE w:val="0"/>
        <w:autoSpaceDN w:val="0"/>
        <w:adjustRightInd w:val="0"/>
        <w:spacing w:after="168" w:line="360" w:lineRule="auto"/>
        <w:ind w:left="3969" w:hanging="567"/>
        <w:jc w:val="both"/>
        <w:rPr>
          <w:rFonts w:ascii="Bookman Old Style" w:hAnsi="Bookman Old Style"/>
          <w:sz w:val="24"/>
          <w:szCs w:val="24"/>
          <w:lang w:eastAsia="ja-JP"/>
        </w:rPr>
      </w:pPr>
      <w:r w:rsidRPr="00B65FEC">
        <w:rPr>
          <w:rFonts w:ascii="Bookman Old Style" w:hAnsi="Bookman Old Style"/>
          <w:sz w:val="24"/>
          <w:szCs w:val="24"/>
          <w:lang w:eastAsia="ja-JP"/>
        </w:rPr>
        <w:t>uraian kemungkinan kewajiban pajak tambahan yang meliputi jenis ketetapan atau tagihan pajak, jenis pajak, tahun pajak, jumlah pokok, denda, dan sikap BPRS terhadap ketetapan atau tagihan pajak, seperti mengajukan keberatan, banding, dan lain-lain;</w:t>
      </w:r>
    </w:p>
    <w:p w14:paraId="5539BC49" w14:textId="09919509" w:rsidR="0054122F" w:rsidRPr="00B65FEC" w:rsidRDefault="0054122F" w:rsidP="00C67A41">
      <w:pPr>
        <w:pStyle w:val="ListParagraph"/>
        <w:keepNext/>
        <w:keepLines/>
        <w:numPr>
          <w:ilvl w:val="0"/>
          <w:numId w:val="37"/>
        </w:numPr>
        <w:autoSpaceDE w:val="0"/>
        <w:autoSpaceDN w:val="0"/>
        <w:adjustRightInd w:val="0"/>
        <w:spacing w:after="166" w:line="360" w:lineRule="auto"/>
        <w:ind w:left="2835" w:hanging="567"/>
        <w:jc w:val="both"/>
        <w:rPr>
          <w:rFonts w:ascii="Bookman Old Style" w:hAnsi="Bookman Old Style"/>
          <w:sz w:val="24"/>
          <w:szCs w:val="24"/>
          <w:lang w:eastAsia="ja-JP"/>
        </w:rPr>
      </w:pPr>
      <w:r w:rsidRPr="00B65FEC">
        <w:rPr>
          <w:rFonts w:ascii="Bookman Old Style" w:hAnsi="Bookman Old Style"/>
          <w:sz w:val="24"/>
          <w:szCs w:val="24"/>
          <w:lang w:eastAsia="ja-JP"/>
        </w:rPr>
        <w:t>perkembangan terakhir standar akuntansi keuangan yang berlaku bagi BPR</w:t>
      </w:r>
      <w:r w:rsidR="00226EDB" w:rsidRPr="00B65FEC">
        <w:rPr>
          <w:rFonts w:ascii="Bookman Old Style" w:hAnsi="Bookman Old Style"/>
          <w:sz w:val="24"/>
          <w:szCs w:val="24"/>
          <w:lang w:eastAsia="ja-JP"/>
        </w:rPr>
        <w:t>S</w:t>
      </w:r>
      <w:r w:rsidRPr="00B65FEC">
        <w:rPr>
          <w:rFonts w:ascii="Bookman Old Style" w:hAnsi="Bookman Old Style"/>
          <w:sz w:val="24"/>
          <w:szCs w:val="24"/>
          <w:lang w:eastAsia="ja-JP"/>
        </w:rPr>
        <w:t xml:space="preserve"> serta peraturan lainnya, meliputi penjelasan mengenai standar akuntansi keuangan yang berlaku bagi BPR</w:t>
      </w:r>
      <w:r w:rsidR="00226EDB" w:rsidRPr="00B65FEC">
        <w:rPr>
          <w:rFonts w:ascii="Bookman Old Style" w:hAnsi="Bookman Old Style"/>
          <w:sz w:val="24"/>
          <w:szCs w:val="24"/>
          <w:lang w:eastAsia="ja-JP"/>
        </w:rPr>
        <w:t>S</w:t>
      </w:r>
      <w:r w:rsidRPr="00B65FEC">
        <w:rPr>
          <w:rFonts w:ascii="Bookman Old Style" w:hAnsi="Bookman Old Style"/>
          <w:sz w:val="24"/>
          <w:szCs w:val="24"/>
          <w:lang w:eastAsia="ja-JP"/>
        </w:rPr>
        <w:t xml:space="preserve"> serta peraturan baru yang akan diterapkan dan mempengaruhi aktivitas BPR</w:t>
      </w:r>
      <w:r w:rsidR="00226EDB" w:rsidRPr="00B65FEC">
        <w:rPr>
          <w:rFonts w:ascii="Bookman Old Style" w:hAnsi="Bookman Old Style"/>
          <w:sz w:val="24"/>
          <w:szCs w:val="24"/>
          <w:lang w:eastAsia="ja-JP"/>
        </w:rPr>
        <w:t>S</w:t>
      </w:r>
      <w:r w:rsidRPr="00B65FEC">
        <w:rPr>
          <w:rFonts w:ascii="Bookman Old Style" w:hAnsi="Bookman Old Style"/>
          <w:sz w:val="24"/>
          <w:szCs w:val="24"/>
          <w:lang w:eastAsia="ja-JP"/>
        </w:rPr>
        <w:t xml:space="preserve"> serta estimasi dampak penerapan standar akuntansi keuangan yang berlaku bagi BPR</w:t>
      </w:r>
      <w:r w:rsidR="00226EDB" w:rsidRPr="00B65FEC">
        <w:rPr>
          <w:rFonts w:ascii="Bookman Old Style" w:hAnsi="Bookman Old Style"/>
          <w:sz w:val="24"/>
          <w:szCs w:val="24"/>
          <w:lang w:eastAsia="ja-JP"/>
        </w:rPr>
        <w:t>S</w:t>
      </w:r>
      <w:r w:rsidRPr="00B65FEC">
        <w:rPr>
          <w:rFonts w:ascii="Bookman Old Style" w:hAnsi="Bookman Old Style"/>
          <w:sz w:val="24"/>
          <w:szCs w:val="24"/>
          <w:lang w:eastAsia="ja-JP"/>
        </w:rPr>
        <w:t xml:space="preserve"> serta peraturan baru tersebut; </w:t>
      </w:r>
    </w:p>
    <w:p w14:paraId="22F92D70" w14:textId="59EF8D68" w:rsidR="0054122F" w:rsidRPr="00B65FEC" w:rsidRDefault="0054122F" w:rsidP="00C67A41">
      <w:pPr>
        <w:pStyle w:val="ListParagraph"/>
        <w:keepNext/>
        <w:keepLines/>
        <w:numPr>
          <w:ilvl w:val="0"/>
          <w:numId w:val="37"/>
        </w:numPr>
        <w:autoSpaceDE w:val="0"/>
        <w:autoSpaceDN w:val="0"/>
        <w:adjustRightInd w:val="0"/>
        <w:spacing w:after="166" w:line="360" w:lineRule="auto"/>
        <w:ind w:left="2835" w:hanging="567"/>
        <w:jc w:val="both"/>
        <w:rPr>
          <w:rFonts w:ascii="Bookman Old Style" w:hAnsi="Bookman Old Style"/>
          <w:sz w:val="24"/>
          <w:szCs w:val="24"/>
          <w:lang w:eastAsia="ja-JP"/>
        </w:rPr>
      </w:pPr>
      <w:r w:rsidRPr="00B65FEC">
        <w:rPr>
          <w:rFonts w:ascii="Bookman Old Style" w:hAnsi="Bookman Old Style"/>
          <w:sz w:val="24"/>
          <w:szCs w:val="24"/>
          <w:lang w:eastAsia="ja-JP"/>
        </w:rPr>
        <w:t xml:space="preserve">reklasifikasi, terdiri dari sifat, jumlah dan alasan reklasifikasi untuk setiap pos dalam Tahun Buku sebelum Tahun Buku terakhir yang disajikan dalam rangka laporan keuangan komparatif; </w:t>
      </w:r>
    </w:p>
    <w:p w14:paraId="4C50F143" w14:textId="7F97CE2B" w:rsidR="0054122F" w:rsidRPr="00B65FEC" w:rsidRDefault="0054122F" w:rsidP="00C67A41">
      <w:pPr>
        <w:pStyle w:val="ListParagraph"/>
        <w:keepNext/>
        <w:keepLines/>
        <w:numPr>
          <w:ilvl w:val="0"/>
          <w:numId w:val="37"/>
        </w:numPr>
        <w:autoSpaceDE w:val="0"/>
        <w:autoSpaceDN w:val="0"/>
        <w:adjustRightInd w:val="0"/>
        <w:spacing w:after="166" w:line="360" w:lineRule="auto"/>
        <w:ind w:left="2835" w:hanging="567"/>
        <w:jc w:val="both"/>
        <w:rPr>
          <w:rFonts w:ascii="Bookman Old Style" w:hAnsi="Bookman Old Style"/>
          <w:sz w:val="24"/>
          <w:szCs w:val="24"/>
          <w:lang w:eastAsia="ja-JP"/>
        </w:rPr>
      </w:pPr>
      <w:r w:rsidRPr="00B65FEC">
        <w:rPr>
          <w:rFonts w:ascii="Bookman Old Style" w:hAnsi="Bookman Old Style"/>
          <w:sz w:val="24"/>
          <w:szCs w:val="24"/>
          <w:lang w:eastAsia="ja-JP"/>
        </w:rPr>
        <w:t>informasi penting lain, antara lain sifat, jenis, jumlah dan dampak dari peristiwa atau keadaan tertentu yang mempengaruhi kinerja BPR</w:t>
      </w:r>
      <w:r w:rsidR="00226EDB" w:rsidRPr="00B65FEC">
        <w:rPr>
          <w:rFonts w:ascii="Bookman Old Style" w:hAnsi="Bookman Old Style"/>
          <w:sz w:val="24"/>
          <w:szCs w:val="24"/>
          <w:lang w:eastAsia="ja-JP"/>
        </w:rPr>
        <w:t>S</w:t>
      </w:r>
      <w:r w:rsidRPr="00B65FEC">
        <w:rPr>
          <w:rFonts w:ascii="Bookman Old Style" w:hAnsi="Bookman Old Style"/>
          <w:sz w:val="24"/>
          <w:szCs w:val="24"/>
          <w:lang w:eastAsia="ja-JP"/>
        </w:rPr>
        <w:t xml:space="preserve">; dan </w:t>
      </w:r>
    </w:p>
    <w:p w14:paraId="58446D6E" w14:textId="55B7E9F4" w:rsidR="0054122F" w:rsidRPr="00B65FEC" w:rsidRDefault="0054122F" w:rsidP="00C67A41">
      <w:pPr>
        <w:pStyle w:val="ListParagraph"/>
        <w:keepNext/>
        <w:keepLines/>
        <w:numPr>
          <w:ilvl w:val="0"/>
          <w:numId w:val="37"/>
        </w:numPr>
        <w:autoSpaceDE w:val="0"/>
        <w:autoSpaceDN w:val="0"/>
        <w:adjustRightInd w:val="0"/>
        <w:spacing w:after="166" w:line="360" w:lineRule="auto"/>
        <w:ind w:left="2835" w:hanging="576"/>
        <w:jc w:val="both"/>
        <w:rPr>
          <w:rFonts w:ascii="Bookman Old Style" w:hAnsi="Bookman Old Style" w:cs="Bookman Old Style"/>
          <w:sz w:val="24"/>
          <w:szCs w:val="24"/>
          <w:lang w:eastAsia="ja-JP"/>
        </w:rPr>
      </w:pPr>
      <w:r w:rsidRPr="00B65FEC">
        <w:rPr>
          <w:rFonts w:ascii="Bookman Old Style" w:hAnsi="Bookman Old Style"/>
          <w:sz w:val="24"/>
          <w:szCs w:val="24"/>
          <w:lang w:eastAsia="ja-JP"/>
        </w:rPr>
        <w:lastRenderedPageBreak/>
        <w:t>peristiwa setelah tanggal neraca (</w:t>
      </w:r>
      <w:r w:rsidRPr="00B65FEC">
        <w:rPr>
          <w:rFonts w:ascii="Bookman Old Style" w:hAnsi="Bookman Old Style" w:cs="Bookman Old Style"/>
          <w:i/>
          <w:iCs/>
          <w:sz w:val="24"/>
          <w:szCs w:val="24"/>
          <w:lang w:eastAsia="ja-JP"/>
        </w:rPr>
        <w:t>subsequent event</w:t>
      </w:r>
      <w:r w:rsidRPr="00B65FEC">
        <w:rPr>
          <w:rFonts w:ascii="Bookman Old Style" w:hAnsi="Bookman Old Style" w:cs="Bookman Old Style"/>
          <w:sz w:val="24"/>
          <w:szCs w:val="24"/>
          <w:lang w:eastAsia="ja-JP"/>
        </w:rPr>
        <w:t xml:space="preserve">), meliputi urutan peristiwa serta jumlah moneter yang mempengaruhi akun-akun laporan keuangan. </w:t>
      </w:r>
    </w:p>
    <w:p w14:paraId="75DFB7A2" w14:textId="20D518AD" w:rsidR="0085575B" w:rsidRPr="00F00D75" w:rsidRDefault="00563F01" w:rsidP="00F00D75">
      <w:pPr>
        <w:pStyle w:val="ListParagraph"/>
        <w:keepNext/>
        <w:keepLines/>
        <w:numPr>
          <w:ilvl w:val="0"/>
          <w:numId w:val="6"/>
        </w:numPr>
        <w:spacing w:after="0" w:line="360" w:lineRule="auto"/>
        <w:ind w:left="2268" w:hanging="558"/>
        <w:jc w:val="both"/>
        <w:rPr>
          <w:rFonts w:ascii="Bookman Old Style" w:hAnsi="Bookman Old Style" w:cs="Bookman Old Style"/>
          <w:sz w:val="24"/>
          <w:szCs w:val="24"/>
          <w:lang w:eastAsia="ja-JP"/>
        </w:rPr>
      </w:pPr>
      <w:r w:rsidRPr="00B65FEC">
        <w:rPr>
          <w:rFonts w:ascii="Bookman Old Style" w:hAnsi="Bookman Old Style"/>
          <w:sz w:val="24"/>
          <w:szCs w:val="24"/>
        </w:rPr>
        <w:t>Surat</w:t>
      </w:r>
      <w:r w:rsidRPr="00B65FEC">
        <w:rPr>
          <w:rFonts w:ascii="Bookman Old Style" w:hAnsi="Bookman Old Style" w:cs="Bookman Old Style"/>
          <w:sz w:val="24"/>
          <w:szCs w:val="24"/>
          <w:lang w:eastAsia="ja-JP"/>
        </w:rPr>
        <w:t xml:space="preserve"> Komentar (</w:t>
      </w:r>
      <w:r w:rsidRPr="00B65FEC">
        <w:rPr>
          <w:rFonts w:ascii="Bookman Old Style" w:hAnsi="Bookman Old Style" w:cs="Bookman Old Style"/>
          <w:i/>
          <w:sz w:val="24"/>
          <w:szCs w:val="24"/>
          <w:lang w:eastAsia="ja-JP"/>
        </w:rPr>
        <w:t>Management Letter</w:t>
      </w:r>
      <w:r w:rsidRPr="00B65FEC">
        <w:rPr>
          <w:rFonts w:ascii="Bookman Old Style" w:hAnsi="Bookman Old Style" w:cs="Bookman Old Style"/>
          <w:sz w:val="24"/>
          <w:szCs w:val="24"/>
          <w:lang w:eastAsia="ja-JP"/>
        </w:rPr>
        <w:t>) atas audit Laporan Keuangan Tahunan BPRS</w:t>
      </w:r>
      <w:r w:rsidR="0085575B" w:rsidRPr="00B65FEC">
        <w:rPr>
          <w:rFonts w:ascii="Bookman Old Style" w:hAnsi="Bookman Old Style" w:cs="Bookman Old Style"/>
          <w:sz w:val="24"/>
          <w:szCs w:val="24"/>
          <w:lang w:val="id-ID" w:eastAsia="ja-JP"/>
        </w:rPr>
        <w:t>.</w:t>
      </w:r>
    </w:p>
    <w:p w14:paraId="3946FD4A" w14:textId="33277088" w:rsidR="006055D3" w:rsidRPr="00B65FEC" w:rsidRDefault="006055D3" w:rsidP="00C67A41">
      <w:pPr>
        <w:pStyle w:val="ListParagraph"/>
        <w:keepNext/>
        <w:keepLines/>
        <w:numPr>
          <w:ilvl w:val="0"/>
          <w:numId w:val="4"/>
        </w:numPr>
        <w:spacing w:after="0" w:line="360" w:lineRule="auto"/>
        <w:ind w:left="1710" w:hanging="576"/>
        <w:jc w:val="both"/>
        <w:rPr>
          <w:rFonts w:ascii="Bookman Old Style" w:hAnsi="Bookman Old Style" w:cs="Bookman Old Style"/>
          <w:sz w:val="24"/>
          <w:szCs w:val="24"/>
          <w:lang w:eastAsia="ja-JP"/>
        </w:rPr>
      </w:pPr>
      <w:r w:rsidRPr="00B65FEC">
        <w:rPr>
          <w:rFonts w:ascii="Bookman Old Style" w:hAnsi="Bookman Old Style"/>
          <w:sz w:val="24"/>
          <w:szCs w:val="24"/>
        </w:rPr>
        <w:t>Pengungkapan</w:t>
      </w:r>
      <w:r w:rsidRPr="00B65FEC">
        <w:rPr>
          <w:rFonts w:ascii="Bookman Old Style" w:hAnsi="Bookman Old Style" w:cs="Bookman Old Style"/>
          <w:sz w:val="24"/>
          <w:szCs w:val="24"/>
          <w:lang w:eastAsia="ja-JP"/>
        </w:rPr>
        <w:t xml:space="preserve"> sebagaimana dimaksud pada angka 1 huruf a, huruf b, dan huruf </w:t>
      </w:r>
      <w:r w:rsidR="005E11D8">
        <w:rPr>
          <w:rFonts w:ascii="Bookman Old Style" w:hAnsi="Bookman Old Style" w:cs="Bookman Old Style"/>
          <w:sz w:val="24"/>
          <w:szCs w:val="24"/>
          <w:lang w:eastAsia="ja-JP"/>
        </w:rPr>
        <w:t>e</w:t>
      </w:r>
      <w:r w:rsidRPr="00B65FEC">
        <w:rPr>
          <w:rFonts w:ascii="Bookman Old Style" w:hAnsi="Bookman Old Style" w:cs="Bookman Old Style"/>
          <w:sz w:val="24"/>
          <w:szCs w:val="24"/>
          <w:lang w:eastAsia="ja-JP"/>
        </w:rPr>
        <w:t>, berpedoman pada standar akuntansi keuangan yang berlaku bagi BPRS.</w:t>
      </w:r>
    </w:p>
    <w:p w14:paraId="02BB5E27" w14:textId="77777777" w:rsidR="00D137A8" w:rsidRPr="00B65FEC" w:rsidRDefault="00D137A8" w:rsidP="00D137A8">
      <w:pPr>
        <w:pStyle w:val="ListParagraph"/>
        <w:keepNext/>
        <w:keepLines/>
        <w:spacing w:after="0" w:line="360" w:lineRule="auto"/>
        <w:ind w:left="1134"/>
        <w:jc w:val="both"/>
        <w:rPr>
          <w:rFonts w:ascii="Bookman Old Style" w:hAnsi="Bookman Old Style"/>
          <w:sz w:val="24"/>
          <w:szCs w:val="24"/>
        </w:rPr>
      </w:pPr>
    </w:p>
    <w:p w14:paraId="4FC2CAF2" w14:textId="4F826CAC" w:rsidR="0050621C" w:rsidRPr="00B65FEC" w:rsidRDefault="00A11235" w:rsidP="00213D82">
      <w:pPr>
        <w:pStyle w:val="ListParagraph"/>
        <w:keepNext/>
        <w:keepLines/>
        <w:numPr>
          <w:ilvl w:val="0"/>
          <w:numId w:val="2"/>
        </w:numPr>
        <w:spacing w:after="0" w:line="360" w:lineRule="auto"/>
        <w:ind w:left="1134" w:hanging="567"/>
        <w:jc w:val="both"/>
        <w:rPr>
          <w:rFonts w:ascii="Bookman Old Style" w:hAnsi="Bookman Old Style"/>
          <w:sz w:val="24"/>
          <w:szCs w:val="24"/>
        </w:rPr>
      </w:pPr>
      <w:r w:rsidRPr="00B65FEC">
        <w:rPr>
          <w:rFonts w:ascii="Bookman Old Style" w:hAnsi="Bookman Old Style"/>
          <w:sz w:val="24"/>
          <w:szCs w:val="24"/>
        </w:rPr>
        <w:t xml:space="preserve">LAPORAN KEUANGAN PUBLIKASI </w:t>
      </w:r>
    </w:p>
    <w:p w14:paraId="2D4FA29F" w14:textId="598FE191" w:rsidR="00393991" w:rsidRPr="00B65FEC" w:rsidRDefault="00076094" w:rsidP="00CA6FF9">
      <w:pPr>
        <w:pStyle w:val="ListParagraph"/>
        <w:keepNext/>
        <w:keepLines/>
        <w:numPr>
          <w:ilvl w:val="0"/>
          <w:numId w:val="13"/>
        </w:numPr>
        <w:spacing w:after="0" w:line="360" w:lineRule="auto"/>
        <w:ind w:left="1701" w:hanging="567"/>
        <w:jc w:val="both"/>
        <w:rPr>
          <w:rFonts w:ascii="Bookman Old Style" w:hAnsi="Bookman Old Style" w:cs="Calibri"/>
          <w:sz w:val="24"/>
          <w:szCs w:val="24"/>
        </w:rPr>
      </w:pPr>
      <w:r w:rsidRPr="00B65FEC">
        <w:rPr>
          <w:rFonts w:ascii="Bookman Old Style" w:hAnsi="Bookman Old Style" w:cs="Calibri"/>
          <w:sz w:val="24"/>
          <w:szCs w:val="24"/>
        </w:rPr>
        <w:t>Laporan Keuangan Publikasi diumumkan untuk laporan keuangan posisi akhir bulan Maret,</w:t>
      </w:r>
      <w:r w:rsidR="00393991" w:rsidRPr="00B65FEC">
        <w:rPr>
          <w:rFonts w:ascii="Bookman Old Style" w:hAnsi="Bookman Old Style" w:cs="Calibri"/>
          <w:sz w:val="24"/>
          <w:szCs w:val="24"/>
        </w:rPr>
        <w:t xml:space="preserve"> Juni, September dan Desember</w:t>
      </w:r>
      <w:r w:rsidR="00E06D5D" w:rsidRPr="00B65FEC">
        <w:rPr>
          <w:rFonts w:ascii="Bookman Old Style" w:hAnsi="Bookman Old Style" w:cs="Calibri"/>
          <w:sz w:val="24"/>
          <w:szCs w:val="24"/>
        </w:rPr>
        <w:t xml:space="preserve"> disusun dengan mengacu pada Lampiran yang merupakan bagian tidak terpisahkan dari Surat Edaran Otoritas Jasa Keuangan ini</w:t>
      </w:r>
      <w:r w:rsidR="00393991" w:rsidRPr="00B65FEC">
        <w:rPr>
          <w:rFonts w:ascii="Bookman Old Style" w:hAnsi="Bookman Old Style" w:cs="Calibri"/>
          <w:sz w:val="24"/>
          <w:szCs w:val="24"/>
        </w:rPr>
        <w:t xml:space="preserve">. </w:t>
      </w:r>
    </w:p>
    <w:p w14:paraId="377FFF0F" w14:textId="7FCD64C5" w:rsidR="007D4826" w:rsidRPr="00B65FEC" w:rsidRDefault="00076094" w:rsidP="007D4826">
      <w:pPr>
        <w:pStyle w:val="ListParagraph"/>
        <w:keepNext/>
        <w:keepLines/>
        <w:numPr>
          <w:ilvl w:val="0"/>
          <w:numId w:val="13"/>
        </w:numPr>
        <w:spacing w:after="0" w:line="360" w:lineRule="auto"/>
        <w:ind w:left="1701" w:hanging="567"/>
        <w:jc w:val="both"/>
        <w:rPr>
          <w:rFonts w:ascii="Bookman Old Style" w:hAnsi="Bookman Old Style" w:cs="Calibri"/>
          <w:sz w:val="24"/>
          <w:szCs w:val="24"/>
        </w:rPr>
      </w:pPr>
      <w:r w:rsidRPr="00B65FEC">
        <w:rPr>
          <w:rFonts w:ascii="Bookman Old Style" w:hAnsi="Bookman Old Style" w:cs="Calibri"/>
          <w:sz w:val="24"/>
          <w:szCs w:val="24"/>
        </w:rPr>
        <w:t xml:space="preserve">Laporan Keuangan Publikasi merupakan laporan gabungan antara kantor pusat BPRS dengan seluruh kantor </w:t>
      </w:r>
      <w:r w:rsidR="0079438D" w:rsidRPr="00B65FEC">
        <w:rPr>
          <w:rFonts w:ascii="Bookman Old Style" w:hAnsi="Bookman Old Style" w:cs="Calibri"/>
          <w:sz w:val="24"/>
          <w:szCs w:val="24"/>
          <w:lang w:val="id-ID"/>
        </w:rPr>
        <w:t xml:space="preserve">cabang </w:t>
      </w:r>
      <w:r w:rsidRPr="00B65FEC">
        <w:rPr>
          <w:rFonts w:ascii="Bookman Old Style" w:hAnsi="Bookman Old Style" w:cs="Calibri"/>
          <w:sz w:val="24"/>
          <w:szCs w:val="24"/>
        </w:rPr>
        <w:t>BPRS yang bersangkutan.</w:t>
      </w:r>
    </w:p>
    <w:p w14:paraId="380A3B37" w14:textId="7AFE972F" w:rsidR="002A065D" w:rsidRPr="00B65FEC" w:rsidRDefault="007D4826" w:rsidP="007D4826">
      <w:pPr>
        <w:pStyle w:val="ListParagraph"/>
        <w:keepNext/>
        <w:keepLines/>
        <w:numPr>
          <w:ilvl w:val="0"/>
          <w:numId w:val="13"/>
        </w:numPr>
        <w:spacing w:line="360" w:lineRule="auto"/>
        <w:ind w:left="1701" w:hanging="567"/>
        <w:jc w:val="both"/>
        <w:rPr>
          <w:rFonts w:ascii="Bookman Old Style" w:hAnsi="Bookman Old Style" w:cs="Calibri"/>
          <w:sz w:val="24"/>
          <w:szCs w:val="24"/>
          <w:lang w:val="id-ID"/>
        </w:rPr>
      </w:pPr>
      <w:r w:rsidRPr="00B65FEC">
        <w:rPr>
          <w:rFonts w:ascii="Bookman Old Style" w:hAnsi="Bookman Old Style" w:cs="Calibri"/>
          <w:sz w:val="24"/>
          <w:szCs w:val="24"/>
          <w:lang w:val="id-ID"/>
        </w:rPr>
        <w:t xml:space="preserve">Mengacu pada Pasal 10 ayat (5) </w:t>
      </w:r>
      <w:r w:rsidR="002B7A56" w:rsidRPr="00B65FEC">
        <w:rPr>
          <w:rFonts w:ascii="Bookman Old Style" w:hAnsi="Bookman Old Style" w:cs="Calibri"/>
          <w:sz w:val="24"/>
          <w:szCs w:val="24"/>
          <w:lang w:val="id-ID"/>
        </w:rPr>
        <w:t xml:space="preserve">dan ayat (7) </w:t>
      </w:r>
      <w:r w:rsidRPr="00B65FEC">
        <w:rPr>
          <w:rFonts w:ascii="Bookman Old Style" w:hAnsi="Bookman Old Style" w:cs="Calibri"/>
          <w:sz w:val="24"/>
          <w:szCs w:val="24"/>
          <w:lang w:val="id-ID"/>
        </w:rPr>
        <w:t xml:space="preserve">POJK TKK BPRS, </w:t>
      </w:r>
      <w:r w:rsidR="00076094" w:rsidRPr="00B65FEC">
        <w:rPr>
          <w:rFonts w:ascii="Bookman Old Style" w:hAnsi="Bookman Old Style" w:cs="Calibri"/>
          <w:sz w:val="24"/>
          <w:szCs w:val="24"/>
        </w:rPr>
        <w:t xml:space="preserve">Laporan Keuangan Publikasi </w:t>
      </w:r>
      <w:r w:rsidR="00111983" w:rsidRPr="00B65FEC">
        <w:rPr>
          <w:rFonts w:ascii="Bookman Old Style" w:hAnsi="Bookman Old Style" w:cs="Calibri"/>
          <w:sz w:val="24"/>
          <w:szCs w:val="24"/>
        </w:rPr>
        <w:t xml:space="preserve">wajib disusun dan </w:t>
      </w:r>
      <w:r w:rsidR="00076094" w:rsidRPr="00B65FEC">
        <w:rPr>
          <w:rFonts w:ascii="Bookman Old Style" w:hAnsi="Bookman Old Style" w:cs="Calibri"/>
          <w:sz w:val="24"/>
          <w:szCs w:val="24"/>
        </w:rPr>
        <w:t xml:space="preserve">disajikan dalam bentuk perbandingan. Posisi pembanding </w:t>
      </w:r>
      <w:r w:rsidR="00111983" w:rsidRPr="00B65FEC">
        <w:rPr>
          <w:rFonts w:ascii="Bookman Old Style" w:hAnsi="Bookman Old Style" w:cs="Calibri"/>
          <w:sz w:val="24"/>
          <w:szCs w:val="24"/>
        </w:rPr>
        <w:t xml:space="preserve">harus </w:t>
      </w:r>
      <w:r w:rsidR="00076094" w:rsidRPr="00B65FEC">
        <w:rPr>
          <w:rFonts w:ascii="Bookman Old Style" w:hAnsi="Bookman Old Style" w:cs="Calibri"/>
          <w:sz w:val="24"/>
          <w:szCs w:val="24"/>
        </w:rPr>
        <w:t>disajikan sesuai format yang sama dengan posisi Laporan Keuangan Publikasi yang diumumkan.</w:t>
      </w:r>
    </w:p>
    <w:p w14:paraId="76B70B11" w14:textId="00075BE5" w:rsidR="002A065D" w:rsidRPr="00B65FEC" w:rsidRDefault="00076094" w:rsidP="00CA6FF9">
      <w:pPr>
        <w:pStyle w:val="ListParagraph"/>
        <w:keepNext/>
        <w:keepLines/>
        <w:numPr>
          <w:ilvl w:val="0"/>
          <w:numId w:val="13"/>
        </w:numPr>
        <w:spacing w:after="0" w:line="360" w:lineRule="auto"/>
        <w:ind w:left="1701" w:hanging="567"/>
        <w:jc w:val="both"/>
        <w:rPr>
          <w:rFonts w:ascii="Bookman Old Style" w:hAnsi="Bookman Old Style" w:cs="Calibri"/>
          <w:sz w:val="24"/>
          <w:szCs w:val="24"/>
        </w:rPr>
      </w:pPr>
      <w:r w:rsidRPr="00B65FEC">
        <w:rPr>
          <w:rFonts w:ascii="Bookman Old Style" w:hAnsi="Bookman Old Style" w:cs="Calibri"/>
          <w:sz w:val="24"/>
          <w:szCs w:val="24"/>
        </w:rPr>
        <w:t xml:space="preserve">Khusus untuk perlakuan akuntansi </w:t>
      </w:r>
      <w:r w:rsidR="00D957A7" w:rsidRPr="00B65FEC">
        <w:rPr>
          <w:rFonts w:ascii="Bookman Old Style" w:hAnsi="Bookman Old Style" w:cs="Calibri"/>
          <w:sz w:val="24"/>
          <w:szCs w:val="24"/>
        </w:rPr>
        <w:t>yang baru berlaku dalam posisi l</w:t>
      </w:r>
      <w:r w:rsidRPr="00B65FEC">
        <w:rPr>
          <w:rFonts w:ascii="Bookman Old Style" w:hAnsi="Bookman Old Style" w:cs="Calibri"/>
          <w:sz w:val="24"/>
          <w:szCs w:val="24"/>
        </w:rPr>
        <w:t xml:space="preserve">aporan, maka penyajian posisi pembanding hendaknya mengacu kepada </w:t>
      </w:r>
      <w:r w:rsidR="002B7A56" w:rsidRPr="00B65FEC">
        <w:rPr>
          <w:rFonts w:ascii="Bookman Old Style" w:hAnsi="Bookman Old Style" w:cs="Calibri"/>
          <w:sz w:val="24"/>
          <w:szCs w:val="24"/>
        </w:rPr>
        <w:t>standar akuntansi k</w:t>
      </w:r>
      <w:r w:rsidR="00D957A7" w:rsidRPr="00B65FEC">
        <w:rPr>
          <w:rFonts w:ascii="Bookman Old Style" w:hAnsi="Bookman Old Style" w:cs="Calibri"/>
          <w:sz w:val="24"/>
          <w:szCs w:val="24"/>
        </w:rPr>
        <w:t>euangan mengenai kebijakan akuntansi, perubahan estimasi akuntansi, dan kesalahan</w:t>
      </w:r>
      <w:r w:rsidRPr="00B65FEC">
        <w:rPr>
          <w:rFonts w:ascii="Bookman Old Style" w:hAnsi="Bookman Old Style" w:cs="Calibri"/>
          <w:sz w:val="24"/>
          <w:szCs w:val="24"/>
        </w:rPr>
        <w:t xml:space="preserve">. </w:t>
      </w:r>
    </w:p>
    <w:p w14:paraId="382E3623" w14:textId="295BBF24" w:rsidR="00CA6FF9" w:rsidRPr="00B65FEC" w:rsidRDefault="00CA6FF9" w:rsidP="002B7A56">
      <w:pPr>
        <w:pStyle w:val="ListParagraph"/>
        <w:keepNext/>
        <w:keepLines/>
        <w:numPr>
          <w:ilvl w:val="0"/>
          <w:numId w:val="13"/>
        </w:numPr>
        <w:spacing w:after="0" w:line="360" w:lineRule="auto"/>
        <w:ind w:left="1701" w:hanging="567"/>
        <w:jc w:val="both"/>
        <w:rPr>
          <w:rFonts w:ascii="Bookman Old Style" w:hAnsi="Bookman Old Style" w:cs="Calibri"/>
          <w:sz w:val="24"/>
          <w:szCs w:val="24"/>
        </w:rPr>
      </w:pPr>
      <w:r w:rsidRPr="00B65FEC">
        <w:rPr>
          <w:rFonts w:ascii="Bookman Old Style" w:hAnsi="Bookman Old Style" w:cs="Calibri"/>
          <w:sz w:val="24"/>
          <w:szCs w:val="24"/>
        </w:rPr>
        <w:t>Untuk memenuhi aspek transparansi, Laporan Keuangan Publikasi memuat pengungkapan sesuai dengan standar akuntansi keuangan yang berlaku bagi BPR</w:t>
      </w:r>
      <w:r w:rsidRPr="00B65FEC">
        <w:rPr>
          <w:rFonts w:ascii="Bookman Old Style" w:hAnsi="Bookman Old Style" w:cs="Calibri"/>
          <w:sz w:val="24"/>
          <w:szCs w:val="24"/>
          <w:lang w:val="id-ID"/>
        </w:rPr>
        <w:t>S</w:t>
      </w:r>
      <w:r w:rsidR="002B7A56" w:rsidRPr="00B65FEC">
        <w:rPr>
          <w:rFonts w:ascii="Bookman Old Style" w:hAnsi="Bookman Old Style" w:cs="Calibri"/>
          <w:sz w:val="24"/>
          <w:szCs w:val="24"/>
          <w:lang w:val="id-ID"/>
        </w:rPr>
        <w:t xml:space="preserve"> dan pedoman akuntansi </w:t>
      </w:r>
      <w:r w:rsidR="00B65FEC" w:rsidRPr="00B65FEC">
        <w:rPr>
          <w:rFonts w:ascii="Bookman Old Style" w:hAnsi="Bookman Old Style" w:cs="Calibri"/>
          <w:sz w:val="24"/>
          <w:szCs w:val="24"/>
          <w:lang w:val="id-ID"/>
        </w:rPr>
        <w:t>perbankan syariah In</w:t>
      </w:r>
      <w:r w:rsidR="002B7A56" w:rsidRPr="00B65FEC">
        <w:rPr>
          <w:rFonts w:ascii="Bookman Old Style" w:hAnsi="Bookman Old Style" w:cs="Calibri"/>
          <w:sz w:val="24"/>
          <w:szCs w:val="24"/>
          <w:lang w:val="id-ID"/>
        </w:rPr>
        <w:t>donesia bagi BPRS</w:t>
      </w:r>
      <w:r w:rsidRPr="00B65FEC">
        <w:rPr>
          <w:rFonts w:ascii="Bookman Old Style" w:hAnsi="Bookman Old Style" w:cs="Calibri"/>
          <w:sz w:val="24"/>
          <w:szCs w:val="24"/>
          <w:lang w:val="id-ID"/>
        </w:rPr>
        <w:t>.</w:t>
      </w:r>
    </w:p>
    <w:p w14:paraId="51438A35" w14:textId="3FC094BB" w:rsidR="00CA6FF9" w:rsidRPr="00B65FEC" w:rsidRDefault="00CA6FF9" w:rsidP="003553CA">
      <w:pPr>
        <w:keepNext/>
        <w:keepLines/>
        <w:spacing w:after="0" w:line="360" w:lineRule="auto"/>
        <w:ind w:left="1701"/>
        <w:jc w:val="both"/>
        <w:rPr>
          <w:rFonts w:ascii="Bookman Old Style" w:hAnsi="Bookman Old Style" w:cs="Calibri"/>
          <w:sz w:val="24"/>
          <w:szCs w:val="24"/>
        </w:rPr>
      </w:pPr>
      <w:r w:rsidRPr="00B65FEC">
        <w:rPr>
          <w:rFonts w:ascii="Bookman Old Style" w:hAnsi="Bookman Old Style" w:cs="Calibri"/>
          <w:sz w:val="24"/>
          <w:szCs w:val="24"/>
        </w:rPr>
        <w:t>Pengungkapan tersebut paling sedikit terdiri dari:</w:t>
      </w:r>
    </w:p>
    <w:p w14:paraId="271A01A0" w14:textId="77777777" w:rsidR="00CA6FF9" w:rsidRPr="00B65FEC" w:rsidRDefault="00CA6FF9" w:rsidP="003553CA">
      <w:pPr>
        <w:pStyle w:val="ListParagraph"/>
        <w:keepNext/>
        <w:keepLines/>
        <w:numPr>
          <w:ilvl w:val="0"/>
          <w:numId w:val="51"/>
        </w:numPr>
        <w:spacing w:after="0" w:line="360" w:lineRule="auto"/>
        <w:ind w:left="2268" w:hanging="567"/>
        <w:jc w:val="both"/>
        <w:rPr>
          <w:rFonts w:ascii="Bookman Old Style" w:hAnsi="Bookman Old Style" w:cs="Calibri"/>
          <w:sz w:val="24"/>
          <w:szCs w:val="24"/>
        </w:rPr>
      </w:pPr>
      <w:r w:rsidRPr="00B65FEC">
        <w:rPr>
          <w:rFonts w:ascii="Bookman Old Style" w:hAnsi="Bookman Old Style" w:cs="Calibri"/>
          <w:sz w:val="24"/>
          <w:szCs w:val="24"/>
        </w:rPr>
        <w:t>Laporan Keuangan yang meliputi Laporan Posisi Keuangan, Laporan Laba Rugi serta Komitmen dan Kontinjensi;</w:t>
      </w:r>
    </w:p>
    <w:p w14:paraId="2BBD1FF5" w14:textId="77777777" w:rsidR="00CA6FF9" w:rsidRPr="00B65FEC" w:rsidRDefault="00CA6FF9" w:rsidP="003553CA">
      <w:pPr>
        <w:pStyle w:val="ListParagraph"/>
        <w:keepNext/>
        <w:keepLines/>
        <w:numPr>
          <w:ilvl w:val="0"/>
          <w:numId w:val="51"/>
        </w:numPr>
        <w:spacing w:after="0" w:line="360" w:lineRule="auto"/>
        <w:ind w:left="2268" w:hanging="567"/>
        <w:jc w:val="both"/>
        <w:rPr>
          <w:rFonts w:ascii="Bookman Old Style" w:hAnsi="Bookman Old Style" w:cs="Calibri"/>
          <w:sz w:val="24"/>
          <w:szCs w:val="24"/>
        </w:rPr>
      </w:pPr>
      <w:r w:rsidRPr="00B65FEC">
        <w:rPr>
          <w:rFonts w:ascii="Bookman Old Style" w:hAnsi="Bookman Old Style" w:cs="Calibri"/>
          <w:sz w:val="24"/>
          <w:szCs w:val="24"/>
        </w:rPr>
        <w:t>Informasi lainnya yang paling sedikit terdiri atas:</w:t>
      </w:r>
    </w:p>
    <w:p w14:paraId="117FC2C3" w14:textId="77777777" w:rsidR="00CA6FF9" w:rsidRPr="00B65FEC" w:rsidRDefault="00CA6FF9" w:rsidP="003553CA">
      <w:pPr>
        <w:pStyle w:val="ListParagraph"/>
        <w:keepNext/>
        <w:keepLines/>
        <w:numPr>
          <w:ilvl w:val="0"/>
          <w:numId w:val="52"/>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 xml:space="preserve">kualitas aset produktif yang terdiri dari: </w:t>
      </w:r>
    </w:p>
    <w:p w14:paraId="4C39B36C" w14:textId="77777777" w:rsidR="003553CA" w:rsidRPr="00B65FEC" w:rsidRDefault="003553CA" w:rsidP="003553CA">
      <w:pPr>
        <w:pStyle w:val="ListParagraph"/>
        <w:keepNext/>
        <w:keepLines/>
        <w:numPr>
          <w:ilvl w:val="0"/>
          <w:numId w:val="53"/>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lastRenderedPageBreak/>
        <w:t xml:space="preserve">penempatan pada bank syariah lain; </w:t>
      </w:r>
    </w:p>
    <w:p w14:paraId="5CA512C5" w14:textId="77777777" w:rsidR="003553CA" w:rsidRPr="00B65FEC" w:rsidRDefault="003553CA" w:rsidP="003553CA">
      <w:pPr>
        <w:pStyle w:val="ListParagraph"/>
        <w:keepNext/>
        <w:keepLines/>
        <w:numPr>
          <w:ilvl w:val="0"/>
          <w:numId w:val="53"/>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pembiayaan yang diberikan; dan</w:t>
      </w:r>
    </w:p>
    <w:p w14:paraId="17AF39C9" w14:textId="5EDD5550" w:rsidR="00CA6FF9" w:rsidRPr="00B65FEC" w:rsidRDefault="003553CA" w:rsidP="003553CA">
      <w:pPr>
        <w:pStyle w:val="ListParagraph"/>
        <w:keepNext/>
        <w:keepLines/>
        <w:numPr>
          <w:ilvl w:val="0"/>
          <w:numId w:val="53"/>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aset produktif kepada pihak terkait</w:t>
      </w:r>
      <w:r w:rsidR="00CA6FF9" w:rsidRPr="00B65FEC">
        <w:rPr>
          <w:rFonts w:ascii="Bookman Old Style" w:hAnsi="Bookman Old Style" w:cs="Calibri"/>
          <w:sz w:val="24"/>
          <w:szCs w:val="24"/>
        </w:rPr>
        <w:t>;</w:t>
      </w:r>
    </w:p>
    <w:p w14:paraId="38489E33" w14:textId="77777777" w:rsidR="00CA6FF9" w:rsidRPr="00B65FEC" w:rsidRDefault="00CA6FF9" w:rsidP="003553CA">
      <w:pPr>
        <w:pStyle w:val="ListParagraph"/>
        <w:keepNext/>
        <w:keepLines/>
        <w:numPr>
          <w:ilvl w:val="0"/>
          <w:numId w:val="52"/>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rasio Keuangan, yang terdiri atas:</w:t>
      </w:r>
    </w:p>
    <w:p w14:paraId="67B3F0B6" w14:textId="77777777" w:rsidR="003553CA" w:rsidRPr="00B65FEC" w:rsidRDefault="00CA6FF9" w:rsidP="003553CA">
      <w:pPr>
        <w:pStyle w:val="ListParagraph"/>
        <w:keepNext/>
        <w:keepLines/>
        <w:numPr>
          <w:ilvl w:val="0"/>
          <w:numId w:val="5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KPMM;</w:t>
      </w:r>
    </w:p>
    <w:p w14:paraId="45B9B583" w14:textId="4CFC509E" w:rsidR="003553CA" w:rsidRPr="00B65FEC" w:rsidRDefault="003553CA" w:rsidP="003553CA">
      <w:pPr>
        <w:pStyle w:val="ListParagraph"/>
        <w:keepNext/>
        <w:keepLines/>
        <w:numPr>
          <w:ilvl w:val="0"/>
          <w:numId w:val="5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Kualitas aset produktif</w:t>
      </w:r>
      <w:r w:rsidRPr="00B65FEC">
        <w:rPr>
          <w:rFonts w:ascii="Bookman Old Style" w:hAnsi="Bookman Old Style" w:cs="Calibri"/>
          <w:sz w:val="24"/>
          <w:szCs w:val="24"/>
          <w:lang w:val="id-ID"/>
        </w:rPr>
        <w:t>;</w:t>
      </w:r>
    </w:p>
    <w:p w14:paraId="41BDC9E8" w14:textId="77777777" w:rsidR="003553CA" w:rsidRPr="00B65FEC" w:rsidRDefault="003553CA" w:rsidP="003553CA">
      <w:pPr>
        <w:pStyle w:val="ListParagraph"/>
        <w:keepNext/>
        <w:keepLines/>
        <w:numPr>
          <w:ilvl w:val="0"/>
          <w:numId w:val="5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PPAP</w:t>
      </w:r>
      <w:r w:rsidRPr="00B65FEC">
        <w:rPr>
          <w:rFonts w:ascii="Bookman Old Style" w:hAnsi="Bookman Old Style" w:cs="Calibri"/>
          <w:sz w:val="24"/>
          <w:szCs w:val="24"/>
          <w:lang w:val="id-ID"/>
        </w:rPr>
        <w:t>;</w:t>
      </w:r>
    </w:p>
    <w:p w14:paraId="22730685" w14:textId="5A3405DE" w:rsidR="00CA6FF9" w:rsidRPr="00B65FEC" w:rsidRDefault="003553CA" w:rsidP="003553CA">
      <w:pPr>
        <w:pStyle w:val="ListParagraph"/>
        <w:keepNext/>
        <w:keepLines/>
        <w:numPr>
          <w:ilvl w:val="0"/>
          <w:numId w:val="5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NPF neto</w:t>
      </w:r>
      <w:r w:rsidR="00CA6FF9" w:rsidRPr="00B65FEC">
        <w:rPr>
          <w:rFonts w:ascii="Bookman Old Style" w:hAnsi="Bookman Old Style" w:cs="Calibri"/>
          <w:sz w:val="24"/>
          <w:szCs w:val="24"/>
        </w:rPr>
        <w:t>;</w:t>
      </w:r>
    </w:p>
    <w:p w14:paraId="31CDEF30" w14:textId="77777777" w:rsidR="00CA6FF9" w:rsidRPr="00B65FEC" w:rsidRDefault="00CA6FF9" w:rsidP="003553CA">
      <w:pPr>
        <w:pStyle w:val="ListParagraph"/>
        <w:keepNext/>
        <w:keepLines/>
        <w:numPr>
          <w:ilvl w:val="0"/>
          <w:numId w:val="5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ROA;</w:t>
      </w:r>
    </w:p>
    <w:p w14:paraId="445DDA3B" w14:textId="77777777" w:rsidR="00CA6FF9" w:rsidRPr="00B65FEC" w:rsidRDefault="00CA6FF9" w:rsidP="003553CA">
      <w:pPr>
        <w:pStyle w:val="ListParagraph"/>
        <w:keepNext/>
        <w:keepLines/>
        <w:numPr>
          <w:ilvl w:val="0"/>
          <w:numId w:val="5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BOPO;</w:t>
      </w:r>
    </w:p>
    <w:p w14:paraId="5F89E272" w14:textId="7638149D" w:rsidR="00CA6FF9" w:rsidRPr="00B65FEC" w:rsidRDefault="002B7A56" w:rsidP="003553CA">
      <w:pPr>
        <w:pStyle w:val="ListParagraph"/>
        <w:keepNext/>
        <w:keepLines/>
        <w:numPr>
          <w:ilvl w:val="0"/>
          <w:numId w:val="5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FDR</w:t>
      </w:r>
      <w:r w:rsidR="003553CA" w:rsidRPr="00B65FEC">
        <w:rPr>
          <w:rFonts w:ascii="Bookman Old Style" w:hAnsi="Bookman Old Style" w:cs="Calibri"/>
          <w:sz w:val="24"/>
          <w:szCs w:val="24"/>
        </w:rPr>
        <w:t>;</w:t>
      </w:r>
      <w:r w:rsidRPr="00B65FEC">
        <w:rPr>
          <w:rFonts w:ascii="Bookman Old Style" w:hAnsi="Bookman Old Style" w:cs="Calibri"/>
          <w:sz w:val="24"/>
          <w:szCs w:val="24"/>
          <w:lang w:val="id-ID"/>
        </w:rPr>
        <w:t xml:space="preserve"> dan</w:t>
      </w:r>
    </w:p>
    <w:p w14:paraId="47C12786" w14:textId="607BD247" w:rsidR="00CA6FF9" w:rsidRPr="00B65FEC" w:rsidRDefault="002B7A56" w:rsidP="003553CA">
      <w:pPr>
        <w:pStyle w:val="ListParagraph"/>
        <w:keepNext/>
        <w:keepLines/>
        <w:numPr>
          <w:ilvl w:val="0"/>
          <w:numId w:val="5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i/>
          <w:sz w:val="24"/>
          <w:szCs w:val="24"/>
        </w:rPr>
        <w:t>cash ratio</w:t>
      </w:r>
      <w:r w:rsidR="005579DB" w:rsidRPr="00B65FEC">
        <w:rPr>
          <w:rFonts w:ascii="Bookman Old Style" w:hAnsi="Bookman Old Style" w:cs="Calibri"/>
          <w:sz w:val="24"/>
          <w:szCs w:val="24"/>
          <w:lang w:val="id-ID"/>
        </w:rPr>
        <w:t>;</w:t>
      </w:r>
    </w:p>
    <w:p w14:paraId="4EF3D021" w14:textId="7B1719E7" w:rsidR="003553CA" w:rsidRPr="00B65FEC" w:rsidRDefault="003553CA" w:rsidP="003553CA">
      <w:pPr>
        <w:pStyle w:val="ListParagraph"/>
        <w:keepNext/>
        <w:keepLines/>
        <w:numPr>
          <w:ilvl w:val="0"/>
          <w:numId w:val="52"/>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tabel distribusi bagi hasil</w:t>
      </w:r>
      <w:r w:rsidR="005579DB" w:rsidRPr="00B65FEC">
        <w:rPr>
          <w:rFonts w:ascii="Bookman Old Style" w:hAnsi="Bookman Old Style" w:cs="Calibri"/>
          <w:sz w:val="24"/>
          <w:szCs w:val="24"/>
          <w:lang w:val="id-ID"/>
        </w:rPr>
        <w:t>;</w:t>
      </w:r>
    </w:p>
    <w:p w14:paraId="2EFB8C1A" w14:textId="64A62B63" w:rsidR="003553CA" w:rsidRPr="00B65FEC" w:rsidRDefault="003553CA" w:rsidP="003553CA">
      <w:pPr>
        <w:pStyle w:val="ListParagraph"/>
        <w:keepNext/>
        <w:keepLines/>
        <w:numPr>
          <w:ilvl w:val="0"/>
          <w:numId w:val="52"/>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laporan sumber dan penyaluran dana zakat dan wakaf</w:t>
      </w:r>
      <w:r w:rsidR="005579DB" w:rsidRPr="00B65FEC">
        <w:rPr>
          <w:rFonts w:ascii="Bookman Old Style" w:hAnsi="Bookman Old Style" w:cs="Calibri"/>
          <w:sz w:val="24"/>
          <w:szCs w:val="24"/>
          <w:lang w:val="id-ID"/>
        </w:rPr>
        <w:t xml:space="preserve"> (</w:t>
      </w:r>
      <w:r w:rsidR="005579DB" w:rsidRPr="00B65FEC">
        <w:rPr>
          <w:rFonts w:ascii="Bookman Old Style" w:hAnsi="Bookman Old Style" w:cs="Calibri"/>
          <w:sz w:val="24"/>
          <w:szCs w:val="24"/>
        </w:rPr>
        <w:t xml:space="preserve">khusus </w:t>
      </w:r>
      <w:r w:rsidR="002B7A56" w:rsidRPr="00B65FEC">
        <w:rPr>
          <w:rFonts w:ascii="Bookman Old Style" w:hAnsi="Bookman Old Style" w:cs="Calibri"/>
          <w:sz w:val="24"/>
          <w:szCs w:val="24"/>
        </w:rPr>
        <w:t xml:space="preserve">Laporan Keuangan Publikasi </w:t>
      </w:r>
      <w:r w:rsidR="005579DB" w:rsidRPr="00B65FEC">
        <w:rPr>
          <w:rFonts w:ascii="Bookman Old Style" w:hAnsi="Bookman Old Style" w:cs="Calibri"/>
          <w:sz w:val="24"/>
          <w:szCs w:val="24"/>
        </w:rPr>
        <w:t xml:space="preserve">posisi akhir bulan Juni dan </w:t>
      </w:r>
      <w:r w:rsidR="005579DB" w:rsidRPr="00B65FEC">
        <w:rPr>
          <w:rFonts w:ascii="Bookman Old Style" w:hAnsi="Bookman Old Style" w:cs="Calibri"/>
          <w:sz w:val="24"/>
          <w:szCs w:val="24"/>
          <w:lang w:val="id-ID"/>
        </w:rPr>
        <w:t xml:space="preserve">bulan </w:t>
      </w:r>
      <w:r w:rsidR="005579DB" w:rsidRPr="00B65FEC">
        <w:rPr>
          <w:rFonts w:ascii="Bookman Old Style" w:hAnsi="Bookman Old Style" w:cs="Calibri"/>
          <w:sz w:val="24"/>
          <w:szCs w:val="24"/>
        </w:rPr>
        <w:t>Desember</w:t>
      </w:r>
      <w:r w:rsidR="005579DB" w:rsidRPr="00B65FEC">
        <w:rPr>
          <w:rFonts w:ascii="Bookman Old Style" w:hAnsi="Bookman Old Style" w:cs="Calibri"/>
          <w:sz w:val="24"/>
          <w:szCs w:val="24"/>
          <w:lang w:val="id-ID"/>
        </w:rPr>
        <w:t>);</w:t>
      </w:r>
    </w:p>
    <w:p w14:paraId="72C5A93E" w14:textId="4D73EA5C" w:rsidR="003553CA" w:rsidRPr="00B65FEC" w:rsidRDefault="003553CA" w:rsidP="003553CA">
      <w:pPr>
        <w:pStyle w:val="ListParagraph"/>
        <w:keepNext/>
        <w:keepLines/>
        <w:numPr>
          <w:ilvl w:val="0"/>
          <w:numId w:val="52"/>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laporan sumber dan penggunaan dana kebajikan</w:t>
      </w:r>
      <w:r w:rsidR="005579DB" w:rsidRPr="00B65FEC">
        <w:rPr>
          <w:rFonts w:ascii="Bookman Old Style" w:hAnsi="Bookman Old Style" w:cs="Calibri"/>
          <w:sz w:val="24"/>
          <w:szCs w:val="24"/>
          <w:lang w:val="id-ID"/>
        </w:rPr>
        <w:t xml:space="preserve"> (</w:t>
      </w:r>
      <w:r w:rsidR="005579DB" w:rsidRPr="00B65FEC">
        <w:rPr>
          <w:rFonts w:ascii="Bookman Old Style" w:hAnsi="Bookman Old Style" w:cs="Calibri"/>
          <w:sz w:val="24"/>
          <w:szCs w:val="24"/>
        </w:rPr>
        <w:t xml:space="preserve">khusus </w:t>
      </w:r>
      <w:r w:rsidR="002B7A56" w:rsidRPr="00B65FEC">
        <w:rPr>
          <w:rFonts w:ascii="Bookman Old Style" w:hAnsi="Bookman Old Style" w:cs="Calibri"/>
          <w:sz w:val="24"/>
          <w:szCs w:val="24"/>
        </w:rPr>
        <w:t xml:space="preserve">Laporan Keuangan Publikasi </w:t>
      </w:r>
      <w:r w:rsidR="005579DB" w:rsidRPr="00B65FEC">
        <w:rPr>
          <w:rFonts w:ascii="Bookman Old Style" w:hAnsi="Bookman Old Style" w:cs="Calibri"/>
          <w:sz w:val="24"/>
          <w:szCs w:val="24"/>
        </w:rPr>
        <w:t>posisi akhir bulan Juni dan</w:t>
      </w:r>
      <w:r w:rsidR="005579DB" w:rsidRPr="00B65FEC">
        <w:rPr>
          <w:rFonts w:ascii="Bookman Old Style" w:hAnsi="Bookman Old Style" w:cs="Calibri"/>
          <w:sz w:val="24"/>
          <w:szCs w:val="24"/>
          <w:lang w:val="id-ID"/>
        </w:rPr>
        <w:t xml:space="preserve"> bulan</w:t>
      </w:r>
      <w:r w:rsidR="005579DB" w:rsidRPr="00B65FEC">
        <w:rPr>
          <w:rFonts w:ascii="Bookman Old Style" w:hAnsi="Bookman Old Style" w:cs="Calibri"/>
          <w:sz w:val="24"/>
          <w:szCs w:val="24"/>
        </w:rPr>
        <w:t xml:space="preserve"> Desember</w:t>
      </w:r>
      <w:r w:rsidR="005579DB" w:rsidRPr="00B65FEC">
        <w:rPr>
          <w:rFonts w:ascii="Bookman Old Style" w:hAnsi="Bookman Old Style" w:cs="Calibri"/>
          <w:sz w:val="24"/>
          <w:szCs w:val="24"/>
          <w:lang w:val="id-ID"/>
        </w:rPr>
        <w:t>);</w:t>
      </w:r>
    </w:p>
    <w:p w14:paraId="0EAE2603" w14:textId="5825A5F7" w:rsidR="00CA6FF9" w:rsidRPr="00B65FEC" w:rsidRDefault="00CA6FF9" w:rsidP="003553CA">
      <w:pPr>
        <w:pStyle w:val="ListParagraph"/>
        <w:keepNext/>
        <w:keepLines/>
        <w:numPr>
          <w:ilvl w:val="0"/>
          <w:numId w:val="52"/>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 xml:space="preserve">susunan </w:t>
      </w:r>
      <w:r w:rsidR="005579DB" w:rsidRPr="00B65FEC">
        <w:rPr>
          <w:rFonts w:ascii="Bookman Old Style" w:hAnsi="Bookman Old Style" w:cs="Calibri"/>
          <w:sz w:val="24"/>
          <w:szCs w:val="24"/>
          <w:lang w:val="id-ID"/>
        </w:rPr>
        <w:t xml:space="preserve">anggota </w:t>
      </w:r>
      <w:r w:rsidRPr="00B65FEC">
        <w:rPr>
          <w:rFonts w:ascii="Bookman Old Style" w:hAnsi="Bookman Old Style" w:cs="Calibri"/>
          <w:sz w:val="24"/>
          <w:szCs w:val="24"/>
        </w:rPr>
        <w:t xml:space="preserve">Direksi, </w:t>
      </w:r>
      <w:r w:rsidR="005579DB" w:rsidRPr="00B65FEC">
        <w:rPr>
          <w:rFonts w:ascii="Bookman Old Style" w:hAnsi="Bookman Old Style" w:cs="Calibri"/>
          <w:sz w:val="24"/>
          <w:szCs w:val="24"/>
          <w:lang w:val="id-ID"/>
        </w:rPr>
        <w:t xml:space="preserve">anggota </w:t>
      </w:r>
      <w:r w:rsidRPr="00B65FEC">
        <w:rPr>
          <w:rFonts w:ascii="Bookman Old Style" w:hAnsi="Bookman Old Style" w:cs="Calibri"/>
          <w:sz w:val="24"/>
          <w:szCs w:val="24"/>
        </w:rPr>
        <w:t xml:space="preserve">Dewan Komisaris, dan </w:t>
      </w:r>
      <w:r w:rsidR="005579DB" w:rsidRPr="00B65FEC">
        <w:rPr>
          <w:rFonts w:ascii="Bookman Old Style" w:hAnsi="Bookman Old Style" w:cs="Calibri"/>
          <w:sz w:val="24"/>
          <w:szCs w:val="24"/>
          <w:lang w:val="id-ID"/>
        </w:rPr>
        <w:t xml:space="preserve">anggota </w:t>
      </w:r>
      <w:r w:rsidRPr="00B65FEC">
        <w:rPr>
          <w:rFonts w:ascii="Bookman Old Style" w:hAnsi="Bookman Old Style" w:cs="Calibri"/>
          <w:sz w:val="24"/>
          <w:szCs w:val="24"/>
        </w:rPr>
        <w:t>DPS serta komposisi pemegang saham, termasuk pemegang saham pengendali</w:t>
      </w:r>
      <w:r w:rsidR="005579DB" w:rsidRPr="00B65FEC">
        <w:rPr>
          <w:rFonts w:ascii="Bookman Old Style" w:hAnsi="Bookman Old Style" w:cs="Calibri"/>
          <w:sz w:val="24"/>
          <w:szCs w:val="24"/>
          <w:lang w:val="id-ID"/>
        </w:rPr>
        <w:t>;</w:t>
      </w:r>
      <w:r w:rsidR="003553CA" w:rsidRPr="00B65FEC">
        <w:rPr>
          <w:rFonts w:ascii="Bookman Old Style" w:hAnsi="Bookman Old Style" w:cs="Calibri"/>
          <w:sz w:val="24"/>
          <w:szCs w:val="24"/>
        </w:rPr>
        <w:t xml:space="preserve"> dan</w:t>
      </w:r>
    </w:p>
    <w:p w14:paraId="0B094C71" w14:textId="2DE5619C" w:rsidR="003553CA" w:rsidRPr="00B65FEC" w:rsidRDefault="003553CA" w:rsidP="003553CA">
      <w:pPr>
        <w:pStyle w:val="ListParagraph"/>
        <w:keepNext/>
        <w:keepLines/>
        <w:numPr>
          <w:ilvl w:val="0"/>
          <w:numId w:val="52"/>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kantor akuntan publik yang mengaudit dan nama akuntan publik yang bertanggung jawab dalam audit BPRS (</w:t>
      </w:r>
      <w:r w:rsidRPr="00B65FEC">
        <w:rPr>
          <w:rFonts w:ascii="Bookman Old Style" w:hAnsi="Bookman Old Style" w:cs="Calibri"/>
          <w:i/>
          <w:sz w:val="24"/>
          <w:szCs w:val="24"/>
        </w:rPr>
        <w:t>partner in charge</w:t>
      </w:r>
      <w:r w:rsidRPr="00B65FEC">
        <w:rPr>
          <w:rFonts w:ascii="Bookman Old Style" w:hAnsi="Bookman Old Style" w:cs="Calibri"/>
          <w:sz w:val="24"/>
          <w:szCs w:val="24"/>
        </w:rPr>
        <w:t>), bagi BPRS yang diaudit oleh akuntan publik.</w:t>
      </w:r>
    </w:p>
    <w:p w14:paraId="31D597BD" w14:textId="083E9AC6" w:rsidR="00E70C7D" w:rsidRPr="00B65FEC" w:rsidRDefault="00BA0FEA" w:rsidP="005579DB">
      <w:pPr>
        <w:pStyle w:val="ListParagraph"/>
        <w:keepNext/>
        <w:keepLines/>
        <w:numPr>
          <w:ilvl w:val="0"/>
          <w:numId w:val="13"/>
        </w:numPr>
        <w:spacing w:after="0" w:line="360" w:lineRule="auto"/>
        <w:ind w:left="1701" w:hanging="567"/>
        <w:jc w:val="both"/>
        <w:rPr>
          <w:rFonts w:ascii="Bookman Old Style" w:hAnsi="Bookman Old Style" w:cs="Calibri"/>
          <w:sz w:val="24"/>
          <w:szCs w:val="24"/>
        </w:rPr>
      </w:pPr>
      <w:r w:rsidRPr="00B65FEC">
        <w:rPr>
          <w:rFonts w:ascii="Bookman Old Style" w:hAnsi="Bookman Old Style" w:cs="Calibri"/>
          <w:sz w:val="24"/>
          <w:szCs w:val="24"/>
        </w:rPr>
        <w:t>Laporan Keuangan Publikasi bersumber dari sebagian data dan informasi dalam laporan bulanan BPRS.</w:t>
      </w:r>
    </w:p>
    <w:p w14:paraId="554EBAE1" w14:textId="4FE7A135" w:rsidR="0079438D" w:rsidRPr="00B65FEC" w:rsidRDefault="0079438D" w:rsidP="0079438D">
      <w:pPr>
        <w:pStyle w:val="ListParagraph"/>
        <w:keepNext/>
        <w:keepLines/>
        <w:numPr>
          <w:ilvl w:val="0"/>
          <w:numId w:val="13"/>
        </w:numPr>
        <w:spacing w:after="0" w:line="360" w:lineRule="auto"/>
        <w:ind w:left="1701" w:hanging="567"/>
        <w:jc w:val="both"/>
        <w:rPr>
          <w:rFonts w:ascii="Bookman Old Style" w:hAnsi="Bookman Old Style" w:cs="Calibri"/>
          <w:sz w:val="24"/>
          <w:szCs w:val="24"/>
        </w:rPr>
      </w:pPr>
      <w:r w:rsidRPr="00B65FEC">
        <w:rPr>
          <w:rFonts w:ascii="Bookman Old Style" w:hAnsi="Bookman Old Style" w:cs="Calibri"/>
          <w:sz w:val="24"/>
          <w:szCs w:val="24"/>
        </w:rPr>
        <w:t>Format Laporan Keuangan Publikasi merupakan standar minimal yang wajib dipenuhi. Apabila terdapat pos yang jumlahnya material dan tidak terdapat dalam format tersebut, BPRS dapat menyajikan pos tersebut secara tersendiri</w:t>
      </w:r>
      <w:r w:rsidR="007D4826" w:rsidRPr="00B65FEC">
        <w:rPr>
          <w:rFonts w:ascii="Bookman Old Style" w:hAnsi="Bookman Old Style" w:cs="Calibri"/>
          <w:sz w:val="24"/>
          <w:szCs w:val="24"/>
          <w:lang w:val="id-ID"/>
        </w:rPr>
        <w:t>, n</w:t>
      </w:r>
      <w:r w:rsidRPr="00B65FEC">
        <w:rPr>
          <w:rFonts w:ascii="Bookman Old Style" w:hAnsi="Bookman Old Style" w:cs="Calibri"/>
          <w:sz w:val="24"/>
          <w:szCs w:val="24"/>
        </w:rPr>
        <w:t>amun apabila pos dimaksud jumlahnya tidak material dapat digabungkan dengan pos lain yang sejenis.</w:t>
      </w:r>
    </w:p>
    <w:p w14:paraId="550628F6" w14:textId="42B2BF1E" w:rsidR="003E239C" w:rsidRPr="00B65FEC" w:rsidRDefault="003E239C" w:rsidP="003553CA">
      <w:pPr>
        <w:pStyle w:val="ListParagraph"/>
        <w:keepNext/>
        <w:keepLines/>
        <w:numPr>
          <w:ilvl w:val="0"/>
          <w:numId w:val="13"/>
        </w:numPr>
        <w:spacing w:after="0" w:line="360" w:lineRule="auto"/>
        <w:ind w:left="1701" w:hanging="567"/>
        <w:jc w:val="both"/>
        <w:rPr>
          <w:rFonts w:ascii="Bookman Old Style" w:hAnsi="Bookman Old Style" w:cs="Calibri"/>
          <w:sz w:val="24"/>
          <w:szCs w:val="24"/>
        </w:rPr>
      </w:pPr>
      <w:r w:rsidRPr="00B65FEC">
        <w:rPr>
          <w:rFonts w:ascii="Bookman Old Style" w:hAnsi="Bookman Old Style" w:cs="Calibri"/>
          <w:sz w:val="24"/>
          <w:szCs w:val="24"/>
        </w:rPr>
        <w:lastRenderedPageBreak/>
        <w:t xml:space="preserve">BPRS menyampaikan data dan informasi dalam Laporan Keuangan Publikasi secara daring sebagai bagian dari laporan bulanan BPRS sebagaimana diatur dalam POJK </w:t>
      </w:r>
      <w:r w:rsidR="002B7A56" w:rsidRPr="00B65FEC">
        <w:rPr>
          <w:rFonts w:ascii="Bookman Old Style" w:hAnsi="Bookman Old Style" w:cs="Calibri"/>
          <w:sz w:val="24"/>
          <w:szCs w:val="24"/>
          <w:lang w:val="id-ID"/>
        </w:rPr>
        <w:t>mengenai p</w:t>
      </w:r>
      <w:r w:rsidRPr="00B65FEC">
        <w:rPr>
          <w:rFonts w:ascii="Bookman Old Style" w:hAnsi="Bookman Old Style" w:cs="Calibri"/>
          <w:sz w:val="24"/>
          <w:szCs w:val="24"/>
        </w:rPr>
        <w:t>elaporan BPR dan BPRS, sehingga BPRS tidak wajib menyampaikan Laporan Keuangan Publikasi secara terpisah kepada Otoritas Jasa Keuangan.</w:t>
      </w:r>
    </w:p>
    <w:p w14:paraId="445FDA09" w14:textId="77777777" w:rsidR="00CD69F9" w:rsidRPr="00B65FEC" w:rsidRDefault="00CD69F9" w:rsidP="00CD69F9">
      <w:pPr>
        <w:pStyle w:val="ListParagraph"/>
        <w:keepNext/>
        <w:keepLines/>
        <w:spacing w:after="0" w:line="360" w:lineRule="auto"/>
        <w:ind w:left="1701"/>
        <w:jc w:val="both"/>
        <w:rPr>
          <w:rFonts w:ascii="Bookman Old Style" w:hAnsi="Bookman Old Style" w:cs="Calibri"/>
          <w:sz w:val="24"/>
          <w:szCs w:val="24"/>
        </w:rPr>
      </w:pPr>
    </w:p>
    <w:p w14:paraId="480B8BDF" w14:textId="1A1BD09E" w:rsidR="00EA3AC2" w:rsidRPr="00B65FEC" w:rsidRDefault="00EA3AC2" w:rsidP="00213D82">
      <w:pPr>
        <w:pStyle w:val="ListParagraph"/>
        <w:keepNext/>
        <w:keepLines/>
        <w:numPr>
          <w:ilvl w:val="0"/>
          <w:numId w:val="2"/>
        </w:numPr>
        <w:spacing w:after="0" w:line="360" w:lineRule="auto"/>
        <w:ind w:left="1134" w:hanging="567"/>
        <w:jc w:val="both"/>
        <w:rPr>
          <w:rFonts w:ascii="Bookman Old Style" w:hAnsi="Bookman Old Style" w:cs="Calibri"/>
          <w:sz w:val="24"/>
          <w:szCs w:val="24"/>
        </w:rPr>
      </w:pPr>
      <w:r w:rsidRPr="00B65FEC">
        <w:rPr>
          <w:rFonts w:ascii="Bookman Old Style" w:hAnsi="Bookman Old Style" w:cs="Calibri"/>
          <w:sz w:val="24"/>
          <w:szCs w:val="24"/>
        </w:rPr>
        <w:t>TATA CARA PENGENAAN SANKSI BERUPA DENDA</w:t>
      </w:r>
    </w:p>
    <w:p w14:paraId="381EFBD1" w14:textId="302D2C84" w:rsidR="00EA3AC2" w:rsidRPr="00B65FEC" w:rsidRDefault="00EA3AC2" w:rsidP="00C67A41">
      <w:pPr>
        <w:pStyle w:val="ListParagraph"/>
        <w:keepNext/>
        <w:keepLines/>
        <w:numPr>
          <w:ilvl w:val="0"/>
          <w:numId w:val="21"/>
        </w:numPr>
        <w:spacing w:after="0" w:line="360" w:lineRule="auto"/>
        <w:ind w:left="1710" w:hanging="576"/>
        <w:jc w:val="both"/>
        <w:rPr>
          <w:rFonts w:ascii="Bookman Old Style" w:hAnsi="Bookman Old Style" w:cs="Calibri"/>
          <w:sz w:val="24"/>
          <w:szCs w:val="24"/>
        </w:rPr>
      </w:pPr>
      <w:r w:rsidRPr="00B65FEC">
        <w:rPr>
          <w:rFonts w:ascii="Bookman Old Style" w:hAnsi="Bookman Old Style" w:cs="Calibri"/>
          <w:sz w:val="24"/>
          <w:szCs w:val="24"/>
        </w:rPr>
        <w:t>Contoh perhitungan pengenaan sanksi administratif berupa denda keterlambatan dan tidak menyampaikan laporan sebagai berikut:</w:t>
      </w:r>
    </w:p>
    <w:p w14:paraId="709C08E3" w14:textId="0FED138B" w:rsidR="00EA3AC2" w:rsidRPr="00B65FEC" w:rsidRDefault="00B37F1B" w:rsidP="00C67A41">
      <w:pPr>
        <w:pStyle w:val="ListParagraph"/>
        <w:keepNext/>
        <w:keepLines/>
        <w:numPr>
          <w:ilvl w:val="0"/>
          <w:numId w:val="22"/>
        </w:numPr>
        <w:spacing w:after="0" w:line="360" w:lineRule="auto"/>
        <w:ind w:left="2268" w:hanging="567"/>
        <w:jc w:val="both"/>
        <w:rPr>
          <w:rFonts w:ascii="Bookman Old Style" w:hAnsi="Bookman Old Style" w:cs="Calibri"/>
          <w:sz w:val="24"/>
          <w:szCs w:val="24"/>
        </w:rPr>
      </w:pPr>
      <w:r w:rsidRPr="00B65FEC">
        <w:rPr>
          <w:rFonts w:ascii="Bookman Old Style" w:hAnsi="Bookman Old Style" w:cs="Calibri"/>
          <w:sz w:val="24"/>
          <w:szCs w:val="24"/>
        </w:rPr>
        <w:t>Laporan Tahunan</w:t>
      </w:r>
    </w:p>
    <w:p w14:paraId="1EB8BDD4" w14:textId="553BBEE2" w:rsidR="00EA3AC2" w:rsidRPr="00B65FEC" w:rsidRDefault="00B50F1E" w:rsidP="00C67A41">
      <w:pPr>
        <w:pStyle w:val="ListParagraph"/>
        <w:keepNext/>
        <w:keepLines/>
        <w:numPr>
          <w:ilvl w:val="0"/>
          <w:numId w:val="23"/>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BPRS yang terlambat menyampaikan Laporan Tahunan kepada Otoritas Jasa Keuangan dikenakan sanksi administratif berupa denda sebesar Rp100.000,00 (seratus ribu rupiah) per hari keterlambatan.</w:t>
      </w:r>
    </w:p>
    <w:p w14:paraId="7016C8A7" w14:textId="270EC28A" w:rsidR="00B50F1E" w:rsidRPr="00B65FEC" w:rsidRDefault="00B50F1E" w:rsidP="00C67A41">
      <w:pPr>
        <w:pStyle w:val="ListParagraph"/>
        <w:keepNext/>
        <w:keepLines/>
        <w:spacing w:after="0" w:line="360" w:lineRule="auto"/>
        <w:ind w:left="2835"/>
        <w:jc w:val="both"/>
        <w:rPr>
          <w:rFonts w:ascii="Bookman Old Style" w:hAnsi="Bookman Old Style" w:cs="Calibri"/>
          <w:sz w:val="24"/>
          <w:szCs w:val="24"/>
        </w:rPr>
      </w:pPr>
      <w:r w:rsidRPr="00B65FEC">
        <w:rPr>
          <w:rFonts w:ascii="Bookman Old Style" w:hAnsi="Bookman Old Style" w:cs="Calibri"/>
          <w:sz w:val="24"/>
          <w:szCs w:val="24"/>
        </w:rPr>
        <w:t>Contoh:</w:t>
      </w:r>
    </w:p>
    <w:p w14:paraId="351CA5BB" w14:textId="5A09FB9C" w:rsidR="00B50F1E" w:rsidRPr="00B65FEC" w:rsidRDefault="00965F49" w:rsidP="00C67A41">
      <w:pPr>
        <w:pStyle w:val="ListParagraph"/>
        <w:keepNext/>
        <w:keepLines/>
        <w:spacing w:after="0" w:line="360" w:lineRule="auto"/>
        <w:ind w:left="2835"/>
        <w:jc w:val="both"/>
        <w:rPr>
          <w:rFonts w:ascii="Bookman Old Style" w:hAnsi="Bookman Old Style" w:cs="Calibri"/>
          <w:sz w:val="24"/>
          <w:szCs w:val="24"/>
        </w:rPr>
      </w:pPr>
      <w:r w:rsidRPr="00B65FEC">
        <w:rPr>
          <w:rFonts w:ascii="Bookman Old Style" w:hAnsi="Bookman Old Style" w:cs="Calibri"/>
          <w:sz w:val="24"/>
          <w:szCs w:val="24"/>
        </w:rPr>
        <w:t>BPR</w:t>
      </w:r>
      <w:r w:rsidR="004B32D8" w:rsidRPr="00B65FEC">
        <w:rPr>
          <w:rFonts w:ascii="Bookman Old Style" w:hAnsi="Bookman Old Style" w:cs="Calibri"/>
          <w:sz w:val="24"/>
          <w:szCs w:val="24"/>
        </w:rPr>
        <w:t>S</w:t>
      </w:r>
      <w:r w:rsidRPr="00B65FEC">
        <w:rPr>
          <w:rFonts w:ascii="Bookman Old Style" w:hAnsi="Bookman Old Style" w:cs="Calibri"/>
          <w:sz w:val="24"/>
          <w:szCs w:val="24"/>
        </w:rPr>
        <w:t xml:space="preserve"> </w:t>
      </w:r>
      <w:r w:rsidR="00F43E35" w:rsidRPr="00B65FEC">
        <w:rPr>
          <w:rFonts w:ascii="Bookman Old Style" w:hAnsi="Bookman Old Style" w:cs="Calibri"/>
          <w:sz w:val="24"/>
          <w:szCs w:val="24"/>
          <w:lang w:val="id-ID"/>
        </w:rPr>
        <w:t xml:space="preserve">dengan total aset paling sedikit Rp.10.000.000.000,00 (sepuluh miliar rupiah) </w:t>
      </w:r>
      <w:r w:rsidRPr="00B65FEC">
        <w:rPr>
          <w:rFonts w:ascii="Bookman Old Style" w:hAnsi="Bookman Old Style" w:cs="Calibri"/>
          <w:sz w:val="24"/>
          <w:szCs w:val="24"/>
        </w:rPr>
        <w:t xml:space="preserve">wajib menyampaikan Laporan Tahunan posisi akhir bulan Desember </w:t>
      </w:r>
      <w:r w:rsidR="00F43E35" w:rsidRPr="00B65FEC">
        <w:rPr>
          <w:rFonts w:ascii="Bookman Old Style" w:hAnsi="Bookman Old Style" w:cs="Calibri"/>
          <w:sz w:val="24"/>
          <w:szCs w:val="24"/>
          <w:lang w:val="id-ID"/>
        </w:rPr>
        <w:t>2019</w:t>
      </w:r>
      <w:r w:rsidR="007A1F40" w:rsidRPr="00B65FEC">
        <w:rPr>
          <w:rFonts w:ascii="Bookman Old Style" w:hAnsi="Bookman Old Style" w:cs="Calibri"/>
          <w:sz w:val="24"/>
          <w:szCs w:val="24"/>
        </w:rPr>
        <w:t xml:space="preserve"> </w:t>
      </w:r>
      <w:r w:rsidRPr="00B65FEC">
        <w:rPr>
          <w:rFonts w:ascii="Bookman Old Style" w:hAnsi="Bookman Old Style" w:cs="Calibri"/>
          <w:sz w:val="24"/>
          <w:szCs w:val="24"/>
        </w:rPr>
        <w:t xml:space="preserve">paling lambat pada tanggal 30 April </w:t>
      </w:r>
      <w:r w:rsidR="00F43E35" w:rsidRPr="00B65FEC">
        <w:rPr>
          <w:rFonts w:ascii="Bookman Old Style" w:hAnsi="Bookman Old Style" w:cs="Calibri"/>
          <w:sz w:val="24"/>
          <w:szCs w:val="24"/>
          <w:lang w:val="id-ID"/>
        </w:rPr>
        <w:t>2020</w:t>
      </w:r>
      <w:r w:rsidRPr="00B65FEC">
        <w:rPr>
          <w:rFonts w:ascii="Bookman Old Style" w:hAnsi="Bookman Old Style" w:cs="Calibri"/>
          <w:sz w:val="24"/>
          <w:szCs w:val="24"/>
        </w:rPr>
        <w:t xml:space="preserve">. Apabila BPRS menyampaikan Laporan Tahunan tersebut pada tanggal </w:t>
      </w:r>
      <w:r w:rsidR="00F43E35" w:rsidRPr="00B65FEC">
        <w:rPr>
          <w:rFonts w:ascii="Bookman Old Style" w:hAnsi="Bookman Old Style" w:cs="Calibri"/>
          <w:sz w:val="24"/>
          <w:szCs w:val="24"/>
          <w:lang w:val="id-ID"/>
        </w:rPr>
        <w:t>9</w:t>
      </w:r>
      <w:r w:rsidRPr="00B65FEC">
        <w:rPr>
          <w:rFonts w:ascii="Bookman Old Style" w:hAnsi="Bookman Old Style" w:cs="Calibri"/>
          <w:sz w:val="24"/>
          <w:szCs w:val="24"/>
        </w:rPr>
        <w:t xml:space="preserve"> Mei </w:t>
      </w:r>
      <w:r w:rsidR="00F43E35" w:rsidRPr="00B65FEC">
        <w:rPr>
          <w:rFonts w:ascii="Bookman Old Style" w:hAnsi="Bookman Old Style" w:cs="Calibri"/>
          <w:sz w:val="24"/>
          <w:szCs w:val="24"/>
          <w:lang w:val="id-ID"/>
        </w:rPr>
        <w:t>2020</w:t>
      </w:r>
      <w:r w:rsidRPr="00B65FEC">
        <w:rPr>
          <w:rFonts w:ascii="Bookman Old Style" w:hAnsi="Bookman Old Style" w:cs="Calibri"/>
          <w:sz w:val="24"/>
          <w:szCs w:val="24"/>
        </w:rPr>
        <w:t xml:space="preserve">, BPRS dikenakan sanksi administratif berupa denda keterlambatan selama </w:t>
      </w:r>
      <w:r w:rsidR="00F43E35" w:rsidRPr="00B65FEC">
        <w:rPr>
          <w:rFonts w:ascii="Bookman Old Style" w:hAnsi="Bookman Old Style" w:cs="Calibri"/>
          <w:sz w:val="24"/>
          <w:szCs w:val="24"/>
          <w:lang w:val="id-ID"/>
        </w:rPr>
        <w:t>9</w:t>
      </w:r>
      <w:r w:rsidRPr="00B65FEC">
        <w:rPr>
          <w:rFonts w:ascii="Bookman Old Style" w:hAnsi="Bookman Old Style" w:cs="Calibri"/>
          <w:sz w:val="24"/>
          <w:szCs w:val="24"/>
        </w:rPr>
        <w:t xml:space="preserve"> (</w:t>
      </w:r>
      <w:r w:rsidR="00F43E35" w:rsidRPr="00B65FEC">
        <w:rPr>
          <w:rFonts w:ascii="Bookman Old Style" w:hAnsi="Bookman Old Style" w:cs="Calibri"/>
          <w:sz w:val="24"/>
          <w:szCs w:val="24"/>
          <w:lang w:val="id-ID"/>
        </w:rPr>
        <w:t>sembilan</w:t>
      </w:r>
      <w:r w:rsidR="00F43E35" w:rsidRPr="00B65FEC">
        <w:rPr>
          <w:rFonts w:ascii="Bookman Old Style" w:hAnsi="Bookman Old Style" w:cs="Calibri"/>
          <w:sz w:val="24"/>
          <w:szCs w:val="24"/>
        </w:rPr>
        <w:t>) hari sebesar Rp</w:t>
      </w:r>
      <w:r w:rsidR="00F43E35" w:rsidRPr="00B65FEC">
        <w:rPr>
          <w:rFonts w:ascii="Bookman Old Style" w:hAnsi="Bookman Old Style" w:cs="Calibri"/>
          <w:sz w:val="24"/>
          <w:szCs w:val="24"/>
          <w:lang w:val="id-ID"/>
        </w:rPr>
        <w:t>9</w:t>
      </w:r>
      <w:r w:rsidRPr="00B65FEC">
        <w:rPr>
          <w:rFonts w:ascii="Bookman Old Style" w:hAnsi="Bookman Old Style" w:cs="Calibri"/>
          <w:sz w:val="24"/>
          <w:szCs w:val="24"/>
        </w:rPr>
        <w:t>00.000,00 (</w:t>
      </w:r>
      <w:r w:rsidR="00F43E35" w:rsidRPr="00B65FEC">
        <w:rPr>
          <w:rFonts w:ascii="Bookman Old Style" w:hAnsi="Bookman Old Style" w:cs="Calibri"/>
          <w:sz w:val="24"/>
          <w:szCs w:val="24"/>
          <w:lang w:val="id-ID"/>
        </w:rPr>
        <w:t>sembilan ratus ribu</w:t>
      </w:r>
      <w:r w:rsidRPr="00B65FEC">
        <w:rPr>
          <w:rFonts w:ascii="Bookman Old Style" w:hAnsi="Bookman Old Style" w:cs="Calibri"/>
          <w:sz w:val="24"/>
          <w:szCs w:val="24"/>
        </w:rPr>
        <w:t xml:space="preserve"> rupiah).</w:t>
      </w:r>
    </w:p>
    <w:p w14:paraId="5011A2E3" w14:textId="2AA8850D" w:rsidR="00EA3AC2" w:rsidRPr="00B65FEC" w:rsidRDefault="00610C9F" w:rsidP="00C67A41">
      <w:pPr>
        <w:pStyle w:val="ListParagraph"/>
        <w:keepNext/>
        <w:keepLines/>
        <w:numPr>
          <w:ilvl w:val="0"/>
          <w:numId w:val="23"/>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BPRS yang tidak menyampaikan Laporan Tahunan kepada Otoritas Jasa Keuangan, dikenakan sanksi administratif berupa denda sebesar Rp5.000.000,00 (lima juta rupiah).</w:t>
      </w:r>
    </w:p>
    <w:p w14:paraId="1E050357" w14:textId="48D74D34" w:rsidR="00610C9F" w:rsidRPr="00B65FEC" w:rsidRDefault="00610C9F" w:rsidP="00C67A41">
      <w:pPr>
        <w:pStyle w:val="ListParagraph"/>
        <w:keepNext/>
        <w:keepLines/>
        <w:spacing w:after="0" w:line="360" w:lineRule="auto"/>
        <w:ind w:left="2835"/>
        <w:jc w:val="both"/>
        <w:rPr>
          <w:rFonts w:ascii="Bookman Old Style" w:hAnsi="Bookman Old Style" w:cs="Calibri"/>
          <w:sz w:val="24"/>
          <w:szCs w:val="24"/>
        </w:rPr>
      </w:pPr>
      <w:r w:rsidRPr="00B65FEC">
        <w:rPr>
          <w:rFonts w:ascii="Bookman Old Style" w:hAnsi="Bookman Old Style" w:cs="Calibri"/>
          <w:sz w:val="24"/>
          <w:szCs w:val="24"/>
        </w:rPr>
        <w:t>Contoh:</w:t>
      </w:r>
    </w:p>
    <w:p w14:paraId="2C3C5A65" w14:textId="2E04AD03" w:rsidR="00CD69F9" w:rsidRPr="00B65FEC" w:rsidRDefault="00610C9F" w:rsidP="00C67A41">
      <w:pPr>
        <w:pStyle w:val="ListParagraph"/>
        <w:keepNext/>
        <w:keepLines/>
        <w:spacing w:after="0" w:line="360" w:lineRule="auto"/>
        <w:ind w:left="2835"/>
        <w:jc w:val="both"/>
        <w:rPr>
          <w:rFonts w:ascii="Bookman Old Style" w:hAnsi="Bookman Old Style" w:cs="Calibri"/>
          <w:sz w:val="24"/>
          <w:szCs w:val="24"/>
          <w:lang w:val="id-ID"/>
        </w:rPr>
      </w:pPr>
      <w:r w:rsidRPr="00B65FEC">
        <w:rPr>
          <w:rFonts w:ascii="Bookman Old Style" w:hAnsi="Bookman Old Style" w:cs="Calibri"/>
          <w:sz w:val="24"/>
          <w:szCs w:val="24"/>
        </w:rPr>
        <w:t xml:space="preserve">BPRS wajib menyampaikan Laporan Tahunan posisi akhir bulan Desember </w:t>
      </w:r>
      <w:r w:rsidR="00E64164" w:rsidRPr="00B65FEC">
        <w:rPr>
          <w:rFonts w:ascii="Bookman Old Style" w:hAnsi="Bookman Old Style" w:cs="Calibri"/>
          <w:sz w:val="24"/>
          <w:szCs w:val="24"/>
          <w:lang w:val="id-ID"/>
        </w:rPr>
        <w:t>2019</w:t>
      </w:r>
      <w:r w:rsidR="007A1F40" w:rsidRPr="00B65FEC">
        <w:rPr>
          <w:rFonts w:ascii="Bookman Old Style" w:hAnsi="Bookman Old Style" w:cs="Calibri"/>
          <w:sz w:val="24"/>
          <w:szCs w:val="24"/>
        </w:rPr>
        <w:t xml:space="preserve"> </w:t>
      </w:r>
      <w:r w:rsidRPr="00B65FEC">
        <w:rPr>
          <w:rFonts w:ascii="Bookman Old Style" w:hAnsi="Bookman Old Style" w:cs="Calibri"/>
          <w:sz w:val="24"/>
          <w:szCs w:val="24"/>
        </w:rPr>
        <w:t xml:space="preserve">paling lambat pada tanggal 30 April </w:t>
      </w:r>
      <w:r w:rsidR="00E64164" w:rsidRPr="00B65FEC">
        <w:rPr>
          <w:rFonts w:ascii="Bookman Old Style" w:hAnsi="Bookman Old Style" w:cs="Calibri"/>
          <w:sz w:val="24"/>
          <w:szCs w:val="24"/>
          <w:lang w:val="id-ID"/>
        </w:rPr>
        <w:t>2020</w:t>
      </w:r>
      <w:r w:rsidRPr="00B65FEC">
        <w:rPr>
          <w:rFonts w:ascii="Bookman Old Style" w:hAnsi="Bookman Old Style" w:cs="Calibri"/>
          <w:sz w:val="24"/>
          <w:szCs w:val="24"/>
        </w:rPr>
        <w:t xml:space="preserve">. Apabila BPRS menyampaikan Laporan Tahunan tersebut </w:t>
      </w:r>
      <w:r w:rsidR="00CD69F9" w:rsidRPr="00B65FEC">
        <w:rPr>
          <w:rFonts w:ascii="Bookman Old Style" w:hAnsi="Bookman Old Style" w:cs="Calibri"/>
          <w:sz w:val="24"/>
          <w:szCs w:val="24"/>
          <w:lang w:val="id-ID"/>
        </w:rPr>
        <w:t>pada</w:t>
      </w:r>
      <w:r w:rsidRPr="00B65FEC">
        <w:rPr>
          <w:rFonts w:ascii="Bookman Old Style" w:hAnsi="Bookman Old Style" w:cs="Calibri"/>
          <w:sz w:val="24"/>
          <w:szCs w:val="24"/>
        </w:rPr>
        <w:t xml:space="preserve"> tanggal</w:t>
      </w:r>
      <w:r w:rsidR="00CD69F9" w:rsidRPr="00B65FEC">
        <w:rPr>
          <w:rFonts w:ascii="Bookman Old Style" w:hAnsi="Bookman Old Style" w:cs="Calibri"/>
          <w:sz w:val="24"/>
          <w:szCs w:val="24"/>
          <w:lang w:val="id-ID"/>
        </w:rPr>
        <w:t>:</w:t>
      </w:r>
    </w:p>
    <w:p w14:paraId="0A74757F" w14:textId="046E1839" w:rsidR="00CD69F9" w:rsidRPr="00B65FEC" w:rsidRDefault="00CD69F9" w:rsidP="00AE137B">
      <w:pPr>
        <w:pStyle w:val="ListParagraph"/>
        <w:keepNext/>
        <w:keepLines/>
        <w:numPr>
          <w:ilvl w:val="0"/>
          <w:numId w:val="56"/>
        </w:numPr>
        <w:spacing w:after="0" w:line="360" w:lineRule="auto"/>
        <w:ind w:left="3402" w:hanging="567"/>
        <w:jc w:val="both"/>
        <w:rPr>
          <w:rFonts w:ascii="Bookman Old Style" w:hAnsi="Bookman Old Style" w:cs="Calibri"/>
          <w:sz w:val="24"/>
          <w:szCs w:val="24"/>
          <w:lang w:val="id-ID"/>
        </w:rPr>
      </w:pPr>
      <w:r w:rsidRPr="00B65FEC">
        <w:rPr>
          <w:rFonts w:ascii="Bookman Old Style" w:hAnsi="Bookman Old Style" w:cs="Calibri"/>
          <w:sz w:val="24"/>
          <w:szCs w:val="24"/>
          <w:lang w:val="id-ID"/>
        </w:rPr>
        <w:lastRenderedPageBreak/>
        <w:t>1 Juni 2020</w:t>
      </w:r>
      <w:r w:rsidRPr="00B65FEC">
        <w:rPr>
          <w:rFonts w:ascii="Bookman Old Style" w:hAnsi="Bookman Old Style" w:cs="Calibri"/>
          <w:sz w:val="24"/>
          <w:szCs w:val="24"/>
        </w:rPr>
        <w:t xml:space="preserve">, BPRS </w:t>
      </w:r>
      <w:r w:rsidRPr="00B65FEC">
        <w:rPr>
          <w:rFonts w:ascii="Bookman Old Style" w:hAnsi="Bookman Old Style" w:cs="Calibri"/>
          <w:sz w:val="24"/>
          <w:szCs w:val="24"/>
          <w:lang w:val="id-ID"/>
        </w:rPr>
        <w:t xml:space="preserve">tidak </w:t>
      </w:r>
      <w:r w:rsidRPr="00B65FEC">
        <w:rPr>
          <w:rFonts w:ascii="Bookman Old Style" w:hAnsi="Bookman Old Style" w:cs="Calibri"/>
          <w:sz w:val="24"/>
          <w:szCs w:val="24"/>
        </w:rPr>
        <w:t>dikenakan sanksi administratif berupa denda sebesar Rp5.000.000,00</w:t>
      </w:r>
      <w:r w:rsidRPr="00B65FEC">
        <w:rPr>
          <w:rFonts w:ascii="Bookman Old Style" w:hAnsi="Bookman Old Style" w:cs="Calibri"/>
          <w:sz w:val="24"/>
          <w:szCs w:val="24"/>
          <w:lang w:val="id-ID"/>
        </w:rPr>
        <w:t>, karena tanggal 31 Mei 2020</w:t>
      </w:r>
      <w:r w:rsidRPr="00B65FEC">
        <w:rPr>
          <w:rFonts w:ascii="Bookman Old Style" w:hAnsi="Bookman Old Style" w:cs="Calibri"/>
          <w:sz w:val="24"/>
          <w:szCs w:val="24"/>
        </w:rPr>
        <w:t xml:space="preserve"> </w:t>
      </w:r>
      <w:r w:rsidRPr="00B65FEC">
        <w:rPr>
          <w:rFonts w:ascii="Bookman Old Style" w:hAnsi="Bookman Old Style" w:cs="Calibri"/>
          <w:sz w:val="24"/>
          <w:szCs w:val="24"/>
          <w:lang w:val="id-ID"/>
        </w:rPr>
        <w:t>merupakan hari libur, namun BPRS tetap dikenakan sanksi</w:t>
      </w:r>
      <w:r w:rsidRPr="00B65FEC">
        <w:rPr>
          <w:rFonts w:ascii="Bookman Old Style" w:hAnsi="Bookman Old Style" w:cs="Calibri"/>
          <w:sz w:val="24"/>
          <w:szCs w:val="24"/>
        </w:rPr>
        <w:t xml:space="preserve"> administratif berupa denda</w:t>
      </w:r>
      <w:r w:rsidRPr="00B65FEC">
        <w:rPr>
          <w:rFonts w:ascii="Bookman Old Style" w:hAnsi="Bookman Old Style" w:cs="Calibri"/>
          <w:sz w:val="24"/>
          <w:szCs w:val="24"/>
          <w:lang w:val="id-ID"/>
        </w:rPr>
        <w:t xml:space="preserve"> keterlambatan </w:t>
      </w:r>
      <w:r w:rsidR="00AE137B" w:rsidRPr="00B65FEC">
        <w:rPr>
          <w:rFonts w:ascii="Bookman Old Style" w:hAnsi="Bookman Old Style" w:cs="Calibri"/>
          <w:sz w:val="24"/>
          <w:szCs w:val="24"/>
        </w:rPr>
        <w:t xml:space="preserve">selama </w:t>
      </w:r>
      <w:r w:rsidR="00AE137B" w:rsidRPr="00B65FEC">
        <w:rPr>
          <w:rFonts w:ascii="Bookman Old Style" w:hAnsi="Bookman Old Style" w:cs="Calibri"/>
          <w:sz w:val="24"/>
          <w:szCs w:val="24"/>
          <w:lang w:val="id-ID"/>
        </w:rPr>
        <w:t>31</w:t>
      </w:r>
      <w:r w:rsidR="00AE137B" w:rsidRPr="00B65FEC">
        <w:rPr>
          <w:rFonts w:ascii="Bookman Old Style" w:hAnsi="Bookman Old Style" w:cs="Calibri"/>
          <w:sz w:val="24"/>
          <w:szCs w:val="24"/>
        </w:rPr>
        <w:t xml:space="preserve"> (</w:t>
      </w:r>
      <w:r w:rsidR="00AE137B" w:rsidRPr="00B65FEC">
        <w:rPr>
          <w:rFonts w:ascii="Bookman Old Style" w:hAnsi="Bookman Old Style" w:cs="Calibri"/>
          <w:sz w:val="24"/>
          <w:szCs w:val="24"/>
          <w:lang w:val="id-ID"/>
        </w:rPr>
        <w:t>tiga puluh satu</w:t>
      </w:r>
      <w:r w:rsidR="00AE137B" w:rsidRPr="00B65FEC">
        <w:rPr>
          <w:rFonts w:ascii="Bookman Old Style" w:hAnsi="Bookman Old Style" w:cs="Calibri"/>
          <w:sz w:val="24"/>
          <w:szCs w:val="24"/>
        </w:rPr>
        <w:t>) hari sebesar Rp</w:t>
      </w:r>
      <w:r w:rsidR="00AE137B" w:rsidRPr="00B65FEC">
        <w:rPr>
          <w:rFonts w:ascii="Bookman Old Style" w:hAnsi="Bookman Old Style" w:cs="Calibri"/>
          <w:sz w:val="24"/>
          <w:szCs w:val="24"/>
          <w:lang w:val="id-ID"/>
        </w:rPr>
        <w:t>.3.10</w:t>
      </w:r>
      <w:r w:rsidR="00AE137B" w:rsidRPr="00B65FEC">
        <w:rPr>
          <w:rFonts w:ascii="Bookman Old Style" w:hAnsi="Bookman Old Style" w:cs="Calibri"/>
          <w:sz w:val="24"/>
          <w:szCs w:val="24"/>
        </w:rPr>
        <w:t>0.000,00 (</w:t>
      </w:r>
      <w:r w:rsidR="00AE137B" w:rsidRPr="00B65FEC">
        <w:rPr>
          <w:rFonts w:ascii="Bookman Old Style" w:hAnsi="Bookman Old Style" w:cs="Calibri"/>
          <w:sz w:val="24"/>
          <w:szCs w:val="24"/>
          <w:lang w:val="id-ID"/>
        </w:rPr>
        <w:t>tiga juta seratus ribu</w:t>
      </w:r>
      <w:r w:rsidR="00AE137B" w:rsidRPr="00B65FEC">
        <w:rPr>
          <w:rFonts w:ascii="Bookman Old Style" w:hAnsi="Bookman Old Style" w:cs="Calibri"/>
          <w:sz w:val="24"/>
          <w:szCs w:val="24"/>
        </w:rPr>
        <w:t xml:space="preserve"> rupiah</w:t>
      </w:r>
      <w:r w:rsidR="00AE137B" w:rsidRPr="00B65FEC">
        <w:rPr>
          <w:rFonts w:ascii="Bookman Old Style" w:hAnsi="Bookman Old Style" w:cs="Calibri"/>
          <w:sz w:val="24"/>
          <w:szCs w:val="24"/>
          <w:lang w:val="id-ID"/>
        </w:rPr>
        <w:t>);</w:t>
      </w:r>
    </w:p>
    <w:p w14:paraId="415DDC40" w14:textId="0EA3E4CE" w:rsidR="00610C9F" w:rsidRPr="00B65FEC" w:rsidRDefault="00610C9F" w:rsidP="00AE137B">
      <w:pPr>
        <w:pStyle w:val="ListParagraph"/>
        <w:keepNext/>
        <w:keepLines/>
        <w:numPr>
          <w:ilvl w:val="0"/>
          <w:numId w:val="56"/>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 xml:space="preserve"> </w:t>
      </w:r>
      <w:r w:rsidR="00AE137B" w:rsidRPr="00B65FEC">
        <w:rPr>
          <w:rFonts w:ascii="Bookman Old Style" w:hAnsi="Bookman Old Style" w:cs="Calibri"/>
          <w:sz w:val="24"/>
          <w:szCs w:val="24"/>
          <w:lang w:val="id-ID"/>
        </w:rPr>
        <w:t>2</w:t>
      </w:r>
      <w:r w:rsidR="00E64164" w:rsidRPr="00B65FEC">
        <w:rPr>
          <w:rFonts w:ascii="Bookman Old Style" w:hAnsi="Bookman Old Style" w:cs="Calibri"/>
          <w:sz w:val="24"/>
          <w:szCs w:val="24"/>
          <w:lang w:val="id-ID"/>
        </w:rPr>
        <w:t xml:space="preserve"> </w:t>
      </w:r>
      <w:r w:rsidR="00AE137B" w:rsidRPr="00B65FEC">
        <w:rPr>
          <w:rFonts w:ascii="Bookman Old Style" w:hAnsi="Bookman Old Style" w:cs="Calibri"/>
          <w:sz w:val="24"/>
          <w:szCs w:val="24"/>
          <w:lang w:val="id-ID"/>
        </w:rPr>
        <w:t>Juni</w:t>
      </w:r>
      <w:r w:rsidR="00E64164" w:rsidRPr="00B65FEC">
        <w:rPr>
          <w:rFonts w:ascii="Bookman Old Style" w:hAnsi="Bookman Old Style" w:cs="Calibri"/>
          <w:sz w:val="24"/>
          <w:szCs w:val="24"/>
          <w:lang w:val="id-ID"/>
        </w:rPr>
        <w:t xml:space="preserve"> 2020</w:t>
      </w:r>
      <w:r w:rsidRPr="00B65FEC">
        <w:rPr>
          <w:rFonts w:ascii="Bookman Old Style" w:hAnsi="Bookman Old Style" w:cs="Calibri"/>
          <w:sz w:val="24"/>
          <w:szCs w:val="24"/>
        </w:rPr>
        <w:t>, BPR</w:t>
      </w:r>
      <w:r w:rsidR="009F272C" w:rsidRPr="00B65FEC">
        <w:rPr>
          <w:rFonts w:ascii="Bookman Old Style" w:hAnsi="Bookman Old Style" w:cs="Calibri"/>
          <w:sz w:val="24"/>
          <w:szCs w:val="24"/>
        </w:rPr>
        <w:t>S</w:t>
      </w:r>
      <w:r w:rsidRPr="00B65FEC">
        <w:rPr>
          <w:rFonts w:ascii="Bookman Old Style" w:hAnsi="Bookman Old Style" w:cs="Calibri"/>
          <w:sz w:val="24"/>
          <w:szCs w:val="24"/>
        </w:rPr>
        <w:t xml:space="preserve"> dikenakan sanksi administratif berupa denda sebesar Rp5.000.000,00 (lima juta rupiah).</w:t>
      </w:r>
    </w:p>
    <w:p w14:paraId="7E01C68B" w14:textId="37DA3C8B" w:rsidR="00EA3AC2" w:rsidRPr="00B65FEC" w:rsidRDefault="00610C9F" w:rsidP="00C67A41">
      <w:pPr>
        <w:pStyle w:val="ListParagraph"/>
        <w:keepNext/>
        <w:keepLines/>
        <w:numPr>
          <w:ilvl w:val="0"/>
          <w:numId w:val="23"/>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BPRS yang telah menyampaikan Laporan Tahunan, namun penyusunan dan penyajiannya tidak sesuai dengan peraturan Otoritas Jasa Keuangan mengenai transparansi kondisi keuangan BPRS dikenakan sanksi administratif berupa denda sebesar Rp10.000.000,00 (sepuluh juta rupiah) apabila setelah diberi surat peringatan sebanyak 2 (dua) kali oleh Otoritas Jasa Keuangan dengan tenggang waktu 2 (dua) minggu untuk setiap surat peringatan, BPR</w:t>
      </w:r>
      <w:r w:rsidR="004B32D8" w:rsidRPr="00B65FEC">
        <w:rPr>
          <w:rFonts w:ascii="Bookman Old Style" w:hAnsi="Bookman Old Style" w:cs="Calibri"/>
          <w:sz w:val="24"/>
          <w:szCs w:val="24"/>
        </w:rPr>
        <w:t>S</w:t>
      </w:r>
      <w:r w:rsidRPr="00B65FEC">
        <w:rPr>
          <w:rFonts w:ascii="Bookman Old Style" w:hAnsi="Bookman Old Style" w:cs="Calibri"/>
          <w:sz w:val="24"/>
          <w:szCs w:val="24"/>
        </w:rPr>
        <w:t xml:space="preserve"> tidak memperbaiki dan tidak menyampaikan laporan dimaksud.</w:t>
      </w:r>
    </w:p>
    <w:p w14:paraId="446D2C15" w14:textId="7888AA6A" w:rsidR="00610C9F" w:rsidRPr="00B65FEC" w:rsidRDefault="00610C9F" w:rsidP="00C67A41">
      <w:pPr>
        <w:pStyle w:val="ListParagraph"/>
        <w:keepNext/>
        <w:keepLines/>
        <w:spacing w:after="0" w:line="360" w:lineRule="auto"/>
        <w:ind w:left="2835"/>
        <w:jc w:val="both"/>
        <w:rPr>
          <w:rFonts w:ascii="Bookman Old Style" w:hAnsi="Bookman Old Style" w:cs="Calibri"/>
          <w:sz w:val="24"/>
          <w:szCs w:val="24"/>
        </w:rPr>
      </w:pPr>
      <w:r w:rsidRPr="00B65FEC">
        <w:rPr>
          <w:rFonts w:ascii="Bookman Old Style" w:hAnsi="Bookman Old Style" w:cs="Calibri"/>
          <w:sz w:val="24"/>
          <w:szCs w:val="24"/>
        </w:rPr>
        <w:t>Contoh:</w:t>
      </w:r>
    </w:p>
    <w:p w14:paraId="411822C9" w14:textId="408D58C0" w:rsidR="004B32D8" w:rsidRPr="00B65FEC" w:rsidRDefault="00610C9F" w:rsidP="00C67A41">
      <w:pPr>
        <w:pStyle w:val="ListParagraph"/>
        <w:keepNext/>
        <w:keepLines/>
        <w:numPr>
          <w:ilvl w:val="0"/>
          <w:numId w:val="2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 xml:space="preserve">BPRS menyampaikan Laporan Tahunan pada tanggal 30 April </w:t>
      </w:r>
      <w:r w:rsidR="007A1F40" w:rsidRPr="00B65FEC">
        <w:rPr>
          <w:rFonts w:ascii="Bookman Old Style" w:hAnsi="Bookman Old Style" w:cs="Calibri"/>
          <w:sz w:val="24"/>
          <w:szCs w:val="24"/>
        </w:rPr>
        <w:t>2020</w:t>
      </w:r>
      <w:r w:rsidRPr="00B65FEC">
        <w:rPr>
          <w:rFonts w:ascii="Bookman Old Style" w:hAnsi="Bookman Old Style" w:cs="Calibri"/>
          <w:sz w:val="24"/>
          <w:szCs w:val="24"/>
        </w:rPr>
        <w:t>, namun laporan dimaksud tidak menyajikan perbandingan Laporan Keuangan Tahunan dengan tahun sebelumnya dan tidak ditandatangani oleh pejabat yang berwenang sesuai anggaran dasar. Apabila setelah Otoritas Jasa Keuangan memberikan surat peringatan sebanyak 2 (dua) kali dengan tenggang waktu 2 (dua) minggu untuk setiap surat peringatan untuk memperbaiki, namun tidak ditindaklanjuti dengan perbaikan serta penyampaian Laporan dimaksud, BPR</w:t>
      </w:r>
      <w:r w:rsidR="004B32D8" w:rsidRPr="00B65FEC">
        <w:rPr>
          <w:rFonts w:ascii="Bookman Old Style" w:hAnsi="Bookman Old Style" w:cs="Calibri"/>
          <w:sz w:val="24"/>
          <w:szCs w:val="24"/>
        </w:rPr>
        <w:t>S</w:t>
      </w:r>
      <w:r w:rsidRPr="00B65FEC">
        <w:rPr>
          <w:rFonts w:ascii="Bookman Old Style" w:hAnsi="Bookman Old Style" w:cs="Calibri"/>
          <w:sz w:val="24"/>
          <w:szCs w:val="24"/>
        </w:rPr>
        <w:t xml:space="preserve"> yang bersangkutan dikenakan sanksi administratif berupa denda sebesar Rp10.000.000,00 (sepuluh juta rupiah).</w:t>
      </w:r>
    </w:p>
    <w:p w14:paraId="1D6D6FD5" w14:textId="09929425" w:rsidR="00610C9F" w:rsidRPr="00B65FEC" w:rsidRDefault="00610C9F" w:rsidP="00C67A41">
      <w:pPr>
        <w:pStyle w:val="ListParagraph"/>
        <w:keepNext/>
        <w:keepLines/>
        <w:numPr>
          <w:ilvl w:val="0"/>
          <w:numId w:val="24"/>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lastRenderedPageBreak/>
        <w:t xml:space="preserve">BPRS menyampaikan Laporan Tahunan pada tanggal 30 April </w:t>
      </w:r>
      <w:r w:rsidR="007A1F40" w:rsidRPr="00B65FEC">
        <w:rPr>
          <w:rFonts w:ascii="Bookman Old Style" w:hAnsi="Bookman Old Style" w:cs="Calibri"/>
          <w:sz w:val="24"/>
          <w:szCs w:val="24"/>
        </w:rPr>
        <w:t>2020</w:t>
      </w:r>
      <w:r w:rsidRPr="00B65FEC">
        <w:rPr>
          <w:rFonts w:ascii="Bookman Old Style" w:hAnsi="Bookman Old Style" w:cs="Calibri"/>
          <w:sz w:val="24"/>
          <w:szCs w:val="24"/>
        </w:rPr>
        <w:t>, namun laporan dimaksud tidak sesuai dengan standar akuntansi keuangan yang berlaku bagi BPRS. Apabila setelah Otoritas Jasa Keuangan memberikan surat peringatan sebanyak 2 (dua) kali dengan tenggang waktu 2 (dua) minggu untuk setiap surat peringatan untuk memperbaiki, namun tidak ditindaklanjuti dengan perbaikan serta penyampaian Laporan dimaksud, BPR</w:t>
      </w:r>
      <w:r w:rsidR="00121CC6" w:rsidRPr="00B65FEC">
        <w:rPr>
          <w:rFonts w:ascii="Bookman Old Style" w:hAnsi="Bookman Old Style" w:cs="Calibri"/>
          <w:sz w:val="24"/>
          <w:szCs w:val="24"/>
        </w:rPr>
        <w:t>S</w:t>
      </w:r>
      <w:r w:rsidRPr="00B65FEC">
        <w:rPr>
          <w:rFonts w:ascii="Bookman Old Style" w:hAnsi="Bookman Old Style" w:cs="Calibri"/>
          <w:sz w:val="24"/>
          <w:szCs w:val="24"/>
        </w:rPr>
        <w:t xml:space="preserve"> yang bersangkutan dikenakan sanksi admini</w:t>
      </w:r>
      <w:r w:rsidR="00121CC6" w:rsidRPr="00B65FEC">
        <w:rPr>
          <w:rFonts w:ascii="Bookman Old Style" w:hAnsi="Bookman Old Style" w:cs="Calibri"/>
          <w:sz w:val="24"/>
          <w:szCs w:val="24"/>
        </w:rPr>
        <w:t>stratif berupa denda sebesar Rp10</w:t>
      </w:r>
      <w:r w:rsidRPr="00B65FEC">
        <w:rPr>
          <w:rFonts w:ascii="Bookman Old Style" w:hAnsi="Bookman Old Style" w:cs="Calibri"/>
          <w:sz w:val="24"/>
          <w:szCs w:val="24"/>
        </w:rPr>
        <w:t>.000.000,00 (</w:t>
      </w:r>
      <w:r w:rsidR="00121CC6" w:rsidRPr="00B65FEC">
        <w:rPr>
          <w:rFonts w:ascii="Bookman Old Style" w:hAnsi="Bookman Old Style" w:cs="Calibri"/>
          <w:sz w:val="24"/>
          <w:szCs w:val="24"/>
        </w:rPr>
        <w:t>sepuluh</w:t>
      </w:r>
      <w:r w:rsidRPr="00B65FEC">
        <w:rPr>
          <w:rFonts w:ascii="Bookman Old Style" w:hAnsi="Bookman Old Style" w:cs="Calibri"/>
          <w:sz w:val="24"/>
          <w:szCs w:val="24"/>
        </w:rPr>
        <w:t xml:space="preserve"> juta rupiah).</w:t>
      </w:r>
    </w:p>
    <w:p w14:paraId="77B5ECDE" w14:textId="574A137A" w:rsidR="001569F7" w:rsidRPr="00B65FEC" w:rsidRDefault="001569F7" w:rsidP="00C67A41">
      <w:pPr>
        <w:pStyle w:val="ListParagraph"/>
        <w:keepNext/>
        <w:keepLines/>
        <w:numPr>
          <w:ilvl w:val="0"/>
          <w:numId w:val="22"/>
        </w:numPr>
        <w:spacing w:after="0" w:line="360" w:lineRule="auto"/>
        <w:ind w:left="2268" w:hanging="558"/>
        <w:jc w:val="both"/>
        <w:rPr>
          <w:rFonts w:ascii="Bookman Old Style" w:hAnsi="Bookman Old Style" w:cs="Calibri"/>
          <w:sz w:val="24"/>
          <w:szCs w:val="24"/>
        </w:rPr>
      </w:pPr>
      <w:r w:rsidRPr="00B65FEC">
        <w:rPr>
          <w:rFonts w:ascii="Bookman Old Style" w:hAnsi="Bookman Old Style" w:cs="Calibri"/>
          <w:sz w:val="24"/>
          <w:szCs w:val="24"/>
        </w:rPr>
        <w:t xml:space="preserve">Laporan Keuangan </w:t>
      </w:r>
      <w:r w:rsidR="004B32D8" w:rsidRPr="00B65FEC">
        <w:rPr>
          <w:rFonts w:ascii="Bookman Old Style" w:hAnsi="Bookman Old Style" w:cs="Calibri"/>
          <w:sz w:val="24"/>
          <w:szCs w:val="24"/>
        </w:rPr>
        <w:t xml:space="preserve">Publikasi </w:t>
      </w:r>
    </w:p>
    <w:p w14:paraId="3934907D" w14:textId="2E09DEC2" w:rsidR="001569F7" w:rsidRPr="00B65FEC" w:rsidRDefault="001569F7" w:rsidP="00E64164">
      <w:pPr>
        <w:pStyle w:val="ListParagraph"/>
        <w:keepNext/>
        <w:keepLines/>
        <w:numPr>
          <w:ilvl w:val="0"/>
          <w:numId w:val="25"/>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 xml:space="preserve">BPRS yang terlambat mengumumkan Laporan Keuangan Publikasi pada </w:t>
      </w:r>
      <w:r w:rsidR="00E64164" w:rsidRPr="00B65FEC">
        <w:rPr>
          <w:rFonts w:ascii="Bookman Old Style" w:hAnsi="Bookman Old Style" w:cs="Calibri"/>
          <w:sz w:val="24"/>
          <w:szCs w:val="24"/>
        </w:rPr>
        <w:t xml:space="preserve">surat kabar harian lokal atau situs web BPRS </w:t>
      </w:r>
      <w:r w:rsidR="00AA7F87" w:rsidRPr="00B65FEC">
        <w:rPr>
          <w:rFonts w:ascii="Bookman Old Style" w:hAnsi="Bookman Old Style" w:cs="Calibri"/>
          <w:sz w:val="24"/>
          <w:szCs w:val="24"/>
          <w:lang w:val="id-ID"/>
        </w:rPr>
        <w:t>dan/</w:t>
      </w:r>
      <w:r w:rsidR="00E64164" w:rsidRPr="00B65FEC">
        <w:rPr>
          <w:rFonts w:ascii="Bookman Old Style" w:hAnsi="Bookman Old Style" w:cs="Calibri"/>
          <w:sz w:val="24"/>
          <w:szCs w:val="24"/>
        </w:rPr>
        <w:t>atau menempelkan di kantor BPRS pada tempat yang mudah dibaca oleh publik</w:t>
      </w:r>
      <w:r w:rsidRPr="00B65FEC">
        <w:rPr>
          <w:rFonts w:ascii="Bookman Old Style" w:hAnsi="Bookman Old Style" w:cs="Calibri"/>
          <w:sz w:val="24"/>
          <w:szCs w:val="24"/>
        </w:rPr>
        <w:t>, masing-masing dikenakan sanksi administratif berupa denda sebesar Rp</w:t>
      </w:r>
      <w:r w:rsidR="002C5CB0" w:rsidRPr="00B65FEC">
        <w:rPr>
          <w:rFonts w:ascii="Bookman Old Style" w:hAnsi="Bookman Old Style" w:cs="Calibri"/>
          <w:sz w:val="24"/>
          <w:szCs w:val="24"/>
        </w:rPr>
        <w:t>10</w:t>
      </w:r>
      <w:r w:rsidRPr="00B65FEC">
        <w:rPr>
          <w:rFonts w:ascii="Bookman Old Style" w:hAnsi="Bookman Old Style" w:cs="Calibri"/>
          <w:sz w:val="24"/>
          <w:szCs w:val="24"/>
        </w:rPr>
        <w:t>0.000,00 (</w:t>
      </w:r>
      <w:r w:rsidR="002C5CB0" w:rsidRPr="00B65FEC">
        <w:rPr>
          <w:rFonts w:ascii="Bookman Old Style" w:hAnsi="Bookman Old Style" w:cs="Calibri"/>
          <w:sz w:val="24"/>
          <w:szCs w:val="24"/>
        </w:rPr>
        <w:t>seratus</w:t>
      </w:r>
      <w:r w:rsidRPr="00B65FEC">
        <w:rPr>
          <w:rFonts w:ascii="Bookman Old Style" w:hAnsi="Bookman Old Style" w:cs="Calibri"/>
          <w:sz w:val="24"/>
          <w:szCs w:val="24"/>
        </w:rPr>
        <w:t xml:space="preserve"> ribu rupiah) per hari keterlambatan.</w:t>
      </w:r>
    </w:p>
    <w:p w14:paraId="08CE4D1D" w14:textId="75B424BB" w:rsidR="002C5CB0" w:rsidRPr="00B65FEC" w:rsidRDefault="002C5CB0" w:rsidP="00C67A41">
      <w:pPr>
        <w:pStyle w:val="ListParagraph"/>
        <w:keepNext/>
        <w:keepLines/>
        <w:numPr>
          <w:ilvl w:val="0"/>
          <w:numId w:val="26"/>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 xml:space="preserve">Untuk posisi </w:t>
      </w:r>
      <w:r w:rsidR="00E64164" w:rsidRPr="00B65FEC">
        <w:rPr>
          <w:rFonts w:ascii="Bookman Old Style" w:hAnsi="Bookman Old Style" w:cs="Calibri"/>
          <w:sz w:val="24"/>
          <w:szCs w:val="24"/>
          <w:lang w:val="id-ID"/>
        </w:rPr>
        <w:t>Juni</w:t>
      </w:r>
      <w:r w:rsidR="008C47A4" w:rsidRPr="00B65FEC">
        <w:rPr>
          <w:rFonts w:ascii="Bookman Old Style" w:hAnsi="Bookman Old Style" w:cs="Calibri"/>
          <w:sz w:val="24"/>
          <w:szCs w:val="24"/>
        </w:rPr>
        <w:t xml:space="preserve"> 2020</w:t>
      </w:r>
      <w:r w:rsidRPr="00B65FEC">
        <w:rPr>
          <w:rFonts w:ascii="Bookman Old Style" w:hAnsi="Bookman Old Style" w:cs="Calibri"/>
          <w:sz w:val="24"/>
          <w:szCs w:val="24"/>
        </w:rPr>
        <w:t>, BPR</w:t>
      </w:r>
      <w:r w:rsidR="004B32D8" w:rsidRPr="00B65FEC">
        <w:rPr>
          <w:rFonts w:ascii="Bookman Old Style" w:hAnsi="Bookman Old Style" w:cs="Calibri"/>
          <w:sz w:val="24"/>
          <w:szCs w:val="24"/>
        </w:rPr>
        <w:t>S</w:t>
      </w:r>
      <w:r w:rsidRPr="00B65FEC">
        <w:rPr>
          <w:rFonts w:ascii="Bookman Old Style" w:hAnsi="Bookman Old Style" w:cs="Calibri"/>
          <w:sz w:val="24"/>
          <w:szCs w:val="24"/>
        </w:rPr>
        <w:t xml:space="preserve"> wajib mengumumkan Laporan Keuangan Publikasi paling lambat pada tanggal </w:t>
      </w:r>
      <w:r w:rsidR="00E64164" w:rsidRPr="00B65FEC">
        <w:rPr>
          <w:rFonts w:ascii="Bookman Old Style" w:hAnsi="Bookman Old Style" w:cs="Calibri"/>
          <w:sz w:val="24"/>
          <w:szCs w:val="24"/>
        </w:rPr>
        <w:t>31</w:t>
      </w:r>
      <w:r w:rsidR="008C47A4" w:rsidRPr="00B65FEC">
        <w:rPr>
          <w:rFonts w:ascii="Bookman Old Style" w:hAnsi="Bookman Old Style" w:cs="Calibri"/>
          <w:sz w:val="24"/>
          <w:szCs w:val="24"/>
        </w:rPr>
        <w:t xml:space="preserve"> </w:t>
      </w:r>
      <w:r w:rsidR="00E64164" w:rsidRPr="00B65FEC">
        <w:rPr>
          <w:rFonts w:ascii="Bookman Old Style" w:hAnsi="Bookman Old Style" w:cs="Calibri"/>
          <w:sz w:val="24"/>
          <w:szCs w:val="24"/>
          <w:lang w:val="id-ID"/>
        </w:rPr>
        <w:t>Juli</w:t>
      </w:r>
      <w:r w:rsidR="008C47A4" w:rsidRPr="00B65FEC">
        <w:rPr>
          <w:rFonts w:ascii="Bookman Old Style" w:hAnsi="Bookman Old Style" w:cs="Calibri"/>
          <w:sz w:val="24"/>
          <w:szCs w:val="24"/>
        </w:rPr>
        <w:t xml:space="preserve"> 2020</w:t>
      </w:r>
      <w:r w:rsidRPr="00B65FEC">
        <w:rPr>
          <w:rFonts w:ascii="Bookman Old Style" w:hAnsi="Bookman Old Style" w:cs="Calibri"/>
          <w:sz w:val="24"/>
          <w:szCs w:val="24"/>
        </w:rPr>
        <w:t>. Apabila BPR</w:t>
      </w:r>
      <w:r w:rsidR="004B32D8" w:rsidRPr="00B65FEC">
        <w:rPr>
          <w:rFonts w:ascii="Bookman Old Style" w:hAnsi="Bookman Old Style" w:cs="Calibri"/>
          <w:sz w:val="24"/>
          <w:szCs w:val="24"/>
        </w:rPr>
        <w:t>S</w:t>
      </w:r>
      <w:r w:rsidRPr="00B65FEC">
        <w:rPr>
          <w:rFonts w:ascii="Bookman Old Style" w:hAnsi="Bookman Old Style" w:cs="Calibri"/>
          <w:sz w:val="24"/>
          <w:szCs w:val="24"/>
        </w:rPr>
        <w:t xml:space="preserve"> mengumumkan Laporan Keuangan Publikasi tersebut pada tanggal 7 </w:t>
      </w:r>
      <w:r w:rsidR="00E64164" w:rsidRPr="00B65FEC">
        <w:rPr>
          <w:rFonts w:ascii="Bookman Old Style" w:hAnsi="Bookman Old Style" w:cs="Calibri"/>
          <w:sz w:val="24"/>
          <w:szCs w:val="24"/>
          <w:lang w:val="id-ID"/>
        </w:rPr>
        <w:t>Agustus</w:t>
      </w:r>
      <w:r w:rsidR="008C47A4" w:rsidRPr="00B65FEC">
        <w:rPr>
          <w:rFonts w:ascii="Bookman Old Style" w:hAnsi="Bookman Old Style" w:cs="Calibri"/>
          <w:sz w:val="24"/>
          <w:szCs w:val="24"/>
        </w:rPr>
        <w:t xml:space="preserve"> 2020</w:t>
      </w:r>
      <w:r w:rsidRPr="00B65FEC">
        <w:rPr>
          <w:rFonts w:ascii="Bookman Old Style" w:hAnsi="Bookman Old Style" w:cs="Calibri"/>
          <w:sz w:val="24"/>
          <w:szCs w:val="24"/>
        </w:rPr>
        <w:t>, BPR</w:t>
      </w:r>
      <w:r w:rsidR="004B32D8" w:rsidRPr="00B65FEC">
        <w:rPr>
          <w:rFonts w:ascii="Bookman Old Style" w:hAnsi="Bookman Old Style" w:cs="Calibri"/>
          <w:sz w:val="24"/>
          <w:szCs w:val="24"/>
        </w:rPr>
        <w:t>S</w:t>
      </w:r>
      <w:r w:rsidRPr="00B65FEC">
        <w:rPr>
          <w:rFonts w:ascii="Bookman Old Style" w:hAnsi="Bookman Old Style" w:cs="Calibri"/>
          <w:sz w:val="24"/>
          <w:szCs w:val="24"/>
        </w:rPr>
        <w:t xml:space="preserve"> tersebut dikenakan sanksi administratif berupa denda keterlambatan selama 7 (tujuh) hari sebesar Rp700.000,00 (tujuh ratus ribu rupiah).</w:t>
      </w:r>
    </w:p>
    <w:p w14:paraId="3683E2BC" w14:textId="2B2DFE06" w:rsidR="002C5CB0" w:rsidRPr="00B65FEC" w:rsidRDefault="002C5CB0" w:rsidP="00C67A41">
      <w:pPr>
        <w:pStyle w:val="ListParagraph"/>
        <w:keepNext/>
        <w:keepLines/>
        <w:numPr>
          <w:ilvl w:val="0"/>
          <w:numId w:val="26"/>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lastRenderedPageBreak/>
        <w:t xml:space="preserve">Untuk posisi bulan Desember </w:t>
      </w:r>
      <w:r w:rsidR="00E64164" w:rsidRPr="00B65FEC">
        <w:rPr>
          <w:rFonts w:ascii="Bookman Old Style" w:hAnsi="Bookman Old Style" w:cs="Calibri"/>
          <w:sz w:val="24"/>
          <w:szCs w:val="24"/>
          <w:lang w:val="id-ID"/>
        </w:rPr>
        <w:t>2019</w:t>
      </w:r>
      <w:r w:rsidRPr="00B65FEC">
        <w:rPr>
          <w:rFonts w:ascii="Bookman Old Style" w:hAnsi="Bookman Old Style" w:cs="Calibri"/>
          <w:sz w:val="24"/>
          <w:szCs w:val="24"/>
        </w:rPr>
        <w:t>, bagi BPRS dengan total aset paling sedikit Rp10.000.000.000,00 (sepuluh miliar rupiah) wajib mengumumkan Laporan Keuangan Publikasi pada surat kabar harian lokal</w:t>
      </w:r>
      <w:r w:rsidR="008C47A4" w:rsidRPr="00B65FEC">
        <w:rPr>
          <w:rFonts w:ascii="Bookman Old Style" w:hAnsi="Bookman Old Style" w:cs="Calibri"/>
          <w:sz w:val="24"/>
          <w:szCs w:val="24"/>
        </w:rPr>
        <w:t xml:space="preserve"> </w:t>
      </w:r>
      <w:r w:rsidR="00E64164" w:rsidRPr="00B65FEC">
        <w:rPr>
          <w:rFonts w:ascii="Bookman Old Style" w:hAnsi="Bookman Old Style" w:cs="Calibri"/>
          <w:sz w:val="24"/>
          <w:szCs w:val="24"/>
        </w:rPr>
        <w:t xml:space="preserve">atau situs web BPRS </w:t>
      </w:r>
      <w:r w:rsidR="00AA7F87" w:rsidRPr="00B65FEC">
        <w:rPr>
          <w:rFonts w:ascii="Bookman Old Style" w:hAnsi="Bookman Old Style" w:cs="Calibri"/>
          <w:sz w:val="24"/>
          <w:szCs w:val="24"/>
          <w:lang w:val="id-ID"/>
        </w:rPr>
        <w:t>dan</w:t>
      </w:r>
      <w:r w:rsidR="00E64164" w:rsidRPr="00B65FEC">
        <w:rPr>
          <w:rFonts w:ascii="Bookman Old Style" w:hAnsi="Bookman Old Style" w:cs="Calibri"/>
          <w:sz w:val="24"/>
          <w:szCs w:val="24"/>
        </w:rPr>
        <w:t xml:space="preserve"> menempelkan di kantor BPRS pada tempat yang mudah dibaca oleh publik</w:t>
      </w:r>
      <w:r w:rsidRPr="00B65FEC">
        <w:rPr>
          <w:rFonts w:ascii="Bookman Old Style" w:hAnsi="Bookman Old Style" w:cs="Calibri"/>
          <w:sz w:val="24"/>
          <w:szCs w:val="24"/>
        </w:rPr>
        <w:t xml:space="preserve">, paling lambat pada tanggal 30 April </w:t>
      </w:r>
      <w:r w:rsidR="008C47A4" w:rsidRPr="00B65FEC">
        <w:rPr>
          <w:rFonts w:ascii="Bookman Old Style" w:hAnsi="Bookman Old Style" w:cs="Calibri"/>
          <w:sz w:val="24"/>
          <w:szCs w:val="24"/>
        </w:rPr>
        <w:t>2020</w:t>
      </w:r>
      <w:r w:rsidRPr="00B65FEC">
        <w:rPr>
          <w:rFonts w:ascii="Bookman Old Style" w:hAnsi="Bookman Old Style" w:cs="Calibri"/>
          <w:sz w:val="24"/>
          <w:szCs w:val="24"/>
        </w:rPr>
        <w:t>. Apabila BPR</w:t>
      </w:r>
      <w:r w:rsidR="004B32D8" w:rsidRPr="00B65FEC">
        <w:rPr>
          <w:rFonts w:ascii="Bookman Old Style" w:hAnsi="Bookman Old Style" w:cs="Calibri"/>
          <w:sz w:val="24"/>
          <w:szCs w:val="24"/>
        </w:rPr>
        <w:t>S</w:t>
      </w:r>
      <w:r w:rsidRPr="00B65FEC">
        <w:rPr>
          <w:rFonts w:ascii="Bookman Old Style" w:hAnsi="Bookman Old Style" w:cs="Calibri"/>
          <w:sz w:val="24"/>
          <w:szCs w:val="24"/>
        </w:rPr>
        <w:t xml:space="preserve"> mengumumkan Laporan Keuangan Publikasi tersebut pada tanggal 10 Mei </w:t>
      </w:r>
      <w:r w:rsidR="008C47A4" w:rsidRPr="00B65FEC">
        <w:rPr>
          <w:rFonts w:ascii="Bookman Old Style" w:hAnsi="Bookman Old Style" w:cs="Calibri"/>
          <w:sz w:val="24"/>
          <w:szCs w:val="24"/>
        </w:rPr>
        <w:t>2020</w:t>
      </w:r>
      <w:r w:rsidRPr="00B65FEC">
        <w:rPr>
          <w:rFonts w:ascii="Bookman Old Style" w:hAnsi="Bookman Old Style" w:cs="Calibri"/>
          <w:sz w:val="24"/>
          <w:szCs w:val="24"/>
        </w:rPr>
        <w:t>, BPR</w:t>
      </w:r>
      <w:r w:rsidR="004B32D8" w:rsidRPr="00B65FEC">
        <w:rPr>
          <w:rFonts w:ascii="Bookman Old Style" w:hAnsi="Bookman Old Style" w:cs="Calibri"/>
          <w:sz w:val="24"/>
          <w:szCs w:val="24"/>
        </w:rPr>
        <w:t>S</w:t>
      </w:r>
      <w:r w:rsidRPr="00B65FEC">
        <w:rPr>
          <w:rFonts w:ascii="Bookman Old Style" w:hAnsi="Bookman Old Style" w:cs="Calibri"/>
          <w:sz w:val="24"/>
          <w:szCs w:val="24"/>
        </w:rPr>
        <w:t xml:space="preserve"> dikenakan sanksi admini</w:t>
      </w:r>
      <w:r w:rsidR="005C7D52" w:rsidRPr="00B65FEC">
        <w:rPr>
          <w:rFonts w:ascii="Bookman Old Style" w:hAnsi="Bookman Old Style" w:cs="Calibri"/>
          <w:sz w:val="24"/>
          <w:szCs w:val="24"/>
        </w:rPr>
        <w:t>stratif berupa denda sebesar Rp2</w:t>
      </w:r>
      <w:r w:rsidRPr="00B65FEC">
        <w:rPr>
          <w:rFonts w:ascii="Bookman Old Style" w:hAnsi="Bookman Old Style" w:cs="Calibri"/>
          <w:sz w:val="24"/>
          <w:szCs w:val="24"/>
        </w:rPr>
        <w:t>.000.000,00 (</w:t>
      </w:r>
      <w:r w:rsidR="005C7D52" w:rsidRPr="00B65FEC">
        <w:rPr>
          <w:rFonts w:ascii="Bookman Old Style" w:hAnsi="Bookman Old Style" w:cs="Calibri"/>
          <w:sz w:val="24"/>
          <w:szCs w:val="24"/>
          <w:lang w:val="id-ID"/>
        </w:rPr>
        <w:t>dua</w:t>
      </w:r>
      <w:r w:rsidRPr="00B65FEC">
        <w:rPr>
          <w:rFonts w:ascii="Bookman Old Style" w:hAnsi="Bookman Old Style" w:cs="Calibri"/>
          <w:sz w:val="24"/>
          <w:szCs w:val="24"/>
        </w:rPr>
        <w:t xml:space="preserve"> juta rupiah), dengan rincian sebagai berikut:</w:t>
      </w:r>
    </w:p>
    <w:p w14:paraId="242B4D29" w14:textId="1E76EAE6" w:rsidR="002C5CB0" w:rsidRPr="00B65FEC" w:rsidRDefault="002C5CB0" w:rsidP="00C67A41">
      <w:pPr>
        <w:pStyle w:val="ListParagraph"/>
        <w:keepNext/>
        <w:keepLines/>
        <w:numPr>
          <w:ilvl w:val="0"/>
          <w:numId w:val="27"/>
        </w:numPr>
        <w:spacing w:after="0" w:line="360" w:lineRule="auto"/>
        <w:ind w:left="3969" w:hanging="567"/>
        <w:jc w:val="both"/>
        <w:rPr>
          <w:rFonts w:ascii="Bookman Old Style" w:hAnsi="Bookman Old Style" w:cs="Calibri"/>
          <w:sz w:val="24"/>
          <w:szCs w:val="24"/>
        </w:rPr>
      </w:pPr>
      <w:r w:rsidRPr="00B65FEC">
        <w:rPr>
          <w:rFonts w:ascii="Bookman Old Style" w:hAnsi="Bookman Old Style" w:cs="Calibri"/>
          <w:sz w:val="24"/>
          <w:szCs w:val="24"/>
        </w:rPr>
        <w:t xml:space="preserve">sanksi administratif berupa denda keterlambatan mengumumkan </w:t>
      </w:r>
      <w:r w:rsidR="005C7D52" w:rsidRPr="00B65FEC">
        <w:rPr>
          <w:rFonts w:ascii="Bookman Old Style" w:hAnsi="Bookman Old Style" w:cs="Calibri"/>
          <w:sz w:val="24"/>
          <w:szCs w:val="24"/>
          <w:lang w:val="id-ID"/>
        </w:rPr>
        <w:t xml:space="preserve">di kantor BPRS </w:t>
      </w:r>
      <w:r w:rsidRPr="00B65FEC">
        <w:rPr>
          <w:rFonts w:ascii="Bookman Old Style" w:hAnsi="Bookman Old Style" w:cs="Calibri"/>
          <w:sz w:val="24"/>
          <w:szCs w:val="24"/>
        </w:rPr>
        <w:t>selama 10 (sepuluh) hari sebesar Rp1.000.000,00 (satu juta rupiah); dan</w:t>
      </w:r>
    </w:p>
    <w:p w14:paraId="40560EE8" w14:textId="191C1F80" w:rsidR="002C5CB0" w:rsidRPr="00B65FEC" w:rsidRDefault="002C5CB0" w:rsidP="00C67A41">
      <w:pPr>
        <w:pStyle w:val="ListParagraph"/>
        <w:keepNext/>
        <w:keepLines/>
        <w:numPr>
          <w:ilvl w:val="0"/>
          <w:numId w:val="27"/>
        </w:numPr>
        <w:spacing w:after="0" w:line="360" w:lineRule="auto"/>
        <w:ind w:left="3969" w:hanging="567"/>
        <w:jc w:val="both"/>
        <w:rPr>
          <w:rFonts w:ascii="Bookman Old Style" w:hAnsi="Bookman Old Style" w:cs="Calibri"/>
          <w:sz w:val="24"/>
          <w:szCs w:val="24"/>
        </w:rPr>
      </w:pPr>
      <w:r w:rsidRPr="00B65FEC">
        <w:rPr>
          <w:rFonts w:ascii="Bookman Old Style" w:hAnsi="Bookman Old Style" w:cs="Calibri"/>
          <w:sz w:val="24"/>
          <w:szCs w:val="24"/>
        </w:rPr>
        <w:t>sanksi administratif berupa denda keterlambatan mengumumkan pada surat kabar harian lokal</w:t>
      </w:r>
      <w:r w:rsidR="008C47A4" w:rsidRPr="00B65FEC">
        <w:rPr>
          <w:rFonts w:ascii="Bookman Old Style" w:hAnsi="Bookman Old Style" w:cs="Calibri"/>
          <w:sz w:val="24"/>
          <w:szCs w:val="24"/>
        </w:rPr>
        <w:t xml:space="preserve"> atau situs web BPRS</w:t>
      </w:r>
      <w:r w:rsidRPr="00B65FEC">
        <w:rPr>
          <w:rFonts w:ascii="Bookman Old Style" w:hAnsi="Bookman Old Style" w:cs="Calibri"/>
          <w:sz w:val="24"/>
          <w:szCs w:val="24"/>
        </w:rPr>
        <w:t xml:space="preserve"> selama 10 (sepuluh) hari sebesar Rp1.000.000,00 (satu juta rupiah).</w:t>
      </w:r>
    </w:p>
    <w:p w14:paraId="5144557B" w14:textId="326CDADF" w:rsidR="002C5CB0" w:rsidRPr="00B65FEC" w:rsidRDefault="002C5CB0" w:rsidP="00C67A41">
      <w:pPr>
        <w:pStyle w:val="ListParagraph"/>
        <w:keepNext/>
        <w:keepLines/>
        <w:numPr>
          <w:ilvl w:val="0"/>
          <w:numId w:val="25"/>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yang tidak mengumumkan Laporan Keuangan Publikasi pada surat kabar harian lokal </w:t>
      </w:r>
      <w:r w:rsidR="005C7D52" w:rsidRPr="00B65FEC">
        <w:rPr>
          <w:rFonts w:ascii="Bookman Old Style" w:hAnsi="Bookman Old Style" w:cs="Calibri"/>
          <w:sz w:val="24"/>
          <w:szCs w:val="24"/>
        </w:rPr>
        <w:t xml:space="preserve">atau situs web BPRS </w:t>
      </w:r>
      <w:r w:rsidR="00AA7F87" w:rsidRPr="00B65FEC">
        <w:rPr>
          <w:rFonts w:ascii="Bookman Old Style" w:hAnsi="Bookman Old Style" w:cs="Calibri"/>
          <w:sz w:val="24"/>
          <w:szCs w:val="24"/>
          <w:lang w:val="id-ID"/>
        </w:rPr>
        <w:t>dan/</w:t>
      </w:r>
      <w:r w:rsidR="005C7D52" w:rsidRPr="00B65FEC">
        <w:rPr>
          <w:rFonts w:ascii="Bookman Old Style" w:hAnsi="Bookman Old Style" w:cs="Calibri"/>
          <w:sz w:val="24"/>
          <w:szCs w:val="24"/>
        </w:rPr>
        <w:t>atau menempelkan di kantor BPRS pada tempat yang mudah dibaca oleh publik</w:t>
      </w:r>
      <w:r w:rsidRPr="00B65FEC">
        <w:rPr>
          <w:rFonts w:ascii="Bookman Old Style" w:hAnsi="Bookman Old Style" w:cs="Calibri"/>
          <w:sz w:val="24"/>
          <w:szCs w:val="24"/>
        </w:rPr>
        <w:t>, masing-masing dikenakan sanksi administratif berupa denda sebesar Rp5.000.000,00 (lima juta rupiah).</w:t>
      </w:r>
    </w:p>
    <w:p w14:paraId="481712CC" w14:textId="7AFB6B8F" w:rsidR="002C5CB0" w:rsidRPr="00B65FEC" w:rsidRDefault="002C5CB0" w:rsidP="00C67A41">
      <w:pPr>
        <w:pStyle w:val="ListParagraph"/>
        <w:keepNext/>
        <w:keepLines/>
        <w:spacing w:after="0" w:line="360" w:lineRule="auto"/>
        <w:ind w:left="2835"/>
        <w:jc w:val="both"/>
        <w:rPr>
          <w:rFonts w:ascii="Bookman Old Style" w:hAnsi="Bookman Old Style" w:cs="Calibri"/>
          <w:sz w:val="24"/>
          <w:szCs w:val="24"/>
        </w:rPr>
      </w:pPr>
      <w:r w:rsidRPr="00B65FEC">
        <w:rPr>
          <w:rFonts w:ascii="Bookman Old Style" w:hAnsi="Bookman Old Style" w:cs="Calibri"/>
          <w:sz w:val="24"/>
          <w:szCs w:val="24"/>
        </w:rPr>
        <w:t>Contoh:</w:t>
      </w:r>
    </w:p>
    <w:p w14:paraId="3838ED7B" w14:textId="26D186B6" w:rsidR="002C5CB0" w:rsidRPr="00B65FEC" w:rsidRDefault="002C5CB0" w:rsidP="00C67A41">
      <w:pPr>
        <w:pStyle w:val="ListParagraph"/>
        <w:keepNext/>
        <w:keepLines/>
        <w:numPr>
          <w:ilvl w:val="0"/>
          <w:numId w:val="28"/>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 xml:space="preserve">Untuk posisi akhir bulan September </w:t>
      </w:r>
      <w:r w:rsidR="008C47A4" w:rsidRPr="00B65FEC">
        <w:rPr>
          <w:rFonts w:ascii="Bookman Old Style" w:hAnsi="Bookman Old Style" w:cs="Calibri"/>
          <w:sz w:val="24"/>
          <w:szCs w:val="24"/>
        </w:rPr>
        <w:t>2020</w:t>
      </w:r>
      <w:r w:rsidRPr="00B65FEC">
        <w:rPr>
          <w:rFonts w:ascii="Bookman Old Style" w:hAnsi="Bookman Old Style" w:cs="Calibri"/>
          <w:sz w:val="24"/>
          <w:szCs w:val="24"/>
        </w:rPr>
        <w:t>, BPR</w:t>
      </w:r>
      <w:r w:rsidR="00BB17B8" w:rsidRPr="00B65FEC">
        <w:rPr>
          <w:rFonts w:ascii="Bookman Old Style" w:hAnsi="Bookman Old Style" w:cs="Calibri"/>
          <w:sz w:val="24"/>
          <w:szCs w:val="24"/>
        </w:rPr>
        <w:t>S</w:t>
      </w:r>
      <w:r w:rsidRPr="00B65FEC">
        <w:rPr>
          <w:rFonts w:ascii="Bookman Old Style" w:hAnsi="Bookman Old Style" w:cs="Calibri"/>
          <w:sz w:val="24"/>
          <w:szCs w:val="24"/>
        </w:rPr>
        <w:t xml:space="preserve"> wajib mengumumkan Laporan Keuangan Publikasi paling lambat pada tanggal 31 Oktober </w:t>
      </w:r>
      <w:r w:rsidR="008C47A4" w:rsidRPr="00B65FEC">
        <w:rPr>
          <w:rFonts w:ascii="Bookman Old Style" w:hAnsi="Bookman Old Style" w:cs="Calibri"/>
          <w:sz w:val="24"/>
          <w:szCs w:val="24"/>
        </w:rPr>
        <w:t>2020</w:t>
      </w:r>
      <w:r w:rsidRPr="00B65FEC">
        <w:rPr>
          <w:rFonts w:ascii="Bookman Old Style" w:hAnsi="Bookman Old Style" w:cs="Calibri"/>
          <w:sz w:val="24"/>
          <w:szCs w:val="24"/>
        </w:rPr>
        <w:t>. Apabila 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mengumumkan Laporan Keuangan Publikasi tersebut setelah tanggal 30 November </w:t>
      </w:r>
      <w:r w:rsidR="008C47A4" w:rsidRPr="00B65FEC">
        <w:rPr>
          <w:rFonts w:ascii="Bookman Old Style" w:hAnsi="Bookman Old Style" w:cs="Calibri"/>
          <w:sz w:val="24"/>
          <w:szCs w:val="24"/>
        </w:rPr>
        <w:t>2020</w:t>
      </w:r>
      <w:r w:rsidRPr="00B65FEC">
        <w:rPr>
          <w:rFonts w:ascii="Bookman Old Style" w:hAnsi="Bookman Old Style" w:cs="Calibri"/>
          <w:sz w:val="24"/>
          <w:szCs w:val="24"/>
        </w:rPr>
        <w:t>, 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dikenakan sanksi administrati</w:t>
      </w:r>
      <w:r w:rsidR="00BB17B8" w:rsidRPr="00B65FEC">
        <w:rPr>
          <w:rFonts w:ascii="Bookman Old Style" w:hAnsi="Bookman Old Style" w:cs="Calibri"/>
          <w:sz w:val="24"/>
          <w:szCs w:val="24"/>
        </w:rPr>
        <w:t>f berupa denda sebesar Rp5</w:t>
      </w:r>
      <w:r w:rsidRPr="00B65FEC">
        <w:rPr>
          <w:rFonts w:ascii="Bookman Old Style" w:hAnsi="Bookman Old Style" w:cs="Calibri"/>
          <w:sz w:val="24"/>
          <w:szCs w:val="24"/>
        </w:rPr>
        <w:t>.000.000,00 (</w:t>
      </w:r>
      <w:r w:rsidR="00BB17B8" w:rsidRPr="00B65FEC">
        <w:rPr>
          <w:rFonts w:ascii="Bookman Old Style" w:hAnsi="Bookman Old Style" w:cs="Calibri"/>
          <w:sz w:val="24"/>
          <w:szCs w:val="24"/>
        </w:rPr>
        <w:t>lima</w:t>
      </w:r>
      <w:r w:rsidRPr="00B65FEC">
        <w:rPr>
          <w:rFonts w:ascii="Bookman Old Style" w:hAnsi="Bookman Old Style" w:cs="Calibri"/>
          <w:sz w:val="24"/>
          <w:szCs w:val="24"/>
        </w:rPr>
        <w:t xml:space="preserve"> juta rupiah).</w:t>
      </w:r>
    </w:p>
    <w:p w14:paraId="5D68157A" w14:textId="3E9BB034" w:rsidR="00BB17B8" w:rsidRPr="00B65FEC" w:rsidRDefault="00BB17B8" w:rsidP="00C67A41">
      <w:pPr>
        <w:pStyle w:val="ListParagraph"/>
        <w:keepNext/>
        <w:keepLines/>
        <w:numPr>
          <w:ilvl w:val="0"/>
          <w:numId w:val="28"/>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lastRenderedPageBreak/>
        <w:t xml:space="preserve">Untuk posisi akhir bulan Desember </w:t>
      </w:r>
      <w:r w:rsidR="005C7D52" w:rsidRPr="00B65FEC">
        <w:rPr>
          <w:rFonts w:ascii="Bookman Old Style" w:hAnsi="Bookman Old Style" w:cs="Calibri"/>
          <w:sz w:val="24"/>
          <w:szCs w:val="24"/>
          <w:lang w:val="id-ID"/>
        </w:rPr>
        <w:t>2019</w:t>
      </w:r>
      <w:r w:rsidRPr="00B65FEC">
        <w:rPr>
          <w:rFonts w:ascii="Bookman Old Style" w:hAnsi="Bookman Old Style" w:cs="Calibri"/>
          <w:sz w:val="24"/>
          <w:szCs w:val="24"/>
        </w:rPr>
        <w:t>, bagi 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dengan total aset paling sedikit Rp10.000.000.000,00 (sepuluh miliar rupiah) wajib mengumumkan Laporan Keuangan Publikasi pada surat kabar harian lokal </w:t>
      </w:r>
      <w:r w:rsidR="005C7D52" w:rsidRPr="00B65FEC">
        <w:rPr>
          <w:rFonts w:ascii="Bookman Old Style" w:hAnsi="Bookman Old Style" w:cs="Calibri"/>
          <w:sz w:val="24"/>
          <w:szCs w:val="24"/>
        </w:rPr>
        <w:t xml:space="preserve">atau situs web BPRS </w:t>
      </w:r>
      <w:r w:rsidR="00AE137B" w:rsidRPr="00B65FEC">
        <w:rPr>
          <w:rFonts w:ascii="Bookman Old Style" w:hAnsi="Bookman Old Style" w:cs="Calibri"/>
          <w:sz w:val="24"/>
          <w:szCs w:val="24"/>
          <w:lang w:val="id-ID"/>
        </w:rPr>
        <w:t>dan</w:t>
      </w:r>
      <w:r w:rsidR="005C7D52" w:rsidRPr="00B65FEC">
        <w:rPr>
          <w:rFonts w:ascii="Bookman Old Style" w:hAnsi="Bookman Old Style" w:cs="Calibri"/>
          <w:sz w:val="24"/>
          <w:szCs w:val="24"/>
        </w:rPr>
        <w:t xml:space="preserve"> menempelkan di kantor BPRS pada tempat yang mudah dibaca oleh publik</w:t>
      </w:r>
      <w:r w:rsidRPr="00B65FEC">
        <w:rPr>
          <w:rFonts w:ascii="Bookman Old Style" w:hAnsi="Bookman Old Style" w:cs="Calibri"/>
          <w:sz w:val="24"/>
          <w:szCs w:val="24"/>
        </w:rPr>
        <w:t xml:space="preserve">, paling lambat tanggal 30 April </w:t>
      </w:r>
      <w:r w:rsidR="005C7D52" w:rsidRPr="00B65FEC">
        <w:rPr>
          <w:rFonts w:ascii="Bookman Old Style" w:hAnsi="Bookman Old Style" w:cs="Calibri"/>
          <w:sz w:val="24"/>
          <w:szCs w:val="24"/>
          <w:lang w:val="id-ID"/>
        </w:rPr>
        <w:t>2020</w:t>
      </w:r>
      <w:r w:rsidRPr="00B65FEC">
        <w:rPr>
          <w:rFonts w:ascii="Bookman Old Style" w:hAnsi="Bookman Old Style" w:cs="Calibri"/>
          <w:sz w:val="24"/>
          <w:szCs w:val="24"/>
        </w:rPr>
        <w:t>. Apabila 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mengumumkan Laporan Keuangan Publikasi tersebut setelah tanggal 31 Mei </w:t>
      </w:r>
      <w:r w:rsidR="005C7D52" w:rsidRPr="00B65FEC">
        <w:rPr>
          <w:rFonts w:ascii="Bookman Old Style" w:hAnsi="Bookman Old Style" w:cs="Calibri"/>
          <w:sz w:val="24"/>
          <w:szCs w:val="24"/>
          <w:lang w:val="id-ID"/>
        </w:rPr>
        <w:t>2020</w:t>
      </w:r>
      <w:r w:rsidRPr="00B65FEC">
        <w:rPr>
          <w:rFonts w:ascii="Bookman Old Style" w:hAnsi="Bookman Old Style" w:cs="Calibri"/>
          <w:sz w:val="24"/>
          <w:szCs w:val="24"/>
        </w:rPr>
        <w:t>, 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tersebut dikenakan sanksi administratif berupa denda sebesar Rp</w:t>
      </w:r>
      <w:r w:rsidR="00C31B86" w:rsidRPr="00B65FEC">
        <w:rPr>
          <w:rFonts w:ascii="Bookman Old Style" w:hAnsi="Bookman Old Style" w:cs="Calibri"/>
          <w:sz w:val="24"/>
          <w:szCs w:val="24"/>
        </w:rPr>
        <w:t>10</w:t>
      </w:r>
      <w:r w:rsidRPr="00B65FEC">
        <w:rPr>
          <w:rFonts w:ascii="Bookman Old Style" w:hAnsi="Bookman Old Style" w:cs="Calibri"/>
          <w:sz w:val="24"/>
          <w:szCs w:val="24"/>
        </w:rPr>
        <w:t>.000.000,00 (</w:t>
      </w:r>
      <w:r w:rsidR="00C31B86" w:rsidRPr="00B65FEC">
        <w:rPr>
          <w:rFonts w:ascii="Bookman Old Style" w:hAnsi="Bookman Old Style" w:cs="Calibri"/>
          <w:sz w:val="24"/>
          <w:szCs w:val="24"/>
        </w:rPr>
        <w:t>sepuluh</w:t>
      </w:r>
      <w:r w:rsidRPr="00B65FEC">
        <w:rPr>
          <w:rFonts w:ascii="Bookman Old Style" w:hAnsi="Bookman Old Style" w:cs="Calibri"/>
          <w:sz w:val="24"/>
          <w:szCs w:val="24"/>
        </w:rPr>
        <w:t xml:space="preserve"> juta rupiah), dengan rincian sebagai berikut:</w:t>
      </w:r>
    </w:p>
    <w:p w14:paraId="16ACBD0E" w14:textId="75C39793" w:rsidR="00BB17B8" w:rsidRPr="00B65FEC" w:rsidRDefault="00C31B86" w:rsidP="00C67A41">
      <w:pPr>
        <w:pStyle w:val="ListParagraph"/>
        <w:keepNext/>
        <w:keepLines/>
        <w:numPr>
          <w:ilvl w:val="0"/>
          <w:numId w:val="29"/>
        </w:numPr>
        <w:spacing w:after="0" w:line="360" w:lineRule="auto"/>
        <w:ind w:left="3969" w:hanging="567"/>
        <w:jc w:val="both"/>
        <w:rPr>
          <w:rFonts w:ascii="Bookman Old Style" w:hAnsi="Bookman Old Style" w:cs="Calibri"/>
          <w:sz w:val="24"/>
          <w:szCs w:val="24"/>
        </w:rPr>
      </w:pPr>
      <w:r w:rsidRPr="00B65FEC">
        <w:rPr>
          <w:rFonts w:ascii="Bookman Old Style" w:hAnsi="Bookman Old Style" w:cs="Calibri"/>
          <w:sz w:val="24"/>
          <w:szCs w:val="24"/>
        </w:rPr>
        <w:t xml:space="preserve">sanksi administratif berupa denda tidak mengumumkan </w:t>
      </w:r>
      <w:r w:rsidR="005C7D52" w:rsidRPr="00B65FEC">
        <w:rPr>
          <w:rFonts w:ascii="Bookman Old Style" w:hAnsi="Bookman Old Style" w:cs="Calibri"/>
          <w:sz w:val="24"/>
          <w:szCs w:val="24"/>
          <w:lang w:val="id-ID"/>
        </w:rPr>
        <w:t xml:space="preserve">di kantor BPRS </w:t>
      </w:r>
      <w:r w:rsidRPr="00B65FEC">
        <w:rPr>
          <w:rFonts w:ascii="Bookman Old Style" w:hAnsi="Bookman Old Style" w:cs="Calibri"/>
          <w:sz w:val="24"/>
          <w:szCs w:val="24"/>
        </w:rPr>
        <w:t>sebesar Rp5.000.000,00 (lima juta rupiah); dan</w:t>
      </w:r>
    </w:p>
    <w:p w14:paraId="6E69D965" w14:textId="0B6CCACA" w:rsidR="00C31B86" w:rsidRPr="00B65FEC" w:rsidRDefault="00C31B86" w:rsidP="00C67A41">
      <w:pPr>
        <w:pStyle w:val="ListParagraph"/>
        <w:keepNext/>
        <w:keepLines/>
        <w:numPr>
          <w:ilvl w:val="0"/>
          <w:numId w:val="29"/>
        </w:numPr>
        <w:spacing w:after="0" w:line="360" w:lineRule="auto"/>
        <w:ind w:left="3969" w:hanging="567"/>
        <w:jc w:val="both"/>
        <w:rPr>
          <w:rFonts w:ascii="Bookman Old Style" w:hAnsi="Bookman Old Style" w:cs="Calibri"/>
          <w:sz w:val="24"/>
          <w:szCs w:val="24"/>
        </w:rPr>
      </w:pPr>
      <w:r w:rsidRPr="00B65FEC">
        <w:rPr>
          <w:rFonts w:ascii="Bookman Old Style" w:hAnsi="Bookman Old Style" w:cs="Calibri"/>
          <w:sz w:val="24"/>
          <w:szCs w:val="24"/>
        </w:rPr>
        <w:t xml:space="preserve">sanksi administratif berupa denda tidak mengumumkan pada surat kabar harian lokal </w:t>
      </w:r>
      <w:r w:rsidR="00564FD6" w:rsidRPr="00B65FEC">
        <w:rPr>
          <w:rFonts w:ascii="Bookman Old Style" w:hAnsi="Bookman Old Style" w:cs="Calibri"/>
          <w:sz w:val="24"/>
          <w:szCs w:val="24"/>
        </w:rPr>
        <w:t xml:space="preserve">atau situs web BPRS </w:t>
      </w:r>
      <w:r w:rsidRPr="00B65FEC">
        <w:rPr>
          <w:rFonts w:ascii="Bookman Old Style" w:hAnsi="Bookman Old Style" w:cs="Calibri"/>
          <w:sz w:val="24"/>
          <w:szCs w:val="24"/>
        </w:rPr>
        <w:t>sebesar Rp5.000.000,00 (lima juta rupiah).</w:t>
      </w:r>
    </w:p>
    <w:p w14:paraId="27BDB9D8" w14:textId="75A004C0" w:rsidR="00DA7166" w:rsidRPr="00B65FEC" w:rsidRDefault="0059236D" w:rsidP="00C67A41">
      <w:pPr>
        <w:pStyle w:val="ListParagraph"/>
        <w:keepNext/>
        <w:keepLines/>
        <w:numPr>
          <w:ilvl w:val="0"/>
          <w:numId w:val="25"/>
        </w:numPr>
        <w:spacing w:after="0" w:line="360" w:lineRule="auto"/>
        <w:ind w:left="2835" w:hanging="567"/>
        <w:jc w:val="both"/>
        <w:rPr>
          <w:rFonts w:ascii="Bookman Old Style" w:hAnsi="Bookman Old Style" w:cs="Calibri"/>
          <w:sz w:val="24"/>
          <w:szCs w:val="24"/>
        </w:rPr>
      </w:pPr>
      <w:r w:rsidRPr="00B65FEC">
        <w:rPr>
          <w:rFonts w:ascii="Bookman Old Style" w:hAnsi="Bookman Old Style" w:cs="Calibri"/>
          <w:sz w:val="24"/>
          <w:szCs w:val="24"/>
        </w:rPr>
        <w:t>BPRS yang terlambat menyampaikan bukti pengumuman</w:t>
      </w:r>
      <w:r w:rsidR="00BA0FEA" w:rsidRPr="00B65FEC">
        <w:rPr>
          <w:rFonts w:ascii="Bookman Old Style" w:hAnsi="Bookman Old Style" w:cs="Calibri"/>
          <w:sz w:val="24"/>
          <w:szCs w:val="24"/>
        </w:rPr>
        <w:t xml:space="preserve"> Laporan Keuangan Publikasi</w:t>
      </w:r>
      <w:r w:rsidRPr="00B65FEC">
        <w:rPr>
          <w:rFonts w:ascii="Bookman Old Style" w:hAnsi="Bookman Old Style" w:cs="Calibri"/>
          <w:sz w:val="24"/>
          <w:szCs w:val="24"/>
        </w:rPr>
        <w:t>, masing-masing dikenakan sanksi admini</w:t>
      </w:r>
      <w:r w:rsidR="008D3318" w:rsidRPr="00B65FEC">
        <w:rPr>
          <w:rFonts w:ascii="Bookman Old Style" w:hAnsi="Bookman Old Style" w:cs="Calibri"/>
          <w:sz w:val="24"/>
          <w:szCs w:val="24"/>
        </w:rPr>
        <w:t>stratif berupa denda sebesar Rp10</w:t>
      </w:r>
      <w:r w:rsidRPr="00B65FEC">
        <w:rPr>
          <w:rFonts w:ascii="Bookman Old Style" w:hAnsi="Bookman Old Style" w:cs="Calibri"/>
          <w:sz w:val="24"/>
          <w:szCs w:val="24"/>
        </w:rPr>
        <w:t>0.000,00 (</w:t>
      </w:r>
      <w:r w:rsidR="008D3318" w:rsidRPr="00B65FEC">
        <w:rPr>
          <w:rFonts w:ascii="Bookman Old Style" w:hAnsi="Bookman Old Style" w:cs="Calibri"/>
          <w:sz w:val="24"/>
          <w:szCs w:val="24"/>
        </w:rPr>
        <w:t>seratus</w:t>
      </w:r>
      <w:r w:rsidRPr="00B65FEC">
        <w:rPr>
          <w:rFonts w:ascii="Bookman Old Style" w:hAnsi="Bookman Old Style" w:cs="Calibri"/>
          <w:sz w:val="24"/>
          <w:szCs w:val="24"/>
        </w:rPr>
        <w:t xml:space="preserve"> ribu rupiah) per hari keterlambatan.</w:t>
      </w:r>
    </w:p>
    <w:p w14:paraId="2454EBA3" w14:textId="0D0FFB9B" w:rsidR="008D3318" w:rsidRPr="00B65FEC" w:rsidRDefault="008D3318" w:rsidP="00213D82">
      <w:pPr>
        <w:pStyle w:val="ListParagraph"/>
        <w:keepNext/>
        <w:keepLines/>
        <w:spacing w:after="0" w:line="360" w:lineRule="auto"/>
        <w:ind w:left="2790"/>
        <w:jc w:val="both"/>
        <w:rPr>
          <w:rFonts w:ascii="Bookman Old Style" w:hAnsi="Bookman Old Style" w:cs="Calibri"/>
          <w:sz w:val="24"/>
          <w:szCs w:val="24"/>
        </w:rPr>
      </w:pPr>
      <w:r w:rsidRPr="00B65FEC">
        <w:rPr>
          <w:rFonts w:ascii="Bookman Old Style" w:hAnsi="Bookman Old Style" w:cs="Calibri"/>
          <w:sz w:val="24"/>
          <w:szCs w:val="24"/>
        </w:rPr>
        <w:t>Contoh:</w:t>
      </w:r>
    </w:p>
    <w:p w14:paraId="252ACF37" w14:textId="209EAFF1" w:rsidR="00EA3AC2" w:rsidRPr="00B65FEC" w:rsidRDefault="008C0D17" w:rsidP="00C67A41">
      <w:pPr>
        <w:pStyle w:val="ListParagraph"/>
        <w:keepNext/>
        <w:keepLines/>
        <w:numPr>
          <w:ilvl w:val="0"/>
          <w:numId w:val="30"/>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 xml:space="preserve">Untuk posisi akhir bulan September </w:t>
      </w:r>
      <w:r w:rsidR="007A1F40" w:rsidRPr="00B65FEC">
        <w:rPr>
          <w:rFonts w:ascii="Bookman Old Style" w:hAnsi="Bookman Old Style" w:cs="Calibri"/>
          <w:sz w:val="24"/>
          <w:szCs w:val="24"/>
        </w:rPr>
        <w:t>2020</w:t>
      </w:r>
      <w:r w:rsidRPr="00B65FEC">
        <w:rPr>
          <w:rFonts w:ascii="Bookman Old Style" w:hAnsi="Bookman Old Style" w:cs="Calibri"/>
          <w:sz w:val="24"/>
          <w:szCs w:val="24"/>
        </w:rPr>
        <w:t xml:space="preserve">, BPRS wajib menyampaikan </w:t>
      </w:r>
      <w:r w:rsidR="00AA7F87" w:rsidRPr="00B65FEC">
        <w:rPr>
          <w:rFonts w:ascii="Bookman Old Style" w:hAnsi="Bookman Old Style" w:cs="Calibri"/>
          <w:sz w:val="24"/>
          <w:szCs w:val="24"/>
          <w:lang w:val="id-ID"/>
        </w:rPr>
        <w:t>bukti pengumuman</w:t>
      </w:r>
      <w:r w:rsidR="00B65FEC" w:rsidRPr="00B65FEC">
        <w:rPr>
          <w:rFonts w:ascii="Bookman Old Style" w:hAnsi="Bookman Old Style" w:cs="Calibri"/>
          <w:sz w:val="24"/>
          <w:szCs w:val="24"/>
        </w:rPr>
        <w:t xml:space="preserve"> Laporan Keuangan Publikasi</w:t>
      </w:r>
      <w:r w:rsidR="00AA7F87" w:rsidRPr="00B65FEC">
        <w:rPr>
          <w:rFonts w:ascii="Bookman Old Style" w:hAnsi="Bookman Old Style" w:cs="Calibri"/>
          <w:sz w:val="24"/>
          <w:szCs w:val="24"/>
          <w:lang w:val="id-ID"/>
        </w:rPr>
        <w:t xml:space="preserve"> </w:t>
      </w:r>
      <w:r w:rsidRPr="00B65FEC">
        <w:rPr>
          <w:rFonts w:ascii="Bookman Old Style" w:hAnsi="Bookman Old Style" w:cs="Calibri"/>
          <w:sz w:val="24"/>
          <w:szCs w:val="24"/>
        </w:rPr>
        <w:t xml:space="preserve">paling lambat tanggal 14 November </w:t>
      </w:r>
      <w:r w:rsidR="007A1F40" w:rsidRPr="00B65FEC">
        <w:rPr>
          <w:rFonts w:ascii="Bookman Old Style" w:hAnsi="Bookman Old Style" w:cs="Calibri"/>
          <w:sz w:val="24"/>
          <w:szCs w:val="24"/>
        </w:rPr>
        <w:t>2020</w:t>
      </w:r>
      <w:r w:rsidRPr="00B65FEC">
        <w:rPr>
          <w:rFonts w:ascii="Bookman Old Style" w:hAnsi="Bookman Old Style" w:cs="Calibri"/>
          <w:sz w:val="24"/>
          <w:szCs w:val="24"/>
        </w:rPr>
        <w:t>. Apabila 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menyampaikan bukti pengumuman tanggal 21 November </w:t>
      </w:r>
      <w:r w:rsidR="007A1F40" w:rsidRPr="00B65FEC">
        <w:rPr>
          <w:rFonts w:ascii="Bookman Old Style" w:hAnsi="Bookman Old Style" w:cs="Calibri"/>
          <w:sz w:val="24"/>
          <w:szCs w:val="24"/>
        </w:rPr>
        <w:t xml:space="preserve">2020 </w:t>
      </w:r>
      <w:r w:rsidR="00B65FEC" w:rsidRPr="00B65FEC">
        <w:rPr>
          <w:rFonts w:ascii="Bookman Old Style" w:hAnsi="Bookman Old Style" w:cs="Calibri"/>
          <w:sz w:val="24"/>
          <w:szCs w:val="24"/>
        </w:rPr>
        <w:t>Laporan Keuangan Publikasi</w:t>
      </w:r>
      <w:r w:rsidRPr="00B65FEC">
        <w:rPr>
          <w:rFonts w:ascii="Bookman Old Style" w:hAnsi="Bookman Old Style" w:cs="Calibri"/>
          <w:sz w:val="24"/>
          <w:szCs w:val="24"/>
        </w:rPr>
        <w:t>, 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tersebut dikenakan sanksi administratif berupa denda keterlambatan selama 7 (tujuh) hari sebesar Rp700.000,00 (tujuh ratus ribu rupiah).</w:t>
      </w:r>
    </w:p>
    <w:p w14:paraId="3AF744BC" w14:textId="4F29AF16" w:rsidR="00BF6238" w:rsidRPr="00B65FEC" w:rsidRDefault="00BF6238" w:rsidP="00C67A41">
      <w:pPr>
        <w:pStyle w:val="ListParagraph"/>
        <w:keepNext/>
        <w:keepLines/>
        <w:numPr>
          <w:ilvl w:val="0"/>
          <w:numId w:val="30"/>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lastRenderedPageBreak/>
        <w:t xml:space="preserve">Untuk posisi akhir bulan Desember </w:t>
      </w:r>
      <w:r w:rsidR="007A1F40" w:rsidRPr="00B65FEC">
        <w:rPr>
          <w:rFonts w:ascii="Bookman Old Style" w:hAnsi="Bookman Old Style" w:cs="Calibri"/>
          <w:sz w:val="24"/>
          <w:szCs w:val="24"/>
        </w:rPr>
        <w:t>2020</w:t>
      </w:r>
      <w:r w:rsidRPr="00B65FEC">
        <w:rPr>
          <w:rFonts w:ascii="Bookman Old Style" w:hAnsi="Bookman Old Style" w:cs="Calibri"/>
          <w:sz w:val="24"/>
          <w:szCs w:val="24"/>
        </w:rPr>
        <w:t>, bagi BPRS dengan total aset paling sedikit Rp10.000.000.000,00 (sepuluh miliar rupiah) wajib menyampaikan bukti pengumuman</w:t>
      </w:r>
      <w:r w:rsidR="00B65FEC" w:rsidRPr="00B65FEC">
        <w:rPr>
          <w:rFonts w:ascii="Bookman Old Style" w:hAnsi="Bookman Old Style" w:cs="Calibri"/>
          <w:sz w:val="24"/>
          <w:szCs w:val="24"/>
        </w:rPr>
        <w:t xml:space="preserve"> Laporan Keuangan Publikasi</w:t>
      </w:r>
      <w:r w:rsidRPr="00B65FEC">
        <w:rPr>
          <w:rFonts w:ascii="Bookman Old Style" w:hAnsi="Bookman Old Style" w:cs="Calibri"/>
          <w:sz w:val="24"/>
          <w:szCs w:val="24"/>
        </w:rPr>
        <w:t xml:space="preserve"> paling lambat tanggal 14 Mei </w:t>
      </w:r>
      <w:r w:rsidR="007A1F40" w:rsidRPr="00B65FEC">
        <w:rPr>
          <w:rFonts w:ascii="Bookman Old Style" w:hAnsi="Bookman Old Style" w:cs="Calibri"/>
          <w:sz w:val="24"/>
          <w:szCs w:val="24"/>
        </w:rPr>
        <w:t>2021</w:t>
      </w:r>
      <w:r w:rsidRPr="00B65FEC">
        <w:rPr>
          <w:rFonts w:ascii="Bookman Old Style" w:hAnsi="Bookman Old Style" w:cs="Calibri"/>
          <w:sz w:val="24"/>
          <w:szCs w:val="24"/>
        </w:rPr>
        <w:t xml:space="preserve">. Apabila BPRS menyampaikan bukti pengumuman </w:t>
      </w:r>
      <w:r w:rsidR="00B65FEC" w:rsidRPr="00B65FEC">
        <w:rPr>
          <w:rFonts w:ascii="Bookman Old Style" w:hAnsi="Bookman Old Style" w:cs="Calibri"/>
          <w:sz w:val="24"/>
          <w:szCs w:val="24"/>
        </w:rPr>
        <w:t>Laporan Keuangan Publikasi</w:t>
      </w:r>
      <w:r w:rsidR="00B65FEC" w:rsidRPr="00B65FEC">
        <w:rPr>
          <w:rFonts w:ascii="Bookman Old Style" w:hAnsi="Bookman Old Style" w:cs="Calibri"/>
          <w:strike/>
          <w:sz w:val="24"/>
          <w:szCs w:val="24"/>
        </w:rPr>
        <w:t xml:space="preserve"> </w:t>
      </w:r>
      <w:r w:rsidRPr="00B65FEC">
        <w:rPr>
          <w:rFonts w:ascii="Bookman Old Style" w:hAnsi="Bookman Old Style" w:cs="Calibri"/>
          <w:sz w:val="24"/>
          <w:szCs w:val="24"/>
        </w:rPr>
        <w:t xml:space="preserve">tanggal 24 Mei </w:t>
      </w:r>
      <w:r w:rsidR="007A1F40" w:rsidRPr="00B65FEC">
        <w:rPr>
          <w:rFonts w:ascii="Bookman Old Style" w:hAnsi="Bookman Old Style" w:cs="Calibri"/>
          <w:sz w:val="24"/>
          <w:szCs w:val="24"/>
        </w:rPr>
        <w:t>2021</w:t>
      </w:r>
      <w:r w:rsidRPr="00B65FEC">
        <w:rPr>
          <w:rFonts w:ascii="Bookman Old Style" w:hAnsi="Bookman Old Style" w:cs="Calibri"/>
          <w:sz w:val="24"/>
          <w:szCs w:val="24"/>
        </w:rPr>
        <w:t>, BPR</w:t>
      </w:r>
      <w:r w:rsidR="00073199" w:rsidRPr="00B65FEC">
        <w:rPr>
          <w:rFonts w:ascii="Bookman Old Style" w:hAnsi="Bookman Old Style" w:cs="Calibri"/>
          <w:sz w:val="24"/>
          <w:szCs w:val="24"/>
        </w:rPr>
        <w:t>S</w:t>
      </w:r>
      <w:r w:rsidRPr="00B65FEC">
        <w:rPr>
          <w:rFonts w:ascii="Bookman Old Style" w:hAnsi="Bookman Old Style" w:cs="Calibri"/>
          <w:sz w:val="24"/>
          <w:szCs w:val="24"/>
        </w:rPr>
        <w:t xml:space="preserve"> dikenakan sanksi administratif berupa denda keterlambatan selama 10 (sepuluh) hari sebesar Rp2.000.000,00 (dua juta rupiah), dengan rincian sebagai berikut:</w:t>
      </w:r>
    </w:p>
    <w:p w14:paraId="4E21812F" w14:textId="52AD2AFB" w:rsidR="00BF6238" w:rsidRPr="00B65FEC" w:rsidRDefault="00BF6238" w:rsidP="0086386F">
      <w:pPr>
        <w:pStyle w:val="ListParagraph"/>
        <w:keepNext/>
        <w:keepLines/>
        <w:numPr>
          <w:ilvl w:val="0"/>
          <w:numId w:val="31"/>
        </w:numPr>
        <w:spacing w:after="0" w:line="360" w:lineRule="auto"/>
        <w:ind w:left="3969" w:hanging="567"/>
        <w:jc w:val="both"/>
        <w:rPr>
          <w:rFonts w:ascii="Bookman Old Style" w:hAnsi="Bookman Old Style" w:cs="Calibri"/>
          <w:sz w:val="24"/>
          <w:szCs w:val="24"/>
        </w:rPr>
      </w:pPr>
      <w:r w:rsidRPr="00B65FEC">
        <w:rPr>
          <w:rFonts w:ascii="Bookman Old Style" w:hAnsi="Bookman Old Style" w:cs="Calibri"/>
          <w:sz w:val="24"/>
          <w:szCs w:val="24"/>
        </w:rPr>
        <w:t xml:space="preserve">sanksi administratif berupa denda keterlambatan penyampaian </w:t>
      </w:r>
      <w:r w:rsidR="00AA7F87" w:rsidRPr="00B65FEC">
        <w:rPr>
          <w:rFonts w:ascii="Bookman Old Style" w:hAnsi="Bookman Old Style" w:cs="Calibri"/>
          <w:sz w:val="24"/>
          <w:szCs w:val="24"/>
        </w:rPr>
        <w:t xml:space="preserve">guntingan surat kabar atau </w:t>
      </w:r>
      <w:r w:rsidR="00AA7F87" w:rsidRPr="00B65FEC">
        <w:rPr>
          <w:rFonts w:ascii="Bookman Old Style" w:hAnsi="Bookman Old Style" w:cs="Calibri"/>
          <w:sz w:val="24"/>
          <w:szCs w:val="24"/>
          <w:lang w:val="id-ID"/>
        </w:rPr>
        <w:t>tangkapan layar (</w:t>
      </w:r>
      <w:r w:rsidR="00AA7F87" w:rsidRPr="00B65FEC">
        <w:rPr>
          <w:rFonts w:ascii="Bookman Old Style" w:hAnsi="Bookman Old Style" w:cs="Calibri"/>
          <w:i/>
          <w:sz w:val="24"/>
          <w:szCs w:val="24"/>
          <w:lang w:val="id-ID"/>
        </w:rPr>
        <w:t>screen capture</w:t>
      </w:r>
      <w:r w:rsidR="00AA7F87" w:rsidRPr="00B65FEC">
        <w:rPr>
          <w:rFonts w:ascii="Bookman Old Style" w:hAnsi="Bookman Old Style" w:cs="Calibri"/>
          <w:sz w:val="24"/>
          <w:szCs w:val="24"/>
          <w:lang w:val="id-ID"/>
        </w:rPr>
        <w:t>) Laporan Keuangan Publikasi pada situs web dan tangkapan layar (</w:t>
      </w:r>
      <w:r w:rsidR="00AA7F87" w:rsidRPr="00B65FEC">
        <w:rPr>
          <w:rFonts w:ascii="Bookman Old Style" w:hAnsi="Bookman Old Style" w:cs="Calibri"/>
          <w:i/>
          <w:sz w:val="24"/>
          <w:szCs w:val="24"/>
          <w:lang w:val="id-ID"/>
        </w:rPr>
        <w:t>screen capture</w:t>
      </w:r>
      <w:r w:rsidR="00AA7F87" w:rsidRPr="00B65FEC">
        <w:rPr>
          <w:rFonts w:ascii="Bookman Old Style" w:hAnsi="Bookman Old Style" w:cs="Calibri"/>
          <w:sz w:val="24"/>
          <w:szCs w:val="24"/>
          <w:lang w:val="id-ID"/>
        </w:rPr>
        <w:t>) bukti waktu (</w:t>
      </w:r>
      <w:r w:rsidR="00AA7F87" w:rsidRPr="00B65FEC">
        <w:rPr>
          <w:rFonts w:ascii="Bookman Old Style" w:hAnsi="Bookman Old Style" w:cs="Calibri"/>
          <w:i/>
          <w:sz w:val="24"/>
          <w:szCs w:val="24"/>
        </w:rPr>
        <w:t>time stamp</w:t>
      </w:r>
      <w:r w:rsidR="00AA7F87" w:rsidRPr="00B65FEC">
        <w:rPr>
          <w:rFonts w:ascii="Bookman Old Style" w:hAnsi="Bookman Old Style" w:cs="Calibri"/>
          <w:sz w:val="24"/>
          <w:szCs w:val="24"/>
          <w:lang w:val="id-ID"/>
        </w:rPr>
        <w:t xml:space="preserve">) </w:t>
      </w:r>
      <w:r w:rsidR="00AA7F87" w:rsidRPr="00B65FEC">
        <w:rPr>
          <w:rFonts w:ascii="Bookman Old Style" w:hAnsi="Bookman Old Style" w:cs="Calibri"/>
          <w:sz w:val="24"/>
          <w:szCs w:val="24"/>
        </w:rPr>
        <w:t>pengunggahan dalam situs web BPRS</w:t>
      </w:r>
      <w:r w:rsidR="00AA7F87" w:rsidRPr="00B65FEC">
        <w:rPr>
          <w:rFonts w:ascii="Bookman Old Style" w:hAnsi="Bookman Old Style" w:cs="Calibri"/>
          <w:sz w:val="24"/>
          <w:szCs w:val="24"/>
          <w:lang w:val="id-ID"/>
        </w:rPr>
        <w:t xml:space="preserve"> </w:t>
      </w:r>
      <w:r w:rsidRPr="00B65FEC">
        <w:rPr>
          <w:rFonts w:ascii="Bookman Old Style" w:hAnsi="Bookman Old Style" w:cs="Calibri"/>
          <w:sz w:val="24"/>
          <w:szCs w:val="24"/>
        </w:rPr>
        <w:t>selama 10 hari senilai Rp1.000.000,00 (satu juta rupiah); dan</w:t>
      </w:r>
    </w:p>
    <w:p w14:paraId="4FD0C4AC" w14:textId="7CF51108" w:rsidR="00BF6238" w:rsidRPr="00B65FEC" w:rsidRDefault="00BF6238" w:rsidP="0086386F">
      <w:pPr>
        <w:pStyle w:val="ListParagraph"/>
        <w:keepNext/>
        <w:keepLines/>
        <w:numPr>
          <w:ilvl w:val="0"/>
          <w:numId w:val="31"/>
        </w:numPr>
        <w:spacing w:after="0" w:line="360" w:lineRule="auto"/>
        <w:ind w:left="3969" w:hanging="567"/>
        <w:jc w:val="both"/>
        <w:rPr>
          <w:rFonts w:ascii="Bookman Old Style" w:hAnsi="Bookman Old Style" w:cs="Calibri"/>
          <w:sz w:val="24"/>
          <w:szCs w:val="24"/>
        </w:rPr>
      </w:pPr>
      <w:r w:rsidRPr="00B65FEC">
        <w:rPr>
          <w:rFonts w:ascii="Bookman Old Style" w:hAnsi="Bookman Old Style" w:cs="Calibri"/>
          <w:sz w:val="24"/>
          <w:szCs w:val="24"/>
        </w:rPr>
        <w:t xml:space="preserve">sanksi administratif berupa denda keterlambatan penyampaian </w:t>
      </w:r>
      <w:r w:rsidR="00AA7F87" w:rsidRPr="00B65FEC">
        <w:rPr>
          <w:rFonts w:ascii="Bookman Old Style" w:hAnsi="Bookman Old Style" w:cs="Calibri"/>
          <w:sz w:val="24"/>
          <w:szCs w:val="24"/>
          <w:lang w:val="id-ID"/>
        </w:rPr>
        <w:t xml:space="preserve">foto atau video </w:t>
      </w:r>
      <w:r w:rsidR="00AA7F87" w:rsidRPr="00B65FEC">
        <w:rPr>
          <w:rFonts w:ascii="Bookman Old Style" w:hAnsi="Bookman Old Style" w:cs="Calibri"/>
          <w:sz w:val="24"/>
          <w:szCs w:val="24"/>
        </w:rPr>
        <w:t>Laporan Keuangan Publika</w:t>
      </w:r>
      <w:r w:rsidR="00AA7F87" w:rsidRPr="00B65FEC">
        <w:rPr>
          <w:rFonts w:ascii="Bookman Old Style" w:hAnsi="Bookman Old Style" w:cs="Calibri"/>
          <w:sz w:val="24"/>
          <w:szCs w:val="24"/>
          <w:lang w:val="id-ID"/>
        </w:rPr>
        <w:t xml:space="preserve">si </w:t>
      </w:r>
      <w:r w:rsidRPr="00B65FEC">
        <w:rPr>
          <w:rFonts w:ascii="Bookman Old Style" w:hAnsi="Bookman Old Style" w:cs="Calibri"/>
          <w:sz w:val="24"/>
          <w:szCs w:val="24"/>
        </w:rPr>
        <w:t>selama 10 hari senilai Rp1.000.000,00 (satu juta rupiah).</w:t>
      </w:r>
    </w:p>
    <w:p w14:paraId="0D801478" w14:textId="3E7FF39E" w:rsidR="00BF6238" w:rsidRPr="00B65FEC" w:rsidRDefault="00073199" w:rsidP="0086386F">
      <w:pPr>
        <w:pStyle w:val="ListParagraph"/>
        <w:keepNext/>
        <w:keepLines/>
        <w:numPr>
          <w:ilvl w:val="0"/>
          <w:numId w:val="30"/>
        </w:numPr>
        <w:spacing w:after="0" w:line="360" w:lineRule="auto"/>
        <w:ind w:left="3402" w:hanging="567"/>
        <w:jc w:val="both"/>
        <w:rPr>
          <w:rFonts w:ascii="Bookman Old Style" w:hAnsi="Bookman Old Style" w:cs="Calibri"/>
          <w:sz w:val="24"/>
          <w:szCs w:val="24"/>
        </w:rPr>
      </w:pPr>
      <w:r w:rsidRPr="00B65FEC">
        <w:rPr>
          <w:rFonts w:ascii="Bookman Old Style" w:hAnsi="Bookman Old Style" w:cs="Calibri"/>
          <w:sz w:val="24"/>
          <w:szCs w:val="24"/>
        </w:rPr>
        <w:t>BPRS yang tidak menyampaikan bukti pengumuman Laporan Keuangan Publikasi, masing-masing dikenakan sanksi administratif berupa denda sebesar Rp5.000.000,00 (lima juta rupiah).</w:t>
      </w:r>
    </w:p>
    <w:p w14:paraId="51649095" w14:textId="49B23950" w:rsidR="00073199" w:rsidRPr="00B65FEC" w:rsidRDefault="00073199" w:rsidP="0086386F">
      <w:pPr>
        <w:pStyle w:val="ListParagraph"/>
        <w:keepNext/>
        <w:keepLines/>
        <w:spacing w:after="0" w:line="360" w:lineRule="auto"/>
        <w:ind w:left="3402"/>
        <w:jc w:val="both"/>
        <w:rPr>
          <w:rFonts w:ascii="Bookman Old Style" w:hAnsi="Bookman Old Style" w:cs="Calibri"/>
          <w:sz w:val="24"/>
          <w:szCs w:val="24"/>
        </w:rPr>
      </w:pPr>
      <w:r w:rsidRPr="00B65FEC">
        <w:rPr>
          <w:rFonts w:ascii="Bookman Old Style" w:hAnsi="Bookman Old Style" w:cs="Calibri"/>
          <w:sz w:val="24"/>
          <w:szCs w:val="24"/>
        </w:rPr>
        <w:t>Contoh:</w:t>
      </w:r>
    </w:p>
    <w:p w14:paraId="1A0B9725" w14:textId="0D2EB6F6" w:rsidR="00073199" w:rsidRPr="00B65FEC" w:rsidRDefault="00073199" w:rsidP="0007118C">
      <w:pPr>
        <w:pStyle w:val="ListParagraph"/>
        <w:keepNext/>
        <w:keepLines/>
        <w:numPr>
          <w:ilvl w:val="0"/>
          <w:numId w:val="32"/>
        </w:numPr>
        <w:spacing w:after="0" w:line="360" w:lineRule="auto"/>
        <w:ind w:left="3969" w:hanging="567"/>
        <w:jc w:val="both"/>
        <w:rPr>
          <w:rFonts w:ascii="Bookman Old Style" w:hAnsi="Bookman Old Style" w:cs="Calibri"/>
          <w:sz w:val="24"/>
          <w:szCs w:val="24"/>
        </w:rPr>
      </w:pPr>
      <w:r w:rsidRPr="00B65FEC">
        <w:rPr>
          <w:rFonts w:ascii="Bookman Old Style" w:hAnsi="Bookman Old Style" w:cs="Calibri"/>
          <w:sz w:val="24"/>
          <w:szCs w:val="24"/>
        </w:rPr>
        <w:lastRenderedPageBreak/>
        <w:t>Untuk posisi bulan September</w:t>
      </w:r>
      <w:r w:rsidR="007A1F40" w:rsidRPr="00B65FEC">
        <w:rPr>
          <w:rFonts w:ascii="Bookman Old Style" w:hAnsi="Bookman Old Style" w:cs="Calibri"/>
          <w:sz w:val="24"/>
          <w:szCs w:val="24"/>
        </w:rPr>
        <w:t xml:space="preserve"> 2020</w:t>
      </w:r>
      <w:r w:rsidRPr="00B65FEC">
        <w:rPr>
          <w:rFonts w:ascii="Bookman Old Style" w:hAnsi="Bookman Old Style" w:cs="Calibri"/>
          <w:sz w:val="24"/>
          <w:szCs w:val="24"/>
        </w:rPr>
        <w:t xml:space="preserve">, BPRS wajib menyampaikan bukti pengumuman Laporan Keuangan Publikasi paling lambat tanggal 14 November </w:t>
      </w:r>
      <w:r w:rsidR="007A1F40" w:rsidRPr="00B65FEC">
        <w:rPr>
          <w:rFonts w:ascii="Bookman Old Style" w:hAnsi="Bookman Old Style" w:cs="Calibri"/>
          <w:sz w:val="24"/>
          <w:szCs w:val="24"/>
        </w:rPr>
        <w:t>2020</w:t>
      </w:r>
      <w:r w:rsidRPr="00B65FEC">
        <w:rPr>
          <w:rFonts w:ascii="Bookman Old Style" w:hAnsi="Bookman Old Style" w:cs="Calibri"/>
          <w:sz w:val="24"/>
          <w:szCs w:val="24"/>
        </w:rPr>
        <w:t xml:space="preserve">. Apabila BPRS menyampaikan bukti pengumuman Laporan Keuangan Publikasi setelah tanggal 14 Desember </w:t>
      </w:r>
      <w:r w:rsidR="007A1F40" w:rsidRPr="00B65FEC">
        <w:rPr>
          <w:rFonts w:ascii="Bookman Old Style" w:hAnsi="Bookman Old Style" w:cs="Calibri"/>
          <w:sz w:val="24"/>
          <w:szCs w:val="24"/>
        </w:rPr>
        <w:t>2020</w:t>
      </w:r>
      <w:r w:rsidRPr="00B65FEC">
        <w:rPr>
          <w:rFonts w:ascii="Bookman Old Style" w:hAnsi="Bookman Old Style" w:cs="Calibri"/>
          <w:sz w:val="24"/>
          <w:szCs w:val="24"/>
        </w:rPr>
        <w:t>, BPR</w:t>
      </w:r>
      <w:r w:rsidR="0066520C" w:rsidRPr="00B65FEC">
        <w:rPr>
          <w:rFonts w:ascii="Bookman Old Style" w:hAnsi="Bookman Old Style" w:cs="Calibri"/>
          <w:sz w:val="24"/>
          <w:szCs w:val="24"/>
        </w:rPr>
        <w:t>S</w:t>
      </w:r>
      <w:r w:rsidRPr="00B65FEC">
        <w:rPr>
          <w:rFonts w:ascii="Bookman Old Style" w:hAnsi="Bookman Old Style" w:cs="Calibri"/>
          <w:sz w:val="24"/>
          <w:szCs w:val="24"/>
        </w:rPr>
        <w:t xml:space="preserve"> tersebut dikenakan sanksi administratif berupa denda tidak menyampaikan bukti pengumuman Laporan Keuangan Publikasi sebesar Rp5.000.000,00 (lima juta rupiah</w:t>
      </w:r>
      <w:r w:rsidR="0066520C" w:rsidRPr="00B65FEC">
        <w:rPr>
          <w:rFonts w:ascii="Bookman Old Style" w:hAnsi="Bookman Old Style" w:cs="Calibri"/>
          <w:sz w:val="24"/>
          <w:szCs w:val="24"/>
        </w:rPr>
        <w:t>)</w:t>
      </w:r>
      <w:r w:rsidR="00201279" w:rsidRPr="00B65FEC">
        <w:rPr>
          <w:rFonts w:ascii="Bookman Old Style" w:hAnsi="Bookman Old Style" w:cs="Calibri"/>
          <w:sz w:val="24"/>
          <w:szCs w:val="24"/>
        </w:rPr>
        <w:t>,</w:t>
      </w:r>
      <w:r w:rsidR="00950825" w:rsidRPr="00B65FEC">
        <w:rPr>
          <w:rFonts w:ascii="Bookman Old Style" w:hAnsi="Bookman Old Style" w:cs="Calibri"/>
          <w:sz w:val="24"/>
          <w:szCs w:val="24"/>
        </w:rPr>
        <w:t xml:space="preserve"> dengan rincian sebagai berikut yaitu sanksi administratif berupa denda tidak menyampaikan bukti pengumuman Laporan Keuangan Publikasi senilai Rp5.000.000,00 (lima juta rupiah)</w:t>
      </w:r>
      <w:r w:rsidR="00AA7F87" w:rsidRPr="00B65FEC">
        <w:rPr>
          <w:rFonts w:ascii="Bookman Old Style" w:hAnsi="Bookman Old Style" w:cs="Calibri"/>
          <w:sz w:val="24"/>
          <w:szCs w:val="24"/>
          <w:lang w:val="id-ID"/>
        </w:rPr>
        <w:t>.</w:t>
      </w:r>
    </w:p>
    <w:p w14:paraId="69CCB363" w14:textId="542DB848" w:rsidR="00073199" w:rsidRPr="00B65FEC" w:rsidRDefault="00073199" w:rsidP="0007118C">
      <w:pPr>
        <w:pStyle w:val="ListParagraph"/>
        <w:keepNext/>
        <w:keepLines/>
        <w:numPr>
          <w:ilvl w:val="0"/>
          <w:numId w:val="32"/>
        </w:numPr>
        <w:spacing w:after="0" w:line="360" w:lineRule="auto"/>
        <w:ind w:left="3969" w:hanging="567"/>
        <w:jc w:val="both"/>
        <w:rPr>
          <w:rFonts w:ascii="Bookman Old Style" w:hAnsi="Bookman Old Style" w:cs="Calibri"/>
          <w:sz w:val="24"/>
          <w:szCs w:val="24"/>
        </w:rPr>
      </w:pPr>
      <w:r w:rsidRPr="00B65FEC">
        <w:rPr>
          <w:rFonts w:ascii="Bookman Old Style" w:hAnsi="Bookman Old Style" w:cs="Calibri"/>
          <w:sz w:val="24"/>
          <w:szCs w:val="24"/>
        </w:rPr>
        <w:t>Untuk posisi akhir bulan Desember</w:t>
      </w:r>
      <w:r w:rsidR="007A1F40" w:rsidRPr="00B65FEC">
        <w:rPr>
          <w:rFonts w:ascii="Bookman Old Style" w:hAnsi="Bookman Old Style" w:cs="Calibri"/>
          <w:sz w:val="24"/>
          <w:szCs w:val="24"/>
        </w:rPr>
        <w:t xml:space="preserve"> 2020</w:t>
      </w:r>
      <w:r w:rsidRPr="00B65FEC">
        <w:rPr>
          <w:rFonts w:ascii="Bookman Old Style" w:hAnsi="Bookman Old Style" w:cs="Calibri"/>
          <w:sz w:val="24"/>
          <w:szCs w:val="24"/>
        </w:rPr>
        <w:t>, bagi BPRS dengan total aset paling sedikit Rp10.000.000.000,00 (sepuluh miliar rupiah) wajib menyampaikan bukti pengumuman Laporan Keuangan Publikasi</w:t>
      </w:r>
      <w:r w:rsidR="000D1812" w:rsidRPr="00B65FEC">
        <w:rPr>
          <w:rFonts w:ascii="Bookman Old Style" w:hAnsi="Bookman Old Style" w:cs="Calibri"/>
          <w:sz w:val="24"/>
          <w:szCs w:val="24"/>
        </w:rPr>
        <w:t xml:space="preserve"> </w:t>
      </w:r>
      <w:r w:rsidRPr="00B65FEC">
        <w:rPr>
          <w:rFonts w:ascii="Bookman Old Style" w:hAnsi="Bookman Old Style" w:cs="Calibri"/>
          <w:sz w:val="24"/>
          <w:szCs w:val="24"/>
        </w:rPr>
        <w:t xml:space="preserve">paling lambat tanggal 14 Mei </w:t>
      </w:r>
      <w:r w:rsidR="007A1F40" w:rsidRPr="00B65FEC">
        <w:rPr>
          <w:rFonts w:ascii="Bookman Old Style" w:hAnsi="Bookman Old Style" w:cs="Calibri"/>
          <w:sz w:val="24"/>
          <w:szCs w:val="24"/>
        </w:rPr>
        <w:t>2021</w:t>
      </w:r>
      <w:r w:rsidRPr="00B65FEC">
        <w:rPr>
          <w:rFonts w:ascii="Bookman Old Style" w:hAnsi="Bookman Old Style" w:cs="Calibri"/>
          <w:sz w:val="24"/>
          <w:szCs w:val="24"/>
        </w:rPr>
        <w:t>. Apabila BPRS menyampaikan bukti pengumuman Laporan Keuangan Publikasi</w:t>
      </w:r>
      <w:r w:rsidR="00606664" w:rsidRPr="00B65FEC">
        <w:rPr>
          <w:rFonts w:ascii="Bookman Old Style" w:hAnsi="Bookman Old Style" w:cs="Calibri"/>
          <w:sz w:val="24"/>
          <w:szCs w:val="24"/>
        </w:rPr>
        <w:t xml:space="preserve"> </w:t>
      </w:r>
      <w:r w:rsidRPr="00B65FEC">
        <w:rPr>
          <w:rFonts w:ascii="Bookman Old Style" w:hAnsi="Bookman Old Style" w:cs="Calibri"/>
          <w:sz w:val="24"/>
          <w:szCs w:val="24"/>
        </w:rPr>
        <w:t xml:space="preserve">setelah tanggal 14 Juni </w:t>
      </w:r>
      <w:r w:rsidR="007A1F40" w:rsidRPr="00B65FEC">
        <w:rPr>
          <w:rFonts w:ascii="Bookman Old Style" w:hAnsi="Bookman Old Style" w:cs="Calibri"/>
          <w:sz w:val="24"/>
          <w:szCs w:val="24"/>
        </w:rPr>
        <w:t>2021</w:t>
      </w:r>
      <w:r w:rsidRPr="00B65FEC">
        <w:rPr>
          <w:rFonts w:ascii="Bookman Old Style" w:hAnsi="Bookman Old Style" w:cs="Calibri"/>
          <w:sz w:val="24"/>
          <w:szCs w:val="24"/>
        </w:rPr>
        <w:t>, BPRS tersebut dikenakan sanksi administratif berupa denda sebesar Rp10.000.000,00 (sepuluh juta rupiah), dengan rincian sebagai berikut:</w:t>
      </w:r>
    </w:p>
    <w:p w14:paraId="15D0E00E" w14:textId="0022EC35" w:rsidR="00073199" w:rsidRPr="00B65FEC" w:rsidRDefault="00073199" w:rsidP="0007118C">
      <w:pPr>
        <w:pStyle w:val="ListParagraph"/>
        <w:keepNext/>
        <w:keepLines/>
        <w:numPr>
          <w:ilvl w:val="0"/>
          <w:numId w:val="33"/>
        </w:numPr>
        <w:spacing w:after="0" w:line="360" w:lineRule="auto"/>
        <w:ind w:left="4536" w:hanging="567"/>
        <w:jc w:val="both"/>
        <w:rPr>
          <w:rFonts w:ascii="Bookman Old Style" w:hAnsi="Bookman Old Style" w:cs="Calibri"/>
          <w:sz w:val="24"/>
          <w:szCs w:val="24"/>
        </w:rPr>
      </w:pPr>
      <w:r w:rsidRPr="00B65FEC">
        <w:rPr>
          <w:rFonts w:ascii="Bookman Old Style" w:hAnsi="Bookman Old Style" w:cs="Calibri"/>
          <w:sz w:val="24"/>
          <w:szCs w:val="24"/>
        </w:rPr>
        <w:t xml:space="preserve">sanksi administratif berupa denda tidak menyampaikan </w:t>
      </w:r>
      <w:r w:rsidR="00EF0653" w:rsidRPr="00B65FEC">
        <w:rPr>
          <w:rFonts w:ascii="Bookman Old Style" w:hAnsi="Bookman Old Style" w:cs="Calibri"/>
          <w:sz w:val="24"/>
          <w:szCs w:val="24"/>
        </w:rPr>
        <w:t xml:space="preserve">guntingan surat kabar atau </w:t>
      </w:r>
      <w:r w:rsidR="00EF0653" w:rsidRPr="00B65FEC">
        <w:rPr>
          <w:rFonts w:ascii="Bookman Old Style" w:hAnsi="Bookman Old Style" w:cs="Calibri"/>
          <w:sz w:val="24"/>
          <w:szCs w:val="24"/>
          <w:lang w:val="id-ID"/>
        </w:rPr>
        <w:t>tangkapan layar (</w:t>
      </w:r>
      <w:r w:rsidR="00EF0653" w:rsidRPr="00B65FEC">
        <w:rPr>
          <w:rFonts w:ascii="Bookman Old Style" w:hAnsi="Bookman Old Style" w:cs="Calibri"/>
          <w:i/>
          <w:sz w:val="24"/>
          <w:szCs w:val="24"/>
          <w:lang w:val="id-ID"/>
        </w:rPr>
        <w:t>screen capture</w:t>
      </w:r>
      <w:r w:rsidR="00EF0653" w:rsidRPr="00B65FEC">
        <w:rPr>
          <w:rFonts w:ascii="Bookman Old Style" w:hAnsi="Bookman Old Style" w:cs="Calibri"/>
          <w:sz w:val="24"/>
          <w:szCs w:val="24"/>
          <w:lang w:val="id-ID"/>
        </w:rPr>
        <w:t>) Laporan Keuangan Publikasi pada situs web dan tangkapan layar (</w:t>
      </w:r>
      <w:r w:rsidR="00EF0653" w:rsidRPr="00B65FEC">
        <w:rPr>
          <w:rFonts w:ascii="Bookman Old Style" w:hAnsi="Bookman Old Style" w:cs="Calibri"/>
          <w:i/>
          <w:sz w:val="24"/>
          <w:szCs w:val="24"/>
          <w:lang w:val="id-ID"/>
        </w:rPr>
        <w:t>screen capture</w:t>
      </w:r>
      <w:r w:rsidR="00EF0653" w:rsidRPr="00B65FEC">
        <w:rPr>
          <w:rFonts w:ascii="Bookman Old Style" w:hAnsi="Bookman Old Style" w:cs="Calibri"/>
          <w:sz w:val="24"/>
          <w:szCs w:val="24"/>
          <w:lang w:val="id-ID"/>
        </w:rPr>
        <w:t>) bukti waktu (</w:t>
      </w:r>
      <w:r w:rsidR="00EF0653" w:rsidRPr="00B65FEC">
        <w:rPr>
          <w:rFonts w:ascii="Bookman Old Style" w:hAnsi="Bookman Old Style" w:cs="Calibri"/>
          <w:i/>
          <w:sz w:val="24"/>
          <w:szCs w:val="24"/>
        </w:rPr>
        <w:t>time stamp</w:t>
      </w:r>
      <w:r w:rsidR="00EF0653" w:rsidRPr="00B65FEC">
        <w:rPr>
          <w:rFonts w:ascii="Bookman Old Style" w:hAnsi="Bookman Old Style" w:cs="Calibri"/>
          <w:sz w:val="24"/>
          <w:szCs w:val="24"/>
          <w:lang w:val="id-ID"/>
        </w:rPr>
        <w:t xml:space="preserve">) </w:t>
      </w:r>
      <w:r w:rsidR="00EF0653" w:rsidRPr="00B65FEC">
        <w:rPr>
          <w:rFonts w:ascii="Bookman Old Style" w:hAnsi="Bookman Old Style" w:cs="Calibri"/>
          <w:sz w:val="24"/>
          <w:szCs w:val="24"/>
        </w:rPr>
        <w:t>pengunggahan dalam situs web BPRS</w:t>
      </w:r>
      <w:r w:rsidR="00EF0653" w:rsidRPr="00B65FEC">
        <w:rPr>
          <w:rFonts w:ascii="Bookman Old Style" w:hAnsi="Bookman Old Style" w:cs="Calibri"/>
          <w:sz w:val="24"/>
          <w:szCs w:val="24"/>
          <w:lang w:val="id-ID"/>
        </w:rPr>
        <w:t xml:space="preserve"> </w:t>
      </w:r>
      <w:r w:rsidRPr="00B65FEC">
        <w:rPr>
          <w:rFonts w:ascii="Bookman Old Style" w:hAnsi="Bookman Old Style" w:cs="Calibri"/>
          <w:sz w:val="24"/>
          <w:szCs w:val="24"/>
        </w:rPr>
        <w:t>sebesar Rp5.000.000,00 (lima juta rupiah);</w:t>
      </w:r>
      <w:r w:rsidR="000D1812" w:rsidRPr="00B65FEC">
        <w:rPr>
          <w:rFonts w:ascii="Bookman Old Style" w:hAnsi="Bookman Old Style" w:cs="Calibri"/>
          <w:sz w:val="24"/>
          <w:szCs w:val="24"/>
        </w:rPr>
        <w:t xml:space="preserve"> </w:t>
      </w:r>
      <w:r w:rsidR="00950825" w:rsidRPr="00B65FEC">
        <w:rPr>
          <w:rFonts w:ascii="Bookman Old Style" w:hAnsi="Bookman Old Style" w:cs="Calibri"/>
          <w:sz w:val="24"/>
          <w:szCs w:val="24"/>
        </w:rPr>
        <w:t>dan</w:t>
      </w:r>
    </w:p>
    <w:p w14:paraId="1178109E" w14:textId="56CC5DBB" w:rsidR="00201279" w:rsidRPr="00B65FEC" w:rsidRDefault="00073199" w:rsidP="00950825">
      <w:pPr>
        <w:pStyle w:val="ListParagraph"/>
        <w:keepNext/>
        <w:keepLines/>
        <w:numPr>
          <w:ilvl w:val="0"/>
          <w:numId w:val="33"/>
        </w:numPr>
        <w:spacing w:after="0" w:line="360" w:lineRule="auto"/>
        <w:ind w:left="4536" w:hanging="567"/>
        <w:jc w:val="both"/>
        <w:rPr>
          <w:rFonts w:ascii="Bookman Old Style" w:hAnsi="Bookman Old Style" w:cs="Calibri"/>
          <w:sz w:val="24"/>
          <w:szCs w:val="24"/>
        </w:rPr>
      </w:pPr>
      <w:r w:rsidRPr="00B65FEC">
        <w:rPr>
          <w:rFonts w:ascii="Bookman Old Style" w:hAnsi="Bookman Old Style" w:cs="Calibri"/>
          <w:sz w:val="24"/>
          <w:szCs w:val="24"/>
        </w:rPr>
        <w:lastRenderedPageBreak/>
        <w:t xml:space="preserve">sanksi administratif berupa denda tidak menyampaikan </w:t>
      </w:r>
      <w:r w:rsidR="00EF0653" w:rsidRPr="00B65FEC">
        <w:rPr>
          <w:rFonts w:ascii="Bookman Old Style" w:hAnsi="Bookman Old Style" w:cs="Calibri"/>
          <w:sz w:val="24"/>
          <w:szCs w:val="24"/>
          <w:lang w:val="id-ID"/>
        </w:rPr>
        <w:t xml:space="preserve">foto atau video </w:t>
      </w:r>
      <w:r w:rsidR="00EF0653" w:rsidRPr="00B65FEC">
        <w:rPr>
          <w:rFonts w:ascii="Bookman Old Style" w:hAnsi="Bookman Old Style" w:cs="Calibri"/>
          <w:sz w:val="24"/>
          <w:szCs w:val="24"/>
        </w:rPr>
        <w:t xml:space="preserve">Laporan Keuangan Publikasi </w:t>
      </w:r>
      <w:r w:rsidRPr="00B65FEC">
        <w:rPr>
          <w:rFonts w:ascii="Bookman Old Style" w:hAnsi="Bookman Old Style" w:cs="Calibri"/>
          <w:sz w:val="24"/>
          <w:szCs w:val="24"/>
        </w:rPr>
        <w:t>sebesar Rp</w:t>
      </w:r>
      <w:r w:rsidR="00201279" w:rsidRPr="00B65FEC">
        <w:rPr>
          <w:rFonts w:ascii="Bookman Old Style" w:hAnsi="Bookman Old Style" w:cs="Calibri"/>
          <w:sz w:val="24"/>
          <w:szCs w:val="24"/>
        </w:rPr>
        <w:t xml:space="preserve">5.000.000,00 (lima juta rupiah); </w:t>
      </w:r>
    </w:p>
    <w:p w14:paraId="5928F339" w14:textId="77777777" w:rsidR="0007118C" w:rsidRPr="00B65FEC" w:rsidRDefault="0007118C" w:rsidP="00213D82">
      <w:pPr>
        <w:keepNext/>
        <w:keepLines/>
        <w:spacing w:after="0" w:line="360" w:lineRule="auto"/>
        <w:jc w:val="both"/>
        <w:rPr>
          <w:rFonts w:ascii="Bookman Old Style" w:hAnsi="Bookman Old Style" w:cs="Calibri"/>
          <w:sz w:val="24"/>
          <w:szCs w:val="24"/>
        </w:rPr>
      </w:pPr>
    </w:p>
    <w:p w14:paraId="55E40DDB" w14:textId="3B9B632C" w:rsidR="0044480C" w:rsidRPr="00B65FEC" w:rsidRDefault="009D2B2D" w:rsidP="00213D82">
      <w:pPr>
        <w:pStyle w:val="ListParagraph"/>
        <w:keepNext/>
        <w:keepLines/>
        <w:numPr>
          <w:ilvl w:val="0"/>
          <w:numId w:val="2"/>
        </w:numPr>
        <w:spacing w:after="0" w:line="360" w:lineRule="auto"/>
        <w:ind w:left="1134" w:hanging="567"/>
        <w:jc w:val="both"/>
        <w:rPr>
          <w:rFonts w:ascii="Bookman Old Style" w:hAnsi="Bookman Old Style"/>
          <w:sz w:val="24"/>
          <w:szCs w:val="24"/>
        </w:rPr>
      </w:pPr>
      <w:r w:rsidRPr="00B65FEC">
        <w:rPr>
          <w:rFonts w:ascii="Bookman Old Style" w:hAnsi="Bookman Old Style"/>
          <w:sz w:val="24"/>
          <w:szCs w:val="24"/>
        </w:rPr>
        <w:t xml:space="preserve">ALAMAT PENYAMPAIAN </w:t>
      </w:r>
      <w:r w:rsidR="0044480C" w:rsidRPr="00B65FEC">
        <w:rPr>
          <w:rFonts w:ascii="Bookman Old Style" w:hAnsi="Bookman Old Style"/>
          <w:sz w:val="24"/>
          <w:szCs w:val="24"/>
        </w:rPr>
        <w:t xml:space="preserve">LAPORAN  </w:t>
      </w:r>
    </w:p>
    <w:p w14:paraId="4763C761" w14:textId="773A226D" w:rsidR="007E349E" w:rsidRPr="00B65FEC" w:rsidRDefault="00F667FE" w:rsidP="00B65FEC">
      <w:pPr>
        <w:keepNext/>
        <w:keepLines/>
        <w:spacing w:after="0" w:line="360" w:lineRule="auto"/>
        <w:ind w:left="1134"/>
        <w:jc w:val="both"/>
        <w:rPr>
          <w:rFonts w:ascii="Bookman Old Style" w:hAnsi="Bookman Old Style"/>
          <w:sz w:val="24"/>
          <w:szCs w:val="24"/>
        </w:rPr>
      </w:pPr>
      <w:r w:rsidRPr="00B65FEC">
        <w:rPr>
          <w:rFonts w:ascii="Bookman Old Style" w:hAnsi="Bookman Old Style"/>
          <w:sz w:val="24"/>
          <w:szCs w:val="24"/>
        </w:rPr>
        <w:t>Laporan Tahunan dan bukti pengumuman Laporan Keuangan Publikasi</w:t>
      </w:r>
      <w:r w:rsidR="00676C06" w:rsidRPr="00B65FEC">
        <w:rPr>
          <w:rFonts w:ascii="Bookman Old Style" w:hAnsi="Bookman Old Style"/>
          <w:sz w:val="24"/>
          <w:szCs w:val="24"/>
        </w:rPr>
        <w:t xml:space="preserve"> Triwulanan</w:t>
      </w:r>
      <w:r w:rsidRPr="00B65FEC">
        <w:rPr>
          <w:rFonts w:ascii="Bookman Old Style" w:hAnsi="Bookman Old Style"/>
          <w:sz w:val="24"/>
          <w:szCs w:val="24"/>
        </w:rPr>
        <w:t xml:space="preserve"> disampaikan kepada Otoritas Jasa Keuangan u.p. Kantor Regional atau Kantor Otoritas Jasa Keuangan yang membawahkan wilayah kantor pusat BPR</w:t>
      </w:r>
      <w:r w:rsidR="00676C06" w:rsidRPr="00B65FEC">
        <w:rPr>
          <w:rFonts w:ascii="Bookman Old Style" w:hAnsi="Bookman Old Style"/>
          <w:sz w:val="24"/>
          <w:szCs w:val="24"/>
        </w:rPr>
        <w:t>S</w:t>
      </w:r>
      <w:r w:rsidRPr="00B65FEC">
        <w:rPr>
          <w:rFonts w:ascii="Bookman Old Style" w:hAnsi="Bookman Old Style"/>
          <w:sz w:val="24"/>
          <w:szCs w:val="24"/>
        </w:rPr>
        <w:t>.</w:t>
      </w:r>
    </w:p>
    <w:p w14:paraId="51CA3ADF" w14:textId="7D6B1015" w:rsidR="00676C06" w:rsidRPr="00B65FEC" w:rsidRDefault="00676C06" w:rsidP="00213D82">
      <w:pPr>
        <w:pStyle w:val="ListParagraph"/>
        <w:keepNext/>
        <w:keepLines/>
        <w:spacing w:after="0" w:line="360" w:lineRule="auto"/>
        <w:ind w:left="1620"/>
        <w:jc w:val="both"/>
        <w:rPr>
          <w:rFonts w:ascii="Bookman Old Style" w:hAnsi="Bookman Old Style"/>
          <w:sz w:val="24"/>
          <w:szCs w:val="24"/>
        </w:rPr>
      </w:pPr>
    </w:p>
    <w:p w14:paraId="3D0774CD" w14:textId="249C355C" w:rsidR="007E349E" w:rsidRPr="00B65FEC" w:rsidRDefault="007E349E" w:rsidP="00213D82">
      <w:pPr>
        <w:pStyle w:val="ListParagraph"/>
        <w:keepNext/>
        <w:keepLines/>
        <w:numPr>
          <w:ilvl w:val="0"/>
          <w:numId w:val="2"/>
        </w:numPr>
        <w:spacing w:after="0" w:line="360" w:lineRule="auto"/>
        <w:ind w:left="1134" w:hanging="567"/>
        <w:jc w:val="both"/>
        <w:rPr>
          <w:rFonts w:ascii="Bookman Old Style" w:hAnsi="Bookman Old Style"/>
          <w:sz w:val="24"/>
          <w:szCs w:val="24"/>
        </w:rPr>
      </w:pPr>
      <w:r w:rsidRPr="00B65FEC">
        <w:rPr>
          <w:rFonts w:ascii="Bookman Old Style" w:hAnsi="Bookman Old Style"/>
          <w:sz w:val="24"/>
          <w:szCs w:val="24"/>
        </w:rPr>
        <w:t>TATA CARA PEMBAYARAN SANKSI ADMINISTRATIF BERUPA DENDA</w:t>
      </w:r>
    </w:p>
    <w:p w14:paraId="17B7D188" w14:textId="6907DA33" w:rsidR="007E349E" w:rsidRPr="00B65FEC" w:rsidRDefault="007E349E" w:rsidP="00213D82">
      <w:pPr>
        <w:pStyle w:val="ListParagraph"/>
        <w:keepNext/>
        <w:keepLines/>
        <w:spacing w:after="0" w:line="360" w:lineRule="auto"/>
        <w:ind w:left="1134"/>
        <w:jc w:val="both"/>
        <w:rPr>
          <w:rFonts w:ascii="Bookman Old Style" w:hAnsi="Bookman Old Style"/>
          <w:sz w:val="24"/>
          <w:szCs w:val="24"/>
        </w:rPr>
      </w:pPr>
      <w:r w:rsidRPr="00B65FEC">
        <w:rPr>
          <w:rFonts w:ascii="Bookman Old Style" w:hAnsi="Bookman Old Style"/>
          <w:sz w:val="24"/>
          <w:szCs w:val="24"/>
        </w:rPr>
        <w:t xml:space="preserve">Pembayaran sanksi administratif berupa denda sebagaimana dimaksud dalam Bab VII </w:t>
      </w:r>
      <w:r w:rsidRPr="00B65FEC">
        <w:rPr>
          <w:rFonts w:ascii="Bookman Old Style" w:hAnsi="Bookman Old Style" w:cs="Calibri"/>
          <w:sz w:val="24"/>
          <w:szCs w:val="24"/>
        </w:rPr>
        <w:t>Peraturan Otoritas Jasa Keuangan Nomor XX/POJK.03/2019 tentang Transparansi Kondisi Keuangan Bank Pembiayaan Rakyat Syariah</w:t>
      </w:r>
      <w:r w:rsidRPr="00B65FEC">
        <w:rPr>
          <w:rFonts w:ascii="Bookman Old Style" w:hAnsi="Bookman Old Style"/>
          <w:sz w:val="24"/>
          <w:szCs w:val="24"/>
        </w:rPr>
        <w:t xml:space="preserve"> mengacu pada Peraturan Otoritas Jasa Keuangan mengenai tata cara penagihan sanksi administratif berupa denda di sektor jasa keuangan. </w:t>
      </w:r>
    </w:p>
    <w:p w14:paraId="5AE97072" w14:textId="4781AEB1" w:rsidR="0001243B" w:rsidRPr="00B65FEC" w:rsidRDefault="0001243B" w:rsidP="00D137A8">
      <w:pPr>
        <w:keepNext/>
        <w:keepLines/>
        <w:spacing w:line="360" w:lineRule="auto"/>
        <w:jc w:val="both"/>
        <w:rPr>
          <w:rFonts w:ascii="Bookman Old Style" w:hAnsi="Bookman Old Style"/>
          <w:sz w:val="24"/>
          <w:szCs w:val="24"/>
          <w:lang w:val="id-ID"/>
        </w:rPr>
      </w:pPr>
    </w:p>
    <w:p w14:paraId="273C174E" w14:textId="481C0373" w:rsidR="0001243B" w:rsidRPr="00B65FEC" w:rsidRDefault="002541A0" w:rsidP="00213D82">
      <w:pPr>
        <w:pStyle w:val="ListParagraph"/>
        <w:keepNext/>
        <w:keepLines/>
        <w:numPr>
          <w:ilvl w:val="0"/>
          <w:numId w:val="2"/>
        </w:numPr>
        <w:spacing w:after="0" w:line="360" w:lineRule="auto"/>
        <w:ind w:left="1134" w:hanging="567"/>
        <w:jc w:val="both"/>
        <w:rPr>
          <w:rFonts w:ascii="Bookman Old Style" w:hAnsi="Bookman Old Style"/>
          <w:sz w:val="24"/>
          <w:szCs w:val="24"/>
        </w:rPr>
      </w:pPr>
      <w:r w:rsidRPr="00B65FEC">
        <w:rPr>
          <w:rFonts w:ascii="Bookman Old Style" w:hAnsi="Bookman Old Style"/>
          <w:sz w:val="24"/>
          <w:szCs w:val="24"/>
        </w:rPr>
        <w:t>KETENTUAN PENUTUP</w:t>
      </w:r>
    </w:p>
    <w:p w14:paraId="70CDA56B" w14:textId="648BAE24" w:rsidR="008655FC" w:rsidRPr="00B65FEC" w:rsidRDefault="008655FC" w:rsidP="00721BFD">
      <w:pPr>
        <w:pStyle w:val="ListParagraph"/>
        <w:keepNext/>
        <w:keepLines/>
        <w:numPr>
          <w:ilvl w:val="0"/>
          <w:numId w:val="5"/>
        </w:numPr>
        <w:spacing w:line="360" w:lineRule="auto"/>
        <w:ind w:left="1701" w:hanging="567"/>
        <w:jc w:val="both"/>
        <w:rPr>
          <w:rFonts w:ascii="Bookman Old Style" w:hAnsi="Bookman Old Style" w:cs="Calibri"/>
          <w:strike/>
          <w:sz w:val="24"/>
          <w:szCs w:val="24"/>
        </w:rPr>
      </w:pPr>
      <w:r w:rsidRPr="00B65FEC">
        <w:rPr>
          <w:rFonts w:ascii="Bookman Old Style" w:hAnsi="Bookman Old Style" w:cs="Calibri"/>
          <w:sz w:val="24"/>
          <w:szCs w:val="24"/>
        </w:rPr>
        <w:t xml:space="preserve">Ketentuan </w:t>
      </w:r>
      <w:r w:rsidRPr="00B65FEC">
        <w:rPr>
          <w:rFonts w:ascii="Bookman Old Style" w:hAnsi="Bookman Old Style"/>
          <w:sz w:val="24"/>
          <w:szCs w:val="24"/>
        </w:rPr>
        <w:t>dalam</w:t>
      </w:r>
      <w:r w:rsidRPr="00B65FEC">
        <w:rPr>
          <w:rFonts w:ascii="Bookman Old Style" w:hAnsi="Bookman Old Style" w:cs="Calibri"/>
          <w:sz w:val="24"/>
          <w:szCs w:val="24"/>
        </w:rPr>
        <w:t xml:space="preserve"> Surat Edaran Otoritas Jasa Keuangan ini mulai berlaku pada tanggal</w:t>
      </w:r>
      <w:r w:rsidR="00566F28" w:rsidRPr="00B65FEC">
        <w:rPr>
          <w:rFonts w:ascii="Bookman Old Style" w:hAnsi="Bookman Old Style" w:cs="Calibri"/>
          <w:sz w:val="24"/>
          <w:szCs w:val="24"/>
        </w:rPr>
        <w:t xml:space="preserve"> </w:t>
      </w:r>
      <w:r w:rsidR="006C19BF" w:rsidRPr="00B65FEC">
        <w:rPr>
          <w:rFonts w:ascii="Bookman Old Style" w:hAnsi="Bookman Old Style" w:cs="Calibri"/>
          <w:sz w:val="24"/>
          <w:szCs w:val="24"/>
          <w:lang w:val="id-ID"/>
        </w:rPr>
        <w:t>1 Januari 2020</w:t>
      </w:r>
      <w:r w:rsidRPr="00B65FEC">
        <w:rPr>
          <w:rFonts w:ascii="Bookman Old Style" w:hAnsi="Bookman Old Style" w:cs="Calibri"/>
          <w:sz w:val="24"/>
          <w:szCs w:val="24"/>
        </w:rPr>
        <w:t>.</w:t>
      </w:r>
    </w:p>
    <w:p w14:paraId="2A09AFEB" w14:textId="0A0C3A4B" w:rsidR="008C47A4" w:rsidRPr="00B65FEC" w:rsidRDefault="008655FC" w:rsidP="008C47A4">
      <w:pPr>
        <w:pStyle w:val="ListParagraph"/>
        <w:keepNext/>
        <w:keepLines/>
        <w:numPr>
          <w:ilvl w:val="0"/>
          <w:numId w:val="5"/>
        </w:numPr>
        <w:spacing w:line="360" w:lineRule="auto"/>
        <w:ind w:left="1701" w:hanging="567"/>
        <w:jc w:val="both"/>
        <w:rPr>
          <w:rFonts w:ascii="Bookman Old Style" w:hAnsi="Bookman Old Style" w:cs="Calibri"/>
          <w:strike/>
          <w:sz w:val="24"/>
          <w:szCs w:val="24"/>
        </w:rPr>
      </w:pPr>
      <w:r w:rsidRPr="00B65FEC">
        <w:rPr>
          <w:rFonts w:ascii="Bookman Old Style" w:hAnsi="Bookman Old Style" w:cs="Calibri"/>
          <w:sz w:val="24"/>
          <w:szCs w:val="24"/>
        </w:rPr>
        <w:t xml:space="preserve">Pada saat Surat Edaran Otoritas Jasa Keuangan ini berlaku, maka </w:t>
      </w:r>
      <w:r w:rsidRPr="00B65FEC">
        <w:rPr>
          <w:rFonts w:ascii="Bookman Old Style" w:hAnsi="Bookman Old Style"/>
          <w:sz w:val="24"/>
          <w:szCs w:val="24"/>
        </w:rPr>
        <w:t>Sura</w:t>
      </w:r>
      <w:r w:rsidR="00566F28" w:rsidRPr="00B65FEC">
        <w:rPr>
          <w:rFonts w:ascii="Bookman Old Style" w:hAnsi="Bookman Old Style"/>
          <w:sz w:val="24"/>
          <w:szCs w:val="24"/>
        </w:rPr>
        <w:t>t Edaran Bank Indonesia Nomor 7/52</w:t>
      </w:r>
      <w:r w:rsidRPr="00B65FEC">
        <w:rPr>
          <w:rFonts w:ascii="Bookman Old Style" w:hAnsi="Bookman Old Style"/>
          <w:sz w:val="24"/>
          <w:szCs w:val="24"/>
        </w:rPr>
        <w:t xml:space="preserve">/DPbS tanggal </w:t>
      </w:r>
      <w:r w:rsidR="00566F28" w:rsidRPr="00B65FEC">
        <w:rPr>
          <w:rFonts w:ascii="Bookman Old Style" w:hAnsi="Bookman Old Style"/>
          <w:sz w:val="24"/>
          <w:szCs w:val="24"/>
        </w:rPr>
        <w:t>22 November 2005</w:t>
      </w:r>
      <w:r w:rsidRPr="00B65FEC">
        <w:rPr>
          <w:rFonts w:ascii="Bookman Old Style" w:hAnsi="Bookman Old Style"/>
          <w:sz w:val="24"/>
          <w:szCs w:val="24"/>
        </w:rPr>
        <w:t xml:space="preserve"> perihal </w:t>
      </w:r>
      <w:r w:rsidR="00566F28" w:rsidRPr="00B65FEC">
        <w:rPr>
          <w:rFonts w:ascii="Bookman Old Style" w:hAnsi="Bookman Old Style"/>
          <w:sz w:val="24"/>
          <w:szCs w:val="24"/>
        </w:rPr>
        <w:t xml:space="preserve">Laporan Tahunan dan Laporan Keuangan Publikasi Bank Perkreditan Rakyat Syariah </w:t>
      </w:r>
      <w:r w:rsidRPr="00B65FEC">
        <w:rPr>
          <w:rFonts w:ascii="Bookman Old Style" w:hAnsi="Bookman Old Style"/>
          <w:sz w:val="24"/>
          <w:szCs w:val="24"/>
        </w:rPr>
        <w:t>dicabut dan dinyatakan tidak berlaku.</w:t>
      </w:r>
    </w:p>
    <w:p w14:paraId="399CE1F6" w14:textId="77777777" w:rsidR="007B197B" w:rsidRPr="00B65FEC" w:rsidRDefault="007B197B" w:rsidP="00213D82">
      <w:pPr>
        <w:keepNext/>
        <w:keepLines/>
        <w:spacing w:after="0" w:line="360" w:lineRule="auto"/>
        <w:rPr>
          <w:rFonts w:ascii="Bookman Old Style" w:hAnsi="Bookman Old Style"/>
          <w:sz w:val="24"/>
          <w:szCs w:val="24"/>
        </w:rPr>
      </w:pPr>
    </w:p>
    <w:p w14:paraId="211205D0" w14:textId="77777777" w:rsidR="007B197B" w:rsidRPr="00B65FEC" w:rsidRDefault="00F2483C" w:rsidP="00213D82">
      <w:pPr>
        <w:keepNext/>
        <w:keepLines/>
        <w:spacing w:after="0" w:line="360" w:lineRule="auto"/>
        <w:ind w:left="2880" w:firstLine="522"/>
        <w:rPr>
          <w:rFonts w:ascii="Bookman Old Style" w:hAnsi="Bookman Old Style"/>
          <w:sz w:val="24"/>
          <w:szCs w:val="24"/>
        </w:rPr>
      </w:pPr>
      <w:r w:rsidRPr="00B65FEC">
        <w:rPr>
          <w:rFonts w:ascii="Bookman Old Style" w:hAnsi="Bookman Old Style"/>
          <w:sz w:val="24"/>
          <w:szCs w:val="24"/>
        </w:rPr>
        <w:t>Ditetapkan di Jakarta</w:t>
      </w:r>
    </w:p>
    <w:p w14:paraId="6DDF4A3B" w14:textId="77777777" w:rsidR="007B197B" w:rsidRPr="00B65FEC" w:rsidRDefault="00C240EE" w:rsidP="00213D82">
      <w:pPr>
        <w:keepNext/>
        <w:keepLines/>
        <w:spacing w:after="0" w:line="360" w:lineRule="auto"/>
        <w:ind w:left="3402"/>
        <w:rPr>
          <w:rFonts w:ascii="Bookman Old Style" w:hAnsi="Bookman Old Style"/>
          <w:sz w:val="24"/>
          <w:szCs w:val="24"/>
        </w:rPr>
      </w:pPr>
      <w:r w:rsidRPr="00B65FEC">
        <w:rPr>
          <w:rFonts w:ascii="Bookman Old Style" w:hAnsi="Bookman Old Style"/>
          <w:sz w:val="24"/>
          <w:szCs w:val="24"/>
        </w:rPr>
        <w:t>p</w:t>
      </w:r>
      <w:r w:rsidR="00F2483C" w:rsidRPr="00B65FEC">
        <w:rPr>
          <w:rFonts w:ascii="Bookman Old Style" w:hAnsi="Bookman Old Style"/>
          <w:sz w:val="24"/>
          <w:szCs w:val="24"/>
        </w:rPr>
        <w:t xml:space="preserve">ada tanggal </w:t>
      </w:r>
    </w:p>
    <w:p w14:paraId="63A5F6FB" w14:textId="77777777" w:rsidR="00590145" w:rsidRPr="00B65FEC" w:rsidRDefault="00590145" w:rsidP="00213D82">
      <w:pPr>
        <w:keepNext/>
        <w:keepLines/>
        <w:spacing w:after="0" w:line="360" w:lineRule="auto"/>
        <w:ind w:left="3402"/>
        <w:rPr>
          <w:rFonts w:ascii="Bookman Old Style" w:hAnsi="Bookman Old Style"/>
          <w:sz w:val="24"/>
          <w:szCs w:val="24"/>
        </w:rPr>
      </w:pPr>
    </w:p>
    <w:p w14:paraId="18571E77" w14:textId="77777777" w:rsidR="007B197B" w:rsidRPr="00B65FEC" w:rsidRDefault="00F2483C" w:rsidP="00213D82">
      <w:pPr>
        <w:keepNext/>
        <w:keepLines/>
        <w:spacing w:after="0" w:line="360" w:lineRule="auto"/>
        <w:ind w:left="2880" w:firstLine="522"/>
        <w:rPr>
          <w:rFonts w:ascii="Bookman Old Style" w:hAnsi="Bookman Old Style"/>
          <w:sz w:val="24"/>
          <w:szCs w:val="24"/>
        </w:rPr>
      </w:pPr>
      <w:r w:rsidRPr="00B65FEC">
        <w:rPr>
          <w:rFonts w:ascii="Bookman Old Style" w:hAnsi="Bookman Old Style"/>
          <w:sz w:val="24"/>
          <w:szCs w:val="24"/>
        </w:rPr>
        <w:t>KEPA</w:t>
      </w:r>
      <w:r w:rsidR="007B197B" w:rsidRPr="00B65FEC">
        <w:rPr>
          <w:rFonts w:ascii="Bookman Old Style" w:hAnsi="Bookman Old Style"/>
          <w:sz w:val="24"/>
          <w:szCs w:val="24"/>
        </w:rPr>
        <w:t>LA EKSEKUTIF PENGAWAS PERBANKAN</w:t>
      </w:r>
    </w:p>
    <w:p w14:paraId="0D887B2B" w14:textId="77777777" w:rsidR="007B197B" w:rsidRPr="00B65FEC" w:rsidRDefault="00F2483C" w:rsidP="00213D82">
      <w:pPr>
        <w:keepNext/>
        <w:keepLines/>
        <w:spacing w:after="0" w:line="360" w:lineRule="auto"/>
        <w:ind w:left="2880" w:firstLine="522"/>
        <w:rPr>
          <w:rFonts w:ascii="Bookman Old Style" w:hAnsi="Bookman Old Style"/>
          <w:sz w:val="24"/>
          <w:szCs w:val="24"/>
        </w:rPr>
      </w:pPr>
      <w:r w:rsidRPr="00B65FEC">
        <w:rPr>
          <w:rFonts w:ascii="Bookman Old Style" w:hAnsi="Bookman Old Style"/>
          <w:sz w:val="24"/>
          <w:szCs w:val="24"/>
        </w:rPr>
        <w:t>OTORITAS JASA KEUANGAN</w:t>
      </w:r>
      <w:r w:rsidR="007B197B" w:rsidRPr="00B65FEC">
        <w:rPr>
          <w:rFonts w:ascii="Bookman Old Style" w:hAnsi="Bookman Old Style"/>
          <w:sz w:val="24"/>
          <w:szCs w:val="24"/>
        </w:rPr>
        <w:t>,</w:t>
      </w:r>
    </w:p>
    <w:p w14:paraId="6ED6E7A2" w14:textId="77777777" w:rsidR="007B197B" w:rsidRPr="00B65FEC" w:rsidRDefault="007B197B" w:rsidP="00213D82">
      <w:pPr>
        <w:keepNext/>
        <w:keepLines/>
        <w:spacing w:after="0" w:line="360" w:lineRule="auto"/>
        <w:ind w:left="2880" w:firstLine="522"/>
        <w:rPr>
          <w:rFonts w:ascii="Bookman Old Style" w:hAnsi="Bookman Old Style"/>
          <w:sz w:val="24"/>
          <w:szCs w:val="24"/>
        </w:rPr>
      </w:pPr>
    </w:p>
    <w:p w14:paraId="2A206729" w14:textId="77777777" w:rsidR="00F00D75" w:rsidRPr="00B65FEC" w:rsidRDefault="00F00D75" w:rsidP="00213D82">
      <w:pPr>
        <w:keepNext/>
        <w:keepLines/>
        <w:spacing w:after="0" w:line="360" w:lineRule="auto"/>
        <w:ind w:left="2880" w:firstLine="522"/>
        <w:rPr>
          <w:rFonts w:ascii="Bookman Old Style" w:hAnsi="Bookman Old Style"/>
          <w:sz w:val="24"/>
          <w:szCs w:val="24"/>
        </w:rPr>
      </w:pPr>
    </w:p>
    <w:p w14:paraId="7C0A6D83" w14:textId="1F605CA5" w:rsidR="00801285" w:rsidRPr="008C23D9" w:rsidRDefault="008C23D9" w:rsidP="008C23D9">
      <w:pPr>
        <w:keepNext/>
        <w:keepLines/>
        <w:spacing w:after="0" w:line="360" w:lineRule="auto"/>
        <w:ind w:left="2880" w:firstLine="522"/>
        <w:rPr>
          <w:rFonts w:ascii="Bookman Old Style" w:hAnsi="Bookman Old Style"/>
          <w:sz w:val="24"/>
          <w:szCs w:val="24"/>
        </w:rPr>
      </w:pPr>
      <w:r>
        <w:rPr>
          <w:rFonts w:ascii="Bookman Old Style" w:hAnsi="Bookman Old Style"/>
          <w:sz w:val="24"/>
          <w:szCs w:val="24"/>
        </w:rPr>
        <w:t>HERU KRISTIYANA</w:t>
      </w:r>
    </w:p>
    <w:sectPr w:rsidR="00801285" w:rsidRPr="008C23D9" w:rsidSect="00213D82">
      <w:headerReference w:type="even" r:id="rId9"/>
      <w:headerReference w:type="default" r:id="rId10"/>
      <w:headerReference w:type="first" r:id="rId11"/>
      <w:pgSz w:w="12242" w:h="18722" w:code="41"/>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52E84" w14:textId="77777777" w:rsidR="00761584" w:rsidRDefault="00761584" w:rsidP="002F1E5C">
      <w:pPr>
        <w:spacing w:after="0" w:line="240" w:lineRule="auto"/>
      </w:pPr>
      <w:r>
        <w:separator/>
      </w:r>
    </w:p>
  </w:endnote>
  <w:endnote w:type="continuationSeparator" w:id="0">
    <w:p w14:paraId="79C754AE" w14:textId="77777777" w:rsidR="00761584" w:rsidRDefault="00761584" w:rsidP="002F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D187C" w14:textId="77777777" w:rsidR="00761584" w:rsidRDefault="00761584" w:rsidP="002F1E5C">
      <w:pPr>
        <w:spacing w:after="0" w:line="240" w:lineRule="auto"/>
      </w:pPr>
      <w:r>
        <w:separator/>
      </w:r>
    </w:p>
  </w:footnote>
  <w:footnote w:type="continuationSeparator" w:id="0">
    <w:p w14:paraId="26C6BBE1" w14:textId="77777777" w:rsidR="00761584" w:rsidRDefault="00761584" w:rsidP="002F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97EF0" w14:textId="7E5E77E9" w:rsidR="000630C9" w:rsidRDefault="00761584">
    <w:pPr>
      <w:pStyle w:val="Header"/>
    </w:pPr>
    <w:r>
      <w:rPr>
        <w:noProof/>
      </w:rPr>
      <w:pict w14:anchorId="03F238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728266" o:spid="_x0000_s2050" type="#_x0000_t136" style="position:absolute;margin-left:0;margin-top:0;width:479.6pt;height:159.85pt;rotation:315;z-index:-251655168;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284949"/>
      <w:docPartObj>
        <w:docPartGallery w:val="Page Numbers (Top of Page)"/>
        <w:docPartUnique/>
      </w:docPartObj>
    </w:sdtPr>
    <w:sdtEndPr>
      <w:rPr>
        <w:rFonts w:ascii="Bookman Old Style" w:hAnsi="Bookman Old Style"/>
        <w:noProof/>
      </w:rPr>
    </w:sdtEndPr>
    <w:sdtContent>
      <w:p w14:paraId="32E25618" w14:textId="04451760" w:rsidR="00F155DC" w:rsidRPr="006B060B" w:rsidRDefault="00F155DC">
        <w:pPr>
          <w:pStyle w:val="Header"/>
          <w:jc w:val="center"/>
          <w:rPr>
            <w:rFonts w:ascii="Bookman Old Style" w:hAnsi="Bookman Old Style"/>
          </w:rPr>
        </w:pPr>
        <w:r>
          <w:t xml:space="preserve">- </w:t>
        </w:r>
        <w:r w:rsidRPr="006B060B">
          <w:rPr>
            <w:rFonts w:ascii="Bookman Old Style" w:hAnsi="Bookman Old Style"/>
          </w:rPr>
          <w:fldChar w:fldCharType="begin"/>
        </w:r>
        <w:r w:rsidRPr="006B060B">
          <w:rPr>
            <w:rFonts w:ascii="Bookman Old Style" w:hAnsi="Bookman Old Style"/>
          </w:rPr>
          <w:instrText xml:space="preserve"> PAGE   \* MERGEFORMAT </w:instrText>
        </w:r>
        <w:r w:rsidRPr="006B060B">
          <w:rPr>
            <w:rFonts w:ascii="Bookman Old Style" w:hAnsi="Bookman Old Style"/>
          </w:rPr>
          <w:fldChar w:fldCharType="separate"/>
        </w:r>
        <w:r w:rsidR="00EE1C3C">
          <w:rPr>
            <w:rFonts w:ascii="Bookman Old Style" w:hAnsi="Bookman Old Style"/>
            <w:noProof/>
          </w:rPr>
          <w:t>18</w:t>
        </w:r>
        <w:r w:rsidRPr="006B060B">
          <w:rPr>
            <w:rFonts w:ascii="Bookman Old Style" w:hAnsi="Bookman Old Style"/>
            <w:noProof/>
          </w:rPr>
          <w:fldChar w:fldCharType="end"/>
        </w:r>
        <w:r>
          <w:rPr>
            <w:rFonts w:ascii="Bookman Old Style" w:hAnsi="Bookman Old Style"/>
            <w:noProof/>
          </w:rP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BA87" w14:textId="3825F6B0" w:rsidR="000630C9" w:rsidRDefault="00761584">
    <w:pPr>
      <w:pStyle w:val="Header"/>
    </w:pPr>
    <w:r>
      <w:rPr>
        <w:noProof/>
      </w:rPr>
      <w:pict w14:anchorId="518A0D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5728265" o:spid="_x0000_s2049" type="#_x0000_t136" style="position:absolute;margin-left:0;margin-top:0;width:479.6pt;height:159.85pt;rotation:315;z-index:-251657216;mso-position-horizontal:center;mso-position-horizontal-relative:margin;mso-position-vertical:center;mso-position-vertical-relative:margin" o:allowincell="f" fillcolor="silver" stroked="f">
          <v:fill opacity=".5"/>
          <v:textpath style="font-family:&quot;Bookman Old Style&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3A99"/>
    <w:multiLevelType w:val="hybridMultilevel"/>
    <w:tmpl w:val="9BCC83F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7BF60AC"/>
    <w:multiLevelType w:val="hybridMultilevel"/>
    <w:tmpl w:val="7A1C048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582C84"/>
    <w:multiLevelType w:val="hybridMultilevel"/>
    <w:tmpl w:val="7A1C048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3B1EA8"/>
    <w:multiLevelType w:val="hybridMultilevel"/>
    <w:tmpl w:val="37F89CC4"/>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0F2C495E"/>
    <w:multiLevelType w:val="hybridMultilevel"/>
    <w:tmpl w:val="ACBE73C2"/>
    <w:lvl w:ilvl="0" w:tplc="36E0B422">
      <w:start w:val="1"/>
      <w:numFmt w:val="upperRoman"/>
      <w:lvlText w:val="%1."/>
      <w:lvlJc w:val="left"/>
      <w:pPr>
        <w:ind w:left="1854" w:hanging="720"/>
      </w:pPr>
      <w:rPr>
        <w:rFonts w:hint="default"/>
        <w:color w:val="000000" w:themeColor="text1"/>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15:restartNumberingAfterBreak="0">
    <w:nsid w:val="0FBD7ED4"/>
    <w:multiLevelType w:val="hybridMultilevel"/>
    <w:tmpl w:val="40C89FE4"/>
    <w:lvl w:ilvl="0" w:tplc="8BE8BCC0">
      <w:start w:val="1"/>
      <w:numFmt w:val="lowerLetter"/>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10343F66"/>
    <w:multiLevelType w:val="hybridMultilevel"/>
    <w:tmpl w:val="430A3478"/>
    <w:lvl w:ilvl="0" w:tplc="561A9CCE">
      <w:start w:val="1"/>
      <w:numFmt w:val="decimal"/>
      <w:lvlText w:val="%1."/>
      <w:lvlJc w:val="left"/>
      <w:pPr>
        <w:ind w:left="1494" w:hanging="360"/>
      </w:pPr>
      <w:rPr>
        <w:rFonts w:hint="default"/>
        <w:strike w:val="0"/>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15:restartNumberingAfterBreak="0">
    <w:nsid w:val="104F4A11"/>
    <w:multiLevelType w:val="hybridMultilevel"/>
    <w:tmpl w:val="852A3CDC"/>
    <w:lvl w:ilvl="0" w:tplc="04210017">
      <w:start w:val="1"/>
      <w:numFmt w:val="lowerLetter"/>
      <w:lvlText w:val="%1)"/>
      <w:lvlJc w:val="left"/>
      <w:pPr>
        <w:ind w:left="2061"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14082B38"/>
    <w:multiLevelType w:val="hybridMultilevel"/>
    <w:tmpl w:val="849A9CD6"/>
    <w:lvl w:ilvl="0" w:tplc="04210017">
      <w:start w:val="1"/>
      <w:numFmt w:val="lowerLetter"/>
      <w:lvlText w:val="%1)"/>
      <w:lvlJc w:val="left"/>
      <w:pPr>
        <w:ind w:left="3555" w:hanging="360"/>
      </w:pPr>
    </w:lvl>
    <w:lvl w:ilvl="1" w:tplc="04210019" w:tentative="1">
      <w:start w:val="1"/>
      <w:numFmt w:val="lowerLetter"/>
      <w:lvlText w:val="%2."/>
      <w:lvlJc w:val="left"/>
      <w:pPr>
        <w:ind w:left="4275" w:hanging="360"/>
      </w:pPr>
    </w:lvl>
    <w:lvl w:ilvl="2" w:tplc="0421001B" w:tentative="1">
      <w:start w:val="1"/>
      <w:numFmt w:val="lowerRoman"/>
      <w:lvlText w:val="%3."/>
      <w:lvlJc w:val="right"/>
      <w:pPr>
        <w:ind w:left="4995" w:hanging="180"/>
      </w:pPr>
    </w:lvl>
    <w:lvl w:ilvl="3" w:tplc="0421000F" w:tentative="1">
      <w:start w:val="1"/>
      <w:numFmt w:val="decimal"/>
      <w:lvlText w:val="%4."/>
      <w:lvlJc w:val="left"/>
      <w:pPr>
        <w:ind w:left="5715" w:hanging="360"/>
      </w:pPr>
    </w:lvl>
    <w:lvl w:ilvl="4" w:tplc="04210019" w:tentative="1">
      <w:start w:val="1"/>
      <w:numFmt w:val="lowerLetter"/>
      <w:lvlText w:val="%5."/>
      <w:lvlJc w:val="left"/>
      <w:pPr>
        <w:ind w:left="6435" w:hanging="360"/>
      </w:pPr>
    </w:lvl>
    <w:lvl w:ilvl="5" w:tplc="0421001B" w:tentative="1">
      <w:start w:val="1"/>
      <w:numFmt w:val="lowerRoman"/>
      <w:lvlText w:val="%6."/>
      <w:lvlJc w:val="right"/>
      <w:pPr>
        <w:ind w:left="7155" w:hanging="180"/>
      </w:pPr>
    </w:lvl>
    <w:lvl w:ilvl="6" w:tplc="0421000F" w:tentative="1">
      <w:start w:val="1"/>
      <w:numFmt w:val="decimal"/>
      <w:lvlText w:val="%7."/>
      <w:lvlJc w:val="left"/>
      <w:pPr>
        <w:ind w:left="7875" w:hanging="360"/>
      </w:pPr>
    </w:lvl>
    <w:lvl w:ilvl="7" w:tplc="04210019" w:tentative="1">
      <w:start w:val="1"/>
      <w:numFmt w:val="lowerLetter"/>
      <w:lvlText w:val="%8."/>
      <w:lvlJc w:val="left"/>
      <w:pPr>
        <w:ind w:left="8595" w:hanging="360"/>
      </w:pPr>
    </w:lvl>
    <w:lvl w:ilvl="8" w:tplc="0421001B" w:tentative="1">
      <w:start w:val="1"/>
      <w:numFmt w:val="lowerRoman"/>
      <w:lvlText w:val="%9."/>
      <w:lvlJc w:val="right"/>
      <w:pPr>
        <w:ind w:left="9315" w:hanging="180"/>
      </w:pPr>
    </w:lvl>
  </w:abstractNum>
  <w:abstractNum w:abstractNumId="9" w15:restartNumberingAfterBreak="0">
    <w:nsid w:val="14651B95"/>
    <w:multiLevelType w:val="hybridMultilevel"/>
    <w:tmpl w:val="AA3C7250"/>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0" w15:restartNumberingAfterBreak="0">
    <w:nsid w:val="14E70A6C"/>
    <w:multiLevelType w:val="hybridMultilevel"/>
    <w:tmpl w:val="EA763DD8"/>
    <w:lvl w:ilvl="0" w:tplc="04210017">
      <w:start w:val="1"/>
      <w:numFmt w:val="lowerLetter"/>
      <w:lvlText w:val="%1)"/>
      <w:lvlJc w:val="left"/>
      <w:pPr>
        <w:ind w:left="2061"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15:restartNumberingAfterBreak="0">
    <w:nsid w:val="1803666A"/>
    <w:multiLevelType w:val="hybridMultilevel"/>
    <w:tmpl w:val="8534C23A"/>
    <w:lvl w:ilvl="0" w:tplc="DF0EB2B0">
      <w:start w:val="1"/>
      <w:numFmt w:val="decimal"/>
      <w:lvlText w:val="(%1)"/>
      <w:lvlJc w:val="left"/>
      <w:pPr>
        <w:ind w:left="3690" w:hanging="360"/>
      </w:pPr>
      <w:rPr>
        <w:rFonts w:hint="default"/>
        <w:color w:val="00000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2" w15:restartNumberingAfterBreak="0">
    <w:nsid w:val="205B68D5"/>
    <w:multiLevelType w:val="hybridMultilevel"/>
    <w:tmpl w:val="DAC66376"/>
    <w:lvl w:ilvl="0" w:tplc="73D4F83A">
      <w:start w:val="1"/>
      <w:numFmt w:val="lowerLetter"/>
      <w:lvlText w:val="%1."/>
      <w:lvlJc w:val="left"/>
      <w:pPr>
        <w:tabs>
          <w:tab w:val="num" w:pos="1440"/>
        </w:tabs>
        <w:ind w:left="1440" w:hanging="360"/>
      </w:pPr>
      <w:rPr>
        <w:rFonts w:hint="default"/>
      </w:rPr>
    </w:lvl>
    <w:lvl w:ilvl="1" w:tplc="598CE60A">
      <w:start w:val="5"/>
      <w:numFmt w:val="decimal"/>
      <w:lvlText w:val="%2."/>
      <w:lvlJc w:val="left"/>
      <w:pPr>
        <w:tabs>
          <w:tab w:val="num" w:pos="1440"/>
        </w:tabs>
        <w:ind w:left="1440" w:hanging="360"/>
      </w:pPr>
      <w:rPr>
        <w:rFonts w:hint="default"/>
      </w:rPr>
    </w:lvl>
    <w:lvl w:ilvl="2" w:tplc="20664E58">
      <w:start w:val="10"/>
      <w:numFmt w:val="upp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1C3F8D"/>
    <w:multiLevelType w:val="hybridMultilevel"/>
    <w:tmpl w:val="9B407444"/>
    <w:lvl w:ilvl="0" w:tplc="B1C44C2A">
      <w:start w:val="1"/>
      <w:numFmt w:val="decimal"/>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9B54EA"/>
    <w:multiLevelType w:val="hybridMultilevel"/>
    <w:tmpl w:val="A66268CA"/>
    <w:lvl w:ilvl="0" w:tplc="87D8DDD8">
      <w:start w:val="1"/>
      <w:numFmt w:val="decimal"/>
      <w:lvlText w:val="%1)"/>
      <w:lvlJc w:val="left"/>
      <w:pPr>
        <w:ind w:left="2610" w:hanging="360"/>
      </w:pPr>
      <w:rPr>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5" w15:restartNumberingAfterBreak="0">
    <w:nsid w:val="28B26192"/>
    <w:multiLevelType w:val="hybridMultilevel"/>
    <w:tmpl w:val="C5F2675E"/>
    <w:lvl w:ilvl="0" w:tplc="DF0EB2B0">
      <w:start w:val="1"/>
      <w:numFmt w:val="decimal"/>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93E7796"/>
    <w:multiLevelType w:val="hybridMultilevel"/>
    <w:tmpl w:val="1884D77A"/>
    <w:lvl w:ilvl="0" w:tplc="1BE6BF60">
      <w:start w:val="1"/>
      <w:numFmt w:val="lowerLetter"/>
      <w:lvlText w:val="%1."/>
      <w:lvlJc w:val="left"/>
      <w:pPr>
        <w:ind w:left="2061" w:hanging="360"/>
      </w:pPr>
      <w:rPr>
        <w:b w:val="0"/>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7" w15:restartNumberingAfterBreak="0">
    <w:nsid w:val="2A967EC8"/>
    <w:multiLevelType w:val="hybridMultilevel"/>
    <w:tmpl w:val="3D0C860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2BE64E1D"/>
    <w:multiLevelType w:val="hybridMultilevel"/>
    <w:tmpl w:val="03926940"/>
    <w:lvl w:ilvl="0" w:tplc="8BE8BCC0">
      <w:start w:val="1"/>
      <w:numFmt w:val="lowerLetter"/>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15:restartNumberingAfterBreak="0">
    <w:nsid w:val="30CA6E36"/>
    <w:multiLevelType w:val="hybridMultilevel"/>
    <w:tmpl w:val="9CA264EA"/>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34654BEE"/>
    <w:multiLevelType w:val="hybridMultilevel"/>
    <w:tmpl w:val="4AC03E68"/>
    <w:lvl w:ilvl="0" w:tplc="7CC28030">
      <w:start w:val="1"/>
      <w:numFmt w:val="decimal"/>
      <w:lvlText w:val="%1."/>
      <w:lvlJc w:val="left"/>
      <w:pPr>
        <w:ind w:left="2061" w:hanging="360"/>
      </w:pPr>
      <w:rPr>
        <w:rFonts w:ascii="Bookman Old Style" w:eastAsia="Calibri" w:hAnsi="Bookman Old Style"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3E324CA4"/>
    <w:multiLevelType w:val="hybridMultilevel"/>
    <w:tmpl w:val="CDA4CB6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F960E9D"/>
    <w:multiLevelType w:val="hybridMultilevel"/>
    <w:tmpl w:val="9F3AFB28"/>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3" w15:restartNumberingAfterBreak="0">
    <w:nsid w:val="41773EEE"/>
    <w:multiLevelType w:val="hybridMultilevel"/>
    <w:tmpl w:val="259084CA"/>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 w15:restartNumberingAfterBreak="0">
    <w:nsid w:val="46282E08"/>
    <w:multiLevelType w:val="hybridMultilevel"/>
    <w:tmpl w:val="6010AE64"/>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5" w15:restartNumberingAfterBreak="0">
    <w:nsid w:val="46C82AFD"/>
    <w:multiLevelType w:val="hybridMultilevel"/>
    <w:tmpl w:val="D0028F08"/>
    <w:lvl w:ilvl="0" w:tplc="B1C44C2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7B11FF4"/>
    <w:multiLevelType w:val="hybridMultilevel"/>
    <w:tmpl w:val="0F8846C2"/>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7" w15:restartNumberingAfterBreak="0">
    <w:nsid w:val="4A527631"/>
    <w:multiLevelType w:val="hybridMultilevel"/>
    <w:tmpl w:val="F56AA6B8"/>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8" w15:restartNumberingAfterBreak="0">
    <w:nsid w:val="4B554626"/>
    <w:multiLevelType w:val="hybridMultilevel"/>
    <w:tmpl w:val="A2CAA388"/>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9" w15:restartNumberingAfterBreak="0">
    <w:nsid w:val="4D797231"/>
    <w:multiLevelType w:val="hybridMultilevel"/>
    <w:tmpl w:val="28187858"/>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4EB364A9"/>
    <w:multiLevelType w:val="hybridMultilevel"/>
    <w:tmpl w:val="F5205DB8"/>
    <w:lvl w:ilvl="0" w:tplc="DF0EB2B0">
      <w:start w:val="1"/>
      <w:numFmt w:val="decimal"/>
      <w:lvlText w:val="(%1)"/>
      <w:lvlJc w:val="left"/>
      <w:pPr>
        <w:ind w:left="3690" w:hanging="360"/>
      </w:pPr>
      <w:rPr>
        <w:rFonts w:hint="default"/>
        <w:color w:val="00000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1" w15:restartNumberingAfterBreak="0">
    <w:nsid w:val="51A60651"/>
    <w:multiLevelType w:val="hybridMultilevel"/>
    <w:tmpl w:val="270E9E62"/>
    <w:lvl w:ilvl="0" w:tplc="04210019">
      <w:start w:val="1"/>
      <w:numFmt w:val="lowerLetter"/>
      <w:lvlText w:val="%1."/>
      <w:lvlJc w:val="left"/>
      <w:pPr>
        <w:ind w:left="2781" w:hanging="360"/>
      </w:pPr>
    </w:lvl>
    <w:lvl w:ilvl="1" w:tplc="04210019" w:tentative="1">
      <w:start w:val="1"/>
      <w:numFmt w:val="lowerLetter"/>
      <w:lvlText w:val="%2."/>
      <w:lvlJc w:val="left"/>
      <w:pPr>
        <w:ind w:left="3501" w:hanging="360"/>
      </w:pPr>
    </w:lvl>
    <w:lvl w:ilvl="2" w:tplc="0421001B" w:tentative="1">
      <w:start w:val="1"/>
      <w:numFmt w:val="lowerRoman"/>
      <w:lvlText w:val="%3."/>
      <w:lvlJc w:val="right"/>
      <w:pPr>
        <w:ind w:left="4221" w:hanging="180"/>
      </w:pPr>
    </w:lvl>
    <w:lvl w:ilvl="3" w:tplc="0421000F" w:tentative="1">
      <w:start w:val="1"/>
      <w:numFmt w:val="decimal"/>
      <w:lvlText w:val="%4."/>
      <w:lvlJc w:val="left"/>
      <w:pPr>
        <w:ind w:left="4941" w:hanging="360"/>
      </w:pPr>
    </w:lvl>
    <w:lvl w:ilvl="4" w:tplc="04210019" w:tentative="1">
      <w:start w:val="1"/>
      <w:numFmt w:val="lowerLetter"/>
      <w:lvlText w:val="%5."/>
      <w:lvlJc w:val="left"/>
      <w:pPr>
        <w:ind w:left="5661" w:hanging="360"/>
      </w:pPr>
    </w:lvl>
    <w:lvl w:ilvl="5" w:tplc="0421001B" w:tentative="1">
      <w:start w:val="1"/>
      <w:numFmt w:val="lowerRoman"/>
      <w:lvlText w:val="%6."/>
      <w:lvlJc w:val="right"/>
      <w:pPr>
        <w:ind w:left="6381" w:hanging="180"/>
      </w:pPr>
    </w:lvl>
    <w:lvl w:ilvl="6" w:tplc="0421000F" w:tentative="1">
      <w:start w:val="1"/>
      <w:numFmt w:val="decimal"/>
      <w:lvlText w:val="%7."/>
      <w:lvlJc w:val="left"/>
      <w:pPr>
        <w:ind w:left="7101" w:hanging="360"/>
      </w:pPr>
    </w:lvl>
    <w:lvl w:ilvl="7" w:tplc="04210019" w:tentative="1">
      <w:start w:val="1"/>
      <w:numFmt w:val="lowerLetter"/>
      <w:lvlText w:val="%8."/>
      <w:lvlJc w:val="left"/>
      <w:pPr>
        <w:ind w:left="7821" w:hanging="360"/>
      </w:pPr>
    </w:lvl>
    <w:lvl w:ilvl="8" w:tplc="0421001B" w:tentative="1">
      <w:start w:val="1"/>
      <w:numFmt w:val="lowerRoman"/>
      <w:lvlText w:val="%9."/>
      <w:lvlJc w:val="right"/>
      <w:pPr>
        <w:ind w:left="8541" w:hanging="180"/>
      </w:pPr>
    </w:lvl>
  </w:abstractNum>
  <w:abstractNum w:abstractNumId="32" w15:restartNumberingAfterBreak="0">
    <w:nsid w:val="51C2465D"/>
    <w:multiLevelType w:val="hybridMultilevel"/>
    <w:tmpl w:val="D0028F08"/>
    <w:lvl w:ilvl="0" w:tplc="B1C44C2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53AD4FBD"/>
    <w:multiLevelType w:val="hybridMultilevel"/>
    <w:tmpl w:val="7080766A"/>
    <w:lvl w:ilvl="0" w:tplc="8AE4B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3FB1672"/>
    <w:multiLevelType w:val="hybridMultilevel"/>
    <w:tmpl w:val="9BCC83F4"/>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55AA14F8"/>
    <w:multiLevelType w:val="hybridMultilevel"/>
    <w:tmpl w:val="3BD8400C"/>
    <w:lvl w:ilvl="0" w:tplc="7BF87E1C">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6" w15:restartNumberingAfterBreak="0">
    <w:nsid w:val="56E271E5"/>
    <w:multiLevelType w:val="hybridMultilevel"/>
    <w:tmpl w:val="6414D924"/>
    <w:lvl w:ilvl="0" w:tplc="DF0EB2B0">
      <w:start w:val="1"/>
      <w:numFmt w:val="decimal"/>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57314BA9"/>
    <w:multiLevelType w:val="hybridMultilevel"/>
    <w:tmpl w:val="97D0B4FC"/>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8" w15:restartNumberingAfterBreak="0">
    <w:nsid w:val="58B73B70"/>
    <w:multiLevelType w:val="hybridMultilevel"/>
    <w:tmpl w:val="A6DA6E44"/>
    <w:lvl w:ilvl="0" w:tplc="04210011">
      <w:start w:val="1"/>
      <w:numFmt w:val="decimal"/>
      <w:lvlText w:val="%1)"/>
      <w:lvlJc w:val="left"/>
      <w:pPr>
        <w:ind w:left="2061"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15:restartNumberingAfterBreak="0">
    <w:nsid w:val="59485BDD"/>
    <w:multiLevelType w:val="hybridMultilevel"/>
    <w:tmpl w:val="C7C688E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0" w15:restartNumberingAfterBreak="0">
    <w:nsid w:val="595F5F87"/>
    <w:multiLevelType w:val="hybridMultilevel"/>
    <w:tmpl w:val="259084CA"/>
    <w:lvl w:ilvl="0" w:tplc="04090019">
      <w:start w:val="1"/>
      <w:numFmt w:val="lowerLetter"/>
      <w:lvlText w:val="%1."/>
      <w:lvlJc w:val="left"/>
      <w:pPr>
        <w:ind w:left="2070" w:hanging="360"/>
      </w:p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1" w15:restartNumberingAfterBreak="0">
    <w:nsid w:val="5B2023D5"/>
    <w:multiLevelType w:val="hybridMultilevel"/>
    <w:tmpl w:val="37F89CC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C4E65EF"/>
    <w:multiLevelType w:val="hybridMultilevel"/>
    <w:tmpl w:val="B7D88610"/>
    <w:lvl w:ilvl="0" w:tplc="B164DE7C">
      <w:start w:val="1"/>
      <w:numFmt w:val="decimal"/>
      <w:lvlText w:val="%1)"/>
      <w:lvlJc w:val="left"/>
      <w:pPr>
        <w:ind w:left="2610" w:hanging="360"/>
      </w:pPr>
      <w:rPr>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3" w15:restartNumberingAfterBreak="0">
    <w:nsid w:val="5E0A64C6"/>
    <w:multiLevelType w:val="hybridMultilevel"/>
    <w:tmpl w:val="987EC0AC"/>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1415519"/>
    <w:multiLevelType w:val="hybridMultilevel"/>
    <w:tmpl w:val="E530DFDA"/>
    <w:lvl w:ilvl="0" w:tplc="8BE8BCC0">
      <w:start w:val="1"/>
      <w:numFmt w:val="lowerLetter"/>
      <w:lvlText w:val="(%1)"/>
      <w:lvlJc w:val="left"/>
      <w:pPr>
        <w:ind w:left="4230" w:hanging="360"/>
      </w:pPr>
      <w:rPr>
        <w:rFonts w:hint="default"/>
        <w:color w:val="000000"/>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5" w15:restartNumberingAfterBreak="0">
    <w:nsid w:val="64670887"/>
    <w:multiLevelType w:val="hybridMultilevel"/>
    <w:tmpl w:val="D0028F08"/>
    <w:lvl w:ilvl="0" w:tplc="B1C44C2A">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6" w15:restartNumberingAfterBreak="0">
    <w:nsid w:val="6A396DE9"/>
    <w:multiLevelType w:val="hybridMultilevel"/>
    <w:tmpl w:val="9CA01B2E"/>
    <w:lvl w:ilvl="0" w:tplc="04090017">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47" w15:restartNumberingAfterBreak="0">
    <w:nsid w:val="6A3D7601"/>
    <w:multiLevelType w:val="hybridMultilevel"/>
    <w:tmpl w:val="B27E2FE6"/>
    <w:lvl w:ilvl="0" w:tplc="DE24932A">
      <w:start w:val="1"/>
      <w:numFmt w:val="lowerLetter"/>
      <w:lvlText w:val="(%1)"/>
      <w:lvlJc w:val="left"/>
      <w:pPr>
        <w:ind w:left="4230" w:hanging="360"/>
      </w:pPr>
      <w:rPr>
        <w:rFonts w:hint="default"/>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48" w15:restartNumberingAfterBreak="0">
    <w:nsid w:val="6C33265D"/>
    <w:multiLevelType w:val="hybridMultilevel"/>
    <w:tmpl w:val="CDA4CB6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6F462E9B"/>
    <w:multiLevelType w:val="hybridMultilevel"/>
    <w:tmpl w:val="7080766A"/>
    <w:lvl w:ilvl="0" w:tplc="8AE4B36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15:restartNumberingAfterBreak="0">
    <w:nsid w:val="71CC6B6D"/>
    <w:multiLevelType w:val="hybridMultilevel"/>
    <w:tmpl w:val="11786B7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15:restartNumberingAfterBreak="0">
    <w:nsid w:val="74D25B35"/>
    <w:multiLevelType w:val="hybridMultilevel"/>
    <w:tmpl w:val="28187858"/>
    <w:lvl w:ilvl="0" w:tplc="0409000F">
      <w:start w:val="1"/>
      <w:numFmt w:val="decimal"/>
      <w:lvlText w:val="%1."/>
      <w:lvlJc w:val="left"/>
      <w:pPr>
        <w:ind w:left="1494" w:hanging="360"/>
      </w:p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15:restartNumberingAfterBreak="0">
    <w:nsid w:val="76737299"/>
    <w:multiLevelType w:val="hybridMultilevel"/>
    <w:tmpl w:val="40C89FE4"/>
    <w:lvl w:ilvl="0" w:tplc="8BE8BCC0">
      <w:start w:val="1"/>
      <w:numFmt w:val="lowerLetter"/>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7A9030D9"/>
    <w:multiLevelType w:val="hybridMultilevel"/>
    <w:tmpl w:val="854E8480"/>
    <w:lvl w:ilvl="0" w:tplc="DF0EB2B0">
      <w:start w:val="1"/>
      <w:numFmt w:val="decimal"/>
      <w:lvlText w:val="(%1)"/>
      <w:lvlJc w:val="left"/>
      <w:pPr>
        <w:ind w:left="3690" w:hanging="360"/>
      </w:pPr>
      <w:rPr>
        <w:rFonts w:hint="default"/>
        <w:color w:val="000000"/>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54" w15:restartNumberingAfterBreak="0">
    <w:nsid w:val="7DD936FA"/>
    <w:multiLevelType w:val="hybridMultilevel"/>
    <w:tmpl w:val="095C8E72"/>
    <w:lvl w:ilvl="0" w:tplc="197E3F9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5" w15:restartNumberingAfterBreak="0">
    <w:nsid w:val="7EC933F8"/>
    <w:multiLevelType w:val="hybridMultilevel"/>
    <w:tmpl w:val="EBEA387E"/>
    <w:lvl w:ilvl="0" w:tplc="04090011">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33"/>
  </w:num>
  <w:num w:numId="2">
    <w:abstractNumId w:val="4"/>
  </w:num>
  <w:num w:numId="3">
    <w:abstractNumId w:val="54"/>
  </w:num>
  <w:num w:numId="4">
    <w:abstractNumId w:val="49"/>
  </w:num>
  <w:num w:numId="5">
    <w:abstractNumId w:val="6"/>
  </w:num>
  <w:num w:numId="6">
    <w:abstractNumId w:val="40"/>
  </w:num>
  <w:num w:numId="7">
    <w:abstractNumId w:val="42"/>
  </w:num>
  <w:num w:numId="8">
    <w:abstractNumId w:val="48"/>
  </w:num>
  <w:num w:numId="9">
    <w:abstractNumId w:val="21"/>
  </w:num>
  <w:num w:numId="10">
    <w:abstractNumId w:val="24"/>
  </w:num>
  <w:num w:numId="11">
    <w:abstractNumId w:val="17"/>
  </w:num>
  <w:num w:numId="12">
    <w:abstractNumId w:val="26"/>
  </w:num>
  <w:num w:numId="13">
    <w:abstractNumId w:val="20"/>
  </w:num>
  <w:num w:numId="14">
    <w:abstractNumId w:val="43"/>
  </w:num>
  <w:num w:numId="15">
    <w:abstractNumId w:val="16"/>
  </w:num>
  <w:num w:numId="16">
    <w:abstractNumId w:val="19"/>
  </w:num>
  <w:num w:numId="17">
    <w:abstractNumId w:val="36"/>
  </w:num>
  <w:num w:numId="18">
    <w:abstractNumId w:val="14"/>
  </w:num>
  <w:num w:numId="19">
    <w:abstractNumId w:val="46"/>
  </w:num>
  <w:num w:numId="20">
    <w:abstractNumId w:val="28"/>
  </w:num>
  <w:num w:numId="21">
    <w:abstractNumId w:val="51"/>
  </w:num>
  <w:num w:numId="22">
    <w:abstractNumId w:val="0"/>
  </w:num>
  <w:num w:numId="23">
    <w:abstractNumId w:val="3"/>
  </w:num>
  <w:num w:numId="24">
    <w:abstractNumId w:val="37"/>
  </w:num>
  <w:num w:numId="25">
    <w:abstractNumId w:val="41"/>
  </w:num>
  <w:num w:numId="26">
    <w:abstractNumId w:val="22"/>
  </w:num>
  <w:num w:numId="27">
    <w:abstractNumId w:val="15"/>
  </w:num>
  <w:num w:numId="28">
    <w:abstractNumId w:val="27"/>
  </w:num>
  <w:num w:numId="29">
    <w:abstractNumId w:val="11"/>
  </w:num>
  <w:num w:numId="30">
    <w:abstractNumId w:val="9"/>
  </w:num>
  <w:num w:numId="31">
    <w:abstractNumId w:val="53"/>
  </w:num>
  <w:num w:numId="32">
    <w:abstractNumId w:val="30"/>
  </w:num>
  <w:num w:numId="33">
    <w:abstractNumId w:val="44"/>
  </w:num>
  <w:num w:numId="34">
    <w:abstractNumId w:val="12"/>
  </w:num>
  <w:num w:numId="35">
    <w:abstractNumId w:val="29"/>
  </w:num>
  <w:num w:numId="36">
    <w:abstractNumId w:val="34"/>
  </w:num>
  <w:num w:numId="37">
    <w:abstractNumId w:val="55"/>
  </w:num>
  <w:num w:numId="38">
    <w:abstractNumId w:val="39"/>
  </w:num>
  <w:num w:numId="39">
    <w:abstractNumId w:val="2"/>
  </w:num>
  <w:num w:numId="40">
    <w:abstractNumId w:val="13"/>
  </w:num>
  <w:num w:numId="41">
    <w:abstractNumId w:val="45"/>
  </w:num>
  <w:num w:numId="42">
    <w:abstractNumId w:val="18"/>
  </w:num>
  <w:num w:numId="43">
    <w:abstractNumId w:val="52"/>
  </w:num>
  <w:num w:numId="44">
    <w:abstractNumId w:val="5"/>
  </w:num>
  <w:num w:numId="45">
    <w:abstractNumId w:val="1"/>
  </w:num>
  <w:num w:numId="46">
    <w:abstractNumId w:val="32"/>
  </w:num>
  <w:num w:numId="47">
    <w:abstractNumId w:val="25"/>
  </w:num>
  <w:num w:numId="48">
    <w:abstractNumId w:val="35"/>
  </w:num>
  <w:num w:numId="49">
    <w:abstractNumId w:val="47"/>
  </w:num>
  <w:num w:numId="50">
    <w:abstractNumId w:val="50"/>
  </w:num>
  <w:num w:numId="51">
    <w:abstractNumId w:val="31"/>
  </w:num>
  <w:num w:numId="52">
    <w:abstractNumId w:val="38"/>
  </w:num>
  <w:num w:numId="53">
    <w:abstractNumId w:val="10"/>
  </w:num>
  <w:num w:numId="54">
    <w:abstractNumId w:val="7"/>
  </w:num>
  <w:num w:numId="55">
    <w:abstractNumId w:val="23"/>
  </w:num>
  <w:num w:numId="56">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FC5"/>
    <w:rsid w:val="0000023A"/>
    <w:rsid w:val="00002A75"/>
    <w:rsid w:val="00002F30"/>
    <w:rsid w:val="00003524"/>
    <w:rsid w:val="000046ED"/>
    <w:rsid w:val="0000474B"/>
    <w:rsid w:val="00004AAE"/>
    <w:rsid w:val="00004F1C"/>
    <w:rsid w:val="00011787"/>
    <w:rsid w:val="0001243B"/>
    <w:rsid w:val="000138BB"/>
    <w:rsid w:val="00013E02"/>
    <w:rsid w:val="000140C9"/>
    <w:rsid w:val="00014195"/>
    <w:rsid w:val="00014F3B"/>
    <w:rsid w:val="0001620B"/>
    <w:rsid w:val="00017A87"/>
    <w:rsid w:val="000206A5"/>
    <w:rsid w:val="00020751"/>
    <w:rsid w:val="00020E22"/>
    <w:rsid w:val="00023974"/>
    <w:rsid w:val="00024AD3"/>
    <w:rsid w:val="00025C78"/>
    <w:rsid w:val="0003002F"/>
    <w:rsid w:val="00031582"/>
    <w:rsid w:val="00034BB5"/>
    <w:rsid w:val="00035994"/>
    <w:rsid w:val="00040CF0"/>
    <w:rsid w:val="00041A11"/>
    <w:rsid w:val="00044582"/>
    <w:rsid w:val="00045762"/>
    <w:rsid w:val="00046486"/>
    <w:rsid w:val="000478ED"/>
    <w:rsid w:val="00050932"/>
    <w:rsid w:val="000526CF"/>
    <w:rsid w:val="00053050"/>
    <w:rsid w:val="000538CC"/>
    <w:rsid w:val="00053D7D"/>
    <w:rsid w:val="000541A7"/>
    <w:rsid w:val="00057706"/>
    <w:rsid w:val="00057CD1"/>
    <w:rsid w:val="00062849"/>
    <w:rsid w:val="00062C64"/>
    <w:rsid w:val="000630C9"/>
    <w:rsid w:val="00064015"/>
    <w:rsid w:val="000647F4"/>
    <w:rsid w:val="00065285"/>
    <w:rsid w:val="0007118C"/>
    <w:rsid w:val="00071FE5"/>
    <w:rsid w:val="00073199"/>
    <w:rsid w:val="000749A4"/>
    <w:rsid w:val="00074FBE"/>
    <w:rsid w:val="0007601B"/>
    <w:rsid w:val="00076094"/>
    <w:rsid w:val="00076169"/>
    <w:rsid w:val="00077717"/>
    <w:rsid w:val="00080648"/>
    <w:rsid w:val="00080F82"/>
    <w:rsid w:val="00083383"/>
    <w:rsid w:val="00084E8F"/>
    <w:rsid w:val="000864D2"/>
    <w:rsid w:val="00093A33"/>
    <w:rsid w:val="00095C7F"/>
    <w:rsid w:val="00096D64"/>
    <w:rsid w:val="00097D9C"/>
    <w:rsid w:val="00097FD9"/>
    <w:rsid w:val="000A068D"/>
    <w:rsid w:val="000A14C8"/>
    <w:rsid w:val="000A254D"/>
    <w:rsid w:val="000B1BB8"/>
    <w:rsid w:val="000B5768"/>
    <w:rsid w:val="000B67E3"/>
    <w:rsid w:val="000B6F40"/>
    <w:rsid w:val="000B7B6A"/>
    <w:rsid w:val="000B7F0D"/>
    <w:rsid w:val="000C09E6"/>
    <w:rsid w:val="000C0E9B"/>
    <w:rsid w:val="000C12E3"/>
    <w:rsid w:val="000C3FDD"/>
    <w:rsid w:val="000C4111"/>
    <w:rsid w:val="000C5912"/>
    <w:rsid w:val="000C6334"/>
    <w:rsid w:val="000D078B"/>
    <w:rsid w:val="000D1812"/>
    <w:rsid w:val="000D21FE"/>
    <w:rsid w:val="000D2D5E"/>
    <w:rsid w:val="000D343A"/>
    <w:rsid w:val="000D41CE"/>
    <w:rsid w:val="000D426F"/>
    <w:rsid w:val="000D5B5A"/>
    <w:rsid w:val="000D5E99"/>
    <w:rsid w:val="000D67D0"/>
    <w:rsid w:val="000D6A5C"/>
    <w:rsid w:val="000D7304"/>
    <w:rsid w:val="000D73CA"/>
    <w:rsid w:val="000E39E2"/>
    <w:rsid w:val="000E3CD7"/>
    <w:rsid w:val="000E46B1"/>
    <w:rsid w:val="000E5179"/>
    <w:rsid w:val="000E55DF"/>
    <w:rsid w:val="000E6674"/>
    <w:rsid w:val="000F014F"/>
    <w:rsid w:val="000F1943"/>
    <w:rsid w:val="000F1958"/>
    <w:rsid w:val="000F2A80"/>
    <w:rsid w:val="000F47B2"/>
    <w:rsid w:val="000F4992"/>
    <w:rsid w:val="000F6D6A"/>
    <w:rsid w:val="0010059E"/>
    <w:rsid w:val="00100B7F"/>
    <w:rsid w:val="00101477"/>
    <w:rsid w:val="0010665F"/>
    <w:rsid w:val="00106AB9"/>
    <w:rsid w:val="0011188A"/>
    <w:rsid w:val="00111983"/>
    <w:rsid w:val="001143AF"/>
    <w:rsid w:val="00120555"/>
    <w:rsid w:val="00121818"/>
    <w:rsid w:val="00121CC6"/>
    <w:rsid w:val="00123278"/>
    <w:rsid w:val="00123694"/>
    <w:rsid w:val="00123A86"/>
    <w:rsid w:val="00125A8D"/>
    <w:rsid w:val="00136503"/>
    <w:rsid w:val="00136AE0"/>
    <w:rsid w:val="00137B43"/>
    <w:rsid w:val="00137C0E"/>
    <w:rsid w:val="0014039B"/>
    <w:rsid w:val="0014093E"/>
    <w:rsid w:val="001415BA"/>
    <w:rsid w:val="00146E83"/>
    <w:rsid w:val="00150A19"/>
    <w:rsid w:val="00153F69"/>
    <w:rsid w:val="00154086"/>
    <w:rsid w:val="001569F7"/>
    <w:rsid w:val="00160ADE"/>
    <w:rsid w:val="00162736"/>
    <w:rsid w:val="0016349C"/>
    <w:rsid w:val="001640E7"/>
    <w:rsid w:val="00166712"/>
    <w:rsid w:val="001675E6"/>
    <w:rsid w:val="0017091D"/>
    <w:rsid w:val="00172999"/>
    <w:rsid w:val="00173A53"/>
    <w:rsid w:val="00173B83"/>
    <w:rsid w:val="00176454"/>
    <w:rsid w:val="00177286"/>
    <w:rsid w:val="001812EF"/>
    <w:rsid w:val="00182D4A"/>
    <w:rsid w:val="00184064"/>
    <w:rsid w:val="0018488F"/>
    <w:rsid w:val="00184893"/>
    <w:rsid w:val="0018770E"/>
    <w:rsid w:val="00187825"/>
    <w:rsid w:val="001910CB"/>
    <w:rsid w:val="00191542"/>
    <w:rsid w:val="00191551"/>
    <w:rsid w:val="001916AF"/>
    <w:rsid w:val="00191C7A"/>
    <w:rsid w:val="001978FB"/>
    <w:rsid w:val="00197C15"/>
    <w:rsid w:val="001A1181"/>
    <w:rsid w:val="001A1AB4"/>
    <w:rsid w:val="001A3C9F"/>
    <w:rsid w:val="001A3D15"/>
    <w:rsid w:val="001A4D83"/>
    <w:rsid w:val="001A4DFA"/>
    <w:rsid w:val="001B0BBB"/>
    <w:rsid w:val="001B0EB7"/>
    <w:rsid w:val="001B24B7"/>
    <w:rsid w:val="001C0413"/>
    <w:rsid w:val="001C1634"/>
    <w:rsid w:val="001C3D11"/>
    <w:rsid w:val="001D0C4D"/>
    <w:rsid w:val="001D1511"/>
    <w:rsid w:val="001D2D66"/>
    <w:rsid w:val="001D2DA5"/>
    <w:rsid w:val="001D3881"/>
    <w:rsid w:val="001D44D3"/>
    <w:rsid w:val="001E017B"/>
    <w:rsid w:val="001E0C2B"/>
    <w:rsid w:val="001E413A"/>
    <w:rsid w:val="001E4F2C"/>
    <w:rsid w:val="001E5A9E"/>
    <w:rsid w:val="001E79EC"/>
    <w:rsid w:val="001F0342"/>
    <w:rsid w:val="001F2272"/>
    <w:rsid w:val="001F227A"/>
    <w:rsid w:val="001F330D"/>
    <w:rsid w:val="001F3786"/>
    <w:rsid w:val="001F3E72"/>
    <w:rsid w:val="001F53C3"/>
    <w:rsid w:val="001F576D"/>
    <w:rsid w:val="00201279"/>
    <w:rsid w:val="002018FA"/>
    <w:rsid w:val="00202FBB"/>
    <w:rsid w:val="00206170"/>
    <w:rsid w:val="002070AD"/>
    <w:rsid w:val="00213285"/>
    <w:rsid w:val="00213D82"/>
    <w:rsid w:val="00220ACE"/>
    <w:rsid w:val="00222AF0"/>
    <w:rsid w:val="00224D44"/>
    <w:rsid w:val="00225AAC"/>
    <w:rsid w:val="00226438"/>
    <w:rsid w:val="00226EDB"/>
    <w:rsid w:val="00230F80"/>
    <w:rsid w:val="00232B92"/>
    <w:rsid w:val="00233C9B"/>
    <w:rsid w:val="00233F56"/>
    <w:rsid w:val="00234F34"/>
    <w:rsid w:val="002411D3"/>
    <w:rsid w:val="00242511"/>
    <w:rsid w:val="00251D41"/>
    <w:rsid w:val="002541A0"/>
    <w:rsid w:val="0025454C"/>
    <w:rsid w:val="00257181"/>
    <w:rsid w:val="0026284B"/>
    <w:rsid w:val="00265B16"/>
    <w:rsid w:val="002662E4"/>
    <w:rsid w:val="0026712C"/>
    <w:rsid w:val="0027151B"/>
    <w:rsid w:val="002726A1"/>
    <w:rsid w:val="00272745"/>
    <w:rsid w:val="00274B2D"/>
    <w:rsid w:val="00275537"/>
    <w:rsid w:val="0027663B"/>
    <w:rsid w:val="00280C21"/>
    <w:rsid w:val="00283285"/>
    <w:rsid w:val="002846D8"/>
    <w:rsid w:val="00285187"/>
    <w:rsid w:val="002871A2"/>
    <w:rsid w:val="00287CFF"/>
    <w:rsid w:val="00290FCB"/>
    <w:rsid w:val="00292B20"/>
    <w:rsid w:val="002941C6"/>
    <w:rsid w:val="002954AC"/>
    <w:rsid w:val="002955D9"/>
    <w:rsid w:val="00295884"/>
    <w:rsid w:val="00297057"/>
    <w:rsid w:val="002977BC"/>
    <w:rsid w:val="002A065D"/>
    <w:rsid w:val="002A1219"/>
    <w:rsid w:val="002A1C4E"/>
    <w:rsid w:val="002A1D18"/>
    <w:rsid w:val="002A3503"/>
    <w:rsid w:val="002A3E1F"/>
    <w:rsid w:val="002A6F66"/>
    <w:rsid w:val="002B09EA"/>
    <w:rsid w:val="002B0A27"/>
    <w:rsid w:val="002B1244"/>
    <w:rsid w:val="002B5ADC"/>
    <w:rsid w:val="002B6634"/>
    <w:rsid w:val="002B7A56"/>
    <w:rsid w:val="002B7E0D"/>
    <w:rsid w:val="002C0036"/>
    <w:rsid w:val="002C3AA5"/>
    <w:rsid w:val="002C3F52"/>
    <w:rsid w:val="002C531F"/>
    <w:rsid w:val="002C5CB0"/>
    <w:rsid w:val="002C7895"/>
    <w:rsid w:val="002C7C38"/>
    <w:rsid w:val="002D1618"/>
    <w:rsid w:val="002D3A3C"/>
    <w:rsid w:val="002D4A58"/>
    <w:rsid w:val="002D6A52"/>
    <w:rsid w:val="002E2A0B"/>
    <w:rsid w:val="002E5FE2"/>
    <w:rsid w:val="002F0843"/>
    <w:rsid w:val="002F171C"/>
    <w:rsid w:val="002F1E5C"/>
    <w:rsid w:val="002F342D"/>
    <w:rsid w:val="002F3E62"/>
    <w:rsid w:val="002F422A"/>
    <w:rsid w:val="002F528F"/>
    <w:rsid w:val="002F6CAB"/>
    <w:rsid w:val="00300EF6"/>
    <w:rsid w:val="003014D1"/>
    <w:rsid w:val="003032DB"/>
    <w:rsid w:val="00304409"/>
    <w:rsid w:val="0030606E"/>
    <w:rsid w:val="00313590"/>
    <w:rsid w:val="00314A12"/>
    <w:rsid w:val="00315E24"/>
    <w:rsid w:val="00315F9B"/>
    <w:rsid w:val="00316A6E"/>
    <w:rsid w:val="00316F0B"/>
    <w:rsid w:val="003171C2"/>
    <w:rsid w:val="003175A9"/>
    <w:rsid w:val="0032287D"/>
    <w:rsid w:val="00322D33"/>
    <w:rsid w:val="0032302E"/>
    <w:rsid w:val="00323085"/>
    <w:rsid w:val="00323E99"/>
    <w:rsid w:val="00327231"/>
    <w:rsid w:val="00327452"/>
    <w:rsid w:val="00330B76"/>
    <w:rsid w:val="00331277"/>
    <w:rsid w:val="00331D61"/>
    <w:rsid w:val="003327B7"/>
    <w:rsid w:val="003330CC"/>
    <w:rsid w:val="00333CEF"/>
    <w:rsid w:val="003439C4"/>
    <w:rsid w:val="00345722"/>
    <w:rsid w:val="003457CD"/>
    <w:rsid w:val="00346865"/>
    <w:rsid w:val="0035168B"/>
    <w:rsid w:val="00353DF6"/>
    <w:rsid w:val="003553CA"/>
    <w:rsid w:val="00355D15"/>
    <w:rsid w:val="00356A64"/>
    <w:rsid w:val="00362C0B"/>
    <w:rsid w:val="0036398A"/>
    <w:rsid w:val="003649AA"/>
    <w:rsid w:val="003649B1"/>
    <w:rsid w:val="00370542"/>
    <w:rsid w:val="00370FA5"/>
    <w:rsid w:val="00371033"/>
    <w:rsid w:val="00371CC3"/>
    <w:rsid w:val="00372A10"/>
    <w:rsid w:val="0037383B"/>
    <w:rsid w:val="003757B3"/>
    <w:rsid w:val="0037585D"/>
    <w:rsid w:val="00380650"/>
    <w:rsid w:val="00380BCE"/>
    <w:rsid w:val="0038248A"/>
    <w:rsid w:val="00382612"/>
    <w:rsid w:val="00383223"/>
    <w:rsid w:val="00383AD9"/>
    <w:rsid w:val="00384734"/>
    <w:rsid w:val="0038617C"/>
    <w:rsid w:val="00386DAB"/>
    <w:rsid w:val="003874A1"/>
    <w:rsid w:val="0038784F"/>
    <w:rsid w:val="00387C98"/>
    <w:rsid w:val="00390692"/>
    <w:rsid w:val="003909C0"/>
    <w:rsid w:val="00393752"/>
    <w:rsid w:val="00393991"/>
    <w:rsid w:val="00393E9A"/>
    <w:rsid w:val="00395326"/>
    <w:rsid w:val="003966CF"/>
    <w:rsid w:val="003979D3"/>
    <w:rsid w:val="00397ECE"/>
    <w:rsid w:val="003A0880"/>
    <w:rsid w:val="003A1B75"/>
    <w:rsid w:val="003A1BBD"/>
    <w:rsid w:val="003A55DF"/>
    <w:rsid w:val="003B47A3"/>
    <w:rsid w:val="003B47F7"/>
    <w:rsid w:val="003B77C3"/>
    <w:rsid w:val="003B7D09"/>
    <w:rsid w:val="003C66FD"/>
    <w:rsid w:val="003C69DB"/>
    <w:rsid w:val="003D0F5E"/>
    <w:rsid w:val="003D20D8"/>
    <w:rsid w:val="003D471F"/>
    <w:rsid w:val="003D47F1"/>
    <w:rsid w:val="003D5739"/>
    <w:rsid w:val="003E1E40"/>
    <w:rsid w:val="003E200B"/>
    <w:rsid w:val="003E239C"/>
    <w:rsid w:val="003E39A1"/>
    <w:rsid w:val="003E5FBB"/>
    <w:rsid w:val="003E630F"/>
    <w:rsid w:val="003F3013"/>
    <w:rsid w:val="003F4B6B"/>
    <w:rsid w:val="003F4D52"/>
    <w:rsid w:val="003F50D8"/>
    <w:rsid w:val="003F7DF4"/>
    <w:rsid w:val="0040006E"/>
    <w:rsid w:val="0040053D"/>
    <w:rsid w:val="00406862"/>
    <w:rsid w:val="004071E0"/>
    <w:rsid w:val="0041197B"/>
    <w:rsid w:val="004122EC"/>
    <w:rsid w:val="00414573"/>
    <w:rsid w:val="004146BD"/>
    <w:rsid w:val="0041487A"/>
    <w:rsid w:val="00415A5A"/>
    <w:rsid w:val="00422657"/>
    <w:rsid w:val="00424B36"/>
    <w:rsid w:val="004257AB"/>
    <w:rsid w:val="00426D6A"/>
    <w:rsid w:val="0042727A"/>
    <w:rsid w:val="0042753D"/>
    <w:rsid w:val="00432F60"/>
    <w:rsid w:val="00435CA4"/>
    <w:rsid w:val="00436B22"/>
    <w:rsid w:val="00437DEE"/>
    <w:rsid w:val="0044085F"/>
    <w:rsid w:val="00441E92"/>
    <w:rsid w:val="00442766"/>
    <w:rsid w:val="00442B40"/>
    <w:rsid w:val="00444148"/>
    <w:rsid w:val="0044480C"/>
    <w:rsid w:val="00446AF5"/>
    <w:rsid w:val="00446B31"/>
    <w:rsid w:val="00447B25"/>
    <w:rsid w:val="00447C12"/>
    <w:rsid w:val="0045183C"/>
    <w:rsid w:val="00451C43"/>
    <w:rsid w:val="00451E9C"/>
    <w:rsid w:val="00452007"/>
    <w:rsid w:val="00453050"/>
    <w:rsid w:val="004542A9"/>
    <w:rsid w:val="00454578"/>
    <w:rsid w:val="00456A8E"/>
    <w:rsid w:val="00456E4E"/>
    <w:rsid w:val="00457DF8"/>
    <w:rsid w:val="00464DD1"/>
    <w:rsid w:val="004707B5"/>
    <w:rsid w:val="00470E36"/>
    <w:rsid w:val="0047327A"/>
    <w:rsid w:val="00473BD3"/>
    <w:rsid w:val="0047545B"/>
    <w:rsid w:val="00476526"/>
    <w:rsid w:val="0047734F"/>
    <w:rsid w:val="00483B19"/>
    <w:rsid w:val="004845C3"/>
    <w:rsid w:val="00485EFA"/>
    <w:rsid w:val="0048690A"/>
    <w:rsid w:val="004930BE"/>
    <w:rsid w:val="004952C9"/>
    <w:rsid w:val="00496C45"/>
    <w:rsid w:val="004A0C32"/>
    <w:rsid w:val="004A1F23"/>
    <w:rsid w:val="004A40BE"/>
    <w:rsid w:val="004A5541"/>
    <w:rsid w:val="004A6404"/>
    <w:rsid w:val="004A6441"/>
    <w:rsid w:val="004A712C"/>
    <w:rsid w:val="004B127E"/>
    <w:rsid w:val="004B1CD0"/>
    <w:rsid w:val="004B1D0C"/>
    <w:rsid w:val="004B32D8"/>
    <w:rsid w:val="004D225E"/>
    <w:rsid w:val="004D274C"/>
    <w:rsid w:val="004D2E2D"/>
    <w:rsid w:val="004D3F43"/>
    <w:rsid w:val="004E2EEF"/>
    <w:rsid w:val="004E401B"/>
    <w:rsid w:val="004E43B7"/>
    <w:rsid w:val="004E5328"/>
    <w:rsid w:val="004E69A9"/>
    <w:rsid w:val="004F0FF8"/>
    <w:rsid w:val="004F146C"/>
    <w:rsid w:val="004F19D2"/>
    <w:rsid w:val="004F3EF7"/>
    <w:rsid w:val="004F4830"/>
    <w:rsid w:val="004F5A12"/>
    <w:rsid w:val="004F5B84"/>
    <w:rsid w:val="00500D07"/>
    <w:rsid w:val="0050431D"/>
    <w:rsid w:val="00504D9B"/>
    <w:rsid w:val="0050621C"/>
    <w:rsid w:val="00507B99"/>
    <w:rsid w:val="00511A0D"/>
    <w:rsid w:val="00512F5D"/>
    <w:rsid w:val="005154AE"/>
    <w:rsid w:val="0051605B"/>
    <w:rsid w:val="005213EC"/>
    <w:rsid w:val="0052184E"/>
    <w:rsid w:val="0052205B"/>
    <w:rsid w:val="00523B56"/>
    <w:rsid w:val="00524DA4"/>
    <w:rsid w:val="00525B5A"/>
    <w:rsid w:val="00526976"/>
    <w:rsid w:val="00527A77"/>
    <w:rsid w:val="00527B61"/>
    <w:rsid w:val="00530082"/>
    <w:rsid w:val="005303D9"/>
    <w:rsid w:val="00530558"/>
    <w:rsid w:val="00531A66"/>
    <w:rsid w:val="00533CA6"/>
    <w:rsid w:val="00536E05"/>
    <w:rsid w:val="0054021C"/>
    <w:rsid w:val="0054122F"/>
    <w:rsid w:val="005414BA"/>
    <w:rsid w:val="00544404"/>
    <w:rsid w:val="00545197"/>
    <w:rsid w:val="00545BBD"/>
    <w:rsid w:val="00545FCF"/>
    <w:rsid w:val="005548CD"/>
    <w:rsid w:val="00554FDE"/>
    <w:rsid w:val="00555600"/>
    <w:rsid w:val="005556E2"/>
    <w:rsid w:val="00557191"/>
    <w:rsid w:val="00557315"/>
    <w:rsid w:val="005579DB"/>
    <w:rsid w:val="00561C3C"/>
    <w:rsid w:val="00563F01"/>
    <w:rsid w:val="005648E4"/>
    <w:rsid w:val="00564FD6"/>
    <w:rsid w:val="005665BA"/>
    <w:rsid w:val="00566F28"/>
    <w:rsid w:val="005712EF"/>
    <w:rsid w:val="00574A4A"/>
    <w:rsid w:val="005765B2"/>
    <w:rsid w:val="00577045"/>
    <w:rsid w:val="005779BE"/>
    <w:rsid w:val="0058113E"/>
    <w:rsid w:val="005842FE"/>
    <w:rsid w:val="005850F4"/>
    <w:rsid w:val="00585502"/>
    <w:rsid w:val="00590145"/>
    <w:rsid w:val="00591E42"/>
    <w:rsid w:val="0059236D"/>
    <w:rsid w:val="005923D4"/>
    <w:rsid w:val="00592E56"/>
    <w:rsid w:val="005969DE"/>
    <w:rsid w:val="00597205"/>
    <w:rsid w:val="005A07FB"/>
    <w:rsid w:val="005A1826"/>
    <w:rsid w:val="005A2A88"/>
    <w:rsid w:val="005A2A93"/>
    <w:rsid w:val="005A3DFA"/>
    <w:rsid w:val="005A4098"/>
    <w:rsid w:val="005A5A64"/>
    <w:rsid w:val="005B246E"/>
    <w:rsid w:val="005B687F"/>
    <w:rsid w:val="005B7464"/>
    <w:rsid w:val="005B7ADA"/>
    <w:rsid w:val="005C07C6"/>
    <w:rsid w:val="005C5F47"/>
    <w:rsid w:val="005C61C1"/>
    <w:rsid w:val="005C7D52"/>
    <w:rsid w:val="005D57A3"/>
    <w:rsid w:val="005D7606"/>
    <w:rsid w:val="005D7BD4"/>
    <w:rsid w:val="005E05F7"/>
    <w:rsid w:val="005E06D1"/>
    <w:rsid w:val="005E11D8"/>
    <w:rsid w:val="005E218D"/>
    <w:rsid w:val="005E42CB"/>
    <w:rsid w:val="005E4425"/>
    <w:rsid w:val="005E5979"/>
    <w:rsid w:val="005E5A08"/>
    <w:rsid w:val="005E7C96"/>
    <w:rsid w:val="005F0CC1"/>
    <w:rsid w:val="005F14DC"/>
    <w:rsid w:val="005F266D"/>
    <w:rsid w:val="005F2E55"/>
    <w:rsid w:val="005F541B"/>
    <w:rsid w:val="005F664D"/>
    <w:rsid w:val="005F6903"/>
    <w:rsid w:val="006003C9"/>
    <w:rsid w:val="00600752"/>
    <w:rsid w:val="00602F4A"/>
    <w:rsid w:val="00603B0A"/>
    <w:rsid w:val="0060428E"/>
    <w:rsid w:val="006055D3"/>
    <w:rsid w:val="00606664"/>
    <w:rsid w:val="00610B47"/>
    <w:rsid w:val="00610C9F"/>
    <w:rsid w:val="006116E3"/>
    <w:rsid w:val="00612A08"/>
    <w:rsid w:val="0061520D"/>
    <w:rsid w:val="00615509"/>
    <w:rsid w:val="00615621"/>
    <w:rsid w:val="00616421"/>
    <w:rsid w:val="0062092F"/>
    <w:rsid w:val="00620982"/>
    <w:rsid w:val="00620E5A"/>
    <w:rsid w:val="00622B5D"/>
    <w:rsid w:val="00623A04"/>
    <w:rsid w:val="00624676"/>
    <w:rsid w:val="00630272"/>
    <w:rsid w:val="00630C6F"/>
    <w:rsid w:val="006317E1"/>
    <w:rsid w:val="00633AAF"/>
    <w:rsid w:val="00633E10"/>
    <w:rsid w:val="00633E43"/>
    <w:rsid w:val="00635157"/>
    <w:rsid w:val="006352EE"/>
    <w:rsid w:val="00636A27"/>
    <w:rsid w:val="00636F46"/>
    <w:rsid w:val="00637CEF"/>
    <w:rsid w:val="00640385"/>
    <w:rsid w:val="0064102E"/>
    <w:rsid w:val="00641FF9"/>
    <w:rsid w:val="00643344"/>
    <w:rsid w:val="006436AC"/>
    <w:rsid w:val="00644F79"/>
    <w:rsid w:val="00646A0D"/>
    <w:rsid w:val="00655882"/>
    <w:rsid w:val="0065675C"/>
    <w:rsid w:val="00660413"/>
    <w:rsid w:val="0066360B"/>
    <w:rsid w:val="006636D7"/>
    <w:rsid w:val="0066467E"/>
    <w:rsid w:val="0066520C"/>
    <w:rsid w:val="00666A0B"/>
    <w:rsid w:val="00666BA4"/>
    <w:rsid w:val="00666EA4"/>
    <w:rsid w:val="006676E6"/>
    <w:rsid w:val="00671C28"/>
    <w:rsid w:val="006751FC"/>
    <w:rsid w:val="006764EA"/>
    <w:rsid w:val="00676C06"/>
    <w:rsid w:val="006771A1"/>
    <w:rsid w:val="00677D39"/>
    <w:rsid w:val="00681DAD"/>
    <w:rsid w:val="006839A0"/>
    <w:rsid w:val="00687A75"/>
    <w:rsid w:val="00692135"/>
    <w:rsid w:val="00692E70"/>
    <w:rsid w:val="00695347"/>
    <w:rsid w:val="006962CB"/>
    <w:rsid w:val="00696D8E"/>
    <w:rsid w:val="00696F11"/>
    <w:rsid w:val="006972C0"/>
    <w:rsid w:val="006975AE"/>
    <w:rsid w:val="00697E38"/>
    <w:rsid w:val="006A1335"/>
    <w:rsid w:val="006A1594"/>
    <w:rsid w:val="006A234B"/>
    <w:rsid w:val="006A3DB8"/>
    <w:rsid w:val="006A493E"/>
    <w:rsid w:val="006B060B"/>
    <w:rsid w:val="006B57B5"/>
    <w:rsid w:val="006B6DF6"/>
    <w:rsid w:val="006C0075"/>
    <w:rsid w:val="006C0FED"/>
    <w:rsid w:val="006C19BF"/>
    <w:rsid w:val="006C4492"/>
    <w:rsid w:val="006C512B"/>
    <w:rsid w:val="006C514A"/>
    <w:rsid w:val="006C5281"/>
    <w:rsid w:val="006C5D05"/>
    <w:rsid w:val="006C67DF"/>
    <w:rsid w:val="006C6FAC"/>
    <w:rsid w:val="006D0928"/>
    <w:rsid w:val="006D1DF7"/>
    <w:rsid w:val="006D3E07"/>
    <w:rsid w:val="006D3E5B"/>
    <w:rsid w:val="006D482D"/>
    <w:rsid w:val="006D5F99"/>
    <w:rsid w:val="006D62B9"/>
    <w:rsid w:val="006D7F94"/>
    <w:rsid w:val="006E074D"/>
    <w:rsid w:val="006E19CE"/>
    <w:rsid w:val="006E3FDB"/>
    <w:rsid w:val="006E4AA7"/>
    <w:rsid w:val="006E78B1"/>
    <w:rsid w:val="006E7A2A"/>
    <w:rsid w:val="006F2FDE"/>
    <w:rsid w:val="006F31FB"/>
    <w:rsid w:val="0070089F"/>
    <w:rsid w:val="0070199E"/>
    <w:rsid w:val="0070253E"/>
    <w:rsid w:val="007028C1"/>
    <w:rsid w:val="00703F64"/>
    <w:rsid w:val="00704123"/>
    <w:rsid w:val="007051FC"/>
    <w:rsid w:val="00705775"/>
    <w:rsid w:val="007065AB"/>
    <w:rsid w:val="00710444"/>
    <w:rsid w:val="007147E7"/>
    <w:rsid w:val="00721BFD"/>
    <w:rsid w:val="00723831"/>
    <w:rsid w:val="00725A6F"/>
    <w:rsid w:val="00726EB2"/>
    <w:rsid w:val="00727282"/>
    <w:rsid w:val="00730DFA"/>
    <w:rsid w:val="00731391"/>
    <w:rsid w:val="00731BC5"/>
    <w:rsid w:val="00732E5D"/>
    <w:rsid w:val="007332F9"/>
    <w:rsid w:val="00741F29"/>
    <w:rsid w:val="00742893"/>
    <w:rsid w:val="00743974"/>
    <w:rsid w:val="0074407C"/>
    <w:rsid w:val="0074525E"/>
    <w:rsid w:val="00746878"/>
    <w:rsid w:val="00746B16"/>
    <w:rsid w:val="007470EC"/>
    <w:rsid w:val="007471E3"/>
    <w:rsid w:val="007506BD"/>
    <w:rsid w:val="00750C4F"/>
    <w:rsid w:val="0075119A"/>
    <w:rsid w:val="00752AB3"/>
    <w:rsid w:val="00753216"/>
    <w:rsid w:val="007532A9"/>
    <w:rsid w:val="00755056"/>
    <w:rsid w:val="00755654"/>
    <w:rsid w:val="00755D8C"/>
    <w:rsid w:val="00756EBE"/>
    <w:rsid w:val="00756FBC"/>
    <w:rsid w:val="007573BF"/>
    <w:rsid w:val="00761584"/>
    <w:rsid w:val="00762325"/>
    <w:rsid w:val="007640B0"/>
    <w:rsid w:val="007644EC"/>
    <w:rsid w:val="00765F90"/>
    <w:rsid w:val="0077031B"/>
    <w:rsid w:val="00771E10"/>
    <w:rsid w:val="00773F95"/>
    <w:rsid w:val="00774606"/>
    <w:rsid w:val="00774963"/>
    <w:rsid w:val="00775583"/>
    <w:rsid w:val="00777D77"/>
    <w:rsid w:val="007809B1"/>
    <w:rsid w:val="00780BA2"/>
    <w:rsid w:val="0078382A"/>
    <w:rsid w:val="0078603F"/>
    <w:rsid w:val="0079101B"/>
    <w:rsid w:val="007920BB"/>
    <w:rsid w:val="00792D62"/>
    <w:rsid w:val="0079438D"/>
    <w:rsid w:val="0079439E"/>
    <w:rsid w:val="007977F3"/>
    <w:rsid w:val="007979F0"/>
    <w:rsid w:val="007A0F03"/>
    <w:rsid w:val="007A1912"/>
    <w:rsid w:val="007A1F40"/>
    <w:rsid w:val="007A20BD"/>
    <w:rsid w:val="007A2B17"/>
    <w:rsid w:val="007A3691"/>
    <w:rsid w:val="007A41E5"/>
    <w:rsid w:val="007A6160"/>
    <w:rsid w:val="007A7595"/>
    <w:rsid w:val="007B197B"/>
    <w:rsid w:val="007B1CFB"/>
    <w:rsid w:val="007B2CE4"/>
    <w:rsid w:val="007B4699"/>
    <w:rsid w:val="007B4771"/>
    <w:rsid w:val="007B4E2A"/>
    <w:rsid w:val="007B5A7D"/>
    <w:rsid w:val="007B6089"/>
    <w:rsid w:val="007B7351"/>
    <w:rsid w:val="007C282D"/>
    <w:rsid w:val="007C45DD"/>
    <w:rsid w:val="007D263D"/>
    <w:rsid w:val="007D353A"/>
    <w:rsid w:val="007D35B3"/>
    <w:rsid w:val="007D4826"/>
    <w:rsid w:val="007E28B6"/>
    <w:rsid w:val="007E2F4A"/>
    <w:rsid w:val="007E349E"/>
    <w:rsid w:val="007E350D"/>
    <w:rsid w:val="007E4D83"/>
    <w:rsid w:val="007E5806"/>
    <w:rsid w:val="007E7E35"/>
    <w:rsid w:val="007F09DB"/>
    <w:rsid w:val="007F0C8A"/>
    <w:rsid w:val="007F1B0F"/>
    <w:rsid w:val="007F200E"/>
    <w:rsid w:val="007F3ADF"/>
    <w:rsid w:val="007F45E2"/>
    <w:rsid w:val="007F51D6"/>
    <w:rsid w:val="007F5FF6"/>
    <w:rsid w:val="007F653F"/>
    <w:rsid w:val="00801285"/>
    <w:rsid w:val="0080167D"/>
    <w:rsid w:val="0080266A"/>
    <w:rsid w:val="008030EE"/>
    <w:rsid w:val="008041D2"/>
    <w:rsid w:val="00804763"/>
    <w:rsid w:val="00804834"/>
    <w:rsid w:val="00806163"/>
    <w:rsid w:val="00806751"/>
    <w:rsid w:val="0081075A"/>
    <w:rsid w:val="00811799"/>
    <w:rsid w:val="00811895"/>
    <w:rsid w:val="00811AF5"/>
    <w:rsid w:val="00811CE5"/>
    <w:rsid w:val="0081329A"/>
    <w:rsid w:val="0081411E"/>
    <w:rsid w:val="008159F6"/>
    <w:rsid w:val="00816194"/>
    <w:rsid w:val="008209FA"/>
    <w:rsid w:val="0082362C"/>
    <w:rsid w:val="0082397A"/>
    <w:rsid w:val="008241D8"/>
    <w:rsid w:val="00825CC9"/>
    <w:rsid w:val="00827F8B"/>
    <w:rsid w:val="00830910"/>
    <w:rsid w:val="008311A9"/>
    <w:rsid w:val="0083191E"/>
    <w:rsid w:val="00833AD8"/>
    <w:rsid w:val="00834732"/>
    <w:rsid w:val="0083616B"/>
    <w:rsid w:val="00837774"/>
    <w:rsid w:val="00840073"/>
    <w:rsid w:val="008412DB"/>
    <w:rsid w:val="0084192C"/>
    <w:rsid w:val="00842DF9"/>
    <w:rsid w:val="008442AA"/>
    <w:rsid w:val="00846955"/>
    <w:rsid w:val="008512E7"/>
    <w:rsid w:val="00851514"/>
    <w:rsid w:val="00851EA8"/>
    <w:rsid w:val="00853B5C"/>
    <w:rsid w:val="0085461E"/>
    <w:rsid w:val="00854BAB"/>
    <w:rsid w:val="00854DCE"/>
    <w:rsid w:val="0085575B"/>
    <w:rsid w:val="008559DB"/>
    <w:rsid w:val="00855BCA"/>
    <w:rsid w:val="008561B9"/>
    <w:rsid w:val="00856F30"/>
    <w:rsid w:val="0085728A"/>
    <w:rsid w:val="008621C6"/>
    <w:rsid w:val="0086386F"/>
    <w:rsid w:val="00863C07"/>
    <w:rsid w:val="008655FC"/>
    <w:rsid w:val="00865723"/>
    <w:rsid w:val="0086632E"/>
    <w:rsid w:val="00870DE3"/>
    <w:rsid w:val="00871DC4"/>
    <w:rsid w:val="008731F0"/>
    <w:rsid w:val="008768C6"/>
    <w:rsid w:val="008770CE"/>
    <w:rsid w:val="0088483F"/>
    <w:rsid w:val="0089122B"/>
    <w:rsid w:val="00892E72"/>
    <w:rsid w:val="008932BC"/>
    <w:rsid w:val="00894856"/>
    <w:rsid w:val="00894B03"/>
    <w:rsid w:val="00895BD4"/>
    <w:rsid w:val="00896475"/>
    <w:rsid w:val="0089706D"/>
    <w:rsid w:val="008A1E7B"/>
    <w:rsid w:val="008A298B"/>
    <w:rsid w:val="008A4778"/>
    <w:rsid w:val="008A4C90"/>
    <w:rsid w:val="008A5C15"/>
    <w:rsid w:val="008B19B2"/>
    <w:rsid w:val="008B33E0"/>
    <w:rsid w:val="008B390C"/>
    <w:rsid w:val="008B45C2"/>
    <w:rsid w:val="008B74E4"/>
    <w:rsid w:val="008B7716"/>
    <w:rsid w:val="008C0D17"/>
    <w:rsid w:val="008C23D9"/>
    <w:rsid w:val="008C3E98"/>
    <w:rsid w:val="008C47A4"/>
    <w:rsid w:val="008C6D59"/>
    <w:rsid w:val="008C77E2"/>
    <w:rsid w:val="008D13C4"/>
    <w:rsid w:val="008D3318"/>
    <w:rsid w:val="008D6282"/>
    <w:rsid w:val="008D7241"/>
    <w:rsid w:val="008D79EF"/>
    <w:rsid w:val="008E110E"/>
    <w:rsid w:val="008E230E"/>
    <w:rsid w:val="008E23D6"/>
    <w:rsid w:val="008E47CC"/>
    <w:rsid w:val="008E4E2D"/>
    <w:rsid w:val="008E789C"/>
    <w:rsid w:val="008F048C"/>
    <w:rsid w:val="008F0517"/>
    <w:rsid w:val="008F051A"/>
    <w:rsid w:val="008F10FA"/>
    <w:rsid w:val="008F2FC5"/>
    <w:rsid w:val="008F3164"/>
    <w:rsid w:val="008F39B2"/>
    <w:rsid w:val="008F3ED5"/>
    <w:rsid w:val="008F4602"/>
    <w:rsid w:val="00900A51"/>
    <w:rsid w:val="00900CB3"/>
    <w:rsid w:val="00901861"/>
    <w:rsid w:val="00901CAB"/>
    <w:rsid w:val="009063C2"/>
    <w:rsid w:val="0090649C"/>
    <w:rsid w:val="009066CF"/>
    <w:rsid w:val="00910BD2"/>
    <w:rsid w:val="009130A3"/>
    <w:rsid w:val="009131E0"/>
    <w:rsid w:val="009135F8"/>
    <w:rsid w:val="00913B58"/>
    <w:rsid w:val="00913F55"/>
    <w:rsid w:val="0092017F"/>
    <w:rsid w:val="00920D62"/>
    <w:rsid w:val="00921BEA"/>
    <w:rsid w:val="00924DF4"/>
    <w:rsid w:val="009263CB"/>
    <w:rsid w:val="0092768E"/>
    <w:rsid w:val="009279F2"/>
    <w:rsid w:val="009300D4"/>
    <w:rsid w:val="00930549"/>
    <w:rsid w:val="00932BB7"/>
    <w:rsid w:val="0093561B"/>
    <w:rsid w:val="00944F7D"/>
    <w:rsid w:val="00946657"/>
    <w:rsid w:val="009477C8"/>
    <w:rsid w:val="00950825"/>
    <w:rsid w:val="00950B65"/>
    <w:rsid w:val="00951306"/>
    <w:rsid w:val="009515EA"/>
    <w:rsid w:val="00951D64"/>
    <w:rsid w:val="00962CD5"/>
    <w:rsid w:val="00962E2E"/>
    <w:rsid w:val="00965F49"/>
    <w:rsid w:val="00966BC8"/>
    <w:rsid w:val="009723FD"/>
    <w:rsid w:val="00973C49"/>
    <w:rsid w:val="00974F3B"/>
    <w:rsid w:val="00976792"/>
    <w:rsid w:val="00983DD7"/>
    <w:rsid w:val="0098468F"/>
    <w:rsid w:val="00985B0D"/>
    <w:rsid w:val="00986AA5"/>
    <w:rsid w:val="0098743A"/>
    <w:rsid w:val="00987E86"/>
    <w:rsid w:val="009919FB"/>
    <w:rsid w:val="009922FC"/>
    <w:rsid w:val="00992303"/>
    <w:rsid w:val="009927AC"/>
    <w:rsid w:val="0099347E"/>
    <w:rsid w:val="00996D17"/>
    <w:rsid w:val="009A026C"/>
    <w:rsid w:val="009A06CC"/>
    <w:rsid w:val="009A100B"/>
    <w:rsid w:val="009A6823"/>
    <w:rsid w:val="009A6EA8"/>
    <w:rsid w:val="009A705C"/>
    <w:rsid w:val="009B3433"/>
    <w:rsid w:val="009B47DF"/>
    <w:rsid w:val="009B7513"/>
    <w:rsid w:val="009C1579"/>
    <w:rsid w:val="009C1939"/>
    <w:rsid w:val="009C2389"/>
    <w:rsid w:val="009D0864"/>
    <w:rsid w:val="009D1D92"/>
    <w:rsid w:val="009D2B2D"/>
    <w:rsid w:val="009D2F75"/>
    <w:rsid w:val="009D4BA5"/>
    <w:rsid w:val="009D4EF8"/>
    <w:rsid w:val="009D5C5A"/>
    <w:rsid w:val="009D76FB"/>
    <w:rsid w:val="009E01BA"/>
    <w:rsid w:val="009E02EC"/>
    <w:rsid w:val="009E030C"/>
    <w:rsid w:val="009E0617"/>
    <w:rsid w:val="009E1A85"/>
    <w:rsid w:val="009E3779"/>
    <w:rsid w:val="009E38DC"/>
    <w:rsid w:val="009E7291"/>
    <w:rsid w:val="009F0A0E"/>
    <w:rsid w:val="009F16FF"/>
    <w:rsid w:val="009F272C"/>
    <w:rsid w:val="009F6761"/>
    <w:rsid w:val="009F7742"/>
    <w:rsid w:val="009F7DC4"/>
    <w:rsid w:val="00A00BC3"/>
    <w:rsid w:val="00A01315"/>
    <w:rsid w:val="00A02922"/>
    <w:rsid w:val="00A055AC"/>
    <w:rsid w:val="00A072AB"/>
    <w:rsid w:val="00A07FFD"/>
    <w:rsid w:val="00A10137"/>
    <w:rsid w:val="00A11235"/>
    <w:rsid w:val="00A11F72"/>
    <w:rsid w:val="00A1459B"/>
    <w:rsid w:val="00A17F7E"/>
    <w:rsid w:val="00A217CD"/>
    <w:rsid w:val="00A21EFE"/>
    <w:rsid w:val="00A24141"/>
    <w:rsid w:val="00A24398"/>
    <w:rsid w:val="00A26404"/>
    <w:rsid w:val="00A2668F"/>
    <w:rsid w:val="00A3093D"/>
    <w:rsid w:val="00A30A4B"/>
    <w:rsid w:val="00A31CD7"/>
    <w:rsid w:val="00A31E38"/>
    <w:rsid w:val="00A32407"/>
    <w:rsid w:val="00A32C11"/>
    <w:rsid w:val="00A32FE5"/>
    <w:rsid w:val="00A330B6"/>
    <w:rsid w:val="00A345CD"/>
    <w:rsid w:val="00A34B52"/>
    <w:rsid w:val="00A41D95"/>
    <w:rsid w:val="00A45E52"/>
    <w:rsid w:val="00A46CFF"/>
    <w:rsid w:val="00A46F9F"/>
    <w:rsid w:val="00A47366"/>
    <w:rsid w:val="00A552CD"/>
    <w:rsid w:val="00A56DEE"/>
    <w:rsid w:val="00A63B36"/>
    <w:rsid w:val="00A6621A"/>
    <w:rsid w:val="00A667D0"/>
    <w:rsid w:val="00A66B5D"/>
    <w:rsid w:val="00A6706E"/>
    <w:rsid w:val="00A678DF"/>
    <w:rsid w:val="00A67C88"/>
    <w:rsid w:val="00A72472"/>
    <w:rsid w:val="00A73186"/>
    <w:rsid w:val="00A74C84"/>
    <w:rsid w:val="00A756E6"/>
    <w:rsid w:val="00A75E84"/>
    <w:rsid w:val="00A771D8"/>
    <w:rsid w:val="00A84F8A"/>
    <w:rsid w:val="00A92F38"/>
    <w:rsid w:val="00A9535F"/>
    <w:rsid w:val="00AA20A6"/>
    <w:rsid w:val="00AA3D6E"/>
    <w:rsid w:val="00AA61D9"/>
    <w:rsid w:val="00AA7F87"/>
    <w:rsid w:val="00AB0207"/>
    <w:rsid w:val="00AB66BB"/>
    <w:rsid w:val="00AB6AD9"/>
    <w:rsid w:val="00AB7167"/>
    <w:rsid w:val="00AB7CE8"/>
    <w:rsid w:val="00AC033B"/>
    <w:rsid w:val="00AC0D4C"/>
    <w:rsid w:val="00AC36D6"/>
    <w:rsid w:val="00AC3930"/>
    <w:rsid w:val="00AC778D"/>
    <w:rsid w:val="00AC7BA7"/>
    <w:rsid w:val="00AD1E57"/>
    <w:rsid w:val="00AD2838"/>
    <w:rsid w:val="00AD507A"/>
    <w:rsid w:val="00AD5E48"/>
    <w:rsid w:val="00AD7D9F"/>
    <w:rsid w:val="00AE137B"/>
    <w:rsid w:val="00AE4436"/>
    <w:rsid w:val="00AE473F"/>
    <w:rsid w:val="00AE6348"/>
    <w:rsid w:val="00AE73BE"/>
    <w:rsid w:val="00AE791F"/>
    <w:rsid w:val="00AF0C53"/>
    <w:rsid w:val="00AF0C86"/>
    <w:rsid w:val="00AF173A"/>
    <w:rsid w:val="00AF38C0"/>
    <w:rsid w:val="00AF45C9"/>
    <w:rsid w:val="00AF626C"/>
    <w:rsid w:val="00B019BA"/>
    <w:rsid w:val="00B03790"/>
    <w:rsid w:val="00B04393"/>
    <w:rsid w:val="00B06E36"/>
    <w:rsid w:val="00B10BB6"/>
    <w:rsid w:val="00B134A9"/>
    <w:rsid w:val="00B137D6"/>
    <w:rsid w:val="00B209F8"/>
    <w:rsid w:val="00B21116"/>
    <w:rsid w:val="00B21BFF"/>
    <w:rsid w:val="00B21EBE"/>
    <w:rsid w:val="00B25F56"/>
    <w:rsid w:val="00B267BD"/>
    <w:rsid w:val="00B27B6A"/>
    <w:rsid w:val="00B310F0"/>
    <w:rsid w:val="00B31263"/>
    <w:rsid w:val="00B33270"/>
    <w:rsid w:val="00B344A3"/>
    <w:rsid w:val="00B34BC8"/>
    <w:rsid w:val="00B35E56"/>
    <w:rsid w:val="00B36BEC"/>
    <w:rsid w:val="00B37B00"/>
    <w:rsid w:val="00B37B13"/>
    <w:rsid w:val="00B37F1B"/>
    <w:rsid w:val="00B41AF4"/>
    <w:rsid w:val="00B429B7"/>
    <w:rsid w:val="00B42DC5"/>
    <w:rsid w:val="00B43BFE"/>
    <w:rsid w:val="00B44B2F"/>
    <w:rsid w:val="00B452B9"/>
    <w:rsid w:val="00B50F1E"/>
    <w:rsid w:val="00B546D9"/>
    <w:rsid w:val="00B54995"/>
    <w:rsid w:val="00B555BD"/>
    <w:rsid w:val="00B5581E"/>
    <w:rsid w:val="00B563DC"/>
    <w:rsid w:val="00B571CB"/>
    <w:rsid w:val="00B5771C"/>
    <w:rsid w:val="00B609F4"/>
    <w:rsid w:val="00B626DF"/>
    <w:rsid w:val="00B629A6"/>
    <w:rsid w:val="00B631F0"/>
    <w:rsid w:val="00B6338D"/>
    <w:rsid w:val="00B639C9"/>
    <w:rsid w:val="00B6482A"/>
    <w:rsid w:val="00B65FEC"/>
    <w:rsid w:val="00B665EF"/>
    <w:rsid w:val="00B6687C"/>
    <w:rsid w:val="00B67E8C"/>
    <w:rsid w:val="00B732EA"/>
    <w:rsid w:val="00B73630"/>
    <w:rsid w:val="00B819FC"/>
    <w:rsid w:val="00B81B93"/>
    <w:rsid w:val="00B8293B"/>
    <w:rsid w:val="00B85619"/>
    <w:rsid w:val="00B85BD7"/>
    <w:rsid w:val="00B86287"/>
    <w:rsid w:val="00B870B2"/>
    <w:rsid w:val="00B87AAA"/>
    <w:rsid w:val="00B94355"/>
    <w:rsid w:val="00B97E62"/>
    <w:rsid w:val="00BA0FEA"/>
    <w:rsid w:val="00BA181D"/>
    <w:rsid w:val="00BA2B77"/>
    <w:rsid w:val="00BA39A1"/>
    <w:rsid w:val="00BA643E"/>
    <w:rsid w:val="00BA733C"/>
    <w:rsid w:val="00BB17B8"/>
    <w:rsid w:val="00BB1CE1"/>
    <w:rsid w:val="00BB2310"/>
    <w:rsid w:val="00BB3DCE"/>
    <w:rsid w:val="00BB47ED"/>
    <w:rsid w:val="00BB5364"/>
    <w:rsid w:val="00BB539A"/>
    <w:rsid w:val="00BB5F6C"/>
    <w:rsid w:val="00BB75E7"/>
    <w:rsid w:val="00BC15E3"/>
    <w:rsid w:val="00BC3ED1"/>
    <w:rsid w:val="00BC7BF8"/>
    <w:rsid w:val="00BD1C9F"/>
    <w:rsid w:val="00BD1D3A"/>
    <w:rsid w:val="00BD473E"/>
    <w:rsid w:val="00BD7286"/>
    <w:rsid w:val="00BE0171"/>
    <w:rsid w:val="00BE100F"/>
    <w:rsid w:val="00BE1AF2"/>
    <w:rsid w:val="00BE37A7"/>
    <w:rsid w:val="00BE3AAF"/>
    <w:rsid w:val="00BE54E5"/>
    <w:rsid w:val="00BE5C47"/>
    <w:rsid w:val="00BE7F91"/>
    <w:rsid w:val="00BF1618"/>
    <w:rsid w:val="00BF44FA"/>
    <w:rsid w:val="00BF6238"/>
    <w:rsid w:val="00BF6521"/>
    <w:rsid w:val="00BF6B73"/>
    <w:rsid w:val="00C012CA"/>
    <w:rsid w:val="00C01976"/>
    <w:rsid w:val="00C03344"/>
    <w:rsid w:val="00C06F43"/>
    <w:rsid w:val="00C07214"/>
    <w:rsid w:val="00C074EA"/>
    <w:rsid w:val="00C07E90"/>
    <w:rsid w:val="00C1009F"/>
    <w:rsid w:val="00C10EB4"/>
    <w:rsid w:val="00C114BA"/>
    <w:rsid w:val="00C14229"/>
    <w:rsid w:val="00C14591"/>
    <w:rsid w:val="00C15E8F"/>
    <w:rsid w:val="00C161EF"/>
    <w:rsid w:val="00C2115B"/>
    <w:rsid w:val="00C23513"/>
    <w:rsid w:val="00C240EE"/>
    <w:rsid w:val="00C24749"/>
    <w:rsid w:val="00C27890"/>
    <w:rsid w:val="00C316A8"/>
    <w:rsid w:val="00C3195E"/>
    <w:rsid w:val="00C31B86"/>
    <w:rsid w:val="00C32503"/>
    <w:rsid w:val="00C328FC"/>
    <w:rsid w:val="00C33C5D"/>
    <w:rsid w:val="00C34B29"/>
    <w:rsid w:val="00C3614B"/>
    <w:rsid w:val="00C3619B"/>
    <w:rsid w:val="00C367AD"/>
    <w:rsid w:val="00C374E5"/>
    <w:rsid w:val="00C4691E"/>
    <w:rsid w:val="00C53334"/>
    <w:rsid w:val="00C55B5B"/>
    <w:rsid w:val="00C5673C"/>
    <w:rsid w:val="00C6472E"/>
    <w:rsid w:val="00C64ED0"/>
    <w:rsid w:val="00C65262"/>
    <w:rsid w:val="00C65E2D"/>
    <w:rsid w:val="00C66447"/>
    <w:rsid w:val="00C66A63"/>
    <w:rsid w:val="00C67075"/>
    <w:rsid w:val="00C673FD"/>
    <w:rsid w:val="00C67A41"/>
    <w:rsid w:val="00C704F5"/>
    <w:rsid w:val="00C71247"/>
    <w:rsid w:val="00C7141C"/>
    <w:rsid w:val="00C720C4"/>
    <w:rsid w:val="00C7406E"/>
    <w:rsid w:val="00C752D1"/>
    <w:rsid w:val="00C7587A"/>
    <w:rsid w:val="00C76C75"/>
    <w:rsid w:val="00C76D66"/>
    <w:rsid w:val="00C8074C"/>
    <w:rsid w:val="00C810D0"/>
    <w:rsid w:val="00C82BAF"/>
    <w:rsid w:val="00C86873"/>
    <w:rsid w:val="00C872A6"/>
    <w:rsid w:val="00C90EAC"/>
    <w:rsid w:val="00C91209"/>
    <w:rsid w:val="00C91519"/>
    <w:rsid w:val="00C9392B"/>
    <w:rsid w:val="00C9408A"/>
    <w:rsid w:val="00C94091"/>
    <w:rsid w:val="00C95AAA"/>
    <w:rsid w:val="00C97BBF"/>
    <w:rsid w:val="00CA0212"/>
    <w:rsid w:val="00CA159B"/>
    <w:rsid w:val="00CA2748"/>
    <w:rsid w:val="00CA6817"/>
    <w:rsid w:val="00CA6FF9"/>
    <w:rsid w:val="00CB2213"/>
    <w:rsid w:val="00CB4FB1"/>
    <w:rsid w:val="00CB60D6"/>
    <w:rsid w:val="00CC120D"/>
    <w:rsid w:val="00CC1D97"/>
    <w:rsid w:val="00CC489E"/>
    <w:rsid w:val="00CD3DAB"/>
    <w:rsid w:val="00CD469F"/>
    <w:rsid w:val="00CD69F9"/>
    <w:rsid w:val="00CE2883"/>
    <w:rsid w:val="00CE3EAB"/>
    <w:rsid w:val="00CE48A9"/>
    <w:rsid w:val="00CE50F7"/>
    <w:rsid w:val="00CE739D"/>
    <w:rsid w:val="00CF03BD"/>
    <w:rsid w:val="00CF2062"/>
    <w:rsid w:val="00CF259E"/>
    <w:rsid w:val="00CF3BD4"/>
    <w:rsid w:val="00CF3BE9"/>
    <w:rsid w:val="00CF489B"/>
    <w:rsid w:val="00CF4FE6"/>
    <w:rsid w:val="00CF67AC"/>
    <w:rsid w:val="00D01ADC"/>
    <w:rsid w:val="00D022C3"/>
    <w:rsid w:val="00D046D0"/>
    <w:rsid w:val="00D047CD"/>
    <w:rsid w:val="00D05B5B"/>
    <w:rsid w:val="00D0602B"/>
    <w:rsid w:val="00D0672C"/>
    <w:rsid w:val="00D103B8"/>
    <w:rsid w:val="00D10C80"/>
    <w:rsid w:val="00D11112"/>
    <w:rsid w:val="00D120ED"/>
    <w:rsid w:val="00D127DD"/>
    <w:rsid w:val="00D12EE0"/>
    <w:rsid w:val="00D137A8"/>
    <w:rsid w:val="00D159E0"/>
    <w:rsid w:val="00D16DC9"/>
    <w:rsid w:val="00D23576"/>
    <w:rsid w:val="00D23797"/>
    <w:rsid w:val="00D2418B"/>
    <w:rsid w:val="00D2443F"/>
    <w:rsid w:val="00D24EF5"/>
    <w:rsid w:val="00D25619"/>
    <w:rsid w:val="00D26240"/>
    <w:rsid w:val="00D27307"/>
    <w:rsid w:val="00D310D6"/>
    <w:rsid w:val="00D32910"/>
    <w:rsid w:val="00D3602C"/>
    <w:rsid w:val="00D40B1A"/>
    <w:rsid w:val="00D43B6A"/>
    <w:rsid w:val="00D43F84"/>
    <w:rsid w:val="00D44D5E"/>
    <w:rsid w:val="00D46A32"/>
    <w:rsid w:val="00D47407"/>
    <w:rsid w:val="00D53C0B"/>
    <w:rsid w:val="00D54B06"/>
    <w:rsid w:val="00D55B86"/>
    <w:rsid w:val="00D606F1"/>
    <w:rsid w:val="00D62D54"/>
    <w:rsid w:val="00D639BC"/>
    <w:rsid w:val="00D63F6E"/>
    <w:rsid w:val="00D6405B"/>
    <w:rsid w:val="00D64F41"/>
    <w:rsid w:val="00D71CB0"/>
    <w:rsid w:val="00D72623"/>
    <w:rsid w:val="00D73A6C"/>
    <w:rsid w:val="00D73D81"/>
    <w:rsid w:val="00D7706A"/>
    <w:rsid w:val="00D773D9"/>
    <w:rsid w:val="00D77AFE"/>
    <w:rsid w:val="00D81B62"/>
    <w:rsid w:val="00D81CC0"/>
    <w:rsid w:val="00D822DD"/>
    <w:rsid w:val="00D82A79"/>
    <w:rsid w:val="00D833DF"/>
    <w:rsid w:val="00D90DA5"/>
    <w:rsid w:val="00D94B24"/>
    <w:rsid w:val="00D957A7"/>
    <w:rsid w:val="00D95B83"/>
    <w:rsid w:val="00D95F85"/>
    <w:rsid w:val="00D96911"/>
    <w:rsid w:val="00DA0BF4"/>
    <w:rsid w:val="00DA1C2D"/>
    <w:rsid w:val="00DA48FC"/>
    <w:rsid w:val="00DA5959"/>
    <w:rsid w:val="00DA7166"/>
    <w:rsid w:val="00DA756F"/>
    <w:rsid w:val="00DB2ADB"/>
    <w:rsid w:val="00DB2FDC"/>
    <w:rsid w:val="00DB3845"/>
    <w:rsid w:val="00DB7A6A"/>
    <w:rsid w:val="00DB7B14"/>
    <w:rsid w:val="00DC0BFA"/>
    <w:rsid w:val="00DC107D"/>
    <w:rsid w:val="00DC1897"/>
    <w:rsid w:val="00DD1BD5"/>
    <w:rsid w:val="00DD1EE4"/>
    <w:rsid w:val="00DD2438"/>
    <w:rsid w:val="00DD3746"/>
    <w:rsid w:val="00DD48BA"/>
    <w:rsid w:val="00DD538C"/>
    <w:rsid w:val="00DD67E4"/>
    <w:rsid w:val="00DE0F66"/>
    <w:rsid w:val="00DE15F1"/>
    <w:rsid w:val="00DE24E4"/>
    <w:rsid w:val="00DE290B"/>
    <w:rsid w:val="00DE34EC"/>
    <w:rsid w:val="00DE43E2"/>
    <w:rsid w:val="00DE474B"/>
    <w:rsid w:val="00DE5E35"/>
    <w:rsid w:val="00DE5EFF"/>
    <w:rsid w:val="00DE6241"/>
    <w:rsid w:val="00DF07D2"/>
    <w:rsid w:val="00DF0A91"/>
    <w:rsid w:val="00DF19E9"/>
    <w:rsid w:val="00DF1ABF"/>
    <w:rsid w:val="00DF1ED5"/>
    <w:rsid w:val="00DF600F"/>
    <w:rsid w:val="00DF6F5F"/>
    <w:rsid w:val="00E023D2"/>
    <w:rsid w:val="00E02BF1"/>
    <w:rsid w:val="00E039D5"/>
    <w:rsid w:val="00E04509"/>
    <w:rsid w:val="00E04AAE"/>
    <w:rsid w:val="00E04C21"/>
    <w:rsid w:val="00E05796"/>
    <w:rsid w:val="00E06D5D"/>
    <w:rsid w:val="00E134D7"/>
    <w:rsid w:val="00E13DE0"/>
    <w:rsid w:val="00E143F4"/>
    <w:rsid w:val="00E15545"/>
    <w:rsid w:val="00E16929"/>
    <w:rsid w:val="00E169D3"/>
    <w:rsid w:val="00E17448"/>
    <w:rsid w:val="00E219DC"/>
    <w:rsid w:val="00E24D64"/>
    <w:rsid w:val="00E26671"/>
    <w:rsid w:val="00E276CD"/>
    <w:rsid w:val="00E32A2F"/>
    <w:rsid w:val="00E32FC4"/>
    <w:rsid w:val="00E351AC"/>
    <w:rsid w:val="00E37316"/>
    <w:rsid w:val="00E37F5E"/>
    <w:rsid w:val="00E40460"/>
    <w:rsid w:val="00E42A52"/>
    <w:rsid w:val="00E43C88"/>
    <w:rsid w:val="00E44444"/>
    <w:rsid w:val="00E4544A"/>
    <w:rsid w:val="00E47C2F"/>
    <w:rsid w:val="00E512B4"/>
    <w:rsid w:val="00E62FB6"/>
    <w:rsid w:val="00E63F66"/>
    <w:rsid w:val="00E64164"/>
    <w:rsid w:val="00E70504"/>
    <w:rsid w:val="00E70715"/>
    <w:rsid w:val="00E70C7D"/>
    <w:rsid w:val="00E76F17"/>
    <w:rsid w:val="00E77394"/>
    <w:rsid w:val="00E83018"/>
    <w:rsid w:val="00E83194"/>
    <w:rsid w:val="00E83757"/>
    <w:rsid w:val="00E86871"/>
    <w:rsid w:val="00E87585"/>
    <w:rsid w:val="00E87AA7"/>
    <w:rsid w:val="00E9065A"/>
    <w:rsid w:val="00E91FCF"/>
    <w:rsid w:val="00E957D2"/>
    <w:rsid w:val="00EA1458"/>
    <w:rsid w:val="00EA1D7C"/>
    <w:rsid w:val="00EA37CD"/>
    <w:rsid w:val="00EA3AC2"/>
    <w:rsid w:val="00EA4119"/>
    <w:rsid w:val="00EA4201"/>
    <w:rsid w:val="00EA4C16"/>
    <w:rsid w:val="00EA4F62"/>
    <w:rsid w:val="00EA61E2"/>
    <w:rsid w:val="00EB0FC5"/>
    <w:rsid w:val="00EB19F0"/>
    <w:rsid w:val="00EB35FA"/>
    <w:rsid w:val="00EB3AAE"/>
    <w:rsid w:val="00EB56CA"/>
    <w:rsid w:val="00EC633C"/>
    <w:rsid w:val="00ED0D52"/>
    <w:rsid w:val="00ED11B4"/>
    <w:rsid w:val="00ED1E4D"/>
    <w:rsid w:val="00ED4A33"/>
    <w:rsid w:val="00EE0195"/>
    <w:rsid w:val="00EE1A6E"/>
    <w:rsid w:val="00EE1C3C"/>
    <w:rsid w:val="00EE611A"/>
    <w:rsid w:val="00EE6376"/>
    <w:rsid w:val="00EE7DC6"/>
    <w:rsid w:val="00EF0653"/>
    <w:rsid w:val="00EF0B88"/>
    <w:rsid w:val="00EF0F19"/>
    <w:rsid w:val="00EF1194"/>
    <w:rsid w:val="00EF1CBD"/>
    <w:rsid w:val="00EF1F95"/>
    <w:rsid w:val="00EF413E"/>
    <w:rsid w:val="00EF4A46"/>
    <w:rsid w:val="00EF5121"/>
    <w:rsid w:val="00EF55BA"/>
    <w:rsid w:val="00EF612B"/>
    <w:rsid w:val="00F00D75"/>
    <w:rsid w:val="00F02B23"/>
    <w:rsid w:val="00F02B6E"/>
    <w:rsid w:val="00F064FB"/>
    <w:rsid w:val="00F06B9C"/>
    <w:rsid w:val="00F1074B"/>
    <w:rsid w:val="00F1435F"/>
    <w:rsid w:val="00F150CE"/>
    <w:rsid w:val="00F155DC"/>
    <w:rsid w:val="00F223B6"/>
    <w:rsid w:val="00F2342D"/>
    <w:rsid w:val="00F2348B"/>
    <w:rsid w:val="00F235E3"/>
    <w:rsid w:val="00F2483C"/>
    <w:rsid w:val="00F24981"/>
    <w:rsid w:val="00F25C1F"/>
    <w:rsid w:val="00F27819"/>
    <w:rsid w:val="00F278A9"/>
    <w:rsid w:val="00F30527"/>
    <w:rsid w:val="00F30617"/>
    <w:rsid w:val="00F312A2"/>
    <w:rsid w:val="00F31E8F"/>
    <w:rsid w:val="00F33B66"/>
    <w:rsid w:val="00F35E1F"/>
    <w:rsid w:val="00F36715"/>
    <w:rsid w:val="00F37885"/>
    <w:rsid w:val="00F37EBA"/>
    <w:rsid w:val="00F40F0A"/>
    <w:rsid w:val="00F43E35"/>
    <w:rsid w:val="00F43F5E"/>
    <w:rsid w:val="00F441DD"/>
    <w:rsid w:val="00F44B45"/>
    <w:rsid w:val="00F44C05"/>
    <w:rsid w:val="00F47A5E"/>
    <w:rsid w:val="00F47B32"/>
    <w:rsid w:val="00F5026D"/>
    <w:rsid w:val="00F50B24"/>
    <w:rsid w:val="00F521A0"/>
    <w:rsid w:val="00F56270"/>
    <w:rsid w:val="00F56C8D"/>
    <w:rsid w:val="00F570CD"/>
    <w:rsid w:val="00F575B2"/>
    <w:rsid w:val="00F61391"/>
    <w:rsid w:val="00F65EF9"/>
    <w:rsid w:val="00F667FE"/>
    <w:rsid w:val="00F707C3"/>
    <w:rsid w:val="00F708A0"/>
    <w:rsid w:val="00F737EB"/>
    <w:rsid w:val="00F73BC6"/>
    <w:rsid w:val="00F75E1F"/>
    <w:rsid w:val="00F77C36"/>
    <w:rsid w:val="00F802D3"/>
    <w:rsid w:val="00F823DF"/>
    <w:rsid w:val="00F93D68"/>
    <w:rsid w:val="00F945B0"/>
    <w:rsid w:val="00F9462C"/>
    <w:rsid w:val="00F9522A"/>
    <w:rsid w:val="00F959ED"/>
    <w:rsid w:val="00F95DFE"/>
    <w:rsid w:val="00F972B3"/>
    <w:rsid w:val="00FA076F"/>
    <w:rsid w:val="00FA19BF"/>
    <w:rsid w:val="00FA3DBD"/>
    <w:rsid w:val="00FA409B"/>
    <w:rsid w:val="00FA6130"/>
    <w:rsid w:val="00FB0CDF"/>
    <w:rsid w:val="00FB1ABA"/>
    <w:rsid w:val="00FB2A05"/>
    <w:rsid w:val="00FB2BA4"/>
    <w:rsid w:val="00FB3EC3"/>
    <w:rsid w:val="00FB4277"/>
    <w:rsid w:val="00FB43D7"/>
    <w:rsid w:val="00FB6149"/>
    <w:rsid w:val="00FB68DF"/>
    <w:rsid w:val="00FB7A89"/>
    <w:rsid w:val="00FC1C0C"/>
    <w:rsid w:val="00FC3510"/>
    <w:rsid w:val="00FC466B"/>
    <w:rsid w:val="00FC6BB8"/>
    <w:rsid w:val="00FC7DCE"/>
    <w:rsid w:val="00FD0E64"/>
    <w:rsid w:val="00FD1EC7"/>
    <w:rsid w:val="00FD4E29"/>
    <w:rsid w:val="00FD6426"/>
    <w:rsid w:val="00FD74C8"/>
    <w:rsid w:val="00FE26B4"/>
    <w:rsid w:val="00FE40EB"/>
    <w:rsid w:val="00FE5395"/>
    <w:rsid w:val="00FF1B68"/>
    <w:rsid w:val="00FF55DB"/>
    <w:rsid w:val="00FF6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0ABCBA"/>
  <w15:docId w15:val="{3F32F606-3097-46E6-8C8B-CD4065214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8E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2FC5"/>
    <w:pPr>
      <w:ind w:left="720"/>
      <w:contextualSpacing/>
    </w:pPr>
  </w:style>
  <w:style w:type="paragraph" w:styleId="BalloonText">
    <w:name w:val="Balloon Text"/>
    <w:basedOn w:val="Normal"/>
    <w:link w:val="BalloonTextChar"/>
    <w:uiPriority w:val="99"/>
    <w:semiHidden/>
    <w:unhideWhenUsed/>
    <w:rsid w:val="00CA27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2748"/>
    <w:rPr>
      <w:rFonts w:ascii="Tahoma" w:hAnsi="Tahoma" w:cs="Tahoma"/>
      <w:sz w:val="16"/>
      <w:szCs w:val="16"/>
    </w:rPr>
  </w:style>
  <w:style w:type="paragraph" w:styleId="Header">
    <w:name w:val="header"/>
    <w:basedOn w:val="Normal"/>
    <w:link w:val="HeaderChar"/>
    <w:uiPriority w:val="99"/>
    <w:unhideWhenUsed/>
    <w:rsid w:val="002F1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5C"/>
  </w:style>
  <w:style w:type="paragraph" w:styleId="Footer">
    <w:name w:val="footer"/>
    <w:basedOn w:val="Normal"/>
    <w:link w:val="FooterChar"/>
    <w:uiPriority w:val="99"/>
    <w:unhideWhenUsed/>
    <w:rsid w:val="002F1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5C"/>
  </w:style>
  <w:style w:type="paragraph" w:customStyle="1" w:styleId="Default">
    <w:name w:val="Default"/>
    <w:rsid w:val="0025718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link w:val="ListParagraph"/>
    <w:uiPriority w:val="34"/>
    <w:rsid w:val="00014195"/>
    <w:rPr>
      <w:sz w:val="22"/>
      <w:szCs w:val="22"/>
      <w:lang w:eastAsia="en-US"/>
    </w:rPr>
  </w:style>
  <w:style w:type="paragraph" w:customStyle="1" w:styleId="ColorfulList-Accent11">
    <w:name w:val="Colorful List - Accent 11"/>
    <w:basedOn w:val="Normal"/>
    <w:uiPriority w:val="34"/>
    <w:qFormat/>
    <w:rsid w:val="00CE3EAB"/>
    <w:pPr>
      <w:ind w:left="720"/>
      <w:contextualSpacing/>
    </w:pPr>
  </w:style>
  <w:style w:type="character" w:styleId="CommentReference">
    <w:name w:val="annotation reference"/>
    <w:basedOn w:val="DefaultParagraphFont"/>
    <w:uiPriority w:val="99"/>
    <w:semiHidden/>
    <w:unhideWhenUsed/>
    <w:rsid w:val="00D2443F"/>
    <w:rPr>
      <w:sz w:val="16"/>
      <w:szCs w:val="16"/>
    </w:rPr>
  </w:style>
  <w:style w:type="paragraph" w:styleId="CommentText">
    <w:name w:val="annotation text"/>
    <w:basedOn w:val="Normal"/>
    <w:link w:val="CommentTextChar"/>
    <w:uiPriority w:val="99"/>
    <w:semiHidden/>
    <w:unhideWhenUsed/>
    <w:rsid w:val="00D2443F"/>
    <w:pPr>
      <w:spacing w:line="240" w:lineRule="auto"/>
    </w:pPr>
    <w:rPr>
      <w:sz w:val="20"/>
      <w:szCs w:val="20"/>
    </w:rPr>
  </w:style>
  <w:style w:type="character" w:customStyle="1" w:styleId="CommentTextChar">
    <w:name w:val="Comment Text Char"/>
    <w:basedOn w:val="DefaultParagraphFont"/>
    <w:link w:val="CommentText"/>
    <w:uiPriority w:val="99"/>
    <w:semiHidden/>
    <w:rsid w:val="00D2443F"/>
    <w:rPr>
      <w:lang w:eastAsia="en-US"/>
    </w:rPr>
  </w:style>
  <w:style w:type="paragraph" w:styleId="CommentSubject">
    <w:name w:val="annotation subject"/>
    <w:basedOn w:val="CommentText"/>
    <w:next w:val="CommentText"/>
    <w:link w:val="CommentSubjectChar"/>
    <w:uiPriority w:val="99"/>
    <w:semiHidden/>
    <w:unhideWhenUsed/>
    <w:rsid w:val="00D2443F"/>
    <w:rPr>
      <w:b/>
      <w:bCs/>
    </w:rPr>
  </w:style>
  <w:style w:type="character" w:customStyle="1" w:styleId="CommentSubjectChar">
    <w:name w:val="Comment Subject Char"/>
    <w:basedOn w:val="CommentTextChar"/>
    <w:link w:val="CommentSubject"/>
    <w:uiPriority w:val="99"/>
    <w:semiHidden/>
    <w:rsid w:val="00D2443F"/>
    <w:rPr>
      <w:b/>
      <w:bCs/>
      <w:lang w:eastAsia="en-US"/>
    </w:rPr>
  </w:style>
  <w:style w:type="paragraph" w:styleId="Revision">
    <w:name w:val="Revision"/>
    <w:hidden/>
    <w:uiPriority w:val="99"/>
    <w:semiHidden/>
    <w:rsid w:val="006751FC"/>
    <w:rPr>
      <w:sz w:val="22"/>
      <w:szCs w:val="22"/>
      <w:lang w:eastAsia="en-US"/>
    </w:rPr>
  </w:style>
  <w:style w:type="paragraph" w:styleId="BodyTextIndent2">
    <w:name w:val="Body Text Indent 2"/>
    <w:basedOn w:val="Normal"/>
    <w:link w:val="BodyTextIndent2Char"/>
    <w:rsid w:val="00F667FE"/>
    <w:pPr>
      <w:spacing w:after="120" w:line="240" w:lineRule="atLeast"/>
      <w:ind w:left="1800" w:hanging="1080"/>
      <w:jc w:val="both"/>
    </w:pPr>
    <w:rPr>
      <w:rFonts w:ascii="Times New Roman" w:eastAsia="Times New Roman" w:hAnsi="Times New Roman"/>
      <w:sz w:val="26"/>
      <w:szCs w:val="24"/>
    </w:rPr>
  </w:style>
  <w:style w:type="character" w:customStyle="1" w:styleId="BodyTextIndent2Char">
    <w:name w:val="Body Text Indent 2 Char"/>
    <w:basedOn w:val="DefaultParagraphFont"/>
    <w:link w:val="BodyTextIndent2"/>
    <w:rsid w:val="00F667FE"/>
    <w:rPr>
      <w:rFonts w:ascii="Times New Roman" w:eastAsia="Times New Roman" w:hAnsi="Times New Roman"/>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89">
      <w:bodyDiv w:val="1"/>
      <w:marLeft w:val="0"/>
      <w:marRight w:val="0"/>
      <w:marTop w:val="0"/>
      <w:marBottom w:val="0"/>
      <w:divBdr>
        <w:top w:val="none" w:sz="0" w:space="0" w:color="auto"/>
        <w:left w:val="none" w:sz="0" w:space="0" w:color="auto"/>
        <w:bottom w:val="none" w:sz="0" w:space="0" w:color="auto"/>
        <w:right w:val="none" w:sz="0" w:space="0" w:color="auto"/>
      </w:divBdr>
      <w:divsChild>
        <w:div w:id="1497453714">
          <w:marLeft w:val="0"/>
          <w:marRight w:val="0"/>
          <w:marTop w:val="0"/>
          <w:marBottom w:val="0"/>
          <w:divBdr>
            <w:top w:val="none" w:sz="0" w:space="0" w:color="auto"/>
            <w:left w:val="none" w:sz="0" w:space="0" w:color="auto"/>
            <w:bottom w:val="none" w:sz="0" w:space="0" w:color="auto"/>
            <w:right w:val="none" w:sz="0" w:space="0" w:color="auto"/>
          </w:divBdr>
        </w:div>
        <w:div w:id="1953783421">
          <w:marLeft w:val="0"/>
          <w:marRight w:val="0"/>
          <w:marTop w:val="0"/>
          <w:marBottom w:val="0"/>
          <w:divBdr>
            <w:top w:val="none" w:sz="0" w:space="0" w:color="auto"/>
            <w:left w:val="none" w:sz="0" w:space="0" w:color="auto"/>
            <w:bottom w:val="none" w:sz="0" w:space="0" w:color="auto"/>
            <w:right w:val="none" w:sz="0" w:space="0" w:color="auto"/>
          </w:divBdr>
        </w:div>
      </w:divsChild>
    </w:div>
    <w:div w:id="25101257">
      <w:bodyDiv w:val="1"/>
      <w:marLeft w:val="0"/>
      <w:marRight w:val="0"/>
      <w:marTop w:val="0"/>
      <w:marBottom w:val="0"/>
      <w:divBdr>
        <w:top w:val="none" w:sz="0" w:space="0" w:color="auto"/>
        <w:left w:val="none" w:sz="0" w:space="0" w:color="auto"/>
        <w:bottom w:val="none" w:sz="0" w:space="0" w:color="auto"/>
        <w:right w:val="none" w:sz="0" w:space="0" w:color="auto"/>
      </w:divBdr>
      <w:divsChild>
        <w:div w:id="175074141">
          <w:marLeft w:val="0"/>
          <w:marRight w:val="0"/>
          <w:marTop w:val="0"/>
          <w:marBottom w:val="0"/>
          <w:divBdr>
            <w:top w:val="none" w:sz="0" w:space="0" w:color="auto"/>
            <w:left w:val="none" w:sz="0" w:space="0" w:color="auto"/>
            <w:bottom w:val="none" w:sz="0" w:space="0" w:color="auto"/>
            <w:right w:val="none" w:sz="0" w:space="0" w:color="auto"/>
          </w:divBdr>
        </w:div>
        <w:div w:id="1802457997">
          <w:marLeft w:val="0"/>
          <w:marRight w:val="0"/>
          <w:marTop w:val="0"/>
          <w:marBottom w:val="0"/>
          <w:divBdr>
            <w:top w:val="none" w:sz="0" w:space="0" w:color="auto"/>
            <w:left w:val="none" w:sz="0" w:space="0" w:color="auto"/>
            <w:bottom w:val="none" w:sz="0" w:space="0" w:color="auto"/>
            <w:right w:val="none" w:sz="0" w:space="0" w:color="auto"/>
          </w:divBdr>
        </w:div>
        <w:div w:id="1829128658">
          <w:marLeft w:val="0"/>
          <w:marRight w:val="0"/>
          <w:marTop w:val="0"/>
          <w:marBottom w:val="0"/>
          <w:divBdr>
            <w:top w:val="none" w:sz="0" w:space="0" w:color="auto"/>
            <w:left w:val="none" w:sz="0" w:space="0" w:color="auto"/>
            <w:bottom w:val="none" w:sz="0" w:space="0" w:color="auto"/>
            <w:right w:val="none" w:sz="0" w:space="0" w:color="auto"/>
          </w:divBdr>
        </w:div>
      </w:divsChild>
    </w:div>
    <w:div w:id="37122923">
      <w:bodyDiv w:val="1"/>
      <w:marLeft w:val="0"/>
      <w:marRight w:val="0"/>
      <w:marTop w:val="0"/>
      <w:marBottom w:val="0"/>
      <w:divBdr>
        <w:top w:val="none" w:sz="0" w:space="0" w:color="auto"/>
        <w:left w:val="none" w:sz="0" w:space="0" w:color="auto"/>
        <w:bottom w:val="none" w:sz="0" w:space="0" w:color="auto"/>
        <w:right w:val="none" w:sz="0" w:space="0" w:color="auto"/>
      </w:divBdr>
      <w:divsChild>
        <w:div w:id="484207597">
          <w:marLeft w:val="0"/>
          <w:marRight w:val="0"/>
          <w:marTop w:val="0"/>
          <w:marBottom w:val="0"/>
          <w:divBdr>
            <w:top w:val="none" w:sz="0" w:space="0" w:color="auto"/>
            <w:left w:val="none" w:sz="0" w:space="0" w:color="auto"/>
            <w:bottom w:val="none" w:sz="0" w:space="0" w:color="auto"/>
            <w:right w:val="none" w:sz="0" w:space="0" w:color="auto"/>
          </w:divBdr>
        </w:div>
        <w:div w:id="1057825200">
          <w:marLeft w:val="0"/>
          <w:marRight w:val="0"/>
          <w:marTop w:val="0"/>
          <w:marBottom w:val="0"/>
          <w:divBdr>
            <w:top w:val="none" w:sz="0" w:space="0" w:color="auto"/>
            <w:left w:val="none" w:sz="0" w:space="0" w:color="auto"/>
            <w:bottom w:val="none" w:sz="0" w:space="0" w:color="auto"/>
            <w:right w:val="none" w:sz="0" w:space="0" w:color="auto"/>
          </w:divBdr>
        </w:div>
        <w:div w:id="1781874923">
          <w:marLeft w:val="0"/>
          <w:marRight w:val="0"/>
          <w:marTop w:val="0"/>
          <w:marBottom w:val="0"/>
          <w:divBdr>
            <w:top w:val="none" w:sz="0" w:space="0" w:color="auto"/>
            <w:left w:val="none" w:sz="0" w:space="0" w:color="auto"/>
            <w:bottom w:val="none" w:sz="0" w:space="0" w:color="auto"/>
            <w:right w:val="none" w:sz="0" w:space="0" w:color="auto"/>
          </w:divBdr>
        </w:div>
      </w:divsChild>
    </w:div>
    <w:div w:id="40055055">
      <w:bodyDiv w:val="1"/>
      <w:marLeft w:val="0"/>
      <w:marRight w:val="0"/>
      <w:marTop w:val="0"/>
      <w:marBottom w:val="0"/>
      <w:divBdr>
        <w:top w:val="none" w:sz="0" w:space="0" w:color="auto"/>
        <w:left w:val="none" w:sz="0" w:space="0" w:color="auto"/>
        <w:bottom w:val="none" w:sz="0" w:space="0" w:color="auto"/>
        <w:right w:val="none" w:sz="0" w:space="0" w:color="auto"/>
      </w:divBdr>
      <w:divsChild>
        <w:div w:id="632053403">
          <w:marLeft w:val="0"/>
          <w:marRight w:val="0"/>
          <w:marTop w:val="0"/>
          <w:marBottom w:val="0"/>
          <w:divBdr>
            <w:top w:val="none" w:sz="0" w:space="0" w:color="auto"/>
            <w:left w:val="none" w:sz="0" w:space="0" w:color="auto"/>
            <w:bottom w:val="none" w:sz="0" w:space="0" w:color="auto"/>
            <w:right w:val="none" w:sz="0" w:space="0" w:color="auto"/>
          </w:divBdr>
        </w:div>
        <w:div w:id="835076023">
          <w:marLeft w:val="0"/>
          <w:marRight w:val="0"/>
          <w:marTop w:val="0"/>
          <w:marBottom w:val="0"/>
          <w:divBdr>
            <w:top w:val="none" w:sz="0" w:space="0" w:color="auto"/>
            <w:left w:val="none" w:sz="0" w:space="0" w:color="auto"/>
            <w:bottom w:val="none" w:sz="0" w:space="0" w:color="auto"/>
            <w:right w:val="none" w:sz="0" w:space="0" w:color="auto"/>
          </w:divBdr>
        </w:div>
        <w:div w:id="1070738723">
          <w:marLeft w:val="0"/>
          <w:marRight w:val="0"/>
          <w:marTop w:val="0"/>
          <w:marBottom w:val="0"/>
          <w:divBdr>
            <w:top w:val="none" w:sz="0" w:space="0" w:color="auto"/>
            <w:left w:val="none" w:sz="0" w:space="0" w:color="auto"/>
            <w:bottom w:val="none" w:sz="0" w:space="0" w:color="auto"/>
            <w:right w:val="none" w:sz="0" w:space="0" w:color="auto"/>
          </w:divBdr>
        </w:div>
        <w:div w:id="1861047335">
          <w:marLeft w:val="0"/>
          <w:marRight w:val="0"/>
          <w:marTop w:val="0"/>
          <w:marBottom w:val="0"/>
          <w:divBdr>
            <w:top w:val="none" w:sz="0" w:space="0" w:color="auto"/>
            <w:left w:val="none" w:sz="0" w:space="0" w:color="auto"/>
            <w:bottom w:val="none" w:sz="0" w:space="0" w:color="auto"/>
            <w:right w:val="none" w:sz="0" w:space="0" w:color="auto"/>
          </w:divBdr>
        </w:div>
        <w:div w:id="1931426161">
          <w:marLeft w:val="0"/>
          <w:marRight w:val="0"/>
          <w:marTop w:val="0"/>
          <w:marBottom w:val="0"/>
          <w:divBdr>
            <w:top w:val="none" w:sz="0" w:space="0" w:color="auto"/>
            <w:left w:val="none" w:sz="0" w:space="0" w:color="auto"/>
            <w:bottom w:val="none" w:sz="0" w:space="0" w:color="auto"/>
            <w:right w:val="none" w:sz="0" w:space="0" w:color="auto"/>
          </w:divBdr>
        </w:div>
        <w:div w:id="1942488080">
          <w:marLeft w:val="0"/>
          <w:marRight w:val="0"/>
          <w:marTop w:val="0"/>
          <w:marBottom w:val="0"/>
          <w:divBdr>
            <w:top w:val="none" w:sz="0" w:space="0" w:color="auto"/>
            <w:left w:val="none" w:sz="0" w:space="0" w:color="auto"/>
            <w:bottom w:val="none" w:sz="0" w:space="0" w:color="auto"/>
            <w:right w:val="none" w:sz="0" w:space="0" w:color="auto"/>
          </w:divBdr>
        </w:div>
        <w:div w:id="2137866958">
          <w:marLeft w:val="0"/>
          <w:marRight w:val="0"/>
          <w:marTop w:val="0"/>
          <w:marBottom w:val="0"/>
          <w:divBdr>
            <w:top w:val="none" w:sz="0" w:space="0" w:color="auto"/>
            <w:left w:val="none" w:sz="0" w:space="0" w:color="auto"/>
            <w:bottom w:val="none" w:sz="0" w:space="0" w:color="auto"/>
            <w:right w:val="none" w:sz="0" w:space="0" w:color="auto"/>
          </w:divBdr>
        </w:div>
      </w:divsChild>
    </w:div>
    <w:div w:id="91096470">
      <w:bodyDiv w:val="1"/>
      <w:marLeft w:val="0"/>
      <w:marRight w:val="0"/>
      <w:marTop w:val="0"/>
      <w:marBottom w:val="0"/>
      <w:divBdr>
        <w:top w:val="none" w:sz="0" w:space="0" w:color="auto"/>
        <w:left w:val="none" w:sz="0" w:space="0" w:color="auto"/>
        <w:bottom w:val="none" w:sz="0" w:space="0" w:color="auto"/>
        <w:right w:val="none" w:sz="0" w:space="0" w:color="auto"/>
      </w:divBdr>
      <w:divsChild>
        <w:div w:id="153302303">
          <w:marLeft w:val="0"/>
          <w:marRight w:val="0"/>
          <w:marTop w:val="0"/>
          <w:marBottom w:val="0"/>
          <w:divBdr>
            <w:top w:val="none" w:sz="0" w:space="0" w:color="auto"/>
            <w:left w:val="none" w:sz="0" w:space="0" w:color="auto"/>
            <w:bottom w:val="none" w:sz="0" w:space="0" w:color="auto"/>
            <w:right w:val="none" w:sz="0" w:space="0" w:color="auto"/>
          </w:divBdr>
        </w:div>
        <w:div w:id="397359712">
          <w:marLeft w:val="0"/>
          <w:marRight w:val="0"/>
          <w:marTop w:val="0"/>
          <w:marBottom w:val="0"/>
          <w:divBdr>
            <w:top w:val="none" w:sz="0" w:space="0" w:color="auto"/>
            <w:left w:val="none" w:sz="0" w:space="0" w:color="auto"/>
            <w:bottom w:val="none" w:sz="0" w:space="0" w:color="auto"/>
            <w:right w:val="none" w:sz="0" w:space="0" w:color="auto"/>
          </w:divBdr>
        </w:div>
        <w:div w:id="399013433">
          <w:marLeft w:val="0"/>
          <w:marRight w:val="0"/>
          <w:marTop w:val="0"/>
          <w:marBottom w:val="0"/>
          <w:divBdr>
            <w:top w:val="none" w:sz="0" w:space="0" w:color="auto"/>
            <w:left w:val="none" w:sz="0" w:space="0" w:color="auto"/>
            <w:bottom w:val="none" w:sz="0" w:space="0" w:color="auto"/>
            <w:right w:val="none" w:sz="0" w:space="0" w:color="auto"/>
          </w:divBdr>
        </w:div>
        <w:div w:id="454373550">
          <w:marLeft w:val="0"/>
          <w:marRight w:val="0"/>
          <w:marTop w:val="0"/>
          <w:marBottom w:val="0"/>
          <w:divBdr>
            <w:top w:val="none" w:sz="0" w:space="0" w:color="auto"/>
            <w:left w:val="none" w:sz="0" w:space="0" w:color="auto"/>
            <w:bottom w:val="none" w:sz="0" w:space="0" w:color="auto"/>
            <w:right w:val="none" w:sz="0" w:space="0" w:color="auto"/>
          </w:divBdr>
        </w:div>
        <w:div w:id="594555551">
          <w:marLeft w:val="0"/>
          <w:marRight w:val="0"/>
          <w:marTop w:val="0"/>
          <w:marBottom w:val="0"/>
          <w:divBdr>
            <w:top w:val="none" w:sz="0" w:space="0" w:color="auto"/>
            <w:left w:val="none" w:sz="0" w:space="0" w:color="auto"/>
            <w:bottom w:val="none" w:sz="0" w:space="0" w:color="auto"/>
            <w:right w:val="none" w:sz="0" w:space="0" w:color="auto"/>
          </w:divBdr>
        </w:div>
        <w:div w:id="1945066706">
          <w:marLeft w:val="0"/>
          <w:marRight w:val="0"/>
          <w:marTop w:val="0"/>
          <w:marBottom w:val="0"/>
          <w:divBdr>
            <w:top w:val="none" w:sz="0" w:space="0" w:color="auto"/>
            <w:left w:val="none" w:sz="0" w:space="0" w:color="auto"/>
            <w:bottom w:val="none" w:sz="0" w:space="0" w:color="auto"/>
            <w:right w:val="none" w:sz="0" w:space="0" w:color="auto"/>
          </w:divBdr>
        </w:div>
      </w:divsChild>
    </w:div>
    <w:div w:id="92825277">
      <w:bodyDiv w:val="1"/>
      <w:marLeft w:val="0"/>
      <w:marRight w:val="0"/>
      <w:marTop w:val="0"/>
      <w:marBottom w:val="0"/>
      <w:divBdr>
        <w:top w:val="none" w:sz="0" w:space="0" w:color="auto"/>
        <w:left w:val="none" w:sz="0" w:space="0" w:color="auto"/>
        <w:bottom w:val="none" w:sz="0" w:space="0" w:color="auto"/>
        <w:right w:val="none" w:sz="0" w:space="0" w:color="auto"/>
      </w:divBdr>
      <w:divsChild>
        <w:div w:id="1338652512">
          <w:marLeft w:val="0"/>
          <w:marRight w:val="0"/>
          <w:marTop w:val="0"/>
          <w:marBottom w:val="0"/>
          <w:divBdr>
            <w:top w:val="none" w:sz="0" w:space="0" w:color="auto"/>
            <w:left w:val="none" w:sz="0" w:space="0" w:color="auto"/>
            <w:bottom w:val="none" w:sz="0" w:space="0" w:color="auto"/>
            <w:right w:val="none" w:sz="0" w:space="0" w:color="auto"/>
          </w:divBdr>
        </w:div>
        <w:div w:id="1845781227">
          <w:marLeft w:val="0"/>
          <w:marRight w:val="0"/>
          <w:marTop w:val="0"/>
          <w:marBottom w:val="0"/>
          <w:divBdr>
            <w:top w:val="none" w:sz="0" w:space="0" w:color="auto"/>
            <w:left w:val="none" w:sz="0" w:space="0" w:color="auto"/>
            <w:bottom w:val="none" w:sz="0" w:space="0" w:color="auto"/>
            <w:right w:val="none" w:sz="0" w:space="0" w:color="auto"/>
          </w:divBdr>
        </w:div>
      </w:divsChild>
    </w:div>
    <w:div w:id="95097085">
      <w:bodyDiv w:val="1"/>
      <w:marLeft w:val="0"/>
      <w:marRight w:val="0"/>
      <w:marTop w:val="0"/>
      <w:marBottom w:val="0"/>
      <w:divBdr>
        <w:top w:val="none" w:sz="0" w:space="0" w:color="auto"/>
        <w:left w:val="none" w:sz="0" w:space="0" w:color="auto"/>
        <w:bottom w:val="none" w:sz="0" w:space="0" w:color="auto"/>
        <w:right w:val="none" w:sz="0" w:space="0" w:color="auto"/>
      </w:divBdr>
      <w:divsChild>
        <w:div w:id="24134220">
          <w:marLeft w:val="0"/>
          <w:marRight w:val="0"/>
          <w:marTop w:val="0"/>
          <w:marBottom w:val="0"/>
          <w:divBdr>
            <w:top w:val="none" w:sz="0" w:space="0" w:color="auto"/>
            <w:left w:val="none" w:sz="0" w:space="0" w:color="auto"/>
            <w:bottom w:val="none" w:sz="0" w:space="0" w:color="auto"/>
            <w:right w:val="none" w:sz="0" w:space="0" w:color="auto"/>
          </w:divBdr>
        </w:div>
        <w:div w:id="2002075162">
          <w:marLeft w:val="0"/>
          <w:marRight w:val="0"/>
          <w:marTop w:val="0"/>
          <w:marBottom w:val="0"/>
          <w:divBdr>
            <w:top w:val="none" w:sz="0" w:space="0" w:color="auto"/>
            <w:left w:val="none" w:sz="0" w:space="0" w:color="auto"/>
            <w:bottom w:val="none" w:sz="0" w:space="0" w:color="auto"/>
            <w:right w:val="none" w:sz="0" w:space="0" w:color="auto"/>
          </w:divBdr>
        </w:div>
        <w:div w:id="2130119477">
          <w:marLeft w:val="0"/>
          <w:marRight w:val="0"/>
          <w:marTop w:val="0"/>
          <w:marBottom w:val="0"/>
          <w:divBdr>
            <w:top w:val="none" w:sz="0" w:space="0" w:color="auto"/>
            <w:left w:val="none" w:sz="0" w:space="0" w:color="auto"/>
            <w:bottom w:val="none" w:sz="0" w:space="0" w:color="auto"/>
            <w:right w:val="none" w:sz="0" w:space="0" w:color="auto"/>
          </w:divBdr>
        </w:div>
      </w:divsChild>
    </w:div>
    <w:div w:id="98532806">
      <w:bodyDiv w:val="1"/>
      <w:marLeft w:val="0"/>
      <w:marRight w:val="0"/>
      <w:marTop w:val="0"/>
      <w:marBottom w:val="0"/>
      <w:divBdr>
        <w:top w:val="none" w:sz="0" w:space="0" w:color="auto"/>
        <w:left w:val="none" w:sz="0" w:space="0" w:color="auto"/>
        <w:bottom w:val="none" w:sz="0" w:space="0" w:color="auto"/>
        <w:right w:val="none" w:sz="0" w:space="0" w:color="auto"/>
      </w:divBdr>
      <w:divsChild>
        <w:div w:id="154495330">
          <w:marLeft w:val="0"/>
          <w:marRight w:val="0"/>
          <w:marTop w:val="0"/>
          <w:marBottom w:val="0"/>
          <w:divBdr>
            <w:top w:val="none" w:sz="0" w:space="0" w:color="auto"/>
            <w:left w:val="none" w:sz="0" w:space="0" w:color="auto"/>
            <w:bottom w:val="none" w:sz="0" w:space="0" w:color="auto"/>
            <w:right w:val="none" w:sz="0" w:space="0" w:color="auto"/>
          </w:divBdr>
        </w:div>
        <w:div w:id="641925177">
          <w:marLeft w:val="0"/>
          <w:marRight w:val="0"/>
          <w:marTop w:val="0"/>
          <w:marBottom w:val="0"/>
          <w:divBdr>
            <w:top w:val="none" w:sz="0" w:space="0" w:color="auto"/>
            <w:left w:val="none" w:sz="0" w:space="0" w:color="auto"/>
            <w:bottom w:val="none" w:sz="0" w:space="0" w:color="auto"/>
            <w:right w:val="none" w:sz="0" w:space="0" w:color="auto"/>
          </w:divBdr>
        </w:div>
      </w:divsChild>
    </w:div>
    <w:div w:id="116337936">
      <w:bodyDiv w:val="1"/>
      <w:marLeft w:val="0"/>
      <w:marRight w:val="0"/>
      <w:marTop w:val="0"/>
      <w:marBottom w:val="0"/>
      <w:divBdr>
        <w:top w:val="none" w:sz="0" w:space="0" w:color="auto"/>
        <w:left w:val="none" w:sz="0" w:space="0" w:color="auto"/>
        <w:bottom w:val="none" w:sz="0" w:space="0" w:color="auto"/>
        <w:right w:val="none" w:sz="0" w:space="0" w:color="auto"/>
      </w:divBdr>
      <w:divsChild>
        <w:div w:id="168099902">
          <w:marLeft w:val="0"/>
          <w:marRight w:val="0"/>
          <w:marTop w:val="0"/>
          <w:marBottom w:val="0"/>
          <w:divBdr>
            <w:top w:val="none" w:sz="0" w:space="0" w:color="auto"/>
            <w:left w:val="none" w:sz="0" w:space="0" w:color="auto"/>
            <w:bottom w:val="none" w:sz="0" w:space="0" w:color="auto"/>
            <w:right w:val="none" w:sz="0" w:space="0" w:color="auto"/>
          </w:divBdr>
        </w:div>
        <w:div w:id="891816312">
          <w:marLeft w:val="0"/>
          <w:marRight w:val="0"/>
          <w:marTop w:val="0"/>
          <w:marBottom w:val="0"/>
          <w:divBdr>
            <w:top w:val="none" w:sz="0" w:space="0" w:color="auto"/>
            <w:left w:val="none" w:sz="0" w:space="0" w:color="auto"/>
            <w:bottom w:val="none" w:sz="0" w:space="0" w:color="auto"/>
            <w:right w:val="none" w:sz="0" w:space="0" w:color="auto"/>
          </w:divBdr>
        </w:div>
        <w:div w:id="991905602">
          <w:marLeft w:val="0"/>
          <w:marRight w:val="0"/>
          <w:marTop w:val="0"/>
          <w:marBottom w:val="0"/>
          <w:divBdr>
            <w:top w:val="none" w:sz="0" w:space="0" w:color="auto"/>
            <w:left w:val="none" w:sz="0" w:space="0" w:color="auto"/>
            <w:bottom w:val="none" w:sz="0" w:space="0" w:color="auto"/>
            <w:right w:val="none" w:sz="0" w:space="0" w:color="auto"/>
          </w:divBdr>
        </w:div>
        <w:div w:id="1287080331">
          <w:marLeft w:val="0"/>
          <w:marRight w:val="0"/>
          <w:marTop w:val="0"/>
          <w:marBottom w:val="0"/>
          <w:divBdr>
            <w:top w:val="none" w:sz="0" w:space="0" w:color="auto"/>
            <w:left w:val="none" w:sz="0" w:space="0" w:color="auto"/>
            <w:bottom w:val="none" w:sz="0" w:space="0" w:color="auto"/>
            <w:right w:val="none" w:sz="0" w:space="0" w:color="auto"/>
          </w:divBdr>
        </w:div>
        <w:div w:id="1393193804">
          <w:marLeft w:val="0"/>
          <w:marRight w:val="0"/>
          <w:marTop w:val="0"/>
          <w:marBottom w:val="0"/>
          <w:divBdr>
            <w:top w:val="none" w:sz="0" w:space="0" w:color="auto"/>
            <w:left w:val="none" w:sz="0" w:space="0" w:color="auto"/>
            <w:bottom w:val="none" w:sz="0" w:space="0" w:color="auto"/>
            <w:right w:val="none" w:sz="0" w:space="0" w:color="auto"/>
          </w:divBdr>
        </w:div>
        <w:div w:id="1416126047">
          <w:marLeft w:val="0"/>
          <w:marRight w:val="0"/>
          <w:marTop w:val="0"/>
          <w:marBottom w:val="0"/>
          <w:divBdr>
            <w:top w:val="none" w:sz="0" w:space="0" w:color="auto"/>
            <w:left w:val="none" w:sz="0" w:space="0" w:color="auto"/>
            <w:bottom w:val="none" w:sz="0" w:space="0" w:color="auto"/>
            <w:right w:val="none" w:sz="0" w:space="0" w:color="auto"/>
          </w:divBdr>
        </w:div>
        <w:div w:id="1469514080">
          <w:marLeft w:val="0"/>
          <w:marRight w:val="0"/>
          <w:marTop w:val="0"/>
          <w:marBottom w:val="0"/>
          <w:divBdr>
            <w:top w:val="none" w:sz="0" w:space="0" w:color="auto"/>
            <w:left w:val="none" w:sz="0" w:space="0" w:color="auto"/>
            <w:bottom w:val="none" w:sz="0" w:space="0" w:color="auto"/>
            <w:right w:val="none" w:sz="0" w:space="0" w:color="auto"/>
          </w:divBdr>
        </w:div>
        <w:div w:id="1542209344">
          <w:marLeft w:val="0"/>
          <w:marRight w:val="0"/>
          <w:marTop w:val="0"/>
          <w:marBottom w:val="0"/>
          <w:divBdr>
            <w:top w:val="none" w:sz="0" w:space="0" w:color="auto"/>
            <w:left w:val="none" w:sz="0" w:space="0" w:color="auto"/>
            <w:bottom w:val="none" w:sz="0" w:space="0" w:color="auto"/>
            <w:right w:val="none" w:sz="0" w:space="0" w:color="auto"/>
          </w:divBdr>
        </w:div>
        <w:div w:id="1937441751">
          <w:marLeft w:val="0"/>
          <w:marRight w:val="0"/>
          <w:marTop w:val="0"/>
          <w:marBottom w:val="0"/>
          <w:divBdr>
            <w:top w:val="none" w:sz="0" w:space="0" w:color="auto"/>
            <w:left w:val="none" w:sz="0" w:space="0" w:color="auto"/>
            <w:bottom w:val="none" w:sz="0" w:space="0" w:color="auto"/>
            <w:right w:val="none" w:sz="0" w:space="0" w:color="auto"/>
          </w:divBdr>
        </w:div>
      </w:divsChild>
    </w:div>
    <w:div w:id="133528858">
      <w:bodyDiv w:val="1"/>
      <w:marLeft w:val="0"/>
      <w:marRight w:val="0"/>
      <w:marTop w:val="0"/>
      <w:marBottom w:val="0"/>
      <w:divBdr>
        <w:top w:val="none" w:sz="0" w:space="0" w:color="auto"/>
        <w:left w:val="none" w:sz="0" w:space="0" w:color="auto"/>
        <w:bottom w:val="none" w:sz="0" w:space="0" w:color="auto"/>
        <w:right w:val="none" w:sz="0" w:space="0" w:color="auto"/>
      </w:divBdr>
      <w:divsChild>
        <w:div w:id="1225290977">
          <w:marLeft w:val="0"/>
          <w:marRight w:val="0"/>
          <w:marTop w:val="0"/>
          <w:marBottom w:val="0"/>
          <w:divBdr>
            <w:top w:val="none" w:sz="0" w:space="0" w:color="auto"/>
            <w:left w:val="none" w:sz="0" w:space="0" w:color="auto"/>
            <w:bottom w:val="none" w:sz="0" w:space="0" w:color="auto"/>
            <w:right w:val="none" w:sz="0" w:space="0" w:color="auto"/>
          </w:divBdr>
        </w:div>
        <w:div w:id="2003466362">
          <w:marLeft w:val="0"/>
          <w:marRight w:val="0"/>
          <w:marTop w:val="0"/>
          <w:marBottom w:val="0"/>
          <w:divBdr>
            <w:top w:val="none" w:sz="0" w:space="0" w:color="auto"/>
            <w:left w:val="none" w:sz="0" w:space="0" w:color="auto"/>
            <w:bottom w:val="none" w:sz="0" w:space="0" w:color="auto"/>
            <w:right w:val="none" w:sz="0" w:space="0" w:color="auto"/>
          </w:divBdr>
        </w:div>
        <w:div w:id="2069380726">
          <w:marLeft w:val="0"/>
          <w:marRight w:val="0"/>
          <w:marTop w:val="0"/>
          <w:marBottom w:val="0"/>
          <w:divBdr>
            <w:top w:val="none" w:sz="0" w:space="0" w:color="auto"/>
            <w:left w:val="none" w:sz="0" w:space="0" w:color="auto"/>
            <w:bottom w:val="none" w:sz="0" w:space="0" w:color="auto"/>
            <w:right w:val="none" w:sz="0" w:space="0" w:color="auto"/>
          </w:divBdr>
        </w:div>
      </w:divsChild>
    </w:div>
    <w:div w:id="150027150">
      <w:bodyDiv w:val="1"/>
      <w:marLeft w:val="0"/>
      <w:marRight w:val="0"/>
      <w:marTop w:val="0"/>
      <w:marBottom w:val="0"/>
      <w:divBdr>
        <w:top w:val="none" w:sz="0" w:space="0" w:color="auto"/>
        <w:left w:val="none" w:sz="0" w:space="0" w:color="auto"/>
        <w:bottom w:val="none" w:sz="0" w:space="0" w:color="auto"/>
        <w:right w:val="none" w:sz="0" w:space="0" w:color="auto"/>
      </w:divBdr>
      <w:divsChild>
        <w:div w:id="125855557">
          <w:marLeft w:val="0"/>
          <w:marRight w:val="0"/>
          <w:marTop w:val="0"/>
          <w:marBottom w:val="0"/>
          <w:divBdr>
            <w:top w:val="none" w:sz="0" w:space="0" w:color="auto"/>
            <w:left w:val="none" w:sz="0" w:space="0" w:color="auto"/>
            <w:bottom w:val="none" w:sz="0" w:space="0" w:color="auto"/>
            <w:right w:val="none" w:sz="0" w:space="0" w:color="auto"/>
          </w:divBdr>
        </w:div>
        <w:div w:id="759717408">
          <w:marLeft w:val="0"/>
          <w:marRight w:val="0"/>
          <w:marTop w:val="0"/>
          <w:marBottom w:val="0"/>
          <w:divBdr>
            <w:top w:val="none" w:sz="0" w:space="0" w:color="auto"/>
            <w:left w:val="none" w:sz="0" w:space="0" w:color="auto"/>
            <w:bottom w:val="none" w:sz="0" w:space="0" w:color="auto"/>
            <w:right w:val="none" w:sz="0" w:space="0" w:color="auto"/>
          </w:divBdr>
        </w:div>
        <w:div w:id="856388817">
          <w:marLeft w:val="0"/>
          <w:marRight w:val="0"/>
          <w:marTop w:val="0"/>
          <w:marBottom w:val="0"/>
          <w:divBdr>
            <w:top w:val="none" w:sz="0" w:space="0" w:color="auto"/>
            <w:left w:val="none" w:sz="0" w:space="0" w:color="auto"/>
            <w:bottom w:val="none" w:sz="0" w:space="0" w:color="auto"/>
            <w:right w:val="none" w:sz="0" w:space="0" w:color="auto"/>
          </w:divBdr>
        </w:div>
        <w:div w:id="1597056619">
          <w:marLeft w:val="0"/>
          <w:marRight w:val="0"/>
          <w:marTop w:val="0"/>
          <w:marBottom w:val="0"/>
          <w:divBdr>
            <w:top w:val="none" w:sz="0" w:space="0" w:color="auto"/>
            <w:left w:val="none" w:sz="0" w:space="0" w:color="auto"/>
            <w:bottom w:val="none" w:sz="0" w:space="0" w:color="auto"/>
            <w:right w:val="none" w:sz="0" w:space="0" w:color="auto"/>
          </w:divBdr>
        </w:div>
        <w:div w:id="1607426939">
          <w:marLeft w:val="0"/>
          <w:marRight w:val="0"/>
          <w:marTop w:val="0"/>
          <w:marBottom w:val="0"/>
          <w:divBdr>
            <w:top w:val="none" w:sz="0" w:space="0" w:color="auto"/>
            <w:left w:val="none" w:sz="0" w:space="0" w:color="auto"/>
            <w:bottom w:val="none" w:sz="0" w:space="0" w:color="auto"/>
            <w:right w:val="none" w:sz="0" w:space="0" w:color="auto"/>
          </w:divBdr>
        </w:div>
        <w:div w:id="1619794905">
          <w:marLeft w:val="0"/>
          <w:marRight w:val="0"/>
          <w:marTop w:val="0"/>
          <w:marBottom w:val="0"/>
          <w:divBdr>
            <w:top w:val="none" w:sz="0" w:space="0" w:color="auto"/>
            <w:left w:val="none" w:sz="0" w:space="0" w:color="auto"/>
            <w:bottom w:val="none" w:sz="0" w:space="0" w:color="auto"/>
            <w:right w:val="none" w:sz="0" w:space="0" w:color="auto"/>
          </w:divBdr>
        </w:div>
        <w:div w:id="2028866912">
          <w:marLeft w:val="0"/>
          <w:marRight w:val="0"/>
          <w:marTop w:val="0"/>
          <w:marBottom w:val="0"/>
          <w:divBdr>
            <w:top w:val="none" w:sz="0" w:space="0" w:color="auto"/>
            <w:left w:val="none" w:sz="0" w:space="0" w:color="auto"/>
            <w:bottom w:val="none" w:sz="0" w:space="0" w:color="auto"/>
            <w:right w:val="none" w:sz="0" w:space="0" w:color="auto"/>
          </w:divBdr>
        </w:div>
      </w:divsChild>
    </w:div>
    <w:div w:id="165828863">
      <w:bodyDiv w:val="1"/>
      <w:marLeft w:val="0"/>
      <w:marRight w:val="0"/>
      <w:marTop w:val="0"/>
      <w:marBottom w:val="0"/>
      <w:divBdr>
        <w:top w:val="none" w:sz="0" w:space="0" w:color="auto"/>
        <w:left w:val="none" w:sz="0" w:space="0" w:color="auto"/>
        <w:bottom w:val="none" w:sz="0" w:space="0" w:color="auto"/>
        <w:right w:val="none" w:sz="0" w:space="0" w:color="auto"/>
      </w:divBdr>
      <w:divsChild>
        <w:div w:id="544608129">
          <w:marLeft w:val="0"/>
          <w:marRight w:val="0"/>
          <w:marTop w:val="0"/>
          <w:marBottom w:val="0"/>
          <w:divBdr>
            <w:top w:val="none" w:sz="0" w:space="0" w:color="auto"/>
            <w:left w:val="none" w:sz="0" w:space="0" w:color="auto"/>
            <w:bottom w:val="none" w:sz="0" w:space="0" w:color="auto"/>
            <w:right w:val="none" w:sz="0" w:space="0" w:color="auto"/>
          </w:divBdr>
        </w:div>
        <w:div w:id="576473477">
          <w:marLeft w:val="0"/>
          <w:marRight w:val="0"/>
          <w:marTop w:val="0"/>
          <w:marBottom w:val="0"/>
          <w:divBdr>
            <w:top w:val="none" w:sz="0" w:space="0" w:color="auto"/>
            <w:left w:val="none" w:sz="0" w:space="0" w:color="auto"/>
            <w:bottom w:val="none" w:sz="0" w:space="0" w:color="auto"/>
            <w:right w:val="none" w:sz="0" w:space="0" w:color="auto"/>
          </w:divBdr>
        </w:div>
        <w:div w:id="1006595260">
          <w:marLeft w:val="0"/>
          <w:marRight w:val="0"/>
          <w:marTop w:val="0"/>
          <w:marBottom w:val="0"/>
          <w:divBdr>
            <w:top w:val="none" w:sz="0" w:space="0" w:color="auto"/>
            <w:left w:val="none" w:sz="0" w:space="0" w:color="auto"/>
            <w:bottom w:val="none" w:sz="0" w:space="0" w:color="auto"/>
            <w:right w:val="none" w:sz="0" w:space="0" w:color="auto"/>
          </w:divBdr>
        </w:div>
        <w:div w:id="1469202724">
          <w:marLeft w:val="0"/>
          <w:marRight w:val="0"/>
          <w:marTop w:val="0"/>
          <w:marBottom w:val="0"/>
          <w:divBdr>
            <w:top w:val="none" w:sz="0" w:space="0" w:color="auto"/>
            <w:left w:val="none" w:sz="0" w:space="0" w:color="auto"/>
            <w:bottom w:val="none" w:sz="0" w:space="0" w:color="auto"/>
            <w:right w:val="none" w:sz="0" w:space="0" w:color="auto"/>
          </w:divBdr>
        </w:div>
      </w:divsChild>
    </w:div>
    <w:div w:id="173502117">
      <w:bodyDiv w:val="1"/>
      <w:marLeft w:val="0"/>
      <w:marRight w:val="0"/>
      <w:marTop w:val="0"/>
      <w:marBottom w:val="0"/>
      <w:divBdr>
        <w:top w:val="none" w:sz="0" w:space="0" w:color="auto"/>
        <w:left w:val="none" w:sz="0" w:space="0" w:color="auto"/>
        <w:bottom w:val="none" w:sz="0" w:space="0" w:color="auto"/>
        <w:right w:val="none" w:sz="0" w:space="0" w:color="auto"/>
      </w:divBdr>
      <w:divsChild>
        <w:div w:id="67310970">
          <w:marLeft w:val="0"/>
          <w:marRight w:val="0"/>
          <w:marTop w:val="0"/>
          <w:marBottom w:val="0"/>
          <w:divBdr>
            <w:top w:val="none" w:sz="0" w:space="0" w:color="auto"/>
            <w:left w:val="none" w:sz="0" w:space="0" w:color="auto"/>
            <w:bottom w:val="none" w:sz="0" w:space="0" w:color="auto"/>
            <w:right w:val="none" w:sz="0" w:space="0" w:color="auto"/>
          </w:divBdr>
        </w:div>
        <w:div w:id="1073549089">
          <w:marLeft w:val="0"/>
          <w:marRight w:val="0"/>
          <w:marTop w:val="0"/>
          <w:marBottom w:val="0"/>
          <w:divBdr>
            <w:top w:val="none" w:sz="0" w:space="0" w:color="auto"/>
            <w:left w:val="none" w:sz="0" w:space="0" w:color="auto"/>
            <w:bottom w:val="none" w:sz="0" w:space="0" w:color="auto"/>
            <w:right w:val="none" w:sz="0" w:space="0" w:color="auto"/>
          </w:divBdr>
        </w:div>
      </w:divsChild>
    </w:div>
    <w:div w:id="176579136">
      <w:bodyDiv w:val="1"/>
      <w:marLeft w:val="0"/>
      <w:marRight w:val="0"/>
      <w:marTop w:val="0"/>
      <w:marBottom w:val="0"/>
      <w:divBdr>
        <w:top w:val="none" w:sz="0" w:space="0" w:color="auto"/>
        <w:left w:val="none" w:sz="0" w:space="0" w:color="auto"/>
        <w:bottom w:val="none" w:sz="0" w:space="0" w:color="auto"/>
        <w:right w:val="none" w:sz="0" w:space="0" w:color="auto"/>
      </w:divBdr>
      <w:divsChild>
        <w:div w:id="272055544">
          <w:marLeft w:val="0"/>
          <w:marRight w:val="0"/>
          <w:marTop w:val="0"/>
          <w:marBottom w:val="0"/>
          <w:divBdr>
            <w:top w:val="none" w:sz="0" w:space="0" w:color="auto"/>
            <w:left w:val="none" w:sz="0" w:space="0" w:color="auto"/>
            <w:bottom w:val="none" w:sz="0" w:space="0" w:color="auto"/>
            <w:right w:val="none" w:sz="0" w:space="0" w:color="auto"/>
          </w:divBdr>
        </w:div>
        <w:div w:id="1509522795">
          <w:marLeft w:val="0"/>
          <w:marRight w:val="0"/>
          <w:marTop w:val="0"/>
          <w:marBottom w:val="0"/>
          <w:divBdr>
            <w:top w:val="none" w:sz="0" w:space="0" w:color="auto"/>
            <w:left w:val="none" w:sz="0" w:space="0" w:color="auto"/>
            <w:bottom w:val="none" w:sz="0" w:space="0" w:color="auto"/>
            <w:right w:val="none" w:sz="0" w:space="0" w:color="auto"/>
          </w:divBdr>
        </w:div>
      </w:divsChild>
    </w:div>
    <w:div w:id="180516959">
      <w:bodyDiv w:val="1"/>
      <w:marLeft w:val="0"/>
      <w:marRight w:val="0"/>
      <w:marTop w:val="0"/>
      <w:marBottom w:val="0"/>
      <w:divBdr>
        <w:top w:val="none" w:sz="0" w:space="0" w:color="auto"/>
        <w:left w:val="none" w:sz="0" w:space="0" w:color="auto"/>
        <w:bottom w:val="none" w:sz="0" w:space="0" w:color="auto"/>
        <w:right w:val="none" w:sz="0" w:space="0" w:color="auto"/>
      </w:divBdr>
      <w:divsChild>
        <w:div w:id="1496651570">
          <w:marLeft w:val="0"/>
          <w:marRight w:val="0"/>
          <w:marTop w:val="0"/>
          <w:marBottom w:val="0"/>
          <w:divBdr>
            <w:top w:val="none" w:sz="0" w:space="0" w:color="auto"/>
            <w:left w:val="none" w:sz="0" w:space="0" w:color="auto"/>
            <w:bottom w:val="none" w:sz="0" w:space="0" w:color="auto"/>
            <w:right w:val="none" w:sz="0" w:space="0" w:color="auto"/>
          </w:divBdr>
        </w:div>
        <w:div w:id="1559976940">
          <w:marLeft w:val="0"/>
          <w:marRight w:val="0"/>
          <w:marTop w:val="0"/>
          <w:marBottom w:val="0"/>
          <w:divBdr>
            <w:top w:val="none" w:sz="0" w:space="0" w:color="auto"/>
            <w:left w:val="none" w:sz="0" w:space="0" w:color="auto"/>
            <w:bottom w:val="none" w:sz="0" w:space="0" w:color="auto"/>
            <w:right w:val="none" w:sz="0" w:space="0" w:color="auto"/>
          </w:divBdr>
        </w:div>
      </w:divsChild>
    </w:div>
    <w:div w:id="184172235">
      <w:bodyDiv w:val="1"/>
      <w:marLeft w:val="0"/>
      <w:marRight w:val="0"/>
      <w:marTop w:val="0"/>
      <w:marBottom w:val="0"/>
      <w:divBdr>
        <w:top w:val="none" w:sz="0" w:space="0" w:color="auto"/>
        <w:left w:val="none" w:sz="0" w:space="0" w:color="auto"/>
        <w:bottom w:val="none" w:sz="0" w:space="0" w:color="auto"/>
        <w:right w:val="none" w:sz="0" w:space="0" w:color="auto"/>
      </w:divBdr>
      <w:divsChild>
        <w:div w:id="982540937">
          <w:marLeft w:val="0"/>
          <w:marRight w:val="0"/>
          <w:marTop w:val="0"/>
          <w:marBottom w:val="0"/>
          <w:divBdr>
            <w:top w:val="none" w:sz="0" w:space="0" w:color="auto"/>
            <w:left w:val="none" w:sz="0" w:space="0" w:color="auto"/>
            <w:bottom w:val="none" w:sz="0" w:space="0" w:color="auto"/>
            <w:right w:val="none" w:sz="0" w:space="0" w:color="auto"/>
          </w:divBdr>
        </w:div>
        <w:div w:id="1364596708">
          <w:marLeft w:val="0"/>
          <w:marRight w:val="0"/>
          <w:marTop w:val="0"/>
          <w:marBottom w:val="0"/>
          <w:divBdr>
            <w:top w:val="none" w:sz="0" w:space="0" w:color="auto"/>
            <w:left w:val="none" w:sz="0" w:space="0" w:color="auto"/>
            <w:bottom w:val="none" w:sz="0" w:space="0" w:color="auto"/>
            <w:right w:val="none" w:sz="0" w:space="0" w:color="auto"/>
          </w:divBdr>
        </w:div>
      </w:divsChild>
    </w:div>
    <w:div w:id="207573724">
      <w:bodyDiv w:val="1"/>
      <w:marLeft w:val="0"/>
      <w:marRight w:val="0"/>
      <w:marTop w:val="0"/>
      <w:marBottom w:val="0"/>
      <w:divBdr>
        <w:top w:val="none" w:sz="0" w:space="0" w:color="auto"/>
        <w:left w:val="none" w:sz="0" w:space="0" w:color="auto"/>
        <w:bottom w:val="none" w:sz="0" w:space="0" w:color="auto"/>
        <w:right w:val="none" w:sz="0" w:space="0" w:color="auto"/>
      </w:divBdr>
      <w:divsChild>
        <w:div w:id="1212501960">
          <w:marLeft w:val="0"/>
          <w:marRight w:val="0"/>
          <w:marTop w:val="0"/>
          <w:marBottom w:val="0"/>
          <w:divBdr>
            <w:top w:val="none" w:sz="0" w:space="0" w:color="auto"/>
            <w:left w:val="none" w:sz="0" w:space="0" w:color="auto"/>
            <w:bottom w:val="none" w:sz="0" w:space="0" w:color="auto"/>
            <w:right w:val="none" w:sz="0" w:space="0" w:color="auto"/>
          </w:divBdr>
        </w:div>
        <w:div w:id="1291742456">
          <w:marLeft w:val="0"/>
          <w:marRight w:val="0"/>
          <w:marTop w:val="0"/>
          <w:marBottom w:val="0"/>
          <w:divBdr>
            <w:top w:val="none" w:sz="0" w:space="0" w:color="auto"/>
            <w:left w:val="none" w:sz="0" w:space="0" w:color="auto"/>
            <w:bottom w:val="none" w:sz="0" w:space="0" w:color="auto"/>
            <w:right w:val="none" w:sz="0" w:space="0" w:color="auto"/>
          </w:divBdr>
        </w:div>
      </w:divsChild>
    </w:div>
    <w:div w:id="214195330">
      <w:bodyDiv w:val="1"/>
      <w:marLeft w:val="0"/>
      <w:marRight w:val="0"/>
      <w:marTop w:val="0"/>
      <w:marBottom w:val="0"/>
      <w:divBdr>
        <w:top w:val="none" w:sz="0" w:space="0" w:color="auto"/>
        <w:left w:val="none" w:sz="0" w:space="0" w:color="auto"/>
        <w:bottom w:val="none" w:sz="0" w:space="0" w:color="auto"/>
        <w:right w:val="none" w:sz="0" w:space="0" w:color="auto"/>
      </w:divBdr>
      <w:divsChild>
        <w:div w:id="22168422">
          <w:marLeft w:val="0"/>
          <w:marRight w:val="0"/>
          <w:marTop w:val="0"/>
          <w:marBottom w:val="0"/>
          <w:divBdr>
            <w:top w:val="none" w:sz="0" w:space="0" w:color="auto"/>
            <w:left w:val="none" w:sz="0" w:space="0" w:color="auto"/>
            <w:bottom w:val="none" w:sz="0" w:space="0" w:color="auto"/>
            <w:right w:val="none" w:sz="0" w:space="0" w:color="auto"/>
          </w:divBdr>
        </w:div>
        <w:div w:id="121386354">
          <w:marLeft w:val="0"/>
          <w:marRight w:val="0"/>
          <w:marTop w:val="0"/>
          <w:marBottom w:val="0"/>
          <w:divBdr>
            <w:top w:val="none" w:sz="0" w:space="0" w:color="auto"/>
            <w:left w:val="none" w:sz="0" w:space="0" w:color="auto"/>
            <w:bottom w:val="none" w:sz="0" w:space="0" w:color="auto"/>
            <w:right w:val="none" w:sz="0" w:space="0" w:color="auto"/>
          </w:divBdr>
        </w:div>
        <w:div w:id="762730092">
          <w:marLeft w:val="0"/>
          <w:marRight w:val="0"/>
          <w:marTop w:val="0"/>
          <w:marBottom w:val="0"/>
          <w:divBdr>
            <w:top w:val="none" w:sz="0" w:space="0" w:color="auto"/>
            <w:left w:val="none" w:sz="0" w:space="0" w:color="auto"/>
            <w:bottom w:val="none" w:sz="0" w:space="0" w:color="auto"/>
            <w:right w:val="none" w:sz="0" w:space="0" w:color="auto"/>
          </w:divBdr>
        </w:div>
        <w:div w:id="1057707140">
          <w:marLeft w:val="0"/>
          <w:marRight w:val="0"/>
          <w:marTop w:val="0"/>
          <w:marBottom w:val="0"/>
          <w:divBdr>
            <w:top w:val="none" w:sz="0" w:space="0" w:color="auto"/>
            <w:left w:val="none" w:sz="0" w:space="0" w:color="auto"/>
            <w:bottom w:val="none" w:sz="0" w:space="0" w:color="auto"/>
            <w:right w:val="none" w:sz="0" w:space="0" w:color="auto"/>
          </w:divBdr>
        </w:div>
        <w:div w:id="1412124644">
          <w:marLeft w:val="0"/>
          <w:marRight w:val="0"/>
          <w:marTop w:val="0"/>
          <w:marBottom w:val="0"/>
          <w:divBdr>
            <w:top w:val="none" w:sz="0" w:space="0" w:color="auto"/>
            <w:left w:val="none" w:sz="0" w:space="0" w:color="auto"/>
            <w:bottom w:val="none" w:sz="0" w:space="0" w:color="auto"/>
            <w:right w:val="none" w:sz="0" w:space="0" w:color="auto"/>
          </w:divBdr>
        </w:div>
        <w:div w:id="1473136191">
          <w:marLeft w:val="0"/>
          <w:marRight w:val="0"/>
          <w:marTop w:val="0"/>
          <w:marBottom w:val="0"/>
          <w:divBdr>
            <w:top w:val="none" w:sz="0" w:space="0" w:color="auto"/>
            <w:left w:val="none" w:sz="0" w:space="0" w:color="auto"/>
            <w:bottom w:val="none" w:sz="0" w:space="0" w:color="auto"/>
            <w:right w:val="none" w:sz="0" w:space="0" w:color="auto"/>
          </w:divBdr>
        </w:div>
        <w:div w:id="1598557207">
          <w:marLeft w:val="0"/>
          <w:marRight w:val="0"/>
          <w:marTop w:val="0"/>
          <w:marBottom w:val="0"/>
          <w:divBdr>
            <w:top w:val="none" w:sz="0" w:space="0" w:color="auto"/>
            <w:left w:val="none" w:sz="0" w:space="0" w:color="auto"/>
            <w:bottom w:val="none" w:sz="0" w:space="0" w:color="auto"/>
            <w:right w:val="none" w:sz="0" w:space="0" w:color="auto"/>
          </w:divBdr>
        </w:div>
        <w:div w:id="1870097120">
          <w:marLeft w:val="0"/>
          <w:marRight w:val="0"/>
          <w:marTop w:val="0"/>
          <w:marBottom w:val="0"/>
          <w:divBdr>
            <w:top w:val="none" w:sz="0" w:space="0" w:color="auto"/>
            <w:left w:val="none" w:sz="0" w:space="0" w:color="auto"/>
            <w:bottom w:val="none" w:sz="0" w:space="0" w:color="auto"/>
            <w:right w:val="none" w:sz="0" w:space="0" w:color="auto"/>
          </w:divBdr>
        </w:div>
      </w:divsChild>
    </w:div>
    <w:div w:id="222060812">
      <w:bodyDiv w:val="1"/>
      <w:marLeft w:val="0"/>
      <w:marRight w:val="0"/>
      <w:marTop w:val="0"/>
      <w:marBottom w:val="0"/>
      <w:divBdr>
        <w:top w:val="none" w:sz="0" w:space="0" w:color="auto"/>
        <w:left w:val="none" w:sz="0" w:space="0" w:color="auto"/>
        <w:bottom w:val="none" w:sz="0" w:space="0" w:color="auto"/>
        <w:right w:val="none" w:sz="0" w:space="0" w:color="auto"/>
      </w:divBdr>
      <w:divsChild>
        <w:div w:id="119691701">
          <w:marLeft w:val="0"/>
          <w:marRight w:val="0"/>
          <w:marTop w:val="0"/>
          <w:marBottom w:val="0"/>
          <w:divBdr>
            <w:top w:val="none" w:sz="0" w:space="0" w:color="auto"/>
            <w:left w:val="none" w:sz="0" w:space="0" w:color="auto"/>
            <w:bottom w:val="none" w:sz="0" w:space="0" w:color="auto"/>
            <w:right w:val="none" w:sz="0" w:space="0" w:color="auto"/>
          </w:divBdr>
        </w:div>
        <w:div w:id="234752530">
          <w:marLeft w:val="0"/>
          <w:marRight w:val="0"/>
          <w:marTop w:val="0"/>
          <w:marBottom w:val="0"/>
          <w:divBdr>
            <w:top w:val="none" w:sz="0" w:space="0" w:color="auto"/>
            <w:left w:val="none" w:sz="0" w:space="0" w:color="auto"/>
            <w:bottom w:val="none" w:sz="0" w:space="0" w:color="auto"/>
            <w:right w:val="none" w:sz="0" w:space="0" w:color="auto"/>
          </w:divBdr>
        </w:div>
        <w:div w:id="1004864833">
          <w:marLeft w:val="0"/>
          <w:marRight w:val="0"/>
          <w:marTop w:val="0"/>
          <w:marBottom w:val="0"/>
          <w:divBdr>
            <w:top w:val="none" w:sz="0" w:space="0" w:color="auto"/>
            <w:left w:val="none" w:sz="0" w:space="0" w:color="auto"/>
            <w:bottom w:val="none" w:sz="0" w:space="0" w:color="auto"/>
            <w:right w:val="none" w:sz="0" w:space="0" w:color="auto"/>
          </w:divBdr>
        </w:div>
        <w:div w:id="1404257051">
          <w:marLeft w:val="0"/>
          <w:marRight w:val="0"/>
          <w:marTop w:val="0"/>
          <w:marBottom w:val="0"/>
          <w:divBdr>
            <w:top w:val="none" w:sz="0" w:space="0" w:color="auto"/>
            <w:left w:val="none" w:sz="0" w:space="0" w:color="auto"/>
            <w:bottom w:val="none" w:sz="0" w:space="0" w:color="auto"/>
            <w:right w:val="none" w:sz="0" w:space="0" w:color="auto"/>
          </w:divBdr>
        </w:div>
        <w:div w:id="2046252877">
          <w:marLeft w:val="0"/>
          <w:marRight w:val="0"/>
          <w:marTop w:val="0"/>
          <w:marBottom w:val="0"/>
          <w:divBdr>
            <w:top w:val="none" w:sz="0" w:space="0" w:color="auto"/>
            <w:left w:val="none" w:sz="0" w:space="0" w:color="auto"/>
            <w:bottom w:val="none" w:sz="0" w:space="0" w:color="auto"/>
            <w:right w:val="none" w:sz="0" w:space="0" w:color="auto"/>
          </w:divBdr>
        </w:div>
      </w:divsChild>
    </w:div>
    <w:div w:id="224607837">
      <w:bodyDiv w:val="1"/>
      <w:marLeft w:val="0"/>
      <w:marRight w:val="0"/>
      <w:marTop w:val="0"/>
      <w:marBottom w:val="0"/>
      <w:divBdr>
        <w:top w:val="none" w:sz="0" w:space="0" w:color="auto"/>
        <w:left w:val="none" w:sz="0" w:space="0" w:color="auto"/>
        <w:bottom w:val="none" w:sz="0" w:space="0" w:color="auto"/>
        <w:right w:val="none" w:sz="0" w:space="0" w:color="auto"/>
      </w:divBdr>
      <w:divsChild>
        <w:div w:id="335233407">
          <w:marLeft w:val="0"/>
          <w:marRight w:val="0"/>
          <w:marTop w:val="0"/>
          <w:marBottom w:val="0"/>
          <w:divBdr>
            <w:top w:val="none" w:sz="0" w:space="0" w:color="auto"/>
            <w:left w:val="none" w:sz="0" w:space="0" w:color="auto"/>
            <w:bottom w:val="none" w:sz="0" w:space="0" w:color="auto"/>
            <w:right w:val="none" w:sz="0" w:space="0" w:color="auto"/>
          </w:divBdr>
        </w:div>
        <w:div w:id="1030493719">
          <w:marLeft w:val="0"/>
          <w:marRight w:val="0"/>
          <w:marTop w:val="0"/>
          <w:marBottom w:val="0"/>
          <w:divBdr>
            <w:top w:val="none" w:sz="0" w:space="0" w:color="auto"/>
            <w:left w:val="none" w:sz="0" w:space="0" w:color="auto"/>
            <w:bottom w:val="none" w:sz="0" w:space="0" w:color="auto"/>
            <w:right w:val="none" w:sz="0" w:space="0" w:color="auto"/>
          </w:divBdr>
        </w:div>
      </w:divsChild>
    </w:div>
    <w:div w:id="236521672">
      <w:bodyDiv w:val="1"/>
      <w:marLeft w:val="0"/>
      <w:marRight w:val="0"/>
      <w:marTop w:val="0"/>
      <w:marBottom w:val="0"/>
      <w:divBdr>
        <w:top w:val="none" w:sz="0" w:space="0" w:color="auto"/>
        <w:left w:val="none" w:sz="0" w:space="0" w:color="auto"/>
        <w:bottom w:val="none" w:sz="0" w:space="0" w:color="auto"/>
        <w:right w:val="none" w:sz="0" w:space="0" w:color="auto"/>
      </w:divBdr>
      <w:divsChild>
        <w:div w:id="319846128">
          <w:marLeft w:val="0"/>
          <w:marRight w:val="0"/>
          <w:marTop w:val="0"/>
          <w:marBottom w:val="0"/>
          <w:divBdr>
            <w:top w:val="none" w:sz="0" w:space="0" w:color="auto"/>
            <w:left w:val="none" w:sz="0" w:space="0" w:color="auto"/>
            <w:bottom w:val="none" w:sz="0" w:space="0" w:color="auto"/>
            <w:right w:val="none" w:sz="0" w:space="0" w:color="auto"/>
          </w:divBdr>
        </w:div>
        <w:div w:id="1357732921">
          <w:marLeft w:val="0"/>
          <w:marRight w:val="0"/>
          <w:marTop w:val="0"/>
          <w:marBottom w:val="0"/>
          <w:divBdr>
            <w:top w:val="none" w:sz="0" w:space="0" w:color="auto"/>
            <w:left w:val="none" w:sz="0" w:space="0" w:color="auto"/>
            <w:bottom w:val="none" w:sz="0" w:space="0" w:color="auto"/>
            <w:right w:val="none" w:sz="0" w:space="0" w:color="auto"/>
          </w:divBdr>
        </w:div>
        <w:div w:id="1870142158">
          <w:marLeft w:val="0"/>
          <w:marRight w:val="0"/>
          <w:marTop w:val="0"/>
          <w:marBottom w:val="0"/>
          <w:divBdr>
            <w:top w:val="none" w:sz="0" w:space="0" w:color="auto"/>
            <w:left w:val="none" w:sz="0" w:space="0" w:color="auto"/>
            <w:bottom w:val="none" w:sz="0" w:space="0" w:color="auto"/>
            <w:right w:val="none" w:sz="0" w:space="0" w:color="auto"/>
          </w:divBdr>
        </w:div>
      </w:divsChild>
    </w:div>
    <w:div w:id="244540105">
      <w:bodyDiv w:val="1"/>
      <w:marLeft w:val="0"/>
      <w:marRight w:val="0"/>
      <w:marTop w:val="0"/>
      <w:marBottom w:val="0"/>
      <w:divBdr>
        <w:top w:val="none" w:sz="0" w:space="0" w:color="auto"/>
        <w:left w:val="none" w:sz="0" w:space="0" w:color="auto"/>
        <w:bottom w:val="none" w:sz="0" w:space="0" w:color="auto"/>
        <w:right w:val="none" w:sz="0" w:space="0" w:color="auto"/>
      </w:divBdr>
      <w:divsChild>
        <w:div w:id="1394623285">
          <w:marLeft w:val="0"/>
          <w:marRight w:val="0"/>
          <w:marTop w:val="0"/>
          <w:marBottom w:val="0"/>
          <w:divBdr>
            <w:top w:val="none" w:sz="0" w:space="0" w:color="auto"/>
            <w:left w:val="none" w:sz="0" w:space="0" w:color="auto"/>
            <w:bottom w:val="none" w:sz="0" w:space="0" w:color="auto"/>
            <w:right w:val="none" w:sz="0" w:space="0" w:color="auto"/>
          </w:divBdr>
        </w:div>
        <w:div w:id="1795555727">
          <w:marLeft w:val="0"/>
          <w:marRight w:val="0"/>
          <w:marTop w:val="0"/>
          <w:marBottom w:val="0"/>
          <w:divBdr>
            <w:top w:val="none" w:sz="0" w:space="0" w:color="auto"/>
            <w:left w:val="none" w:sz="0" w:space="0" w:color="auto"/>
            <w:bottom w:val="none" w:sz="0" w:space="0" w:color="auto"/>
            <w:right w:val="none" w:sz="0" w:space="0" w:color="auto"/>
          </w:divBdr>
        </w:div>
        <w:div w:id="1803645039">
          <w:marLeft w:val="0"/>
          <w:marRight w:val="0"/>
          <w:marTop w:val="0"/>
          <w:marBottom w:val="0"/>
          <w:divBdr>
            <w:top w:val="none" w:sz="0" w:space="0" w:color="auto"/>
            <w:left w:val="none" w:sz="0" w:space="0" w:color="auto"/>
            <w:bottom w:val="none" w:sz="0" w:space="0" w:color="auto"/>
            <w:right w:val="none" w:sz="0" w:space="0" w:color="auto"/>
          </w:divBdr>
        </w:div>
      </w:divsChild>
    </w:div>
    <w:div w:id="281813218">
      <w:bodyDiv w:val="1"/>
      <w:marLeft w:val="0"/>
      <w:marRight w:val="0"/>
      <w:marTop w:val="0"/>
      <w:marBottom w:val="0"/>
      <w:divBdr>
        <w:top w:val="none" w:sz="0" w:space="0" w:color="auto"/>
        <w:left w:val="none" w:sz="0" w:space="0" w:color="auto"/>
        <w:bottom w:val="none" w:sz="0" w:space="0" w:color="auto"/>
        <w:right w:val="none" w:sz="0" w:space="0" w:color="auto"/>
      </w:divBdr>
      <w:divsChild>
        <w:div w:id="35467213">
          <w:marLeft w:val="0"/>
          <w:marRight w:val="0"/>
          <w:marTop w:val="0"/>
          <w:marBottom w:val="0"/>
          <w:divBdr>
            <w:top w:val="none" w:sz="0" w:space="0" w:color="auto"/>
            <w:left w:val="none" w:sz="0" w:space="0" w:color="auto"/>
            <w:bottom w:val="none" w:sz="0" w:space="0" w:color="auto"/>
            <w:right w:val="none" w:sz="0" w:space="0" w:color="auto"/>
          </w:divBdr>
        </w:div>
        <w:div w:id="84158554">
          <w:marLeft w:val="0"/>
          <w:marRight w:val="0"/>
          <w:marTop w:val="0"/>
          <w:marBottom w:val="0"/>
          <w:divBdr>
            <w:top w:val="none" w:sz="0" w:space="0" w:color="auto"/>
            <w:left w:val="none" w:sz="0" w:space="0" w:color="auto"/>
            <w:bottom w:val="none" w:sz="0" w:space="0" w:color="auto"/>
            <w:right w:val="none" w:sz="0" w:space="0" w:color="auto"/>
          </w:divBdr>
        </w:div>
        <w:div w:id="88235755">
          <w:marLeft w:val="0"/>
          <w:marRight w:val="0"/>
          <w:marTop w:val="0"/>
          <w:marBottom w:val="0"/>
          <w:divBdr>
            <w:top w:val="none" w:sz="0" w:space="0" w:color="auto"/>
            <w:left w:val="none" w:sz="0" w:space="0" w:color="auto"/>
            <w:bottom w:val="none" w:sz="0" w:space="0" w:color="auto"/>
            <w:right w:val="none" w:sz="0" w:space="0" w:color="auto"/>
          </w:divBdr>
        </w:div>
        <w:div w:id="892691860">
          <w:marLeft w:val="0"/>
          <w:marRight w:val="0"/>
          <w:marTop w:val="0"/>
          <w:marBottom w:val="0"/>
          <w:divBdr>
            <w:top w:val="none" w:sz="0" w:space="0" w:color="auto"/>
            <w:left w:val="none" w:sz="0" w:space="0" w:color="auto"/>
            <w:bottom w:val="none" w:sz="0" w:space="0" w:color="auto"/>
            <w:right w:val="none" w:sz="0" w:space="0" w:color="auto"/>
          </w:divBdr>
        </w:div>
        <w:div w:id="1603417402">
          <w:marLeft w:val="0"/>
          <w:marRight w:val="0"/>
          <w:marTop w:val="0"/>
          <w:marBottom w:val="0"/>
          <w:divBdr>
            <w:top w:val="none" w:sz="0" w:space="0" w:color="auto"/>
            <w:left w:val="none" w:sz="0" w:space="0" w:color="auto"/>
            <w:bottom w:val="none" w:sz="0" w:space="0" w:color="auto"/>
            <w:right w:val="none" w:sz="0" w:space="0" w:color="auto"/>
          </w:divBdr>
        </w:div>
      </w:divsChild>
    </w:div>
    <w:div w:id="286400633">
      <w:bodyDiv w:val="1"/>
      <w:marLeft w:val="0"/>
      <w:marRight w:val="0"/>
      <w:marTop w:val="0"/>
      <w:marBottom w:val="0"/>
      <w:divBdr>
        <w:top w:val="none" w:sz="0" w:space="0" w:color="auto"/>
        <w:left w:val="none" w:sz="0" w:space="0" w:color="auto"/>
        <w:bottom w:val="none" w:sz="0" w:space="0" w:color="auto"/>
        <w:right w:val="none" w:sz="0" w:space="0" w:color="auto"/>
      </w:divBdr>
      <w:divsChild>
        <w:div w:id="28066423">
          <w:marLeft w:val="0"/>
          <w:marRight w:val="0"/>
          <w:marTop w:val="0"/>
          <w:marBottom w:val="0"/>
          <w:divBdr>
            <w:top w:val="none" w:sz="0" w:space="0" w:color="auto"/>
            <w:left w:val="none" w:sz="0" w:space="0" w:color="auto"/>
            <w:bottom w:val="none" w:sz="0" w:space="0" w:color="auto"/>
            <w:right w:val="none" w:sz="0" w:space="0" w:color="auto"/>
          </w:divBdr>
        </w:div>
        <w:div w:id="205337044">
          <w:marLeft w:val="0"/>
          <w:marRight w:val="0"/>
          <w:marTop w:val="0"/>
          <w:marBottom w:val="0"/>
          <w:divBdr>
            <w:top w:val="none" w:sz="0" w:space="0" w:color="auto"/>
            <w:left w:val="none" w:sz="0" w:space="0" w:color="auto"/>
            <w:bottom w:val="none" w:sz="0" w:space="0" w:color="auto"/>
            <w:right w:val="none" w:sz="0" w:space="0" w:color="auto"/>
          </w:divBdr>
        </w:div>
        <w:div w:id="937518284">
          <w:marLeft w:val="0"/>
          <w:marRight w:val="0"/>
          <w:marTop w:val="0"/>
          <w:marBottom w:val="0"/>
          <w:divBdr>
            <w:top w:val="none" w:sz="0" w:space="0" w:color="auto"/>
            <w:left w:val="none" w:sz="0" w:space="0" w:color="auto"/>
            <w:bottom w:val="none" w:sz="0" w:space="0" w:color="auto"/>
            <w:right w:val="none" w:sz="0" w:space="0" w:color="auto"/>
          </w:divBdr>
        </w:div>
        <w:div w:id="966619243">
          <w:marLeft w:val="0"/>
          <w:marRight w:val="0"/>
          <w:marTop w:val="0"/>
          <w:marBottom w:val="0"/>
          <w:divBdr>
            <w:top w:val="none" w:sz="0" w:space="0" w:color="auto"/>
            <w:left w:val="none" w:sz="0" w:space="0" w:color="auto"/>
            <w:bottom w:val="none" w:sz="0" w:space="0" w:color="auto"/>
            <w:right w:val="none" w:sz="0" w:space="0" w:color="auto"/>
          </w:divBdr>
        </w:div>
        <w:div w:id="1834953218">
          <w:marLeft w:val="0"/>
          <w:marRight w:val="0"/>
          <w:marTop w:val="0"/>
          <w:marBottom w:val="0"/>
          <w:divBdr>
            <w:top w:val="none" w:sz="0" w:space="0" w:color="auto"/>
            <w:left w:val="none" w:sz="0" w:space="0" w:color="auto"/>
            <w:bottom w:val="none" w:sz="0" w:space="0" w:color="auto"/>
            <w:right w:val="none" w:sz="0" w:space="0" w:color="auto"/>
          </w:divBdr>
        </w:div>
        <w:div w:id="1939630185">
          <w:marLeft w:val="0"/>
          <w:marRight w:val="0"/>
          <w:marTop w:val="0"/>
          <w:marBottom w:val="0"/>
          <w:divBdr>
            <w:top w:val="none" w:sz="0" w:space="0" w:color="auto"/>
            <w:left w:val="none" w:sz="0" w:space="0" w:color="auto"/>
            <w:bottom w:val="none" w:sz="0" w:space="0" w:color="auto"/>
            <w:right w:val="none" w:sz="0" w:space="0" w:color="auto"/>
          </w:divBdr>
        </w:div>
      </w:divsChild>
    </w:div>
    <w:div w:id="319581095">
      <w:bodyDiv w:val="1"/>
      <w:marLeft w:val="0"/>
      <w:marRight w:val="0"/>
      <w:marTop w:val="0"/>
      <w:marBottom w:val="0"/>
      <w:divBdr>
        <w:top w:val="none" w:sz="0" w:space="0" w:color="auto"/>
        <w:left w:val="none" w:sz="0" w:space="0" w:color="auto"/>
        <w:bottom w:val="none" w:sz="0" w:space="0" w:color="auto"/>
        <w:right w:val="none" w:sz="0" w:space="0" w:color="auto"/>
      </w:divBdr>
      <w:divsChild>
        <w:div w:id="1347245545">
          <w:marLeft w:val="0"/>
          <w:marRight w:val="0"/>
          <w:marTop w:val="0"/>
          <w:marBottom w:val="0"/>
          <w:divBdr>
            <w:top w:val="none" w:sz="0" w:space="0" w:color="auto"/>
            <w:left w:val="none" w:sz="0" w:space="0" w:color="auto"/>
            <w:bottom w:val="none" w:sz="0" w:space="0" w:color="auto"/>
            <w:right w:val="none" w:sz="0" w:space="0" w:color="auto"/>
          </w:divBdr>
        </w:div>
        <w:div w:id="2117753596">
          <w:marLeft w:val="0"/>
          <w:marRight w:val="0"/>
          <w:marTop w:val="0"/>
          <w:marBottom w:val="0"/>
          <w:divBdr>
            <w:top w:val="none" w:sz="0" w:space="0" w:color="auto"/>
            <w:left w:val="none" w:sz="0" w:space="0" w:color="auto"/>
            <w:bottom w:val="none" w:sz="0" w:space="0" w:color="auto"/>
            <w:right w:val="none" w:sz="0" w:space="0" w:color="auto"/>
          </w:divBdr>
        </w:div>
      </w:divsChild>
    </w:div>
    <w:div w:id="323975490">
      <w:bodyDiv w:val="1"/>
      <w:marLeft w:val="0"/>
      <w:marRight w:val="0"/>
      <w:marTop w:val="0"/>
      <w:marBottom w:val="0"/>
      <w:divBdr>
        <w:top w:val="none" w:sz="0" w:space="0" w:color="auto"/>
        <w:left w:val="none" w:sz="0" w:space="0" w:color="auto"/>
        <w:bottom w:val="none" w:sz="0" w:space="0" w:color="auto"/>
        <w:right w:val="none" w:sz="0" w:space="0" w:color="auto"/>
      </w:divBdr>
      <w:divsChild>
        <w:div w:id="990909301">
          <w:marLeft w:val="0"/>
          <w:marRight w:val="0"/>
          <w:marTop w:val="0"/>
          <w:marBottom w:val="0"/>
          <w:divBdr>
            <w:top w:val="none" w:sz="0" w:space="0" w:color="auto"/>
            <w:left w:val="none" w:sz="0" w:space="0" w:color="auto"/>
            <w:bottom w:val="none" w:sz="0" w:space="0" w:color="auto"/>
            <w:right w:val="none" w:sz="0" w:space="0" w:color="auto"/>
          </w:divBdr>
        </w:div>
        <w:div w:id="1911965344">
          <w:marLeft w:val="0"/>
          <w:marRight w:val="0"/>
          <w:marTop w:val="0"/>
          <w:marBottom w:val="0"/>
          <w:divBdr>
            <w:top w:val="none" w:sz="0" w:space="0" w:color="auto"/>
            <w:left w:val="none" w:sz="0" w:space="0" w:color="auto"/>
            <w:bottom w:val="none" w:sz="0" w:space="0" w:color="auto"/>
            <w:right w:val="none" w:sz="0" w:space="0" w:color="auto"/>
          </w:divBdr>
        </w:div>
      </w:divsChild>
    </w:div>
    <w:div w:id="336663280">
      <w:bodyDiv w:val="1"/>
      <w:marLeft w:val="0"/>
      <w:marRight w:val="0"/>
      <w:marTop w:val="0"/>
      <w:marBottom w:val="0"/>
      <w:divBdr>
        <w:top w:val="none" w:sz="0" w:space="0" w:color="auto"/>
        <w:left w:val="none" w:sz="0" w:space="0" w:color="auto"/>
        <w:bottom w:val="none" w:sz="0" w:space="0" w:color="auto"/>
        <w:right w:val="none" w:sz="0" w:space="0" w:color="auto"/>
      </w:divBdr>
      <w:divsChild>
        <w:div w:id="88545736">
          <w:marLeft w:val="0"/>
          <w:marRight w:val="0"/>
          <w:marTop w:val="0"/>
          <w:marBottom w:val="0"/>
          <w:divBdr>
            <w:top w:val="none" w:sz="0" w:space="0" w:color="auto"/>
            <w:left w:val="none" w:sz="0" w:space="0" w:color="auto"/>
            <w:bottom w:val="none" w:sz="0" w:space="0" w:color="auto"/>
            <w:right w:val="none" w:sz="0" w:space="0" w:color="auto"/>
          </w:divBdr>
        </w:div>
        <w:div w:id="624775247">
          <w:marLeft w:val="0"/>
          <w:marRight w:val="0"/>
          <w:marTop w:val="0"/>
          <w:marBottom w:val="0"/>
          <w:divBdr>
            <w:top w:val="none" w:sz="0" w:space="0" w:color="auto"/>
            <w:left w:val="none" w:sz="0" w:space="0" w:color="auto"/>
            <w:bottom w:val="none" w:sz="0" w:space="0" w:color="auto"/>
            <w:right w:val="none" w:sz="0" w:space="0" w:color="auto"/>
          </w:divBdr>
        </w:div>
      </w:divsChild>
    </w:div>
    <w:div w:id="354040421">
      <w:bodyDiv w:val="1"/>
      <w:marLeft w:val="0"/>
      <w:marRight w:val="0"/>
      <w:marTop w:val="0"/>
      <w:marBottom w:val="0"/>
      <w:divBdr>
        <w:top w:val="none" w:sz="0" w:space="0" w:color="auto"/>
        <w:left w:val="none" w:sz="0" w:space="0" w:color="auto"/>
        <w:bottom w:val="none" w:sz="0" w:space="0" w:color="auto"/>
        <w:right w:val="none" w:sz="0" w:space="0" w:color="auto"/>
      </w:divBdr>
      <w:divsChild>
        <w:div w:id="1495951610">
          <w:marLeft w:val="0"/>
          <w:marRight w:val="0"/>
          <w:marTop w:val="0"/>
          <w:marBottom w:val="0"/>
          <w:divBdr>
            <w:top w:val="none" w:sz="0" w:space="0" w:color="auto"/>
            <w:left w:val="none" w:sz="0" w:space="0" w:color="auto"/>
            <w:bottom w:val="none" w:sz="0" w:space="0" w:color="auto"/>
            <w:right w:val="none" w:sz="0" w:space="0" w:color="auto"/>
          </w:divBdr>
        </w:div>
        <w:div w:id="1655186558">
          <w:marLeft w:val="0"/>
          <w:marRight w:val="0"/>
          <w:marTop w:val="0"/>
          <w:marBottom w:val="0"/>
          <w:divBdr>
            <w:top w:val="none" w:sz="0" w:space="0" w:color="auto"/>
            <w:left w:val="none" w:sz="0" w:space="0" w:color="auto"/>
            <w:bottom w:val="none" w:sz="0" w:space="0" w:color="auto"/>
            <w:right w:val="none" w:sz="0" w:space="0" w:color="auto"/>
          </w:divBdr>
        </w:div>
      </w:divsChild>
    </w:div>
    <w:div w:id="367145804">
      <w:bodyDiv w:val="1"/>
      <w:marLeft w:val="0"/>
      <w:marRight w:val="0"/>
      <w:marTop w:val="0"/>
      <w:marBottom w:val="0"/>
      <w:divBdr>
        <w:top w:val="none" w:sz="0" w:space="0" w:color="auto"/>
        <w:left w:val="none" w:sz="0" w:space="0" w:color="auto"/>
        <w:bottom w:val="none" w:sz="0" w:space="0" w:color="auto"/>
        <w:right w:val="none" w:sz="0" w:space="0" w:color="auto"/>
      </w:divBdr>
      <w:divsChild>
        <w:div w:id="638193299">
          <w:marLeft w:val="0"/>
          <w:marRight w:val="0"/>
          <w:marTop w:val="0"/>
          <w:marBottom w:val="0"/>
          <w:divBdr>
            <w:top w:val="none" w:sz="0" w:space="0" w:color="auto"/>
            <w:left w:val="none" w:sz="0" w:space="0" w:color="auto"/>
            <w:bottom w:val="none" w:sz="0" w:space="0" w:color="auto"/>
            <w:right w:val="none" w:sz="0" w:space="0" w:color="auto"/>
          </w:divBdr>
        </w:div>
        <w:div w:id="691689519">
          <w:marLeft w:val="0"/>
          <w:marRight w:val="0"/>
          <w:marTop w:val="0"/>
          <w:marBottom w:val="0"/>
          <w:divBdr>
            <w:top w:val="none" w:sz="0" w:space="0" w:color="auto"/>
            <w:left w:val="none" w:sz="0" w:space="0" w:color="auto"/>
            <w:bottom w:val="none" w:sz="0" w:space="0" w:color="auto"/>
            <w:right w:val="none" w:sz="0" w:space="0" w:color="auto"/>
          </w:divBdr>
        </w:div>
        <w:div w:id="1124544663">
          <w:marLeft w:val="0"/>
          <w:marRight w:val="0"/>
          <w:marTop w:val="0"/>
          <w:marBottom w:val="0"/>
          <w:divBdr>
            <w:top w:val="none" w:sz="0" w:space="0" w:color="auto"/>
            <w:left w:val="none" w:sz="0" w:space="0" w:color="auto"/>
            <w:bottom w:val="none" w:sz="0" w:space="0" w:color="auto"/>
            <w:right w:val="none" w:sz="0" w:space="0" w:color="auto"/>
          </w:divBdr>
        </w:div>
        <w:div w:id="1838617900">
          <w:marLeft w:val="0"/>
          <w:marRight w:val="0"/>
          <w:marTop w:val="0"/>
          <w:marBottom w:val="0"/>
          <w:divBdr>
            <w:top w:val="none" w:sz="0" w:space="0" w:color="auto"/>
            <w:left w:val="none" w:sz="0" w:space="0" w:color="auto"/>
            <w:bottom w:val="none" w:sz="0" w:space="0" w:color="auto"/>
            <w:right w:val="none" w:sz="0" w:space="0" w:color="auto"/>
          </w:divBdr>
        </w:div>
      </w:divsChild>
    </w:div>
    <w:div w:id="375396574">
      <w:bodyDiv w:val="1"/>
      <w:marLeft w:val="0"/>
      <w:marRight w:val="0"/>
      <w:marTop w:val="0"/>
      <w:marBottom w:val="0"/>
      <w:divBdr>
        <w:top w:val="none" w:sz="0" w:space="0" w:color="auto"/>
        <w:left w:val="none" w:sz="0" w:space="0" w:color="auto"/>
        <w:bottom w:val="none" w:sz="0" w:space="0" w:color="auto"/>
        <w:right w:val="none" w:sz="0" w:space="0" w:color="auto"/>
      </w:divBdr>
      <w:divsChild>
        <w:div w:id="379936415">
          <w:marLeft w:val="0"/>
          <w:marRight w:val="0"/>
          <w:marTop w:val="0"/>
          <w:marBottom w:val="0"/>
          <w:divBdr>
            <w:top w:val="none" w:sz="0" w:space="0" w:color="auto"/>
            <w:left w:val="none" w:sz="0" w:space="0" w:color="auto"/>
            <w:bottom w:val="none" w:sz="0" w:space="0" w:color="auto"/>
            <w:right w:val="none" w:sz="0" w:space="0" w:color="auto"/>
          </w:divBdr>
        </w:div>
        <w:div w:id="1229994901">
          <w:marLeft w:val="0"/>
          <w:marRight w:val="0"/>
          <w:marTop w:val="0"/>
          <w:marBottom w:val="0"/>
          <w:divBdr>
            <w:top w:val="none" w:sz="0" w:space="0" w:color="auto"/>
            <w:left w:val="none" w:sz="0" w:space="0" w:color="auto"/>
            <w:bottom w:val="none" w:sz="0" w:space="0" w:color="auto"/>
            <w:right w:val="none" w:sz="0" w:space="0" w:color="auto"/>
          </w:divBdr>
        </w:div>
        <w:div w:id="1370177940">
          <w:marLeft w:val="0"/>
          <w:marRight w:val="0"/>
          <w:marTop w:val="0"/>
          <w:marBottom w:val="0"/>
          <w:divBdr>
            <w:top w:val="none" w:sz="0" w:space="0" w:color="auto"/>
            <w:left w:val="none" w:sz="0" w:space="0" w:color="auto"/>
            <w:bottom w:val="none" w:sz="0" w:space="0" w:color="auto"/>
            <w:right w:val="none" w:sz="0" w:space="0" w:color="auto"/>
          </w:divBdr>
        </w:div>
        <w:div w:id="1520121617">
          <w:marLeft w:val="0"/>
          <w:marRight w:val="0"/>
          <w:marTop w:val="0"/>
          <w:marBottom w:val="0"/>
          <w:divBdr>
            <w:top w:val="none" w:sz="0" w:space="0" w:color="auto"/>
            <w:left w:val="none" w:sz="0" w:space="0" w:color="auto"/>
            <w:bottom w:val="none" w:sz="0" w:space="0" w:color="auto"/>
            <w:right w:val="none" w:sz="0" w:space="0" w:color="auto"/>
          </w:divBdr>
        </w:div>
      </w:divsChild>
    </w:div>
    <w:div w:id="394594590">
      <w:bodyDiv w:val="1"/>
      <w:marLeft w:val="0"/>
      <w:marRight w:val="0"/>
      <w:marTop w:val="0"/>
      <w:marBottom w:val="0"/>
      <w:divBdr>
        <w:top w:val="none" w:sz="0" w:space="0" w:color="auto"/>
        <w:left w:val="none" w:sz="0" w:space="0" w:color="auto"/>
        <w:bottom w:val="none" w:sz="0" w:space="0" w:color="auto"/>
        <w:right w:val="none" w:sz="0" w:space="0" w:color="auto"/>
      </w:divBdr>
      <w:divsChild>
        <w:div w:id="59138062">
          <w:marLeft w:val="0"/>
          <w:marRight w:val="0"/>
          <w:marTop w:val="0"/>
          <w:marBottom w:val="0"/>
          <w:divBdr>
            <w:top w:val="none" w:sz="0" w:space="0" w:color="auto"/>
            <w:left w:val="none" w:sz="0" w:space="0" w:color="auto"/>
            <w:bottom w:val="none" w:sz="0" w:space="0" w:color="auto"/>
            <w:right w:val="none" w:sz="0" w:space="0" w:color="auto"/>
          </w:divBdr>
        </w:div>
        <w:div w:id="231816940">
          <w:marLeft w:val="0"/>
          <w:marRight w:val="0"/>
          <w:marTop w:val="0"/>
          <w:marBottom w:val="0"/>
          <w:divBdr>
            <w:top w:val="none" w:sz="0" w:space="0" w:color="auto"/>
            <w:left w:val="none" w:sz="0" w:space="0" w:color="auto"/>
            <w:bottom w:val="none" w:sz="0" w:space="0" w:color="auto"/>
            <w:right w:val="none" w:sz="0" w:space="0" w:color="auto"/>
          </w:divBdr>
        </w:div>
        <w:div w:id="567228500">
          <w:marLeft w:val="0"/>
          <w:marRight w:val="0"/>
          <w:marTop w:val="0"/>
          <w:marBottom w:val="0"/>
          <w:divBdr>
            <w:top w:val="none" w:sz="0" w:space="0" w:color="auto"/>
            <w:left w:val="none" w:sz="0" w:space="0" w:color="auto"/>
            <w:bottom w:val="none" w:sz="0" w:space="0" w:color="auto"/>
            <w:right w:val="none" w:sz="0" w:space="0" w:color="auto"/>
          </w:divBdr>
        </w:div>
        <w:div w:id="936865863">
          <w:marLeft w:val="0"/>
          <w:marRight w:val="0"/>
          <w:marTop w:val="0"/>
          <w:marBottom w:val="0"/>
          <w:divBdr>
            <w:top w:val="none" w:sz="0" w:space="0" w:color="auto"/>
            <w:left w:val="none" w:sz="0" w:space="0" w:color="auto"/>
            <w:bottom w:val="none" w:sz="0" w:space="0" w:color="auto"/>
            <w:right w:val="none" w:sz="0" w:space="0" w:color="auto"/>
          </w:divBdr>
        </w:div>
        <w:div w:id="955677332">
          <w:marLeft w:val="0"/>
          <w:marRight w:val="0"/>
          <w:marTop w:val="0"/>
          <w:marBottom w:val="0"/>
          <w:divBdr>
            <w:top w:val="none" w:sz="0" w:space="0" w:color="auto"/>
            <w:left w:val="none" w:sz="0" w:space="0" w:color="auto"/>
            <w:bottom w:val="none" w:sz="0" w:space="0" w:color="auto"/>
            <w:right w:val="none" w:sz="0" w:space="0" w:color="auto"/>
          </w:divBdr>
        </w:div>
        <w:div w:id="1933511074">
          <w:marLeft w:val="0"/>
          <w:marRight w:val="0"/>
          <w:marTop w:val="0"/>
          <w:marBottom w:val="0"/>
          <w:divBdr>
            <w:top w:val="none" w:sz="0" w:space="0" w:color="auto"/>
            <w:left w:val="none" w:sz="0" w:space="0" w:color="auto"/>
            <w:bottom w:val="none" w:sz="0" w:space="0" w:color="auto"/>
            <w:right w:val="none" w:sz="0" w:space="0" w:color="auto"/>
          </w:divBdr>
        </w:div>
      </w:divsChild>
    </w:div>
    <w:div w:id="402141324">
      <w:bodyDiv w:val="1"/>
      <w:marLeft w:val="0"/>
      <w:marRight w:val="0"/>
      <w:marTop w:val="0"/>
      <w:marBottom w:val="0"/>
      <w:divBdr>
        <w:top w:val="none" w:sz="0" w:space="0" w:color="auto"/>
        <w:left w:val="none" w:sz="0" w:space="0" w:color="auto"/>
        <w:bottom w:val="none" w:sz="0" w:space="0" w:color="auto"/>
        <w:right w:val="none" w:sz="0" w:space="0" w:color="auto"/>
      </w:divBdr>
      <w:divsChild>
        <w:div w:id="923998712">
          <w:marLeft w:val="0"/>
          <w:marRight w:val="0"/>
          <w:marTop w:val="0"/>
          <w:marBottom w:val="0"/>
          <w:divBdr>
            <w:top w:val="none" w:sz="0" w:space="0" w:color="auto"/>
            <w:left w:val="none" w:sz="0" w:space="0" w:color="auto"/>
            <w:bottom w:val="none" w:sz="0" w:space="0" w:color="auto"/>
            <w:right w:val="none" w:sz="0" w:space="0" w:color="auto"/>
          </w:divBdr>
        </w:div>
        <w:div w:id="1588340759">
          <w:marLeft w:val="0"/>
          <w:marRight w:val="0"/>
          <w:marTop w:val="0"/>
          <w:marBottom w:val="0"/>
          <w:divBdr>
            <w:top w:val="none" w:sz="0" w:space="0" w:color="auto"/>
            <w:left w:val="none" w:sz="0" w:space="0" w:color="auto"/>
            <w:bottom w:val="none" w:sz="0" w:space="0" w:color="auto"/>
            <w:right w:val="none" w:sz="0" w:space="0" w:color="auto"/>
          </w:divBdr>
        </w:div>
        <w:div w:id="1606040045">
          <w:marLeft w:val="0"/>
          <w:marRight w:val="0"/>
          <w:marTop w:val="0"/>
          <w:marBottom w:val="0"/>
          <w:divBdr>
            <w:top w:val="none" w:sz="0" w:space="0" w:color="auto"/>
            <w:left w:val="none" w:sz="0" w:space="0" w:color="auto"/>
            <w:bottom w:val="none" w:sz="0" w:space="0" w:color="auto"/>
            <w:right w:val="none" w:sz="0" w:space="0" w:color="auto"/>
          </w:divBdr>
        </w:div>
        <w:div w:id="1634100293">
          <w:marLeft w:val="0"/>
          <w:marRight w:val="0"/>
          <w:marTop w:val="0"/>
          <w:marBottom w:val="0"/>
          <w:divBdr>
            <w:top w:val="none" w:sz="0" w:space="0" w:color="auto"/>
            <w:left w:val="none" w:sz="0" w:space="0" w:color="auto"/>
            <w:bottom w:val="none" w:sz="0" w:space="0" w:color="auto"/>
            <w:right w:val="none" w:sz="0" w:space="0" w:color="auto"/>
          </w:divBdr>
        </w:div>
      </w:divsChild>
    </w:div>
    <w:div w:id="410276910">
      <w:bodyDiv w:val="1"/>
      <w:marLeft w:val="0"/>
      <w:marRight w:val="0"/>
      <w:marTop w:val="0"/>
      <w:marBottom w:val="0"/>
      <w:divBdr>
        <w:top w:val="none" w:sz="0" w:space="0" w:color="auto"/>
        <w:left w:val="none" w:sz="0" w:space="0" w:color="auto"/>
        <w:bottom w:val="none" w:sz="0" w:space="0" w:color="auto"/>
        <w:right w:val="none" w:sz="0" w:space="0" w:color="auto"/>
      </w:divBdr>
      <w:divsChild>
        <w:div w:id="1410273474">
          <w:marLeft w:val="0"/>
          <w:marRight w:val="0"/>
          <w:marTop w:val="0"/>
          <w:marBottom w:val="0"/>
          <w:divBdr>
            <w:top w:val="none" w:sz="0" w:space="0" w:color="auto"/>
            <w:left w:val="none" w:sz="0" w:space="0" w:color="auto"/>
            <w:bottom w:val="none" w:sz="0" w:space="0" w:color="auto"/>
            <w:right w:val="none" w:sz="0" w:space="0" w:color="auto"/>
          </w:divBdr>
        </w:div>
        <w:div w:id="2046901813">
          <w:marLeft w:val="0"/>
          <w:marRight w:val="0"/>
          <w:marTop w:val="0"/>
          <w:marBottom w:val="0"/>
          <w:divBdr>
            <w:top w:val="none" w:sz="0" w:space="0" w:color="auto"/>
            <w:left w:val="none" w:sz="0" w:space="0" w:color="auto"/>
            <w:bottom w:val="none" w:sz="0" w:space="0" w:color="auto"/>
            <w:right w:val="none" w:sz="0" w:space="0" w:color="auto"/>
          </w:divBdr>
        </w:div>
      </w:divsChild>
    </w:div>
    <w:div w:id="422993836">
      <w:bodyDiv w:val="1"/>
      <w:marLeft w:val="0"/>
      <w:marRight w:val="0"/>
      <w:marTop w:val="0"/>
      <w:marBottom w:val="0"/>
      <w:divBdr>
        <w:top w:val="none" w:sz="0" w:space="0" w:color="auto"/>
        <w:left w:val="none" w:sz="0" w:space="0" w:color="auto"/>
        <w:bottom w:val="none" w:sz="0" w:space="0" w:color="auto"/>
        <w:right w:val="none" w:sz="0" w:space="0" w:color="auto"/>
      </w:divBdr>
      <w:divsChild>
        <w:div w:id="124275190">
          <w:marLeft w:val="0"/>
          <w:marRight w:val="0"/>
          <w:marTop w:val="0"/>
          <w:marBottom w:val="0"/>
          <w:divBdr>
            <w:top w:val="none" w:sz="0" w:space="0" w:color="auto"/>
            <w:left w:val="none" w:sz="0" w:space="0" w:color="auto"/>
            <w:bottom w:val="none" w:sz="0" w:space="0" w:color="auto"/>
            <w:right w:val="none" w:sz="0" w:space="0" w:color="auto"/>
          </w:divBdr>
        </w:div>
        <w:div w:id="775099325">
          <w:marLeft w:val="0"/>
          <w:marRight w:val="0"/>
          <w:marTop w:val="0"/>
          <w:marBottom w:val="0"/>
          <w:divBdr>
            <w:top w:val="none" w:sz="0" w:space="0" w:color="auto"/>
            <w:left w:val="none" w:sz="0" w:space="0" w:color="auto"/>
            <w:bottom w:val="none" w:sz="0" w:space="0" w:color="auto"/>
            <w:right w:val="none" w:sz="0" w:space="0" w:color="auto"/>
          </w:divBdr>
        </w:div>
        <w:div w:id="981735122">
          <w:marLeft w:val="0"/>
          <w:marRight w:val="0"/>
          <w:marTop w:val="0"/>
          <w:marBottom w:val="0"/>
          <w:divBdr>
            <w:top w:val="none" w:sz="0" w:space="0" w:color="auto"/>
            <w:left w:val="none" w:sz="0" w:space="0" w:color="auto"/>
            <w:bottom w:val="none" w:sz="0" w:space="0" w:color="auto"/>
            <w:right w:val="none" w:sz="0" w:space="0" w:color="auto"/>
          </w:divBdr>
        </w:div>
        <w:div w:id="2141608767">
          <w:marLeft w:val="0"/>
          <w:marRight w:val="0"/>
          <w:marTop w:val="0"/>
          <w:marBottom w:val="0"/>
          <w:divBdr>
            <w:top w:val="none" w:sz="0" w:space="0" w:color="auto"/>
            <w:left w:val="none" w:sz="0" w:space="0" w:color="auto"/>
            <w:bottom w:val="none" w:sz="0" w:space="0" w:color="auto"/>
            <w:right w:val="none" w:sz="0" w:space="0" w:color="auto"/>
          </w:divBdr>
        </w:div>
      </w:divsChild>
    </w:div>
    <w:div w:id="430125501">
      <w:bodyDiv w:val="1"/>
      <w:marLeft w:val="0"/>
      <w:marRight w:val="0"/>
      <w:marTop w:val="0"/>
      <w:marBottom w:val="0"/>
      <w:divBdr>
        <w:top w:val="none" w:sz="0" w:space="0" w:color="auto"/>
        <w:left w:val="none" w:sz="0" w:space="0" w:color="auto"/>
        <w:bottom w:val="none" w:sz="0" w:space="0" w:color="auto"/>
        <w:right w:val="none" w:sz="0" w:space="0" w:color="auto"/>
      </w:divBdr>
      <w:divsChild>
        <w:div w:id="469438664">
          <w:marLeft w:val="0"/>
          <w:marRight w:val="0"/>
          <w:marTop w:val="0"/>
          <w:marBottom w:val="0"/>
          <w:divBdr>
            <w:top w:val="none" w:sz="0" w:space="0" w:color="auto"/>
            <w:left w:val="none" w:sz="0" w:space="0" w:color="auto"/>
            <w:bottom w:val="none" w:sz="0" w:space="0" w:color="auto"/>
            <w:right w:val="none" w:sz="0" w:space="0" w:color="auto"/>
          </w:divBdr>
        </w:div>
        <w:div w:id="590509922">
          <w:marLeft w:val="0"/>
          <w:marRight w:val="0"/>
          <w:marTop w:val="0"/>
          <w:marBottom w:val="0"/>
          <w:divBdr>
            <w:top w:val="none" w:sz="0" w:space="0" w:color="auto"/>
            <w:left w:val="none" w:sz="0" w:space="0" w:color="auto"/>
            <w:bottom w:val="none" w:sz="0" w:space="0" w:color="auto"/>
            <w:right w:val="none" w:sz="0" w:space="0" w:color="auto"/>
          </w:divBdr>
        </w:div>
        <w:div w:id="1326203909">
          <w:marLeft w:val="0"/>
          <w:marRight w:val="0"/>
          <w:marTop w:val="0"/>
          <w:marBottom w:val="0"/>
          <w:divBdr>
            <w:top w:val="none" w:sz="0" w:space="0" w:color="auto"/>
            <w:left w:val="none" w:sz="0" w:space="0" w:color="auto"/>
            <w:bottom w:val="none" w:sz="0" w:space="0" w:color="auto"/>
            <w:right w:val="none" w:sz="0" w:space="0" w:color="auto"/>
          </w:divBdr>
        </w:div>
      </w:divsChild>
    </w:div>
    <w:div w:id="433601081">
      <w:bodyDiv w:val="1"/>
      <w:marLeft w:val="0"/>
      <w:marRight w:val="0"/>
      <w:marTop w:val="0"/>
      <w:marBottom w:val="0"/>
      <w:divBdr>
        <w:top w:val="none" w:sz="0" w:space="0" w:color="auto"/>
        <w:left w:val="none" w:sz="0" w:space="0" w:color="auto"/>
        <w:bottom w:val="none" w:sz="0" w:space="0" w:color="auto"/>
        <w:right w:val="none" w:sz="0" w:space="0" w:color="auto"/>
      </w:divBdr>
      <w:divsChild>
        <w:div w:id="69500715">
          <w:marLeft w:val="0"/>
          <w:marRight w:val="0"/>
          <w:marTop w:val="0"/>
          <w:marBottom w:val="0"/>
          <w:divBdr>
            <w:top w:val="none" w:sz="0" w:space="0" w:color="auto"/>
            <w:left w:val="none" w:sz="0" w:space="0" w:color="auto"/>
            <w:bottom w:val="none" w:sz="0" w:space="0" w:color="auto"/>
            <w:right w:val="none" w:sz="0" w:space="0" w:color="auto"/>
          </w:divBdr>
        </w:div>
        <w:div w:id="507452601">
          <w:marLeft w:val="0"/>
          <w:marRight w:val="0"/>
          <w:marTop w:val="0"/>
          <w:marBottom w:val="0"/>
          <w:divBdr>
            <w:top w:val="none" w:sz="0" w:space="0" w:color="auto"/>
            <w:left w:val="none" w:sz="0" w:space="0" w:color="auto"/>
            <w:bottom w:val="none" w:sz="0" w:space="0" w:color="auto"/>
            <w:right w:val="none" w:sz="0" w:space="0" w:color="auto"/>
          </w:divBdr>
        </w:div>
        <w:div w:id="958218632">
          <w:marLeft w:val="0"/>
          <w:marRight w:val="0"/>
          <w:marTop w:val="0"/>
          <w:marBottom w:val="0"/>
          <w:divBdr>
            <w:top w:val="none" w:sz="0" w:space="0" w:color="auto"/>
            <w:left w:val="none" w:sz="0" w:space="0" w:color="auto"/>
            <w:bottom w:val="none" w:sz="0" w:space="0" w:color="auto"/>
            <w:right w:val="none" w:sz="0" w:space="0" w:color="auto"/>
          </w:divBdr>
        </w:div>
        <w:div w:id="1729263795">
          <w:marLeft w:val="0"/>
          <w:marRight w:val="0"/>
          <w:marTop w:val="0"/>
          <w:marBottom w:val="0"/>
          <w:divBdr>
            <w:top w:val="none" w:sz="0" w:space="0" w:color="auto"/>
            <w:left w:val="none" w:sz="0" w:space="0" w:color="auto"/>
            <w:bottom w:val="none" w:sz="0" w:space="0" w:color="auto"/>
            <w:right w:val="none" w:sz="0" w:space="0" w:color="auto"/>
          </w:divBdr>
        </w:div>
        <w:div w:id="1962032699">
          <w:marLeft w:val="0"/>
          <w:marRight w:val="0"/>
          <w:marTop w:val="0"/>
          <w:marBottom w:val="0"/>
          <w:divBdr>
            <w:top w:val="none" w:sz="0" w:space="0" w:color="auto"/>
            <w:left w:val="none" w:sz="0" w:space="0" w:color="auto"/>
            <w:bottom w:val="none" w:sz="0" w:space="0" w:color="auto"/>
            <w:right w:val="none" w:sz="0" w:space="0" w:color="auto"/>
          </w:divBdr>
        </w:div>
      </w:divsChild>
    </w:div>
    <w:div w:id="450787621">
      <w:bodyDiv w:val="1"/>
      <w:marLeft w:val="0"/>
      <w:marRight w:val="0"/>
      <w:marTop w:val="0"/>
      <w:marBottom w:val="0"/>
      <w:divBdr>
        <w:top w:val="none" w:sz="0" w:space="0" w:color="auto"/>
        <w:left w:val="none" w:sz="0" w:space="0" w:color="auto"/>
        <w:bottom w:val="none" w:sz="0" w:space="0" w:color="auto"/>
        <w:right w:val="none" w:sz="0" w:space="0" w:color="auto"/>
      </w:divBdr>
      <w:divsChild>
        <w:div w:id="779304372">
          <w:marLeft w:val="0"/>
          <w:marRight w:val="0"/>
          <w:marTop w:val="0"/>
          <w:marBottom w:val="0"/>
          <w:divBdr>
            <w:top w:val="none" w:sz="0" w:space="0" w:color="auto"/>
            <w:left w:val="none" w:sz="0" w:space="0" w:color="auto"/>
            <w:bottom w:val="none" w:sz="0" w:space="0" w:color="auto"/>
            <w:right w:val="none" w:sz="0" w:space="0" w:color="auto"/>
          </w:divBdr>
        </w:div>
        <w:div w:id="832574697">
          <w:marLeft w:val="0"/>
          <w:marRight w:val="0"/>
          <w:marTop w:val="0"/>
          <w:marBottom w:val="0"/>
          <w:divBdr>
            <w:top w:val="none" w:sz="0" w:space="0" w:color="auto"/>
            <w:left w:val="none" w:sz="0" w:space="0" w:color="auto"/>
            <w:bottom w:val="none" w:sz="0" w:space="0" w:color="auto"/>
            <w:right w:val="none" w:sz="0" w:space="0" w:color="auto"/>
          </w:divBdr>
        </w:div>
        <w:div w:id="940648358">
          <w:marLeft w:val="0"/>
          <w:marRight w:val="0"/>
          <w:marTop w:val="0"/>
          <w:marBottom w:val="0"/>
          <w:divBdr>
            <w:top w:val="none" w:sz="0" w:space="0" w:color="auto"/>
            <w:left w:val="none" w:sz="0" w:space="0" w:color="auto"/>
            <w:bottom w:val="none" w:sz="0" w:space="0" w:color="auto"/>
            <w:right w:val="none" w:sz="0" w:space="0" w:color="auto"/>
          </w:divBdr>
        </w:div>
        <w:div w:id="967508868">
          <w:marLeft w:val="0"/>
          <w:marRight w:val="0"/>
          <w:marTop w:val="0"/>
          <w:marBottom w:val="0"/>
          <w:divBdr>
            <w:top w:val="none" w:sz="0" w:space="0" w:color="auto"/>
            <w:left w:val="none" w:sz="0" w:space="0" w:color="auto"/>
            <w:bottom w:val="none" w:sz="0" w:space="0" w:color="auto"/>
            <w:right w:val="none" w:sz="0" w:space="0" w:color="auto"/>
          </w:divBdr>
        </w:div>
        <w:div w:id="1060204189">
          <w:marLeft w:val="0"/>
          <w:marRight w:val="0"/>
          <w:marTop w:val="0"/>
          <w:marBottom w:val="0"/>
          <w:divBdr>
            <w:top w:val="none" w:sz="0" w:space="0" w:color="auto"/>
            <w:left w:val="none" w:sz="0" w:space="0" w:color="auto"/>
            <w:bottom w:val="none" w:sz="0" w:space="0" w:color="auto"/>
            <w:right w:val="none" w:sz="0" w:space="0" w:color="auto"/>
          </w:divBdr>
        </w:div>
        <w:div w:id="1683967446">
          <w:marLeft w:val="0"/>
          <w:marRight w:val="0"/>
          <w:marTop w:val="0"/>
          <w:marBottom w:val="0"/>
          <w:divBdr>
            <w:top w:val="none" w:sz="0" w:space="0" w:color="auto"/>
            <w:left w:val="none" w:sz="0" w:space="0" w:color="auto"/>
            <w:bottom w:val="none" w:sz="0" w:space="0" w:color="auto"/>
            <w:right w:val="none" w:sz="0" w:space="0" w:color="auto"/>
          </w:divBdr>
        </w:div>
        <w:div w:id="1759865121">
          <w:marLeft w:val="0"/>
          <w:marRight w:val="0"/>
          <w:marTop w:val="0"/>
          <w:marBottom w:val="0"/>
          <w:divBdr>
            <w:top w:val="none" w:sz="0" w:space="0" w:color="auto"/>
            <w:left w:val="none" w:sz="0" w:space="0" w:color="auto"/>
            <w:bottom w:val="none" w:sz="0" w:space="0" w:color="auto"/>
            <w:right w:val="none" w:sz="0" w:space="0" w:color="auto"/>
          </w:divBdr>
        </w:div>
      </w:divsChild>
    </w:div>
    <w:div w:id="453251097">
      <w:bodyDiv w:val="1"/>
      <w:marLeft w:val="0"/>
      <w:marRight w:val="0"/>
      <w:marTop w:val="0"/>
      <w:marBottom w:val="0"/>
      <w:divBdr>
        <w:top w:val="none" w:sz="0" w:space="0" w:color="auto"/>
        <w:left w:val="none" w:sz="0" w:space="0" w:color="auto"/>
        <w:bottom w:val="none" w:sz="0" w:space="0" w:color="auto"/>
        <w:right w:val="none" w:sz="0" w:space="0" w:color="auto"/>
      </w:divBdr>
      <w:divsChild>
        <w:div w:id="739181135">
          <w:marLeft w:val="0"/>
          <w:marRight w:val="0"/>
          <w:marTop w:val="0"/>
          <w:marBottom w:val="0"/>
          <w:divBdr>
            <w:top w:val="none" w:sz="0" w:space="0" w:color="auto"/>
            <w:left w:val="none" w:sz="0" w:space="0" w:color="auto"/>
            <w:bottom w:val="none" w:sz="0" w:space="0" w:color="auto"/>
            <w:right w:val="none" w:sz="0" w:space="0" w:color="auto"/>
          </w:divBdr>
        </w:div>
        <w:div w:id="1108349284">
          <w:marLeft w:val="0"/>
          <w:marRight w:val="0"/>
          <w:marTop w:val="0"/>
          <w:marBottom w:val="0"/>
          <w:divBdr>
            <w:top w:val="none" w:sz="0" w:space="0" w:color="auto"/>
            <w:left w:val="none" w:sz="0" w:space="0" w:color="auto"/>
            <w:bottom w:val="none" w:sz="0" w:space="0" w:color="auto"/>
            <w:right w:val="none" w:sz="0" w:space="0" w:color="auto"/>
          </w:divBdr>
        </w:div>
      </w:divsChild>
    </w:div>
    <w:div w:id="468326892">
      <w:bodyDiv w:val="1"/>
      <w:marLeft w:val="0"/>
      <w:marRight w:val="0"/>
      <w:marTop w:val="0"/>
      <w:marBottom w:val="0"/>
      <w:divBdr>
        <w:top w:val="none" w:sz="0" w:space="0" w:color="auto"/>
        <w:left w:val="none" w:sz="0" w:space="0" w:color="auto"/>
        <w:bottom w:val="none" w:sz="0" w:space="0" w:color="auto"/>
        <w:right w:val="none" w:sz="0" w:space="0" w:color="auto"/>
      </w:divBdr>
      <w:divsChild>
        <w:div w:id="637221369">
          <w:marLeft w:val="0"/>
          <w:marRight w:val="0"/>
          <w:marTop w:val="0"/>
          <w:marBottom w:val="0"/>
          <w:divBdr>
            <w:top w:val="none" w:sz="0" w:space="0" w:color="auto"/>
            <w:left w:val="none" w:sz="0" w:space="0" w:color="auto"/>
            <w:bottom w:val="none" w:sz="0" w:space="0" w:color="auto"/>
            <w:right w:val="none" w:sz="0" w:space="0" w:color="auto"/>
          </w:divBdr>
        </w:div>
        <w:div w:id="1206454590">
          <w:marLeft w:val="0"/>
          <w:marRight w:val="0"/>
          <w:marTop w:val="0"/>
          <w:marBottom w:val="0"/>
          <w:divBdr>
            <w:top w:val="none" w:sz="0" w:space="0" w:color="auto"/>
            <w:left w:val="none" w:sz="0" w:space="0" w:color="auto"/>
            <w:bottom w:val="none" w:sz="0" w:space="0" w:color="auto"/>
            <w:right w:val="none" w:sz="0" w:space="0" w:color="auto"/>
          </w:divBdr>
        </w:div>
      </w:divsChild>
    </w:div>
    <w:div w:id="474417566">
      <w:bodyDiv w:val="1"/>
      <w:marLeft w:val="0"/>
      <w:marRight w:val="0"/>
      <w:marTop w:val="0"/>
      <w:marBottom w:val="0"/>
      <w:divBdr>
        <w:top w:val="none" w:sz="0" w:space="0" w:color="auto"/>
        <w:left w:val="none" w:sz="0" w:space="0" w:color="auto"/>
        <w:bottom w:val="none" w:sz="0" w:space="0" w:color="auto"/>
        <w:right w:val="none" w:sz="0" w:space="0" w:color="auto"/>
      </w:divBdr>
      <w:divsChild>
        <w:div w:id="34472093">
          <w:marLeft w:val="0"/>
          <w:marRight w:val="0"/>
          <w:marTop w:val="0"/>
          <w:marBottom w:val="0"/>
          <w:divBdr>
            <w:top w:val="none" w:sz="0" w:space="0" w:color="auto"/>
            <w:left w:val="none" w:sz="0" w:space="0" w:color="auto"/>
            <w:bottom w:val="none" w:sz="0" w:space="0" w:color="auto"/>
            <w:right w:val="none" w:sz="0" w:space="0" w:color="auto"/>
          </w:divBdr>
        </w:div>
        <w:div w:id="147983188">
          <w:marLeft w:val="0"/>
          <w:marRight w:val="0"/>
          <w:marTop w:val="0"/>
          <w:marBottom w:val="0"/>
          <w:divBdr>
            <w:top w:val="none" w:sz="0" w:space="0" w:color="auto"/>
            <w:left w:val="none" w:sz="0" w:space="0" w:color="auto"/>
            <w:bottom w:val="none" w:sz="0" w:space="0" w:color="auto"/>
            <w:right w:val="none" w:sz="0" w:space="0" w:color="auto"/>
          </w:divBdr>
        </w:div>
        <w:div w:id="312219492">
          <w:marLeft w:val="0"/>
          <w:marRight w:val="0"/>
          <w:marTop w:val="0"/>
          <w:marBottom w:val="0"/>
          <w:divBdr>
            <w:top w:val="none" w:sz="0" w:space="0" w:color="auto"/>
            <w:left w:val="none" w:sz="0" w:space="0" w:color="auto"/>
            <w:bottom w:val="none" w:sz="0" w:space="0" w:color="auto"/>
            <w:right w:val="none" w:sz="0" w:space="0" w:color="auto"/>
          </w:divBdr>
        </w:div>
        <w:div w:id="569854993">
          <w:marLeft w:val="0"/>
          <w:marRight w:val="0"/>
          <w:marTop w:val="0"/>
          <w:marBottom w:val="0"/>
          <w:divBdr>
            <w:top w:val="none" w:sz="0" w:space="0" w:color="auto"/>
            <w:left w:val="none" w:sz="0" w:space="0" w:color="auto"/>
            <w:bottom w:val="none" w:sz="0" w:space="0" w:color="auto"/>
            <w:right w:val="none" w:sz="0" w:space="0" w:color="auto"/>
          </w:divBdr>
        </w:div>
        <w:div w:id="1089542085">
          <w:marLeft w:val="0"/>
          <w:marRight w:val="0"/>
          <w:marTop w:val="0"/>
          <w:marBottom w:val="0"/>
          <w:divBdr>
            <w:top w:val="none" w:sz="0" w:space="0" w:color="auto"/>
            <w:left w:val="none" w:sz="0" w:space="0" w:color="auto"/>
            <w:bottom w:val="none" w:sz="0" w:space="0" w:color="auto"/>
            <w:right w:val="none" w:sz="0" w:space="0" w:color="auto"/>
          </w:divBdr>
        </w:div>
        <w:div w:id="1851136610">
          <w:marLeft w:val="0"/>
          <w:marRight w:val="0"/>
          <w:marTop w:val="0"/>
          <w:marBottom w:val="0"/>
          <w:divBdr>
            <w:top w:val="none" w:sz="0" w:space="0" w:color="auto"/>
            <w:left w:val="none" w:sz="0" w:space="0" w:color="auto"/>
            <w:bottom w:val="none" w:sz="0" w:space="0" w:color="auto"/>
            <w:right w:val="none" w:sz="0" w:space="0" w:color="auto"/>
          </w:divBdr>
        </w:div>
      </w:divsChild>
    </w:div>
    <w:div w:id="479733541">
      <w:bodyDiv w:val="1"/>
      <w:marLeft w:val="0"/>
      <w:marRight w:val="0"/>
      <w:marTop w:val="0"/>
      <w:marBottom w:val="0"/>
      <w:divBdr>
        <w:top w:val="none" w:sz="0" w:space="0" w:color="auto"/>
        <w:left w:val="none" w:sz="0" w:space="0" w:color="auto"/>
        <w:bottom w:val="none" w:sz="0" w:space="0" w:color="auto"/>
        <w:right w:val="none" w:sz="0" w:space="0" w:color="auto"/>
      </w:divBdr>
      <w:divsChild>
        <w:div w:id="186524926">
          <w:marLeft w:val="0"/>
          <w:marRight w:val="0"/>
          <w:marTop w:val="0"/>
          <w:marBottom w:val="0"/>
          <w:divBdr>
            <w:top w:val="none" w:sz="0" w:space="0" w:color="auto"/>
            <w:left w:val="none" w:sz="0" w:space="0" w:color="auto"/>
            <w:bottom w:val="none" w:sz="0" w:space="0" w:color="auto"/>
            <w:right w:val="none" w:sz="0" w:space="0" w:color="auto"/>
          </w:divBdr>
        </w:div>
        <w:div w:id="1173103409">
          <w:marLeft w:val="0"/>
          <w:marRight w:val="0"/>
          <w:marTop w:val="0"/>
          <w:marBottom w:val="0"/>
          <w:divBdr>
            <w:top w:val="none" w:sz="0" w:space="0" w:color="auto"/>
            <w:left w:val="none" w:sz="0" w:space="0" w:color="auto"/>
            <w:bottom w:val="none" w:sz="0" w:space="0" w:color="auto"/>
            <w:right w:val="none" w:sz="0" w:space="0" w:color="auto"/>
          </w:divBdr>
        </w:div>
      </w:divsChild>
    </w:div>
    <w:div w:id="503478390">
      <w:bodyDiv w:val="1"/>
      <w:marLeft w:val="0"/>
      <w:marRight w:val="0"/>
      <w:marTop w:val="0"/>
      <w:marBottom w:val="0"/>
      <w:divBdr>
        <w:top w:val="none" w:sz="0" w:space="0" w:color="auto"/>
        <w:left w:val="none" w:sz="0" w:space="0" w:color="auto"/>
        <w:bottom w:val="none" w:sz="0" w:space="0" w:color="auto"/>
        <w:right w:val="none" w:sz="0" w:space="0" w:color="auto"/>
      </w:divBdr>
      <w:divsChild>
        <w:div w:id="70200711">
          <w:marLeft w:val="0"/>
          <w:marRight w:val="0"/>
          <w:marTop w:val="0"/>
          <w:marBottom w:val="0"/>
          <w:divBdr>
            <w:top w:val="none" w:sz="0" w:space="0" w:color="auto"/>
            <w:left w:val="none" w:sz="0" w:space="0" w:color="auto"/>
            <w:bottom w:val="none" w:sz="0" w:space="0" w:color="auto"/>
            <w:right w:val="none" w:sz="0" w:space="0" w:color="auto"/>
          </w:divBdr>
        </w:div>
        <w:div w:id="959530910">
          <w:marLeft w:val="0"/>
          <w:marRight w:val="0"/>
          <w:marTop w:val="0"/>
          <w:marBottom w:val="0"/>
          <w:divBdr>
            <w:top w:val="none" w:sz="0" w:space="0" w:color="auto"/>
            <w:left w:val="none" w:sz="0" w:space="0" w:color="auto"/>
            <w:bottom w:val="none" w:sz="0" w:space="0" w:color="auto"/>
            <w:right w:val="none" w:sz="0" w:space="0" w:color="auto"/>
          </w:divBdr>
        </w:div>
        <w:div w:id="1111163772">
          <w:marLeft w:val="0"/>
          <w:marRight w:val="0"/>
          <w:marTop w:val="0"/>
          <w:marBottom w:val="0"/>
          <w:divBdr>
            <w:top w:val="none" w:sz="0" w:space="0" w:color="auto"/>
            <w:left w:val="none" w:sz="0" w:space="0" w:color="auto"/>
            <w:bottom w:val="none" w:sz="0" w:space="0" w:color="auto"/>
            <w:right w:val="none" w:sz="0" w:space="0" w:color="auto"/>
          </w:divBdr>
        </w:div>
      </w:divsChild>
    </w:div>
    <w:div w:id="514619135">
      <w:bodyDiv w:val="1"/>
      <w:marLeft w:val="0"/>
      <w:marRight w:val="0"/>
      <w:marTop w:val="0"/>
      <w:marBottom w:val="0"/>
      <w:divBdr>
        <w:top w:val="none" w:sz="0" w:space="0" w:color="auto"/>
        <w:left w:val="none" w:sz="0" w:space="0" w:color="auto"/>
        <w:bottom w:val="none" w:sz="0" w:space="0" w:color="auto"/>
        <w:right w:val="none" w:sz="0" w:space="0" w:color="auto"/>
      </w:divBdr>
      <w:divsChild>
        <w:div w:id="600258875">
          <w:marLeft w:val="0"/>
          <w:marRight w:val="0"/>
          <w:marTop w:val="0"/>
          <w:marBottom w:val="0"/>
          <w:divBdr>
            <w:top w:val="none" w:sz="0" w:space="0" w:color="auto"/>
            <w:left w:val="none" w:sz="0" w:space="0" w:color="auto"/>
            <w:bottom w:val="none" w:sz="0" w:space="0" w:color="auto"/>
            <w:right w:val="none" w:sz="0" w:space="0" w:color="auto"/>
          </w:divBdr>
        </w:div>
        <w:div w:id="1089932939">
          <w:marLeft w:val="0"/>
          <w:marRight w:val="0"/>
          <w:marTop w:val="0"/>
          <w:marBottom w:val="0"/>
          <w:divBdr>
            <w:top w:val="none" w:sz="0" w:space="0" w:color="auto"/>
            <w:left w:val="none" w:sz="0" w:space="0" w:color="auto"/>
            <w:bottom w:val="none" w:sz="0" w:space="0" w:color="auto"/>
            <w:right w:val="none" w:sz="0" w:space="0" w:color="auto"/>
          </w:divBdr>
        </w:div>
        <w:div w:id="1844929794">
          <w:marLeft w:val="0"/>
          <w:marRight w:val="0"/>
          <w:marTop w:val="0"/>
          <w:marBottom w:val="0"/>
          <w:divBdr>
            <w:top w:val="none" w:sz="0" w:space="0" w:color="auto"/>
            <w:left w:val="none" w:sz="0" w:space="0" w:color="auto"/>
            <w:bottom w:val="none" w:sz="0" w:space="0" w:color="auto"/>
            <w:right w:val="none" w:sz="0" w:space="0" w:color="auto"/>
          </w:divBdr>
        </w:div>
      </w:divsChild>
    </w:div>
    <w:div w:id="524708860">
      <w:bodyDiv w:val="1"/>
      <w:marLeft w:val="0"/>
      <w:marRight w:val="0"/>
      <w:marTop w:val="0"/>
      <w:marBottom w:val="0"/>
      <w:divBdr>
        <w:top w:val="none" w:sz="0" w:space="0" w:color="auto"/>
        <w:left w:val="none" w:sz="0" w:space="0" w:color="auto"/>
        <w:bottom w:val="none" w:sz="0" w:space="0" w:color="auto"/>
        <w:right w:val="none" w:sz="0" w:space="0" w:color="auto"/>
      </w:divBdr>
      <w:divsChild>
        <w:div w:id="144592035">
          <w:marLeft w:val="0"/>
          <w:marRight w:val="0"/>
          <w:marTop w:val="0"/>
          <w:marBottom w:val="0"/>
          <w:divBdr>
            <w:top w:val="none" w:sz="0" w:space="0" w:color="auto"/>
            <w:left w:val="none" w:sz="0" w:space="0" w:color="auto"/>
            <w:bottom w:val="none" w:sz="0" w:space="0" w:color="auto"/>
            <w:right w:val="none" w:sz="0" w:space="0" w:color="auto"/>
          </w:divBdr>
        </w:div>
        <w:div w:id="1541480757">
          <w:marLeft w:val="0"/>
          <w:marRight w:val="0"/>
          <w:marTop w:val="0"/>
          <w:marBottom w:val="0"/>
          <w:divBdr>
            <w:top w:val="none" w:sz="0" w:space="0" w:color="auto"/>
            <w:left w:val="none" w:sz="0" w:space="0" w:color="auto"/>
            <w:bottom w:val="none" w:sz="0" w:space="0" w:color="auto"/>
            <w:right w:val="none" w:sz="0" w:space="0" w:color="auto"/>
          </w:divBdr>
        </w:div>
      </w:divsChild>
    </w:div>
    <w:div w:id="530724078">
      <w:bodyDiv w:val="1"/>
      <w:marLeft w:val="0"/>
      <w:marRight w:val="0"/>
      <w:marTop w:val="0"/>
      <w:marBottom w:val="0"/>
      <w:divBdr>
        <w:top w:val="none" w:sz="0" w:space="0" w:color="auto"/>
        <w:left w:val="none" w:sz="0" w:space="0" w:color="auto"/>
        <w:bottom w:val="none" w:sz="0" w:space="0" w:color="auto"/>
        <w:right w:val="none" w:sz="0" w:space="0" w:color="auto"/>
      </w:divBdr>
      <w:divsChild>
        <w:div w:id="86124914">
          <w:marLeft w:val="0"/>
          <w:marRight w:val="0"/>
          <w:marTop w:val="0"/>
          <w:marBottom w:val="0"/>
          <w:divBdr>
            <w:top w:val="none" w:sz="0" w:space="0" w:color="auto"/>
            <w:left w:val="none" w:sz="0" w:space="0" w:color="auto"/>
            <w:bottom w:val="none" w:sz="0" w:space="0" w:color="auto"/>
            <w:right w:val="none" w:sz="0" w:space="0" w:color="auto"/>
          </w:divBdr>
        </w:div>
        <w:div w:id="298386782">
          <w:marLeft w:val="0"/>
          <w:marRight w:val="0"/>
          <w:marTop w:val="0"/>
          <w:marBottom w:val="0"/>
          <w:divBdr>
            <w:top w:val="none" w:sz="0" w:space="0" w:color="auto"/>
            <w:left w:val="none" w:sz="0" w:space="0" w:color="auto"/>
            <w:bottom w:val="none" w:sz="0" w:space="0" w:color="auto"/>
            <w:right w:val="none" w:sz="0" w:space="0" w:color="auto"/>
          </w:divBdr>
        </w:div>
        <w:div w:id="1568881882">
          <w:marLeft w:val="0"/>
          <w:marRight w:val="0"/>
          <w:marTop w:val="0"/>
          <w:marBottom w:val="0"/>
          <w:divBdr>
            <w:top w:val="none" w:sz="0" w:space="0" w:color="auto"/>
            <w:left w:val="none" w:sz="0" w:space="0" w:color="auto"/>
            <w:bottom w:val="none" w:sz="0" w:space="0" w:color="auto"/>
            <w:right w:val="none" w:sz="0" w:space="0" w:color="auto"/>
          </w:divBdr>
        </w:div>
        <w:div w:id="2111850930">
          <w:marLeft w:val="0"/>
          <w:marRight w:val="0"/>
          <w:marTop w:val="0"/>
          <w:marBottom w:val="0"/>
          <w:divBdr>
            <w:top w:val="none" w:sz="0" w:space="0" w:color="auto"/>
            <w:left w:val="none" w:sz="0" w:space="0" w:color="auto"/>
            <w:bottom w:val="none" w:sz="0" w:space="0" w:color="auto"/>
            <w:right w:val="none" w:sz="0" w:space="0" w:color="auto"/>
          </w:divBdr>
        </w:div>
      </w:divsChild>
    </w:div>
    <w:div w:id="532497086">
      <w:bodyDiv w:val="1"/>
      <w:marLeft w:val="0"/>
      <w:marRight w:val="0"/>
      <w:marTop w:val="0"/>
      <w:marBottom w:val="0"/>
      <w:divBdr>
        <w:top w:val="none" w:sz="0" w:space="0" w:color="auto"/>
        <w:left w:val="none" w:sz="0" w:space="0" w:color="auto"/>
        <w:bottom w:val="none" w:sz="0" w:space="0" w:color="auto"/>
        <w:right w:val="none" w:sz="0" w:space="0" w:color="auto"/>
      </w:divBdr>
      <w:divsChild>
        <w:div w:id="126437011">
          <w:marLeft w:val="0"/>
          <w:marRight w:val="0"/>
          <w:marTop w:val="0"/>
          <w:marBottom w:val="0"/>
          <w:divBdr>
            <w:top w:val="none" w:sz="0" w:space="0" w:color="auto"/>
            <w:left w:val="none" w:sz="0" w:space="0" w:color="auto"/>
            <w:bottom w:val="none" w:sz="0" w:space="0" w:color="auto"/>
            <w:right w:val="none" w:sz="0" w:space="0" w:color="auto"/>
          </w:divBdr>
        </w:div>
        <w:div w:id="139659796">
          <w:marLeft w:val="0"/>
          <w:marRight w:val="0"/>
          <w:marTop w:val="0"/>
          <w:marBottom w:val="0"/>
          <w:divBdr>
            <w:top w:val="none" w:sz="0" w:space="0" w:color="auto"/>
            <w:left w:val="none" w:sz="0" w:space="0" w:color="auto"/>
            <w:bottom w:val="none" w:sz="0" w:space="0" w:color="auto"/>
            <w:right w:val="none" w:sz="0" w:space="0" w:color="auto"/>
          </w:divBdr>
        </w:div>
        <w:div w:id="194856954">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1273391962">
          <w:marLeft w:val="0"/>
          <w:marRight w:val="0"/>
          <w:marTop w:val="0"/>
          <w:marBottom w:val="0"/>
          <w:divBdr>
            <w:top w:val="none" w:sz="0" w:space="0" w:color="auto"/>
            <w:left w:val="none" w:sz="0" w:space="0" w:color="auto"/>
            <w:bottom w:val="none" w:sz="0" w:space="0" w:color="auto"/>
            <w:right w:val="none" w:sz="0" w:space="0" w:color="auto"/>
          </w:divBdr>
        </w:div>
        <w:div w:id="1620143323">
          <w:marLeft w:val="0"/>
          <w:marRight w:val="0"/>
          <w:marTop w:val="0"/>
          <w:marBottom w:val="0"/>
          <w:divBdr>
            <w:top w:val="none" w:sz="0" w:space="0" w:color="auto"/>
            <w:left w:val="none" w:sz="0" w:space="0" w:color="auto"/>
            <w:bottom w:val="none" w:sz="0" w:space="0" w:color="auto"/>
            <w:right w:val="none" w:sz="0" w:space="0" w:color="auto"/>
          </w:divBdr>
        </w:div>
      </w:divsChild>
    </w:div>
    <w:div w:id="558328330">
      <w:bodyDiv w:val="1"/>
      <w:marLeft w:val="0"/>
      <w:marRight w:val="0"/>
      <w:marTop w:val="0"/>
      <w:marBottom w:val="0"/>
      <w:divBdr>
        <w:top w:val="none" w:sz="0" w:space="0" w:color="auto"/>
        <w:left w:val="none" w:sz="0" w:space="0" w:color="auto"/>
        <w:bottom w:val="none" w:sz="0" w:space="0" w:color="auto"/>
        <w:right w:val="none" w:sz="0" w:space="0" w:color="auto"/>
      </w:divBdr>
      <w:divsChild>
        <w:div w:id="721053568">
          <w:marLeft w:val="0"/>
          <w:marRight w:val="0"/>
          <w:marTop w:val="0"/>
          <w:marBottom w:val="0"/>
          <w:divBdr>
            <w:top w:val="none" w:sz="0" w:space="0" w:color="auto"/>
            <w:left w:val="none" w:sz="0" w:space="0" w:color="auto"/>
            <w:bottom w:val="none" w:sz="0" w:space="0" w:color="auto"/>
            <w:right w:val="none" w:sz="0" w:space="0" w:color="auto"/>
          </w:divBdr>
        </w:div>
        <w:div w:id="775557455">
          <w:marLeft w:val="0"/>
          <w:marRight w:val="0"/>
          <w:marTop w:val="0"/>
          <w:marBottom w:val="0"/>
          <w:divBdr>
            <w:top w:val="none" w:sz="0" w:space="0" w:color="auto"/>
            <w:left w:val="none" w:sz="0" w:space="0" w:color="auto"/>
            <w:bottom w:val="none" w:sz="0" w:space="0" w:color="auto"/>
            <w:right w:val="none" w:sz="0" w:space="0" w:color="auto"/>
          </w:divBdr>
        </w:div>
      </w:divsChild>
    </w:div>
    <w:div w:id="565721494">
      <w:bodyDiv w:val="1"/>
      <w:marLeft w:val="0"/>
      <w:marRight w:val="0"/>
      <w:marTop w:val="0"/>
      <w:marBottom w:val="0"/>
      <w:divBdr>
        <w:top w:val="none" w:sz="0" w:space="0" w:color="auto"/>
        <w:left w:val="none" w:sz="0" w:space="0" w:color="auto"/>
        <w:bottom w:val="none" w:sz="0" w:space="0" w:color="auto"/>
        <w:right w:val="none" w:sz="0" w:space="0" w:color="auto"/>
      </w:divBdr>
      <w:divsChild>
        <w:div w:id="86925646">
          <w:marLeft w:val="0"/>
          <w:marRight w:val="0"/>
          <w:marTop w:val="0"/>
          <w:marBottom w:val="0"/>
          <w:divBdr>
            <w:top w:val="none" w:sz="0" w:space="0" w:color="auto"/>
            <w:left w:val="none" w:sz="0" w:space="0" w:color="auto"/>
            <w:bottom w:val="none" w:sz="0" w:space="0" w:color="auto"/>
            <w:right w:val="none" w:sz="0" w:space="0" w:color="auto"/>
          </w:divBdr>
        </w:div>
        <w:div w:id="783382480">
          <w:marLeft w:val="0"/>
          <w:marRight w:val="0"/>
          <w:marTop w:val="0"/>
          <w:marBottom w:val="0"/>
          <w:divBdr>
            <w:top w:val="none" w:sz="0" w:space="0" w:color="auto"/>
            <w:left w:val="none" w:sz="0" w:space="0" w:color="auto"/>
            <w:bottom w:val="none" w:sz="0" w:space="0" w:color="auto"/>
            <w:right w:val="none" w:sz="0" w:space="0" w:color="auto"/>
          </w:divBdr>
        </w:div>
        <w:div w:id="1322126439">
          <w:marLeft w:val="0"/>
          <w:marRight w:val="0"/>
          <w:marTop w:val="0"/>
          <w:marBottom w:val="0"/>
          <w:divBdr>
            <w:top w:val="none" w:sz="0" w:space="0" w:color="auto"/>
            <w:left w:val="none" w:sz="0" w:space="0" w:color="auto"/>
            <w:bottom w:val="none" w:sz="0" w:space="0" w:color="auto"/>
            <w:right w:val="none" w:sz="0" w:space="0" w:color="auto"/>
          </w:divBdr>
        </w:div>
        <w:div w:id="1770730841">
          <w:marLeft w:val="0"/>
          <w:marRight w:val="0"/>
          <w:marTop w:val="0"/>
          <w:marBottom w:val="0"/>
          <w:divBdr>
            <w:top w:val="none" w:sz="0" w:space="0" w:color="auto"/>
            <w:left w:val="none" w:sz="0" w:space="0" w:color="auto"/>
            <w:bottom w:val="none" w:sz="0" w:space="0" w:color="auto"/>
            <w:right w:val="none" w:sz="0" w:space="0" w:color="auto"/>
          </w:divBdr>
        </w:div>
        <w:div w:id="1783957313">
          <w:marLeft w:val="0"/>
          <w:marRight w:val="0"/>
          <w:marTop w:val="0"/>
          <w:marBottom w:val="0"/>
          <w:divBdr>
            <w:top w:val="none" w:sz="0" w:space="0" w:color="auto"/>
            <w:left w:val="none" w:sz="0" w:space="0" w:color="auto"/>
            <w:bottom w:val="none" w:sz="0" w:space="0" w:color="auto"/>
            <w:right w:val="none" w:sz="0" w:space="0" w:color="auto"/>
          </w:divBdr>
        </w:div>
      </w:divsChild>
    </w:div>
    <w:div w:id="574515422">
      <w:bodyDiv w:val="1"/>
      <w:marLeft w:val="0"/>
      <w:marRight w:val="0"/>
      <w:marTop w:val="0"/>
      <w:marBottom w:val="0"/>
      <w:divBdr>
        <w:top w:val="none" w:sz="0" w:space="0" w:color="auto"/>
        <w:left w:val="none" w:sz="0" w:space="0" w:color="auto"/>
        <w:bottom w:val="none" w:sz="0" w:space="0" w:color="auto"/>
        <w:right w:val="none" w:sz="0" w:space="0" w:color="auto"/>
      </w:divBdr>
      <w:divsChild>
        <w:div w:id="115103584">
          <w:marLeft w:val="0"/>
          <w:marRight w:val="0"/>
          <w:marTop w:val="0"/>
          <w:marBottom w:val="0"/>
          <w:divBdr>
            <w:top w:val="none" w:sz="0" w:space="0" w:color="auto"/>
            <w:left w:val="none" w:sz="0" w:space="0" w:color="auto"/>
            <w:bottom w:val="none" w:sz="0" w:space="0" w:color="auto"/>
            <w:right w:val="none" w:sz="0" w:space="0" w:color="auto"/>
          </w:divBdr>
        </w:div>
        <w:div w:id="712194038">
          <w:marLeft w:val="0"/>
          <w:marRight w:val="0"/>
          <w:marTop w:val="0"/>
          <w:marBottom w:val="0"/>
          <w:divBdr>
            <w:top w:val="none" w:sz="0" w:space="0" w:color="auto"/>
            <w:left w:val="none" w:sz="0" w:space="0" w:color="auto"/>
            <w:bottom w:val="none" w:sz="0" w:space="0" w:color="auto"/>
            <w:right w:val="none" w:sz="0" w:space="0" w:color="auto"/>
          </w:divBdr>
        </w:div>
        <w:div w:id="721637795">
          <w:marLeft w:val="0"/>
          <w:marRight w:val="0"/>
          <w:marTop w:val="0"/>
          <w:marBottom w:val="0"/>
          <w:divBdr>
            <w:top w:val="none" w:sz="0" w:space="0" w:color="auto"/>
            <w:left w:val="none" w:sz="0" w:space="0" w:color="auto"/>
            <w:bottom w:val="none" w:sz="0" w:space="0" w:color="auto"/>
            <w:right w:val="none" w:sz="0" w:space="0" w:color="auto"/>
          </w:divBdr>
        </w:div>
        <w:div w:id="731319641">
          <w:marLeft w:val="0"/>
          <w:marRight w:val="0"/>
          <w:marTop w:val="0"/>
          <w:marBottom w:val="0"/>
          <w:divBdr>
            <w:top w:val="none" w:sz="0" w:space="0" w:color="auto"/>
            <w:left w:val="none" w:sz="0" w:space="0" w:color="auto"/>
            <w:bottom w:val="none" w:sz="0" w:space="0" w:color="auto"/>
            <w:right w:val="none" w:sz="0" w:space="0" w:color="auto"/>
          </w:divBdr>
        </w:div>
        <w:div w:id="1793282845">
          <w:marLeft w:val="0"/>
          <w:marRight w:val="0"/>
          <w:marTop w:val="0"/>
          <w:marBottom w:val="0"/>
          <w:divBdr>
            <w:top w:val="none" w:sz="0" w:space="0" w:color="auto"/>
            <w:left w:val="none" w:sz="0" w:space="0" w:color="auto"/>
            <w:bottom w:val="none" w:sz="0" w:space="0" w:color="auto"/>
            <w:right w:val="none" w:sz="0" w:space="0" w:color="auto"/>
          </w:divBdr>
        </w:div>
        <w:div w:id="1901089081">
          <w:marLeft w:val="0"/>
          <w:marRight w:val="0"/>
          <w:marTop w:val="0"/>
          <w:marBottom w:val="0"/>
          <w:divBdr>
            <w:top w:val="none" w:sz="0" w:space="0" w:color="auto"/>
            <w:left w:val="none" w:sz="0" w:space="0" w:color="auto"/>
            <w:bottom w:val="none" w:sz="0" w:space="0" w:color="auto"/>
            <w:right w:val="none" w:sz="0" w:space="0" w:color="auto"/>
          </w:divBdr>
        </w:div>
      </w:divsChild>
    </w:div>
    <w:div w:id="613945714">
      <w:bodyDiv w:val="1"/>
      <w:marLeft w:val="0"/>
      <w:marRight w:val="0"/>
      <w:marTop w:val="0"/>
      <w:marBottom w:val="0"/>
      <w:divBdr>
        <w:top w:val="none" w:sz="0" w:space="0" w:color="auto"/>
        <w:left w:val="none" w:sz="0" w:space="0" w:color="auto"/>
        <w:bottom w:val="none" w:sz="0" w:space="0" w:color="auto"/>
        <w:right w:val="none" w:sz="0" w:space="0" w:color="auto"/>
      </w:divBdr>
      <w:divsChild>
        <w:div w:id="558517716">
          <w:marLeft w:val="0"/>
          <w:marRight w:val="0"/>
          <w:marTop w:val="0"/>
          <w:marBottom w:val="0"/>
          <w:divBdr>
            <w:top w:val="none" w:sz="0" w:space="0" w:color="auto"/>
            <w:left w:val="none" w:sz="0" w:space="0" w:color="auto"/>
            <w:bottom w:val="none" w:sz="0" w:space="0" w:color="auto"/>
            <w:right w:val="none" w:sz="0" w:space="0" w:color="auto"/>
          </w:divBdr>
        </w:div>
        <w:div w:id="1848061185">
          <w:marLeft w:val="0"/>
          <w:marRight w:val="0"/>
          <w:marTop w:val="0"/>
          <w:marBottom w:val="0"/>
          <w:divBdr>
            <w:top w:val="none" w:sz="0" w:space="0" w:color="auto"/>
            <w:left w:val="none" w:sz="0" w:space="0" w:color="auto"/>
            <w:bottom w:val="none" w:sz="0" w:space="0" w:color="auto"/>
            <w:right w:val="none" w:sz="0" w:space="0" w:color="auto"/>
          </w:divBdr>
        </w:div>
      </w:divsChild>
    </w:div>
    <w:div w:id="628708030">
      <w:bodyDiv w:val="1"/>
      <w:marLeft w:val="0"/>
      <w:marRight w:val="0"/>
      <w:marTop w:val="0"/>
      <w:marBottom w:val="0"/>
      <w:divBdr>
        <w:top w:val="none" w:sz="0" w:space="0" w:color="auto"/>
        <w:left w:val="none" w:sz="0" w:space="0" w:color="auto"/>
        <w:bottom w:val="none" w:sz="0" w:space="0" w:color="auto"/>
        <w:right w:val="none" w:sz="0" w:space="0" w:color="auto"/>
      </w:divBdr>
      <w:divsChild>
        <w:div w:id="66223606">
          <w:marLeft w:val="0"/>
          <w:marRight w:val="0"/>
          <w:marTop w:val="0"/>
          <w:marBottom w:val="0"/>
          <w:divBdr>
            <w:top w:val="none" w:sz="0" w:space="0" w:color="auto"/>
            <w:left w:val="none" w:sz="0" w:space="0" w:color="auto"/>
            <w:bottom w:val="none" w:sz="0" w:space="0" w:color="auto"/>
            <w:right w:val="none" w:sz="0" w:space="0" w:color="auto"/>
          </w:divBdr>
        </w:div>
        <w:div w:id="1739591662">
          <w:marLeft w:val="0"/>
          <w:marRight w:val="0"/>
          <w:marTop w:val="0"/>
          <w:marBottom w:val="0"/>
          <w:divBdr>
            <w:top w:val="none" w:sz="0" w:space="0" w:color="auto"/>
            <w:left w:val="none" w:sz="0" w:space="0" w:color="auto"/>
            <w:bottom w:val="none" w:sz="0" w:space="0" w:color="auto"/>
            <w:right w:val="none" w:sz="0" w:space="0" w:color="auto"/>
          </w:divBdr>
        </w:div>
        <w:div w:id="1769539191">
          <w:marLeft w:val="0"/>
          <w:marRight w:val="0"/>
          <w:marTop w:val="0"/>
          <w:marBottom w:val="0"/>
          <w:divBdr>
            <w:top w:val="none" w:sz="0" w:space="0" w:color="auto"/>
            <w:left w:val="none" w:sz="0" w:space="0" w:color="auto"/>
            <w:bottom w:val="none" w:sz="0" w:space="0" w:color="auto"/>
            <w:right w:val="none" w:sz="0" w:space="0" w:color="auto"/>
          </w:divBdr>
        </w:div>
      </w:divsChild>
    </w:div>
    <w:div w:id="640695927">
      <w:bodyDiv w:val="1"/>
      <w:marLeft w:val="0"/>
      <w:marRight w:val="0"/>
      <w:marTop w:val="0"/>
      <w:marBottom w:val="0"/>
      <w:divBdr>
        <w:top w:val="none" w:sz="0" w:space="0" w:color="auto"/>
        <w:left w:val="none" w:sz="0" w:space="0" w:color="auto"/>
        <w:bottom w:val="none" w:sz="0" w:space="0" w:color="auto"/>
        <w:right w:val="none" w:sz="0" w:space="0" w:color="auto"/>
      </w:divBdr>
      <w:divsChild>
        <w:div w:id="134107202">
          <w:marLeft w:val="0"/>
          <w:marRight w:val="0"/>
          <w:marTop w:val="0"/>
          <w:marBottom w:val="0"/>
          <w:divBdr>
            <w:top w:val="none" w:sz="0" w:space="0" w:color="auto"/>
            <w:left w:val="none" w:sz="0" w:space="0" w:color="auto"/>
            <w:bottom w:val="none" w:sz="0" w:space="0" w:color="auto"/>
            <w:right w:val="none" w:sz="0" w:space="0" w:color="auto"/>
          </w:divBdr>
        </w:div>
        <w:div w:id="147792298">
          <w:marLeft w:val="0"/>
          <w:marRight w:val="0"/>
          <w:marTop w:val="0"/>
          <w:marBottom w:val="0"/>
          <w:divBdr>
            <w:top w:val="none" w:sz="0" w:space="0" w:color="auto"/>
            <w:left w:val="none" w:sz="0" w:space="0" w:color="auto"/>
            <w:bottom w:val="none" w:sz="0" w:space="0" w:color="auto"/>
            <w:right w:val="none" w:sz="0" w:space="0" w:color="auto"/>
          </w:divBdr>
        </w:div>
        <w:div w:id="249195615">
          <w:marLeft w:val="0"/>
          <w:marRight w:val="0"/>
          <w:marTop w:val="0"/>
          <w:marBottom w:val="0"/>
          <w:divBdr>
            <w:top w:val="none" w:sz="0" w:space="0" w:color="auto"/>
            <w:left w:val="none" w:sz="0" w:space="0" w:color="auto"/>
            <w:bottom w:val="none" w:sz="0" w:space="0" w:color="auto"/>
            <w:right w:val="none" w:sz="0" w:space="0" w:color="auto"/>
          </w:divBdr>
        </w:div>
        <w:div w:id="386682322">
          <w:marLeft w:val="0"/>
          <w:marRight w:val="0"/>
          <w:marTop w:val="0"/>
          <w:marBottom w:val="0"/>
          <w:divBdr>
            <w:top w:val="none" w:sz="0" w:space="0" w:color="auto"/>
            <w:left w:val="none" w:sz="0" w:space="0" w:color="auto"/>
            <w:bottom w:val="none" w:sz="0" w:space="0" w:color="auto"/>
            <w:right w:val="none" w:sz="0" w:space="0" w:color="auto"/>
          </w:divBdr>
        </w:div>
        <w:div w:id="1878424001">
          <w:marLeft w:val="0"/>
          <w:marRight w:val="0"/>
          <w:marTop w:val="0"/>
          <w:marBottom w:val="0"/>
          <w:divBdr>
            <w:top w:val="none" w:sz="0" w:space="0" w:color="auto"/>
            <w:left w:val="none" w:sz="0" w:space="0" w:color="auto"/>
            <w:bottom w:val="none" w:sz="0" w:space="0" w:color="auto"/>
            <w:right w:val="none" w:sz="0" w:space="0" w:color="auto"/>
          </w:divBdr>
        </w:div>
      </w:divsChild>
    </w:div>
    <w:div w:id="738673738">
      <w:bodyDiv w:val="1"/>
      <w:marLeft w:val="0"/>
      <w:marRight w:val="0"/>
      <w:marTop w:val="0"/>
      <w:marBottom w:val="0"/>
      <w:divBdr>
        <w:top w:val="none" w:sz="0" w:space="0" w:color="auto"/>
        <w:left w:val="none" w:sz="0" w:space="0" w:color="auto"/>
        <w:bottom w:val="none" w:sz="0" w:space="0" w:color="auto"/>
        <w:right w:val="none" w:sz="0" w:space="0" w:color="auto"/>
      </w:divBdr>
      <w:divsChild>
        <w:div w:id="965351060">
          <w:marLeft w:val="0"/>
          <w:marRight w:val="0"/>
          <w:marTop w:val="0"/>
          <w:marBottom w:val="0"/>
          <w:divBdr>
            <w:top w:val="none" w:sz="0" w:space="0" w:color="auto"/>
            <w:left w:val="none" w:sz="0" w:space="0" w:color="auto"/>
            <w:bottom w:val="none" w:sz="0" w:space="0" w:color="auto"/>
            <w:right w:val="none" w:sz="0" w:space="0" w:color="auto"/>
          </w:divBdr>
        </w:div>
        <w:div w:id="1020618570">
          <w:marLeft w:val="0"/>
          <w:marRight w:val="0"/>
          <w:marTop w:val="0"/>
          <w:marBottom w:val="0"/>
          <w:divBdr>
            <w:top w:val="none" w:sz="0" w:space="0" w:color="auto"/>
            <w:left w:val="none" w:sz="0" w:space="0" w:color="auto"/>
            <w:bottom w:val="none" w:sz="0" w:space="0" w:color="auto"/>
            <w:right w:val="none" w:sz="0" w:space="0" w:color="auto"/>
          </w:divBdr>
        </w:div>
        <w:div w:id="1276711188">
          <w:marLeft w:val="0"/>
          <w:marRight w:val="0"/>
          <w:marTop w:val="0"/>
          <w:marBottom w:val="0"/>
          <w:divBdr>
            <w:top w:val="none" w:sz="0" w:space="0" w:color="auto"/>
            <w:left w:val="none" w:sz="0" w:space="0" w:color="auto"/>
            <w:bottom w:val="none" w:sz="0" w:space="0" w:color="auto"/>
            <w:right w:val="none" w:sz="0" w:space="0" w:color="auto"/>
          </w:divBdr>
        </w:div>
      </w:divsChild>
    </w:div>
    <w:div w:id="738870222">
      <w:bodyDiv w:val="1"/>
      <w:marLeft w:val="0"/>
      <w:marRight w:val="0"/>
      <w:marTop w:val="0"/>
      <w:marBottom w:val="0"/>
      <w:divBdr>
        <w:top w:val="none" w:sz="0" w:space="0" w:color="auto"/>
        <w:left w:val="none" w:sz="0" w:space="0" w:color="auto"/>
        <w:bottom w:val="none" w:sz="0" w:space="0" w:color="auto"/>
        <w:right w:val="none" w:sz="0" w:space="0" w:color="auto"/>
      </w:divBdr>
      <w:divsChild>
        <w:div w:id="297339733">
          <w:marLeft w:val="0"/>
          <w:marRight w:val="0"/>
          <w:marTop w:val="0"/>
          <w:marBottom w:val="0"/>
          <w:divBdr>
            <w:top w:val="none" w:sz="0" w:space="0" w:color="auto"/>
            <w:left w:val="none" w:sz="0" w:space="0" w:color="auto"/>
            <w:bottom w:val="none" w:sz="0" w:space="0" w:color="auto"/>
            <w:right w:val="none" w:sz="0" w:space="0" w:color="auto"/>
          </w:divBdr>
        </w:div>
        <w:div w:id="432089709">
          <w:marLeft w:val="0"/>
          <w:marRight w:val="0"/>
          <w:marTop w:val="0"/>
          <w:marBottom w:val="0"/>
          <w:divBdr>
            <w:top w:val="none" w:sz="0" w:space="0" w:color="auto"/>
            <w:left w:val="none" w:sz="0" w:space="0" w:color="auto"/>
            <w:bottom w:val="none" w:sz="0" w:space="0" w:color="auto"/>
            <w:right w:val="none" w:sz="0" w:space="0" w:color="auto"/>
          </w:divBdr>
        </w:div>
        <w:div w:id="1124077684">
          <w:marLeft w:val="0"/>
          <w:marRight w:val="0"/>
          <w:marTop w:val="0"/>
          <w:marBottom w:val="0"/>
          <w:divBdr>
            <w:top w:val="none" w:sz="0" w:space="0" w:color="auto"/>
            <w:left w:val="none" w:sz="0" w:space="0" w:color="auto"/>
            <w:bottom w:val="none" w:sz="0" w:space="0" w:color="auto"/>
            <w:right w:val="none" w:sz="0" w:space="0" w:color="auto"/>
          </w:divBdr>
        </w:div>
        <w:div w:id="1309869187">
          <w:marLeft w:val="0"/>
          <w:marRight w:val="0"/>
          <w:marTop w:val="0"/>
          <w:marBottom w:val="0"/>
          <w:divBdr>
            <w:top w:val="none" w:sz="0" w:space="0" w:color="auto"/>
            <w:left w:val="none" w:sz="0" w:space="0" w:color="auto"/>
            <w:bottom w:val="none" w:sz="0" w:space="0" w:color="auto"/>
            <w:right w:val="none" w:sz="0" w:space="0" w:color="auto"/>
          </w:divBdr>
        </w:div>
      </w:divsChild>
    </w:div>
    <w:div w:id="767042165">
      <w:bodyDiv w:val="1"/>
      <w:marLeft w:val="0"/>
      <w:marRight w:val="0"/>
      <w:marTop w:val="0"/>
      <w:marBottom w:val="0"/>
      <w:divBdr>
        <w:top w:val="none" w:sz="0" w:space="0" w:color="auto"/>
        <w:left w:val="none" w:sz="0" w:space="0" w:color="auto"/>
        <w:bottom w:val="none" w:sz="0" w:space="0" w:color="auto"/>
        <w:right w:val="none" w:sz="0" w:space="0" w:color="auto"/>
      </w:divBdr>
      <w:divsChild>
        <w:div w:id="870219551">
          <w:marLeft w:val="0"/>
          <w:marRight w:val="0"/>
          <w:marTop w:val="0"/>
          <w:marBottom w:val="0"/>
          <w:divBdr>
            <w:top w:val="none" w:sz="0" w:space="0" w:color="auto"/>
            <w:left w:val="none" w:sz="0" w:space="0" w:color="auto"/>
            <w:bottom w:val="none" w:sz="0" w:space="0" w:color="auto"/>
            <w:right w:val="none" w:sz="0" w:space="0" w:color="auto"/>
          </w:divBdr>
        </w:div>
        <w:div w:id="1714112428">
          <w:marLeft w:val="0"/>
          <w:marRight w:val="0"/>
          <w:marTop w:val="0"/>
          <w:marBottom w:val="0"/>
          <w:divBdr>
            <w:top w:val="none" w:sz="0" w:space="0" w:color="auto"/>
            <w:left w:val="none" w:sz="0" w:space="0" w:color="auto"/>
            <w:bottom w:val="none" w:sz="0" w:space="0" w:color="auto"/>
            <w:right w:val="none" w:sz="0" w:space="0" w:color="auto"/>
          </w:divBdr>
        </w:div>
        <w:div w:id="1888683151">
          <w:marLeft w:val="0"/>
          <w:marRight w:val="0"/>
          <w:marTop w:val="0"/>
          <w:marBottom w:val="0"/>
          <w:divBdr>
            <w:top w:val="none" w:sz="0" w:space="0" w:color="auto"/>
            <w:left w:val="none" w:sz="0" w:space="0" w:color="auto"/>
            <w:bottom w:val="none" w:sz="0" w:space="0" w:color="auto"/>
            <w:right w:val="none" w:sz="0" w:space="0" w:color="auto"/>
          </w:divBdr>
        </w:div>
        <w:div w:id="2065524646">
          <w:marLeft w:val="0"/>
          <w:marRight w:val="0"/>
          <w:marTop w:val="0"/>
          <w:marBottom w:val="0"/>
          <w:divBdr>
            <w:top w:val="none" w:sz="0" w:space="0" w:color="auto"/>
            <w:left w:val="none" w:sz="0" w:space="0" w:color="auto"/>
            <w:bottom w:val="none" w:sz="0" w:space="0" w:color="auto"/>
            <w:right w:val="none" w:sz="0" w:space="0" w:color="auto"/>
          </w:divBdr>
        </w:div>
      </w:divsChild>
    </w:div>
    <w:div w:id="767312388">
      <w:bodyDiv w:val="1"/>
      <w:marLeft w:val="0"/>
      <w:marRight w:val="0"/>
      <w:marTop w:val="0"/>
      <w:marBottom w:val="0"/>
      <w:divBdr>
        <w:top w:val="none" w:sz="0" w:space="0" w:color="auto"/>
        <w:left w:val="none" w:sz="0" w:space="0" w:color="auto"/>
        <w:bottom w:val="none" w:sz="0" w:space="0" w:color="auto"/>
        <w:right w:val="none" w:sz="0" w:space="0" w:color="auto"/>
      </w:divBdr>
      <w:divsChild>
        <w:div w:id="485518451">
          <w:marLeft w:val="0"/>
          <w:marRight w:val="0"/>
          <w:marTop w:val="0"/>
          <w:marBottom w:val="0"/>
          <w:divBdr>
            <w:top w:val="none" w:sz="0" w:space="0" w:color="auto"/>
            <w:left w:val="none" w:sz="0" w:space="0" w:color="auto"/>
            <w:bottom w:val="none" w:sz="0" w:space="0" w:color="auto"/>
            <w:right w:val="none" w:sz="0" w:space="0" w:color="auto"/>
          </w:divBdr>
        </w:div>
        <w:div w:id="1879735786">
          <w:marLeft w:val="0"/>
          <w:marRight w:val="0"/>
          <w:marTop w:val="0"/>
          <w:marBottom w:val="0"/>
          <w:divBdr>
            <w:top w:val="none" w:sz="0" w:space="0" w:color="auto"/>
            <w:left w:val="none" w:sz="0" w:space="0" w:color="auto"/>
            <w:bottom w:val="none" w:sz="0" w:space="0" w:color="auto"/>
            <w:right w:val="none" w:sz="0" w:space="0" w:color="auto"/>
          </w:divBdr>
        </w:div>
      </w:divsChild>
    </w:div>
    <w:div w:id="769202192">
      <w:bodyDiv w:val="1"/>
      <w:marLeft w:val="0"/>
      <w:marRight w:val="0"/>
      <w:marTop w:val="0"/>
      <w:marBottom w:val="0"/>
      <w:divBdr>
        <w:top w:val="none" w:sz="0" w:space="0" w:color="auto"/>
        <w:left w:val="none" w:sz="0" w:space="0" w:color="auto"/>
        <w:bottom w:val="none" w:sz="0" w:space="0" w:color="auto"/>
        <w:right w:val="none" w:sz="0" w:space="0" w:color="auto"/>
      </w:divBdr>
      <w:divsChild>
        <w:div w:id="394746634">
          <w:marLeft w:val="0"/>
          <w:marRight w:val="0"/>
          <w:marTop w:val="0"/>
          <w:marBottom w:val="0"/>
          <w:divBdr>
            <w:top w:val="none" w:sz="0" w:space="0" w:color="auto"/>
            <w:left w:val="none" w:sz="0" w:space="0" w:color="auto"/>
            <w:bottom w:val="none" w:sz="0" w:space="0" w:color="auto"/>
            <w:right w:val="none" w:sz="0" w:space="0" w:color="auto"/>
          </w:divBdr>
        </w:div>
        <w:div w:id="1227565103">
          <w:marLeft w:val="0"/>
          <w:marRight w:val="0"/>
          <w:marTop w:val="0"/>
          <w:marBottom w:val="0"/>
          <w:divBdr>
            <w:top w:val="none" w:sz="0" w:space="0" w:color="auto"/>
            <w:left w:val="none" w:sz="0" w:space="0" w:color="auto"/>
            <w:bottom w:val="none" w:sz="0" w:space="0" w:color="auto"/>
            <w:right w:val="none" w:sz="0" w:space="0" w:color="auto"/>
          </w:divBdr>
        </w:div>
        <w:div w:id="1769544394">
          <w:marLeft w:val="0"/>
          <w:marRight w:val="0"/>
          <w:marTop w:val="0"/>
          <w:marBottom w:val="0"/>
          <w:divBdr>
            <w:top w:val="none" w:sz="0" w:space="0" w:color="auto"/>
            <w:left w:val="none" w:sz="0" w:space="0" w:color="auto"/>
            <w:bottom w:val="none" w:sz="0" w:space="0" w:color="auto"/>
            <w:right w:val="none" w:sz="0" w:space="0" w:color="auto"/>
          </w:divBdr>
        </w:div>
      </w:divsChild>
    </w:div>
    <w:div w:id="775977288">
      <w:bodyDiv w:val="1"/>
      <w:marLeft w:val="0"/>
      <w:marRight w:val="0"/>
      <w:marTop w:val="0"/>
      <w:marBottom w:val="0"/>
      <w:divBdr>
        <w:top w:val="none" w:sz="0" w:space="0" w:color="auto"/>
        <w:left w:val="none" w:sz="0" w:space="0" w:color="auto"/>
        <w:bottom w:val="none" w:sz="0" w:space="0" w:color="auto"/>
        <w:right w:val="none" w:sz="0" w:space="0" w:color="auto"/>
      </w:divBdr>
      <w:divsChild>
        <w:div w:id="189220306">
          <w:marLeft w:val="0"/>
          <w:marRight w:val="0"/>
          <w:marTop w:val="0"/>
          <w:marBottom w:val="0"/>
          <w:divBdr>
            <w:top w:val="none" w:sz="0" w:space="0" w:color="auto"/>
            <w:left w:val="none" w:sz="0" w:space="0" w:color="auto"/>
            <w:bottom w:val="none" w:sz="0" w:space="0" w:color="auto"/>
            <w:right w:val="none" w:sz="0" w:space="0" w:color="auto"/>
          </w:divBdr>
        </w:div>
        <w:div w:id="246696414">
          <w:marLeft w:val="0"/>
          <w:marRight w:val="0"/>
          <w:marTop w:val="0"/>
          <w:marBottom w:val="0"/>
          <w:divBdr>
            <w:top w:val="none" w:sz="0" w:space="0" w:color="auto"/>
            <w:left w:val="none" w:sz="0" w:space="0" w:color="auto"/>
            <w:bottom w:val="none" w:sz="0" w:space="0" w:color="auto"/>
            <w:right w:val="none" w:sz="0" w:space="0" w:color="auto"/>
          </w:divBdr>
        </w:div>
        <w:div w:id="436101318">
          <w:marLeft w:val="0"/>
          <w:marRight w:val="0"/>
          <w:marTop w:val="0"/>
          <w:marBottom w:val="0"/>
          <w:divBdr>
            <w:top w:val="none" w:sz="0" w:space="0" w:color="auto"/>
            <w:left w:val="none" w:sz="0" w:space="0" w:color="auto"/>
            <w:bottom w:val="none" w:sz="0" w:space="0" w:color="auto"/>
            <w:right w:val="none" w:sz="0" w:space="0" w:color="auto"/>
          </w:divBdr>
        </w:div>
        <w:div w:id="525558871">
          <w:marLeft w:val="0"/>
          <w:marRight w:val="0"/>
          <w:marTop w:val="0"/>
          <w:marBottom w:val="0"/>
          <w:divBdr>
            <w:top w:val="none" w:sz="0" w:space="0" w:color="auto"/>
            <w:left w:val="none" w:sz="0" w:space="0" w:color="auto"/>
            <w:bottom w:val="none" w:sz="0" w:space="0" w:color="auto"/>
            <w:right w:val="none" w:sz="0" w:space="0" w:color="auto"/>
          </w:divBdr>
        </w:div>
        <w:div w:id="676882153">
          <w:marLeft w:val="0"/>
          <w:marRight w:val="0"/>
          <w:marTop w:val="0"/>
          <w:marBottom w:val="0"/>
          <w:divBdr>
            <w:top w:val="none" w:sz="0" w:space="0" w:color="auto"/>
            <w:left w:val="none" w:sz="0" w:space="0" w:color="auto"/>
            <w:bottom w:val="none" w:sz="0" w:space="0" w:color="auto"/>
            <w:right w:val="none" w:sz="0" w:space="0" w:color="auto"/>
          </w:divBdr>
        </w:div>
        <w:div w:id="696811115">
          <w:marLeft w:val="0"/>
          <w:marRight w:val="0"/>
          <w:marTop w:val="0"/>
          <w:marBottom w:val="0"/>
          <w:divBdr>
            <w:top w:val="none" w:sz="0" w:space="0" w:color="auto"/>
            <w:left w:val="none" w:sz="0" w:space="0" w:color="auto"/>
            <w:bottom w:val="none" w:sz="0" w:space="0" w:color="auto"/>
            <w:right w:val="none" w:sz="0" w:space="0" w:color="auto"/>
          </w:divBdr>
        </w:div>
        <w:div w:id="1059598620">
          <w:marLeft w:val="0"/>
          <w:marRight w:val="0"/>
          <w:marTop w:val="0"/>
          <w:marBottom w:val="0"/>
          <w:divBdr>
            <w:top w:val="none" w:sz="0" w:space="0" w:color="auto"/>
            <w:left w:val="none" w:sz="0" w:space="0" w:color="auto"/>
            <w:bottom w:val="none" w:sz="0" w:space="0" w:color="auto"/>
            <w:right w:val="none" w:sz="0" w:space="0" w:color="auto"/>
          </w:divBdr>
        </w:div>
        <w:div w:id="1944192281">
          <w:marLeft w:val="0"/>
          <w:marRight w:val="0"/>
          <w:marTop w:val="0"/>
          <w:marBottom w:val="0"/>
          <w:divBdr>
            <w:top w:val="none" w:sz="0" w:space="0" w:color="auto"/>
            <w:left w:val="none" w:sz="0" w:space="0" w:color="auto"/>
            <w:bottom w:val="none" w:sz="0" w:space="0" w:color="auto"/>
            <w:right w:val="none" w:sz="0" w:space="0" w:color="auto"/>
          </w:divBdr>
        </w:div>
        <w:div w:id="2056854341">
          <w:marLeft w:val="0"/>
          <w:marRight w:val="0"/>
          <w:marTop w:val="0"/>
          <w:marBottom w:val="0"/>
          <w:divBdr>
            <w:top w:val="none" w:sz="0" w:space="0" w:color="auto"/>
            <w:left w:val="none" w:sz="0" w:space="0" w:color="auto"/>
            <w:bottom w:val="none" w:sz="0" w:space="0" w:color="auto"/>
            <w:right w:val="none" w:sz="0" w:space="0" w:color="auto"/>
          </w:divBdr>
        </w:div>
      </w:divsChild>
    </w:div>
    <w:div w:id="777912638">
      <w:bodyDiv w:val="1"/>
      <w:marLeft w:val="0"/>
      <w:marRight w:val="0"/>
      <w:marTop w:val="0"/>
      <w:marBottom w:val="0"/>
      <w:divBdr>
        <w:top w:val="none" w:sz="0" w:space="0" w:color="auto"/>
        <w:left w:val="none" w:sz="0" w:space="0" w:color="auto"/>
        <w:bottom w:val="none" w:sz="0" w:space="0" w:color="auto"/>
        <w:right w:val="none" w:sz="0" w:space="0" w:color="auto"/>
      </w:divBdr>
      <w:divsChild>
        <w:div w:id="215818307">
          <w:marLeft w:val="0"/>
          <w:marRight w:val="0"/>
          <w:marTop w:val="0"/>
          <w:marBottom w:val="0"/>
          <w:divBdr>
            <w:top w:val="none" w:sz="0" w:space="0" w:color="auto"/>
            <w:left w:val="none" w:sz="0" w:space="0" w:color="auto"/>
            <w:bottom w:val="none" w:sz="0" w:space="0" w:color="auto"/>
            <w:right w:val="none" w:sz="0" w:space="0" w:color="auto"/>
          </w:divBdr>
        </w:div>
        <w:div w:id="270208795">
          <w:marLeft w:val="0"/>
          <w:marRight w:val="0"/>
          <w:marTop w:val="0"/>
          <w:marBottom w:val="0"/>
          <w:divBdr>
            <w:top w:val="none" w:sz="0" w:space="0" w:color="auto"/>
            <w:left w:val="none" w:sz="0" w:space="0" w:color="auto"/>
            <w:bottom w:val="none" w:sz="0" w:space="0" w:color="auto"/>
            <w:right w:val="none" w:sz="0" w:space="0" w:color="auto"/>
          </w:divBdr>
        </w:div>
        <w:div w:id="387924426">
          <w:marLeft w:val="0"/>
          <w:marRight w:val="0"/>
          <w:marTop w:val="0"/>
          <w:marBottom w:val="0"/>
          <w:divBdr>
            <w:top w:val="none" w:sz="0" w:space="0" w:color="auto"/>
            <w:left w:val="none" w:sz="0" w:space="0" w:color="auto"/>
            <w:bottom w:val="none" w:sz="0" w:space="0" w:color="auto"/>
            <w:right w:val="none" w:sz="0" w:space="0" w:color="auto"/>
          </w:divBdr>
        </w:div>
        <w:div w:id="391118982">
          <w:marLeft w:val="0"/>
          <w:marRight w:val="0"/>
          <w:marTop w:val="0"/>
          <w:marBottom w:val="0"/>
          <w:divBdr>
            <w:top w:val="none" w:sz="0" w:space="0" w:color="auto"/>
            <w:left w:val="none" w:sz="0" w:space="0" w:color="auto"/>
            <w:bottom w:val="none" w:sz="0" w:space="0" w:color="auto"/>
            <w:right w:val="none" w:sz="0" w:space="0" w:color="auto"/>
          </w:divBdr>
        </w:div>
        <w:div w:id="491679253">
          <w:marLeft w:val="0"/>
          <w:marRight w:val="0"/>
          <w:marTop w:val="0"/>
          <w:marBottom w:val="0"/>
          <w:divBdr>
            <w:top w:val="none" w:sz="0" w:space="0" w:color="auto"/>
            <w:left w:val="none" w:sz="0" w:space="0" w:color="auto"/>
            <w:bottom w:val="none" w:sz="0" w:space="0" w:color="auto"/>
            <w:right w:val="none" w:sz="0" w:space="0" w:color="auto"/>
          </w:divBdr>
        </w:div>
        <w:div w:id="580915258">
          <w:marLeft w:val="0"/>
          <w:marRight w:val="0"/>
          <w:marTop w:val="0"/>
          <w:marBottom w:val="0"/>
          <w:divBdr>
            <w:top w:val="none" w:sz="0" w:space="0" w:color="auto"/>
            <w:left w:val="none" w:sz="0" w:space="0" w:color="auto"/>
            <w:bottom w:val="none" w:sz="0" w:space="0" w:color="auto"/>
            <w:right w:val="none" w:sz="0" w:space="0" w:color="auto"/>
          </w:divBdr>
        </w:div>
        <w:div w:id="683094729">
          <w:marLeft w:val="0"/>
          <w:marRight w:val="0"/>
          <w:marTop w:val="0"/>
          <w:marBottom w:val="0"/>
          <w:divBdr>
            <w:top w:val="none" w:sz="0" w:space="0" w:color="auto"/>
            <w:left w:val="none" w:sz="0" w:space="0" w:color="auto"/>
            <w:bottom w:val="none" w:sz="0" w:space="0" w:color="auto"/>
            <w:right w:val="none" w:sz="0" w:space="0" w:color="auto"/>
          </w:divBdr>
        </w:div>
        <w:div w:id="1234118543">
          <w:marLeft w:val="0"/>
          <w:marRight w:val="0"/>
          <w:marTop w:val="0"/>
          <w:marBottom w:val="0"/>
          <w:divBdr>
            <w:top w:val="none" w:sz="0" w:space="0" w:color="auto"/>
            <w:left w:val="none" w:sz="0" w:space="0" w:color="auto"/>
            <w:bottom w:val="none" w:sz="0" w:space="0" w:color="auto"/>
            <w:right w:val="none" w:sz="0" w:space="0" w:color="auto"/>
          </w:divBdr>
        </w:div>
        <w:div w:id="1877308148">
          <w:marLeft w:val="0"/>
          <w:marRight w:val="0"/>
          <w:marTop w:val="0"/>
          <w:marBottom w:val="0"/>
          <w:divBdr>
            <w:top w:val="none" w:sz="0" w:space="0" w:color="auto"/>
            <w:left w:val="none" w:sz="0" w:space="0" w:color="auto"/>
            <w:bottom w:val="none" w:sz="0" w:space="0" w:color="auto"/>
            <w:right w:val="none" w:sz="0" w:space="0" w:color="auto"/>
          </w:divBdr>
        </w:div>
      </w:divsChild>
    </w:div>
    <w:div w:id="789906670">
      <w:bodyDiv w:val="1"/>
      <w:marLeft w:val="0"/>
      <w:marRight w:val="0"/>
      <w:marTop w:val="0"/>
      <w:marBottom w:val="0"/>
      <w:divBdr>
        <w:top w:val="none" w:sz="0" w:space="0" w:color="auto"/>
        <w:left w:val="none" w:sz="0" w:space="0" w:color="auto"/>
        <w:bottom w:val="none" w:sz="0" w:space="0" w:color="auto"/>
        <w:right w:val="none" w:sz="0" w:space="0" w:color="auto"/>
      </w:divBdr>
      <w:divsChild>
        <w:div w:id="351493940">
          <w:marLeft w:val="0"/>
          <w:marRight w:val="0"/>
          <w:marTop w:val="0"/>
          <w:marBottom w:val="0"/>
          <w:divBdr>
            <w:top w:val="none" w:sz="0" w:space="0" w:color="auto"/>
            <w:left w:val="none" w:sz="0" w:space="0" w:color="auto"/>
            <w:bottom w:val="none" w:sz="0" w:space="0" w:color="auto"/>
            <w:right w:val="none" w:sz="0" w:space="0" w:color="auto"/>
          </w:divBdr>
        </w:div>
        <w:div w:id="767117855">
          <w:marLeft w:val="0"/>
          <w:marRight w:val="0"/>
          <w:marTop w:val="0"/>
          <w:marBottom w:val="0"/>
          <w:divBdr>
            <w:top w:val="none" w:sz="0" w:space="0" w:color="auto"/>
            <w:left w:val="none" w:sz="0" w:space="0" w:color="auto"/>
            <w:bottom w:val="none" w:sz="0" w:space="0" w:color="auto"/>
            <w:right w:val="none" w:sz="0" w:space="0" w:color="auto"/>
          </w:divBdr>
        </w:div>
        <w:div w:id="1599218968">
          <w:marLeft w:val="0"/>
          <w:marRight w:val="0"/>
          <w:marTop w:val="0"/>
          <w:marBottom w:val="0"/>
          <w:divBdr>
            <w:top w:val="none" w:sz="0" w:space="0" w:color="auto"/>
            <w:left w:val="none" w:sz="0" w:space="0" w:color="auto"/>
            <w:bottom w:val="none" w:sz="0" w:space="0" w:color="auto"/>
            <w:right w:val="none" w:sz="0" w:space="0" w:color="auto"/>
          </w:divBdr>
        </w:div>
      </w:divsChild>
    </w:div>
    <w:div w:id="794954446">
      <w:bodyDiv w:val="1"/>
      <w:marLeft w:val="0"/>
      <w:marRight w:val="0"/>
      <w:marTop w:val="0"/>
      <w:marBottom w:val="0"/>
      <w:divBdr>
        <w:top w:val="none" w:sz="0" w:space="0" w:color="auto"/>
        <w:left w:val="none" w:sz="0" w:space="0" w:color="auto"/>
        <w:bottom w:val="none" w:sz="0" w:space="0" w:color="auto"/>
        <w:right w:val="none" w:sz="0" w:space="0" w:color="auto"/>
      </w:divBdr>
      <w:divsChild>
        <w:div w:id="1428426632">
          <w:marLeft w:val="0"/>
          <w:marRight w:val="0"/>
          <w:marTop w:val="0"/>
          <w:marBottom w:val="0"/>
          <w:divBdr>
            <w:top w:val="none" w:sz="0" w:space="0" w:color="auto"/>
            <w:left w:val="none" w:sz="0" w:space="0" w:color="auto"/>
            <w:bottom w:val="none" w:sz="0" w:space="0" w:color="auto"/>
            <w:right w:val="none" w:sz="0" w:space="0" w:color="auto"/>
          </w:divBdr>
        </w:div>
        <w:div w:id="1523857393">
          <w:marLeft w:val="0"/>
          <w:marRight w:val="0"/>
          <w:marTop w:val="0"/>
          <w:marBottom w:val="0"/>
          <w:divBdr>
            <w:top w:val="none" w:sz="0" w:space="0" w:color="auto"/>
            <w:left w:val="none" w:sz="0" w:space="0" w:color="auto"/>
            <w:bottom w:val="none" w:sz="0" w:space="0" w:color="auto"/>
            <w:right w:val="none" w:sz="0" w:space="0" w:color="auto"/>
          </w:divBdr>
        </w:div>
      </w:divsChild>
    </w:div>
    <w:div w:id="797181022">
      <w:bodyDiv w:val="1"/>
      <w:marLeft w:val="0"/>
      <w:marRight w:val="0"/>
      <w:marTop w:val="0"/>
      <w:marBottom w:val="0"/>
      <w:divBdr>
        <w:top w:val="none" w:sz="0" w:space="0" w:color="auto"/>
        <w:left w:val="none" w:sz="0" w:space="0" w:color="auto"/>
        <w:bottom w:val="none" w:sz="0" w:space="0" w:color="auto"/>
        <w:right w:val="none" w:sz="0" w:space="0" w:color="auto"/>
      </w:divBdr>
      <w:divsChild>
        <w:div w:id="107817834">
          <w:marLeft w:val="0"/>
          <w:marRight w:val="0"/>
          <w:marTop w:val="0"/>
          <w:marBottom w:val="0"/>
          <w:divBdr>
            <w:top w:val="none" w:sz="0" w:space="0" w:color="auto"/>
            <w:left w:val="none" w:sz="0" w:space="0" w:color="auto"/>
            <w:bottom w:val="none" w:sz="0" w:space="0" w:color="auto"/>
            <w:right w:val="none" w:sz="0" w:space="0" w:color="auto"/>
          </w:divBdr>
        </w:div>
        <w:div w:id="651443052">
          <w:marLeft w:val="0"/>
          <w:marRight w:val="0"/>
          <w:marTop w:val="0"/>
          <w:marBottom w:val="0"/>
          <w:divBdr>
            <w:top w:val="none" w:sz="0" w:space="0" w:color="auto"/>
            <w:left w:val="none" w:sz="0" w:space="0" w:color="auto"/>
            <w:bottom w:val="none" w:sz="0" w:space="0" w:color="auto"/>
            <w:right w:val="none" w:sz="0" w:space="0" w:color="auto"/>
          </w:divBdr>
        </w:div>
        <w:div w:id="685448176">
          <w:marLeft w:val="0"/>
          <w:marRight w:val="0"/>
          <w:marTop w:val="0"/>
          <w:marBottom w:val="0"/>
          <w:divBdr>
            <w:top w:val="none" w:sz="0" w:space="0" w:color="auto"/>
            <w:left w:val="none" w:sz="0" w:space="0" w:color="auto"/>
            <w:bottom w:val="none" w:sz="0" w:space="0" w:color="auto"/>
            <w:right w:val="none" w:sz="0" w:space="0" w:color="auto"/>
          </w:divBdr>
        </w:div>
        <w:div w:id="914363045">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4160818">
          <w:marLeft w:val="0"/>
          <w:marRight w:val="0"/>
          <w:marTop w:val="0"/>
          <w:marBottom w:val="0"/>
          <w:divBdr>
            <w:top w:val="none" w:sz="0" w:space="0" w:color="auto"/>
            <w:left w:val="none" w:sz="0" w:space="0" w:color="auto"/>
            <w:bottom w:val="none" w:sz="0" w:space="0" w:color="auto"/>
            <w:right w:val="none" w:sz="0" w:space="0" w:color="auto"/>
          </w:divBdr>
        </w:div>
      </w:divsChild>
    </w:div>
    <w:div w:id="867645176">
      <w:bodyDiv w:val="1"/>
      <w:marLeft w:val="0"/>
      <w:marRight w:val="0"/>
      <w:marTop w:val="0"/>
      <w:marBottom w:val="0"/>
      <w:divBdr>
        <w:top w:val="none" w:sz="0" w:space="0" w:color="auto"/>
        <w:left w:val="none" w:sz="0" w:space="0" w:color="auto"/>
        <w:bottom w:val="none" w:sz="0" w:space="0" w:color="auto"/>
        <w:right w:val="none" w:sz="0" w:space="0" w:color="auto"/>
      </w:divBdr>
      <w:divsChild>
        <w:div w:id="1289623602">
          <w:marLeft w:val="0"/>
          <w:marRight w:val="0"/>
          <w:marTop w:val="0"/>
          <w:marBottom w:val="0"/>
          <w:divBdr>
            <w:top w:val="none" w:sz="0" w:space="0" w:color="auto"/>
            <w:left w:val="none" w:sz="0" w:space="0" w:color="auto"/>
            <w:bottom w:val="none" w:sz="0" w:space="0" w:color="auto"/>
            <w:right w:val="none" w:sz="0" w:space="0" w:color="auto"/>
          </w:divBdr>
        </w:div>
        <w:div w:id="1742412850">
          <w:marLeft w:val="0"/>
          <w:marRight w:val="0"/>
          <w:marTop w:val="0"/>
          <w:marBottom w:val="0"/>
          <w:divBdr>
            <w:top w:val="none" w:sz="0" w:space="0" w:color="auto"/>
            <w:left w:val="none" w:sz="0" w:space="0" w:color="auto"/>
            <w:bottom w:val="none" w:sz="0" w:space="0" w:color="auto"/>
            <w:right w:val="none" w:sz="0" w:space="0" w:color="auto"/>
          </w:divBdr>
        </w:div>
      </w:divsChild>
    </w:div>
    <w:div w:id="871919611">
      <w:bodyDiv w:val="1"/>
      <w:marLeft w:val="0"/>
      <w:marRight w:val="0"/>
      <w:marTop w:val="0"/>
      <w:marBottom w:val="0"/>
      <w:divBdr>
        <w:top w:val="none" w:sz="0" w:space="0" w:color="auto"/>
        <w:left w:val="none" w:sz="0" w:space="0" w:color="auto"/>
        <w:bottom w:val="none" w:sz="0" w:space="0" w:color="auto"/>
        <w:right w:val="none" w:sz="0" w:space="0" w:color="auto"/>
      </w:divBdr>
      <w:divsChild>
        <w:div w:id="56054116">
          <w:marLeft w:val="0"/>
          <w:marRight w:val="0"/>
          <w:marTop w:val="0"/>
          <w:marBottom w:val="0"/>
          <w:divBdr>
            <w:top w:val="none" w:sz="0" w:space="0" w:color="auto"/>
            <w:left w:val="none" w:sz="0" w:space="0" w:color="auto"/>
            <w:bottom w:val="none" w:sz="0" w:space="0" w:color="auto"/>
            <w:right w:val="none" w:sz="0" w:space="0" w:color="auto"/>
          </w:divBdr>
        </w:div>
        <w:div w:id="67307895">
          <w:marLeft w:val="0"/>
          <w:marRight w:val="0"/>
          <w:marTop w:val="0"/>
          <w:marBottom w:val="0"/>
          <w:divBdr>
            <w:top w:val="none" w:sz="0" w:space="0" w:color="auto"/>
            <w:left w:val="none" w:sz="0" w:space="0" w:color="auto"/>
            <w:bottom w:val="none" w:sz="0" w:space="0" w:color="auto"/>
            <w:right w:val="none" w:sz="0" w:space="0" w:color="auto"/>
          </w:divBdr>
        </w:div>
        <w:div w:id="137185757">
          <w:marLeft w:val="0"/>
          <w:marRight w:val="0"/>
          <w:marTop w:val="0"/>
          <w:marBottom w:val="0"/>
          <w:divBdr>
            <w:top w:val="none" w:sz="0" w:space="0" w:color="auto"/>
            <w:left w:val="none" w:sz="0" w:space="0" w:color="auto"/>
            <w:bottom w:val="none" w:sz="0" w:space="0" w:color="auto"/>
            <w:right w:val="none" w:sz="0" w:space="0" w:color="auto"/>
          </w:divBdr>
        </w:div>
        <w:div w:id="390154902">
          <w:marLeft w:val="0"/>
          <w:marRight w:val="0"/>
          <w:marTop w:val="0"/>
          <w:marBottom w:val="0"/>
          <w:divBdr>
            <w:top w:val="none" w:sz="0" w:space="0" w:color="auto"/>
            <w:left w:val="none" w:sz="0" w:space="0" w:color="auto"/>
            <w:bottom w:val="none" w:sz="0" w:space="0" w:color="auto"/>
            <w:right w:val="none" w:sz="0" w:space="0" w:color="auto"/>
          </w:divBdr>
        </w:div>
        <w:div w:id="640305594">
          <w:marLeft w:val="0"/>
          <w:marRight w:val="0"/>
          <w:marTop w:val="0"/>
          <w:marBottom w:val="0"/>
          <w:divBdr>
            <w:top w:val="none" w:sz="0" w:space="0" w:color="auto"/>
            <w:left w:val="none" w:sz="0" w:space="0" w:color="auto"/>
            <w:bottom w:val="none" w:sz="0" w:space="0" w:color="auto"/>
            <w:right w:val="none" w:sz="0" w:space="0" w:color="auto"/>
          </w:divBdr>
        </w:div>
        <w:div w:id="659161260">
          <w:marLeft w:val="0"/>
          <w:marRight w:val="0"/>
          <w:marTop w:val="0"/>
          <w:marBottom w:val="0"/>
          <w:divBdr>
            <w:top w:val="none" w:sz="0" w:space="0" w:color="auto"/>
            <w:left w:val="none" w:sz="0" w:space="0" w:color="auto"/>
            <w:bottom w:val="none" w:sz="0" w:space="0" w:color="auto"/>
            <w:right w:val="none" w:sz="0" w:space="0" w:color="auto"/>
          </w:divBdr>
        </w:div>
        <w:div w:id="824009476">
          <w:marLeft w:val="0"/>
          <w:marRight w:val="0"/>
          <w:marTop w:val="0"/>
          <w:marBottom w:val="0"/>
          <w:divBdr>
            <w:top w:val="none" w:sz="0" w:space="0" w:color="auto"/>
            <w:left w:val="none" w:sz="0" w:space="0" w:color="auto"/>
            <w:bottom w:val="none" w:sz="0" w:space="0" w:color="auto"/>
            <w:right w:val="none" w:sz="0" w:space="0" w:color="auto"/>
          </w:divBdr>
        </w:div>
        <w:div w:id="1079475762">
          <w:marLeft w:val="0"/>
          <w:marRight w:val="0"/>
          <w:marTop w:val="0"/>
          <w:marBottom w:val="0"/>
          <w:divBdr>
            <w:top w:val="none" w:sz="0" w:space="0" w:color="auto"/>
            <w:left w:val="none" w:sz="0" w:space="0" w:color="auto"/>
            <w:bottom w:val="none" w:sz="0" w:space="0" w:color="auto"/>
            <w:right w:val="none" w:sz="0" w:space="0" w:color="auto"/>
          </w:divBdr>
        </w:div>
        <w:div w:id="1116022019">
          <w:marLeft w:val="0"/>
          <w:marRight w:val="0"/>
          <w:marTop w:val="0"/>
          <w:marBottom w:val="0"/>
          <w:divBdr>
            <w:top w:val="none" w:sz="0" w:space="0" w:color="auto"/>
            <w:left w:val="none" w:sz="0" w:space="0" w:color="auto"/>
            <w:bottom w:val="none" w:sz="0" w:space="0" w:color="auto"/>
            <w:right w:val="none" w:sz="0" w:space="0" w:color="auto"/>
          </w:divBdr>
        </w:div>
        <w:div w:id="1375622521">
          <w:marLeft w:val="0"/>
          <w:marRight w:val="0"/>
          <w:marTop w:val="0"/>
          <w:marBottom w:val="0"/>
          <w:divBdr>
            <w:top w:val="none" w:sz="0" w:space="0" w:color="auto"/>
            <w:left w:val="none" w:sz="0" w:space="0" w:color="auto"/>
            <w:bottom w:val="none" w:sz="0" w:space="0" w:color="auto"/>
            <w:right w:val="none" w:sz="0" w:space="0" w:color="auto"/>
          </w:divBdr>
        </w:div>
        <w:div w:id="1937323184">
          <w:marLeft w:val="0"/>
          <w:marRight w:val="0"/>
          <w:marTop w:val="0"/>
          <w:marBottom w:val="0"/>
          <w:divBdr>
            <w:top w:val="none" w:sz="0" w:space="0" w:color="auto"/>
            <w:left w:val="none" w:sz="0" w:space="0" w:color="auto"/>
            <w:bottom w:val="none" w:sz="0" w:space="0" w:color="auto"/>
            <w:right w:val="none" w:sz="0" w:space="0" w:color="auto"/>
          </w:divBdr>
        </w:div>
        <w:div w:id="2143114283">
          <w:marLeft w:val="0"/>
          <w:marRight w:val="0"/>
          <w:marTop w:val="0"/>
          <w:marBottom w:val="0"/>
          <w:divBdr>
            <w:top w:val="none" w:sz="0" w:space="0" w:color="auto"/>
            <w:left w:val="none" w:sz="0" w:space="0" w:color="auto"/>
            <w:bottom w:val="none" w:sz="0" w:space="0" w:color="auto"/>
            <w:right w:val="none" w:sz="0" w:space="0" w:color="auto"/>
          </w:divBdr>
        </w:div>
      </w:divsChild>
    </w:div>
    <w:div w:id="873076178">
      <w:bodyDiv w:val="1"/>
      <w:marLeft w:val="0"/>
      <w:marRight w:val="0"/>
      <w:marTop w:val="0"/>
      <w:marBottom w:val="0"/>
      <w:divBdr>
        <w:top w:val="none" w:sz="0" w:space="0" w:color="auto"/>
        <w:left w:val="none" w:sz="0" w:space="0" w:color="auto"/>
        <w:bottom w:val="none" w:sz="0" w:space="0" w:color="auto"/>
        <w:right w:val="none" w:sz="0" w:space="0" w:color="auto"/>
      </w:divBdr>
      <w:divsChild>
        <w:div w:id="249580017">
          <w:marLeft w:val="0"/>
          <w:marRight w:val="0"/>
          <w:marTop w:val="0"/>
          <w:marBottom w:val="0"/>
          <w:divBdr>
            <w:top w:val="none" w:sz="0" w:space="0" w:color="auto"/>
            <w:left w:val="none" w:sz="0" w:space="0" w:color="auto"/>
            <w:bottom w:val="none" w:sz="0" w:space="0" w:color="auto"/>
            <w:right w:val="none" w:sz="0" w:space="0" w:color="auto"/>
          </w:divBdr>
        </w:div>
        <w:div w:id="1978293732">
          <w:marLeft w:val="0"/>
          <w:marRight w:val="0"/>
          <w:marTop w:val="0"/>
          <w:marBottom w:val="0"/>
          <w:divBdr>
            <w:top w:val="none" w:sz="0" w:space="0" w:color="auto"/>
            <w:left w:val="none" w:sz="0" w:space="0" w:color="auto"/>
            <w:bottom w:val="none" w:sz="0" w:space="0" w:color="auto"/>
            <w:right w:val="none" w:sz="0" w:space="0" w:color="auto"/>
          </w:divBdr>
        </w:div>
      </w:divsChild>
    </w:div>
    <w:div w:id="897133312">
      <w:bodyDiv w:val="1"/>
      <w:marLeft w:val="0"/>
      <w:marRight w:val="0"/>
      <w:marTop w:val="0"/>
      <w:marBottom w:val="0"/>
      <w:divBdr>
        <w:top w:val="none" w:sz="0" w:space="0" w:color="auto"/>
        <w:left w:val="none" w:sz="0" w:space="0" w:color="auto"/>
        <w:bottom w:val="none" w:sz="0" w:space="0" w:color="auto"/>
        <w:right w:val="none" w:sz="0" w:space="0" w:color="auto"/>
      </w:divBdr>
      <w:divsChild>
        <w:div w:id="241261763">
          <w:marLeft w:val="0"/>
          <w:marRight w:val="0"/>
          <w:marTop w:val="0"/>
          <w:marBottom w:val="0"/>
          <w:divBdr>
            <w:top w:val="none" w:sz="0" w:space="0" w:color="auto"/>
            <w:left w:val="none" w:sz="0" w:space="0" w:color="auto"/>
            <w:bottom w:val="none" w:sz="0" w:space="0" w:color="auto"/>
            <w:right w:val="none" w:sz="0" w:space="0" w:color="auto"/>
          </w:divBdr>
        </w:div>
        <w:div w:id="372191197">
          <w:marLeft w:val="0"/>
          <w:marRight w:val="0"/>
          <w:marTop w:val="0"/>
          <w:marBottom w:val="0"/>
          <w:divBdr>
            <w:top w:val="none" w:sz="0" w:space="0" w:color="auto"/>
            <w:left w:val="none" w:sz="0" w:space="0" w:color="auto"/>
            <w:bottom w:val="none" w:sz="0" w:space="0" w:color="auto"/>
            <w:right w:val="none" w:sz="0" w:space="0" w:color="auto"/>
          </w:divBdr>
        </w:div>
        <w:div w:id="1378357183">
          <w:marLeft w:val="0"/>
          <w:marRight w:val="0"/>
          <w:marTop w:val="0"/>
          <w:marBottom w:val="0"/>
          <w:divBdr>
            <w:top w:val="none" w:sz="0" w:space="0" w:color="auto"/>
            <w:left w:val="none" w:sz="0" w:space="0" w:color="auto"/>
            <w:bottom w:val="none" w:sz="0" w:space="0" w:color="auto"/>
            <w:right w:val="none" w:sz="0" w:space="0" w:color="auto"/>
          </w:divBdr>
        </w:div>
        <w:div w:id="1480072271">
          <w:marLeft w:val="0"/>
          <w:marRight w:val="0"/>
          <w:marTop w:val="0"/>
          <w:marBottom w:val="0"/>
          <w:divBdr>
            <w:top w:val="none" w:sz="0" w:space="0" w:color="auto"/>
            <w:left w:val="none" w:sz="0" w:space="0" w:color="auto"/>
            <w:bottom w:val="none" w:sz="0" w:space="0" w:color="auto"/>
            <w:right w:val="none" w:sz="0" w:space="0" w:color="auto"/>
          </w:divBdr>
        </w:div>
      </w:divsChild>
    </w:div>
    <w:div w:id="898898470">
      <w:bodyDiv w:val="1"/>
      <w:marLeft w:val="0"/>
      <w:marRight w:val="0"/>
      <w:marTop w:val="0"/>
      <w:marBottom w:val="0"/>
      <w:divBdr>
        <w:top w:val="none" w:sz="0" w:space="0" w:color="auto"/>
        <w:left w:val="none" w:sz="0" w:space="0" w:color="auto"/>
        <w:bottom w:val="none" w:sz="0" w:space="0" w:color="auto"/>
        <w:right w:val="none" w:sz="0" w:space="0" w:color="auto"/>
      </w:divBdr>
      <w:divsChild>
        <w:div w:id="24185133">
          <w:marLeft w:val="0"/>
          <w:marRight w:val="0"/>
          <w:marTop w:val="0"/>
          <w:marBottom w:val="0"/>
          <w:divBdr>
            <w:top w:val="none" w:sz="0" w:space="0" w:color="auto"/>
            <w:left w:val="none" w:sz="0" w:space="0" w:color="auto"/>
            <w:bottom w:val="none" w:sz="0" w:space="0" w:color="auto"/>
            <w:right w:val="none" w:sz="0" w:space="0" w:color="auto"/>
          </w:divBdr>
        </w:div>
        <w:div w:id="63140977">
          <w:marLeft w:val="0"/>
          <w:marRight w:val="0"/>
          <w:marTop w:val="0"/>
          <w:marBottom w:val="0"/>
          <w:divBdr>
            <w:top w:val="none" w:sz="0" w:space="0" w:color="auto"/>
            <w:left w:val="none" w:sz="0" w:space="0" w:color="auto"/>
            <w:bottom w:val="none" w:sz="0" w:space="0" w:color="auto"/>
            <w:right w:val="none" w:sz="0" w:space="0" w:color="auto"/>
          </w:divBdr>
        </w:div>
        <w:div w:id="165677993">
          <w:marLeft w:val="0"/>
          <w:marRight w:val="0"/>
          <w:marTop w:val="0"/>
          <w:marBottom w:val="0"/>
          <w:divBdr>
            <w:top w:val="none" w:sz="0" w:space="0" w:color="auto"/>
            <w:left w:val="none" w:sz="0" w:space="0" w:color="auto"/>
            <w:bottom w:val="none" w:sz="0" w:space="0" w:color="auto"/>
            <w:right w:val="none" w:sz="0" w:space="0" w:color="auto"/>
          </w:divBdr>
        </w:div>
        <w:div w:id="936837470">
          <w:marLeft w:val="0"/>
          <w:marRight w:val="0"/>
          <w:marTop w:val="0"/>
          <w:marBottom w:val="0"/>
          <w:divBdr>
            <w:top w:val="none" w:sz="0" w:space="0" w:color="auto"/>
            <w:left w:val="none" w:sz="0" w:space="0" w:color="auto"/>
            <w:bottom w:val="none" w:sz="0" w:space="0" w:color="auto"/>
            <w:right w:val="none" w:sz="0" w:space="0" w:color="auto"/>
          </w:divBdr>
        </w:div>
        <w:div w:id="1315835753">
          <w:marLeft w:val="0"/>
          <w:marRight w:val="0"/>
          <w:marTop w:val="0"/>
          <w:marBottom w:val="0"/>
          <w:divBdr>
            <w:top w:val="none" w:sz="0" w:space="0" w:color="auto"/>
            <w:left w:val="none" w:sz="0" w:space="0" w:color="auto"/>
            <w:bottom w:val="none" w:sz="0" w:space="0" w:color="auto"/>
            <w:right w:val="none" w:sz="0" w:space="0" w:color="auto"/>
          </w:divBdr>
        </w:div>
        <w:div w:id="1726637338">
          <w:marLeft w:val="0"/>
          <w:marRight w:val="0"/>
          <w:marTop w:val="0"/>
          <w:marBottom w:val="0"/>
          <w:divBdr>
            <w:top w:val="none" w:sz="0" w:space="0" w:color="auto"/>
            <w:left w:val="none" w:sz="0" w:space="0" w:color="auto"/>
            <w:bottom w:val="none" w:sz="0" w:space="0" w:color="auto"/>
            <w:right w:val="none" w:sz="0" w:space="0" w:color="auto"/>
          </w:divBdr>
        </w:div>
      </w:divsChild>
    </w:div>
    <w:div w:id="923491320">
      <w:bodyDiv w:val="1"/>
      <w:marLeft w:val="0"/>
      <w:marRight w:val="0"/>
      <w:marTop w:val="0"/>
      <w:marBottom w:val="0"/>
      <w:divBdr>
        <w:top w:val="none" w:sz="0" w:space="0" w:color="auto"/>
        <w:left w:val="none" w:sz="0" w:space="0" w:color="auto"/>
        <w:bottom w:val="none" w:sz="0" w:space="0" w:color="auto"/>
        <w:right w:val="none" w:sz="0" w:space="0" w:color="auto"/>
      </w:divBdr>
      <w:divsChild>
        <w:div w:id="164706443">
          <w:marLeft w:val="0"/>
          <w:marRight w:val="0"/>
          <w:marTop w:val="0"/>
          <w:marBottom w:val="0"/>
          <w:divBdr>
            <w:top w:val="none" w:sz="0" w:space="0" w:color="auto"/>
            <w:left w:val="none" w:sz="0" w:space="0" w:color="auto"/>
            <w:bottom w:val="none" w:sz="0" w:space="0" w:color="auto"/>
            <w:right w:val="none" w:sz="0" w:space="0" w:color="auto"/>
          </w:divBdr>
        </w:div>
        <w:div w:id="1703169763">
          <w:marLeft w:val="0"/>
          <w:marRight w:val="0"/>
          <w:marTop w:val="0"/>
          <w:marBottom w:val="0"/>
          <w:divBdr>
            <w:top w:val="none" w:sz="0" w:space="0" w:color="auto"/>
            <w:left w:val="none" w:sz="0" w:space="0" w:color="auto"/>
            <w:bottom w:val="none" w:sz="0" w:space="0" w:color="auto"/>
            <w:right w:val="none" w:sz="0" w:space="0" w:color="auto"/>
          </w:divBdr>
        </w:div>
        <w:div w:id="2095660549">
          <w:marLeft w:val="0"/>
          <w:marRight w:val="0"/>
          <w:marTop w:val="0"/>
          <w:marBottom w:val="0"/>
          <w:divBdr>
            <w:top w:val="none" w:sz="0" w:space="0" w:color="auto"/>
            <w:left w:val="none" w:sz="0" w:space="0" w:color="auto"/>
            <w:bottom w:val="none" w:sz="0" w:space="0" w:color="auto"/>
            <w:right w:val="none" w:sz="0" w:space="0" w:color="auto"/>
          </w:divBdr>
        </w:div>
      </w:divsChild>
    </w:div>
    <w:div w:id="927663376">
      <w:bodyDiv w:val="1"/>
      <w:marLeft w:val="0"/>
      <w:marRight w:val="0"/>
      <w:marTop w:val="0"/>
      <w:marBottom w:val="0"/>
      <w:divBdr>
        <w:top w:val="none" w:sz="0" w:space="0" w:color="auto"/>
        <w:left w:val="none" w:sz="0" w:space="0" w:color="auto"/>
        <w:bottom w:val="none" w:sz="0" w:space="0" w:color="auto"/>
        <w:right w:val="none" w:sz="0" w:space="0" w:color="auto"/>
      </w:divBdr>
      <w:divsChild>
        <w:div w:id="341978726">
          <w:marLeft w:val="0"/>
          <w:marRight w:val="0"/>
          <w:marTop w:val="0"/>
          <w:marBottom w:val="0"/>
          <w:divBdr>
            <w:top w:val="none" w:sz="0" w:space="0" w:color="auto"/>
            <w:left w:val="none" w:sz="0" w:space="0" w:color="auto"/>
            <w:bottom w:val="none" w:sz="0" w:space="0" w:color="auto"/>
            <w:right w:val="none" w:sz="0" w:space="0" w:color="auto"/>
          </w:divBdr>
        </w:div>
        <w:div w:id="585382377">
          <w:marLeft w:val="0"/>
          <w:marRight w:val="0"/>
          <w:marTop w:val="0"/>
          <w:marBottom w:val="0"/>
          <w:divBdr>
            <w:top w:val="none" w:sz="0" w:space="0" w:color="auto"/>
            <w:left w:val="none" w:sz="0" w:space="0" w:color="auto"/>
            <w:bottom w:val="none" w:sz="0" w:space="0" w:color="auto"/>
            <w:right w:val="none" w:sz="0" w:space="0" w:color="auto"/>
          </w:divBdr>
        </w:div>
        <w:div w:id="1260259226">
          <w:marLeft w:val="0"/>
          <w:marRight w:val="0"/>
          <w:marTop w:val="0"/>
          <w:marBottom w:val="0"/>
          <w:divBdr>
            <w:top w:val="none" w:sz="0" w:space="0" w:color="auto"/>
            <w:left w:val="none" w:sz="0" w:space="0" w:color="auto"/>
            <w:bottom w:val="none" w:sz="0" w:space="0" w:color="auto"/>
            <w:right w:val="none" w:sz="0" w:space="0" w:color="auto"/>
          </w:divBdr>
        </w:div>
      </w:divsChild>
    </w:div>
    <w:div w:id="930966342">
      <w:bodyDiv w:val="1"/>
      <w:marLeft w:val="0"/>
      <w:marRight w:val="0"/>
      <w:marTop w:val="0"/>
      <w:marBottom w:val="0"/>
      <w:divBdr>
        <w:top w:val="none" w:sz="0" w:space="0" w:color="auto"/>
        <w:left w:val="none" w:sz="0" w:space="0" w:color="auto"/>
        <w:bottom w:val="none" w:sz="0" w:space="0" w:color="auto"/>
        <w:right w:val="none" w:sz="0" w:space="0" w:color="auto"/>
      </w:divBdr>
      <w:divsChild>
        <w:div w:id="1171486993">
          <w:marLeft w:val="0"/>
          <w:marRight w:val="0"/>
          <w:marTop w:val="0"/>
          <w:marBottom w:val="0"/>
          <w:divBdr>
            <w:top w:val="none" w:sz="0" w:space="0" w:color="auto"/>
            <w:left w:val="none" w:sz="0" w:space="0" w:color="auto"/>
            <w:bottom w:val="none" w:sz="0" w:space="0" w:color="auto"/>
            <w:right w:val="none" w:sz="0" w:space="0" w:color="auto"/>
          </w:divBdr>
        </w:div>
        <w:div w:id="2095399365">
          <w:marLeft w:val="0"/>
          <w:marRight w:val="0"/>
          <w:marTop w:val="0"/>
          <w:marBottom w:val="0"/>
          <w:divBdr>
            <w:top w:val="none" w:sz="0" w:space="0" w:color="auto"/>
            <w:left w:val="none" w:sz="0" w:space="0" w:color="auto"/>
            <w:bottom w:val="none" w:sz="0" w:space="0" w:color="auto"/>
            <w:right w:val="none" w:sz="0" w:space="0" w:color="auto"/>
          </w:divBdr>
        </w:div>
      </w:divsChild>
    </w:div>
    <w:div w:id="932202773">
      <w:bodyDiv w:val="1"/>
      <w:marLeft w:val="0"/>
      <w:marRight w:val="0"/>
      <w:marTop w:val="0"/>
      <w:marBottom w:val="0"/>
      <w:divBdr>
        <w:top w:val="none" w:sz="0" w:space="0" w:color="auto"/>
        <w:left w:val="none" w:sz="0" w:space="0" w:color="auto"/>
        <w:bottom w:val="none" w:sz="0" w:space="0" w:color="auto"/>
        <w:right w:val="none" w:sz="0" w:space="0" w:color="auto"/>
      </w:divBdr>
      <w:divsChild>
        <w:div w:id="52588416">
          <w:marLeft w:val="0"/>
          <w:marRight w:val="0"/>
          <w:marTop w:val="0"/>
          <w:marBottom w:val="0"/>
          <w:divBdr>
            <w:top w:val="none" w:sz="0" w:space="0" w:color="auto"/>
            <w:left w:val="none" w:sz="0" w:space="0" w:color="auto"/>
            <w:bottom w:val="none" w:sz="0" w:space="0" w:color="auto"/>
            <w:right w:val="none" w:sz="0" w:space="0" w:color="auto"/>
          </w:divBdr>
        </w:div>
        <w:div w:id="234510543">
          <w:marLeft w:val="0"/>
          <w:marRight w:val="0"/>
          <w:marTop w:val="0"/>
          <w:marBottom w:val="0"/>
          <w:divBdr>
            <w:top w:val="none" w:sz="0" w:space="0" w:color="auto"/>
            <w:left w:val="none" w:sz="0" w:space="0" w:color="auto"/>
            <w:bottom w:val="none" w:sz="0" w:space="0" w:color="auto"/>
            <w:right w:val="none" w:sz="0" w:space="0" w:color="auto"/>
          </w:divBdr>
        </w:div>
        <w:div w:id="259022900">
          <w:marLeft w:val="0"/>
          <w:marRight w:val="0"/>
          <w:marTop w:val="0"/>
          <w:marBottom w:val="0"/>
          <w:divBdr>
            <w:top w:val="none" w:sz="0" w:space="0" w:color="auto"/>
            <w:left w:val="none" w:sz="0" w:space="0" w:color="auto"/>
            <w:bottom w:val="none" w:sz="0" w:space="0" w:color="auto"/>
            <w:right w:val="none" w:sz="0" w:space="0" w:color="auto"/>
          </w:divBdr>
        </w:div>
        <w:div w:id="847016037">
          <w:marLeft w:val="0"/>
          <w:marRight w:val="0"/>
          <w:marTop w:val="0"/>
          <w:marBottom w:val="0"/>
          <w:divBdr>
            <w:top w:val="none" w:sz="0" w:space="0" w:color="auto"/>
            <w:left w:val="none" w:sz="0" w:space="0" w:color="auto"/>
            <w:bottom w:val="none" w:sz="0" w:space="0" w:color="auto"/>
            <w:right w:val="none" w:sz="0" w:space="0" w:color="auto"/>
          </w:divBdr>
        </w:div>
        <w:div w:id="1026058416">
          <w:marLeft w:val="0"/>
          <w:marRight w:val="0"/>
          <w:marTop w:val="0"/>
          <w:marBottom w:val="0"/>
          <w:divBdr>
            <w:top w:val="none" w:sz="0" w:space="0" w:color="auto"/>
            <w:left w:val="none" w:sz="0" w:space="0" w:color="auto"/>
            <w:bottom w:val="none" w:sz="0" w:space="0" w:color="auto"/>
            <w:right w:val="none" w:sz="0" w:space="0" w:color="auto"/>
          </w:divBdr>
        </w:div>
        <w:div w:id="1030836467">
          <w:marLeft w:val="0"/>
          <w:marRight w:val="0"/>
          <w:marTop w:val="0"/>
          <w:marBottom w:val="0"/>
          <w:divBdr>
            <w:top w:val="none" w:sz="0" w:space="0" w:color="auto"/>
            <w:left w:val="none" w:sz="0" w:space="0" w:color="auto"/>
            <w:bottom w:val="none" w:sz="0" w:space="0" w:color="auto"/>
            <w:right w:val="none" w:sz="0" w:space="0" w:color="auto"/>
          </w:divBdr>
        </w:div>
        <w:div w:id="1595899277">
          <w:marLeft w:val="0"/>
          <w:marRight w:val="0"/>
          <w:marTop w:val="0"/>
          <w:marBottom w:val="0"/>
          <w:divBdr>
            <w:top w:val="none" w:sz="0" w:space="0" w:color="auto"/>
            <w:left w:val="none" w:sz="0" w:space="0" w:color="auto"/>
            <w:bottom w:val="none" w:sz="0" w:space="0" w:color="auto"/>
            <w:right w:val="none" w:sz="0" w:space="0" w:color="auto"/>
          </w:divBdr>
        </w:div>
        <w:div w:id="1809081391">
          <w:marLeft w:val="0"/>
          <w:marRight w:val="0"/>
          <w:marTop w:val="0"/>
          <w:marBottom w:val="0"/>
          <w:divBdr>
            <w:top w:val="none" w:sz="0" w:space="0" w:color="auto"/>
            <w:left w:val="none" w:sz="0" w:space="0" w:color="auto"/>
            <w:bottom w:val="none" w:sz="0" w:space="0" w:color="auto"/>
            <w:right w:val="none" w:sz="0" w:space="0" w:color="auto"/>
          </w:divBdr>
        </w:div>
        <w:div w:id="2052997915">
          <w:marLeft w:val="0"/>
          <w:marRight w:val="0"/>
          <w:marTop w:val="0"/>
          <w:marBottom w:val="0"/>
          <w:divBdr>
            <w:top w:val="none" w:sz="0" w:space="0" w:color="auto"/>
            <w:left w:val="none" w:sz="0" w:space="0" w:color="auto"/>
            <w:bottom w:val="none" w:sz="0" w:space="0" w:color="auto"/>
            <w:right w:val="none" w:sz="0" w:space="0" w:color="auto"/>
          </w:divBdr>
        </w:div>
      </w:divsChild>
    </w:div>
    <w:div w:id="935602783">
      <w:bodyDiv w:val="1"/>
      <w:marLeft w:val="0"/>
      <w:marRight w:val="0"/>
      <w:marTop w:val="0"/>
      <w:marBottom w:val="0"/>
      <w:divBdr>
        <w:top w:val="none" w:sz="0" w:space="0" w:color="auto"/>
        <w:left w:val="none" w:sz="0" w:space="0" w:color="auto"/>
        <w:bottom w:val="none" w:sz="0" w:space="0" w:color="auto"/>
        <w:right w:val="none" w:sz="0" w:space="0" w:color="auto"/>
      </w:divBdr>
      <w:divsChild>
        <w:div w:id="88091412">
          <w:marLeft w:val="0"/>
          <w:marRight w:val="0"/>
          <w:marTop w:val="0"/>
          <w:marBottom w:val="0"/>
          <w:divBdr>
            <w:top w:val="none" w:sz="0" w:space="0" w:color="auto"/>
            <w:left w:val="none" w:sz="0" w:space="0" w:color="auto"/>
            <w:bottom w:val="none" w:sz="0" w:space="0" w:color="auto"/>
            <w:right w:val="none" w:sz="0" w:space="0" w:color="auto"/>
          </w:divBdr>
        </w:div>
        <w:div w:id="587466554">
          <w:marLeft w:val="0"/>
          <w:marRight w:val="0"/>
          <w:marTop w:val="0"/>
          <w:marBottom w:val="0"/>
          <w:divBdr>
            <w:top w:val="none" w:sz="0" w:space="0" w:color="auto"/>
            <w:left w:val="none" w:sz="0" w:space="0" w:color="auto"/>
            <w:bottom w:val="none" w:sz="0" w:space="0" w:color="auto"/>
            <w:right w:val="none" w:sz="0" w:space="0" w:color="auto"/>
          </w:divBdr>
        </w:div>
        <w:div w:id="691687143">
          <w:marLeft w:val="0"/>
          <w:marRight w:val="0"/>
          <w:marTop w:val="0"/>
          <w:marBottom w:val="0"/>
          <w:divBdr>
            <w:top w:val="none" w:sz="0" w:space="0" w:color="auto"/>
            <w:left w:val="none" w:sz="0" w:space="0" w:color="auto"/>
            <w:bottom w:val="none" w:sz="0" w:space="0" w:color="auto"/>
            <w:right w:val="none" w:sz="0" w:space="0" w:color="auto"/>
          </w:divBdr>
        </w:div>
        <w:div w:id="1776824106">
          <w:marLeft w:val="0"/>
          <w:marRight w:val="0"/>
          <w:marTop w:val="0"/>
          <w:marBottom w:val="0"/>
          <w:divBdr>
            <w:top w:val="none" w:sz="0" w:space="0" w:color="auto"/>
            <w:left w:val="none" w:sz="0" w:space="0" w:color="auto"/>
            <w:bottom w:val="none" w:sz="0" w:space="0" w:color="auto"/>
            <w:right w:val="none" w:sz="0" w:space="0" w:color="auto"/>
          </w:divBdr>
        </w:div>
      </w:divsChild>
    </w:div>
    <w:div w:id="945189674">
      <w:bodyDiv w:val="1"/>
      <w:marLeft w:val="0"/>
      <w:marRight w:val="0"/>
      <w:marTop w:val="0"/>
      <w:marBottom w:val="0"/>
      <w:divBdr>
        <w:top w:val="none" w:sz="0" w:space="0" w:color="auto"/>
        <w:left w:val="none" w:sz="0" w:space="0" w:color="auto"/>
        <w:bottom w:val="none" w:sz="0" w:space="0" w:color="auto"/>
        <w:right w:val="none" w:sz="0" w:space="0" w:color="auto"/>
      </w:divBdr>
      <w:divsChild>
        <w:div w:id="44912785">
          <w:marLeft w:val="0"/>
          <w:marRight w:val="0"/>
          <w:marTop w:val="0"/>
          <w:marBottom w:val="0"/>
          <w:divBdr>
            <w:top w:val="none" w:sz="0" w:space="0" w:color="auto"/>
            <w:left w:val="none" w:sz="0" w:space="0" w:color="auto"/>
            <w:bottom w:val="none" w:sz="0" w:space="0" w:color="auto"/>
            <w:right w:val="none" w:sz="0" w:space="0" w:color="auto"/>
          </w:divBdr>
        </w:div>
        <w:div w:id="607203706">
          <w:marLeft w:val="0"/>
          <w:marRight w:val="0"/>
          <w:marTop w:val="0"/>
          <w:marBottom w:val="0"/>
          <w:divBdr>
            <w:top w:val="none" w:sz="0" w:space="0" w:color="auto"/>
            <w:left w:val="none" w:sz="0" w:space="0" w:color="auto"/>
            <w:bottom w:val="none" w:sz="0" w:space="0" w:color="auto"/>
            <w:right w:val="none" w:sz="0" w:space="0" w:color="auto"/>
          </w:divBdr>
        </w:div>
        <w:div w:id="991298529">
          <w:marLeft w:val="0"/>
          <w:marRight w:val="0"/>
          <w:marTop w:val="0"/>
          <w:marBottom w:val="0"/>
          <w:divBdr>
            <w:top w:val="none" w:sz="0" w:space="0" w:color="auto"/>
            <w:left w:val="none" w:sz="0" w:space="0" w:color="auto"/>
            <w:bottom w:val="none" w:sz="0" w:space="0" w:color="auto"/>
            <w:right w:val="none" w:sz="0" w:space="0" w:color="auto"/>
          </w:divBdr>
        </w:div>
        <w:div w:id="1385829357">
          <w:marLeft w:val="0"/>
          <w:marRight w:val="0"/>
          <w:marTop w:val="0"/>
          <w:marBottom w:val="0"/>
          <w:divBdr>
            <w:top w:val="none" w:sz="0" w:space="0" w:color="auto"/>
            <w:left w:val="none" w:sz="0" w:space="0" w:color="auto"/>
            <w:bottom w:val="none" w:sz="0" w:space="0" w:color="auto"/>
            <w:right w:val="none" w:sz="0" w:space="0" w:color="auto"/>
          </w:divBdr>
        </w:div>
        <w:div w:id="1779182053">
          <w:marLeft w:val="0"/>
          <w:marRight w:val="0"/>
          <w:marTop w:val="0"/>
          <w:marBottom w:val="0"/>
          <w:divBdr>
            <w:top w:val="none" w:sz="0" w:space="0" w:color="auto"/>
            <w:left w:val="none" w:sz="0" w:space="0" w:color="auto"/>
            <w:bottom w:val="none" w:sz="0" w:space="0" w:color="auto"/>
            <w:right w:val="none" w:sz="0" w:space="0" w:color="auto"/>
          </w:divBdr>
        </w:div>
        <w:div w:id="1912036626">
          <w:marLeft w:val="0"/>
          <w:marRight w:val="0"/>
          <w:marTop w:val="0"/>
          <w:marBottom w:val="0"/>
          <w:divBdr>
            <w:top w:val="none" w:sz="0" w:space="0" w:color="auto"/>
            <w:left w:val="none" w:sz="0" w:space="0" w:color="auto"/>
            <w:bottom w:val="none" w:sz="0" w:space="0" w:color="auto"/>
            <w:right w:val="none" w:sz="0" w:space="0" w:color="auto"/>
          </w:divBdr>
          <w:divsChild>
            <w:div w:id="1248570">
              <w:marLeft w:val="0"/>
              <w:marRight w:val="0"/>
              <w:marTop w:val="0"/>
              <w:marBottom w:val="0"/>
              <w:divBdr>
                <w:top w:val="none" w:sz="0" w:space="0" w:color="auto"/>
                <w:left w:val="none" w:sz="0" w:space="0" w:color="auto"/>
                <w:bottom w:val="none" w:sz="0" w:space="0" w:color="auto"/>
                <w:right w:val="none" w:sz="0" w:space="0" w:color="auto"/>
              </w:divBdr>
              <w:divsChild>
                <w:div w:id="148060783">
                  <w:marLeft w:val="0"/>
                  <w:marRight w:val="0"/>
                  <w:marTop w:val="0"/>
                  <w:marBottom w:val="0"/>
                  <w:divBdr>
                    <w:top w:val="none" w:sz="0" w:space="0" w:color="auto"/>
                    <w:left w:val="none" w:sz="0" w:space="0" w:color="auto"/>
                    <w:bottom w:val="none" w:sz="0" w:space="0" w:color="auto"/>
                    <w:right w:val="none" w:sz="0" w:space="0" w:color="auto"/>
                  </w:divBdr>
                </w:div>
                <w:div w:id="868644177">
                  <w:marLeft w:val="0"/>
                  <w:marRight w:val="0"/>
                  <w:marTop w:val="0"/>
                  <w:marBottom w:val="0"/>
                  <w:divBdr>
                    <w:top w:val="none" w:sz="0" w:space="0" w:color="auto"/>
                    <w:left w:val="none" w:sz="0" w:space="0" w:color="auto"/>
                    <w:bottom w:val="none" w:sz="0" w:space="0" w:color="auto"/>
                    <w:right w:val="none" w:sz="0" w:space="0" w:color="auto"/>
                  </w:divBdr>
                </w:div>
                <w:div w:id="1173644522">
                  <w:marLeft w:val="0"/>
                  <w:marRight w:val="0"/>
                  <w:marTop w:val="0"/>
                  <w:marBottom w:val="0"/>
                  <w:divBdr>
                    <w:top w:val="none" w:sz="0" w:space="0" w:color="auto"/>
                    <w:left w:val="none" w:sz="0" w:space="0" w:color="auto"/>
                    <w:bottom w:val="none" w:sz="0" w:space="0" w:color="auto"/>
                    <w:right w:val="none" w:sz="0" w:space="0" w:color="auto"/>
                  </w:divBdr>
                </w:div>
                <w:div w:id="1326322014">
                  <w:marLeft w:val="0"/>
                  <w:marRight w:val="0"/>
                  <w:marTop w:val="0"/>
                  <w:marBottom w:val="0"/>
                  <w:divBdr>
                    <w:top w:val="none" w:sz="0" w:space="0" w:color="auto"/>
                    <w:left w:val="none" w:sz="0" w:space="0" w:color="auto"/>
                    <w:bottom w:val="none" w:sz="0" w:space="0" w:color="auto"/>
                    <w:right w:val="none" w:sz="0" w:space="0" w:color="auto"/>
                  </w:divBdr>
                </w:div>
                <w:div w:id="13354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4715">
      <w:bodyDiv w:val="1"/>
      <w:marLeft w:val="0"/>
      <w:marRight w:val="0"/>
      <w:marTop w:val="0"/>
      <w:marBottom w:val="0"/>
      <w:divBdr>
        <w:top w:val="none" w:sz="0" w:space="0" w:color="auto"/>
        <w:left w:val="none" w:sz="0" w:space="0" w:color="auto"/>
        <w:bottom w:val="none" w:sz="0" w:space="0" w:color="auto"/>
        <w:right w:val="none" w:sz="0" w:space="0" w:color="auto"/>
      </w:divBdr>
      <w:divsChild>
        <w:div w:id="279997232">
          <w:marLeft w:val="0"/>
          <w:marRight w:val="0"/>
          <w:marTop w:val="0"/>
          <w:marBottom w:val="0"/>
          <w:divBdr>
            <w:top w:val="none" w:sz="0" w:space="0" w:color="auto"/>
            <w:left w:val="none" w:sz="0" w:space="0" w:color="auto"/>
            <w:bottom w:val="none" w:sz="0" w:space="0" w:color="auto"/>
            <w:right w:val="none" w:sz="0" w:space="0" w:color="auto"/>
          </w:divBdr>
        </w:div>
        <w:div w:id="665402226">
          <w:marLeft w:val="0"/>
          <w:marRight w:val="0"/>
          <w:marTop w:val="0"/>
          <w:marBottom w:val="0"/>
          <w:divBdr>
            <w:top w:val="none" w:sz="0" w:space="0" w:color="auto"/>
            <w:left w:val="none" w:sz="0" w:space="0" w:color="auto"/>
            <w:bottom w:val="none" w:sz="0" w:space="0" w:color="auto"/>
            <w:right w:val="none" w:sz="0" w:space="0" w:color="auto"/>
          </w:divBdr>
        </w:div>
        <w:div w:id="2077513158">
          <w:marLeft w:val="0"/>
          <w:marRight w:val="0"/>
          <w:marTop w:val="0"/>
          <w:marBottom w:val="0"/>
          <w:divBdr>
            <w:top w:val="none" w:sz="0" w:space="0" w:color="auto"/>
            <w:left w:val="none" w:sz="0" w:space="0" w:color="auto"/>
            <w:bottom w:val="none" w:sz="0" w:space="0" w:color="auto"/>
            <w:right w:val="none" w:sz="0" w:space="0" w:color="auto"/>
          </w:divBdr>
        </w:div>
      </w:divsChild>
    </w:div>
    <w:div w:id="977413281">
      <w:bodyDiv w:val="1"/>
      <w:marLeft w:val="0"/>
      <w:marRight w:val="0"/>
      <w:marTop w:val="0"/>
      <w:marBottom w:val="0"/>
      <w:divBdr>
        <w:top w:val="none" w:sz="0" w:space="0" w:color="auto"/>
        <w:left w:val="none" w:sz="0" w:space="0" w:color="auto"/>
        <w:bottom w:val="none" w:sz="0" w:space="0" w:color="auto"/>
        <w:right w:val="none" w:sz="0" w:space="0" w:color="auto"/>
      </w:divBdr>
      <w:divsChild>
        <w:div w:id="459036032">
          <w:marLeft w:val="0"/>
          <w:marRight w:val="0"/>
          <w:marTop w:val="0"/>
          <w:marBottom w:val="0"/>
          <w:divBdr>
            <w:top w:val="none" w:sz="0" w:space="0" w:color="auto"/>
            <w:left w:val="none" w:sz="0" w:space="0" w:color="auto"/>
            <w:bottom w:val="none" w:sz="0" w:space="0" w:color="auto"/>
            <w:right w:val="none" w:sz="0" w:space="0" w:color="auto"/>
          </w:divBdr>
        </w:div>
        <w:div w:id="1449620465">
          <w:marLeft w:val="0"/>
          <w:marRight w:val="0"/>
          <w:marTop w:val="0"/>
          <w:marBottom w:val="0"/>
          <w:divBdr>
            <w:top w:val="none" w:sz="0" w:space="0" w:color="auto"/>
            <w:left w:val="none" w:sz="0" w:space="0" w:color="auto"/>
            <w:bottom w:val="none" w:sz="0" w:space="0" w:color="auto"/>
            <w:right w:val="none" w:sz="0" w:space="0" w:color="auto"/>
          </w:divBdr>
        </w:div>
      </w:divsChild>
    </w:div>
    <w:div w:id="979728268">
      <w:bodyDiv w:val="1"/>
      <w:marLeft w:val="0"/>
      <w:marRight w:val="0"/>
      <w:marTop w:val="0"/>
      <w:marBottom w:val="0"/>
      <w:divBdr>
        <w:top w:val="none" w:sz="0" w:space="0" w:color="auto"/>
        <w:left w:val="none" w:sz="0" w:space="0" w:color="auto"/>
        <w:bottom w:val="none" w:sz="0" w:space="0" w:color="auto"/>
        <w:right w:val="none" w:sz="0" w:space="0" w:color="auto"/>
      </w:divBdr>
      <w:divsChild>
        <w:div w:id="108741713">
          <w:marLeft w:val="0"/>
          <w:marRight w:val="0"/>
          <w:marTop w:val="0"/>
          <w:marBottom w:val="0"/>
          <w:divBdr>
            <w:top w:val="none" w:sz="0" w:space="0" w:color="auto"/>
            <w:left w:val="none" w:sz="0" w:space="0" w:color="auto"/>
            <w:bottom w:val="none" w:sz="0" w:space="0" w:color="auto"/>
            <w:right w:val="none" w:sz="0" w:space="0" w:color="auto"/>
          </w:divBdr>
        </w:div>
        <w:div w:id="702169606">
          <w:marLeft w:val="0"/>
          <w:marRight w:val="0"/>
          <w:marTop w:val="0"/>
          <w:marBottom w:val="0"/>
          <w:divBdr>
            <w:top w:val="none" w:sz="0" w:space="0" w:color="auto"/>
            <w:left w:val="none" w:sz="0" w:space="0" w:color="auto"/>
            <w:bottom w:val="none" w:sz="0" w:space="0" w:color="auto"/>
            <w:right w:val="none" w:sz="0" w:space="0" w:color="auto"/>
          </w:divBdr>
        </w:div>
        <w:div w:id="1062829046">
          <w:marLeft w:val="0"/>
          <w:marRight w:val="0"/>
          <w:marTop w:val="0"/>
          <w:marBottom w:val="0"/>
          <w:divBdr>
            <w:top w:val="none" w:sz="0" w:space="0" w:color="auto"/>
            <w:left w:val="none" w:sz="0" w:space="0" w:color="auto"/>
            <w:bottom w:val="none" w:sz="0" w:space="0" w:color="auto"/>
            <w:right w:val="none" w:sz="0" w:space="0" w:color="auto"/>
          </w:divBdr>
        </w:div>
        <w:div w:id="2116947674">
          <w:marLeft w:val="0"/>
          <w:marRight w:val="0"/>
          <w:marTop w:val="0"/>
          <w:marBottom w:val="0"/>
          <w:divBdr>
            <w:top w:val="none" w:sz="0" w:space="0" w:color="auto"/>
            <w:left w:val="none" w:sz="0" w:space="0" w:color="auto"/>
            <w:bottom w:val="none" w:sz="0" w:space="0" w:color="auto"/>
            <w:right w:val="none" w:sz="0" w:space="0" w:color="auto"/>
          </w:divBdr>
        </w:div>
      </w:divsChild>
    </w:div>
    <w:div w:id="986738096">
      <w:bodyDiv w:val="1"/>
      <w:marLeft w:val="0"/>
      <w:marRight w:val="0"/>
      <w:marTop w:val="0"/>
      <w:marBottom w:val="0"/>
      <w:divBdr>
        <w:top w:val="none" w:sz="0" w:space="0" w:color="auto"/>
        <w:left w:val="none" w:sz="0" w:space="0" w:color="auto"/>
        <w:bottom w:val="none" w:sz="0" w:space="0" w:color="auto"/>
        <w:right w:val="none" w:sz="0" w:space="0" w:color="auto"/>
      </w:divBdr>
      <w:divsChild>
        <w:div w:id="330061105">
          <w:marLeft w:val="0"/>
          <w:marRight w:val="0"/>
          <w:marTop w:val="0"/>
          <w:marBottom w:val="0"/>
          <w:divBdr>
            <w:top w:val="none" w:sz="0" w:space="0" w:color="auto"/>
            <w:left w:val="none" w:sz="0" w:space="0" w:color="auto"/>
            <w:bottom w:val="none" w:sz="0" w:space="0" w:color="auto"/>
            <w:right w:val="none" w:sz="0" w:space="0" w:color="auto"/>
          </w:divBdr>
        </w:div>
        <w:div w:id="1294991854">
          <w:marLeft w:val="0"/>
          <w:marRight w:val="0"/>
          <w:marTop w:val="0"/>
          <w:marBottom w:val="0"/>
          <w:divBdr>
            <w:top w:val="none" w:sz="0" w:space="0" w:color="auto"/>
            <w:left w:val="none" w:sz="0" w:space="0" w:color="auto"/>
            <w:bottom w:val="none" w:sz="0" w:space="0" w:color="auto"/>
            <w:right w:val="none" w:sz="0" w:space="0" w:color="auto"/>
          </w:divBdr>
        </w:div>
        <w:div w:id="1792630282">
          <w:marLeft w:val="0"/>
          <w:marRight w:val="0"/>
          <w:marTop w:val="0"/>
          <w:marBottom w:val="0"/>
          <w:divBdr>
            <w:top w:val="none" w:sz="0" w:space="0" w:color="auto"/>
            <w:left w:val="none" w:sz="0" w:space="0" w:color="auto"/>
            <w:bottom w:val="none" w:sz="0" w:space="0" w:color="auto"/>
            <w:right w:val="none" w:sz="0" w:space="0" w:color="auto"/>
          </w:divBdr>
        </w:div>
      </w:divsChild>
    </w:div>
    <w:div w:id="1015225681">
      <w:bodyDiv w:val="1"/>
      <w:marLeft w:val="0"/>
      <w:marRight w:val="0"/>
      <w:marTop w:val="0"/>
      <w:marBottom w:val="0"/>
      <w:divBdr>
        <w:top w:val="none" w:sz="0" w:space="0" w:color="auto"/>
        <w:left w:val="none" w:sz="0" w:space="0" w:color="auto"/>
        <w:bottom w:val="none" w:sz="0" w:space="0" w:color="auto"/>
        <w:right w:val="none" w:sz="0" w:space="0" w:color="auto"/>
      </w:divBdr>
      <w:divsChild>
        <w:div w:id="229199174">
          <w:marLeft w:val="0"/>
          <w:marRight w:val="0"/>
          <w:marTop w:val="0"/>
          <w:marBottom w:val="0"/>
          <w:divBdr>
            <w:top w:val="none" w:sz="0" w:space="0" w:color="auto"/>
            <w:left w:val="none" w:sz="0" w:space="0" w:color="auto"/>
            <w:bottom w:val="none" w:sz="0" w:space="0" w:color="auto"/>
            <w:right w:val="none" w:sz="0" w:space="0" w:color="auto"/>
          </w:divBdr>
        </w:div>
        <w:div w:id="329216443">
          <w:marLeft w:val="0"/>
          <w:marRight w:val="0"/>
          <w:marTop w:val="0"/>
          <w:marBottom w:val="0"/>
          <w:divBdr>
            <w:top w:val="none" w:sz="0" w:space="0" w:color="auto"/>
            <w:left w:val="none" w:sz="0" w:space="0" w:color="auto"/>
            <w:bottom w:val="none" w:sz="0" w:space="0" w:color="auto"/>
            <w:right w:val="none" w:sz="0" w:space="0" w:color="auto"/>
          </w:divBdr>
        </w:div>
        <w:div w:id="1341853071">
          <w:marLeft w:val="0"/>
          <w:marRight w:val="0"/>
          <w:marTop w:val="0"/>
          <w:marBottom w:val="0"/>
          <w:divBdr>
            <w:top w:val="none" w:sz="0" w:space="0" w:color="auto"/>
            <w:left w:val="none" w:sz="0" w:space="0" w:color="auto"/>
            <w:bottom w:val="none" w:sz="0" w:space="0" w:color="auto"/>
            <w:right w:val="none" w:sz="0" w:space="0" w:color="auto"/>
          </w:divBdr>
        </w:div>
      </w:divsChild>
    </w:div>
    <w:div w:id="1017271552">
      <w:bodyDiv w:val="1"/>
      <w:marLeft w:val="0"/>
      <w:marRight w:val="0"/>
      <w:marTop w:val="0"/>
      <w:marBottom w:val="0"/>
      <w:divBdr>
        <w:top w:val="none" w:sz="0" w:space="0" w:color="auto"/>
        <w:left w:val="none" w:sz="0" w:space="0" w:color="auto"/>
        <w:bottom w:val="none" w:sz="0" w:space="0" w:color="auto"/>
        <w:right w:val="none" w:sz="0" w:space="0" w:color="auto"/>
      </w:divBdr>
      <w:divsChild>
        <w:div w:id="191574210">
          <w:marLeft w:val="0"/>
          <w:marRight w:val="0"/>
          <w:marTop w:val="0"/>
          <w:marBottom w:val="0"/>
          <w:divBdr>
            <w:top w:val="none" w:sz="0" w:space="0" w:color="auto"/>
            <w:left w:val="none" w:sz="0" w:space="0" w:color="auto"/>
            <w:bottom w:val="none" w:sz="0" w:space="0" w:color="auto"/>
            <w:right w:val="none" w:sz="0" w:space="0" w:color="auto"/>
          </w:divBdr>
        </w:div>
        <w:div w:id="304969591">
          <w:marLeft w:val="0"/>
          <w:marRight w:val="0"/>
          <w:marTop w:val="0"/>
          <w:marBottom w:val="0"/>
          <w:divBdr>
            <w:top w:val="none" w:sz="0" w:space="0" w:color="auto"/>
            <w:left w:val="none" w:sz="0" w:space="0" w:color="auto"/>
            <w:bottom w:val="none" w:sz="0" w:space="0" w:color="auto"/>
            <w:right w:val="none" w:sz="0" w:space="0" w:color="auto"/>
          </w:divBdr>
        </w:div>
        <w:div w:id="1703433259">
          <w:marLeft w:val="0"/>
          <w:marRight w:val="0"/>
          <w:marTop w:val="0"/>
          <w:marBottom w:val="0"/>
          <w:divBdr>
            <w:top w:val="none" w:sz="0" w:space="0" w:color="auto"/>
            <w:left w:val="none" w:sz="0" w:space="0" w:color="auto"/>
            <w:bottom w:val="none" w:sz="0" w:space="0" w:color="auto"/>
            <w:right w:val="none" w:sz="0" w:space="0" w:color="auto"/>
          </w:divBdr>
        </w:div>
      </w:divsChild>
    </w:div>
    <w:div w:id="1022979456">
      <w:bodyDiv w:val="1"/>
      <w:marLeft w:val="0"/>
      <w:marRight w:val="0"/>
      <w:marTop w:val="0"/>
      <w:marBottom w:val="0"/>
      <w:divBdr>
        <w:top w:val="none" w:sz="0" w:space="0" w:color="auto"/>
        <w:left w:val="none" w:sz="0" w:space="0" w:color="auto"/>
        <w:bottom w:val="none" w:sz="0" w:space="0" w:color="auto"/>
        <w:right w:val="none" w:sz="0" w:space="0" w:color="auto"/>
      </w:divBdr>
      <w:divsChild>
        <w:div w:id="840698256">
          <w:marLeft w:val="0"/>
          <w:marRight w:val="0"/>
          <w:marTop w:val="0"/>
          <w:marBottom w:val="0"/>
          <w:divBdr>
            <w:top w:val="none" w:sz="0" w:space="0" w:color="auto"/>
            <w:left w:val="none" w:sz="0" w:space="0" w:color="auto"/>
            <w:bottom w:val="none" w:sz="0" w:space="0" w:color="auto"/>
            <w:right w:val="none" w:sz="0" w:space="0" w:color="auto"/>
          </w:divBdr>
          <w:divsChild>
            <w:div w:id="1043139563">
              <w:marLeft w:val="0"/>
              <w:marRight w:val="0"/>
              <w:marTop w:val="0"/>
              <w:marBottom w:val="0"/>
              <w:divBdr>
                <w:top w:val="none" w:sz="0" w:space="0" w:color="auto"/>
                <w:left w:val="none" w:sz="0" w:space="0" w:color="auto"/>
                <w:bottom w:val="none" w:sz="0" w:space="0" w:color="auto"/>
                <w:right w:val="none" w:sz="0" w:space="0" w:color="auto"/>
              </w:divBdr>
              <w:divsChild>
                <w:div w:id="495652096">
                  <w:marLeft w:val="0"/>
                  <w:marRight w:val="0"/>
                  <w:marTop w:val="0"/>
                  <w:marBottom w:val="0"/>
                  <w:divBdr>
                    <w:top w:val="none" w:sz="0" w:space="0" w:color="auto"/>
                    <w:left w:val="none" w:sz="0" w:space="0" w:color="auto"/>
                    <w:bottom w:val="none" w:sz="0" w:space="0" w:color="auto"/>
                    <w:right w:val="none" w:sz="0" w:space="0" w:color="auto"/>
                  </w:divBdr>
                </w:div>
                <w:div w:id="1276403868">
                  <w:marLeft w:val="0"/>
                  <w:marRight w:val="0"/>
                  <w:marTop w:val="0"/>
                  <w:marBottom w:val="0"/>
                  <w:divBdr>
                    <w:top w:val="none" w:sz="0" w:space="0" w:color="auto"/>
                    <w:left w:val="none" w:sz="0" w:space="0" w:color="auto"/>
                    <w:bottom w:val="none" w:sz="0" w:space="0" w:color="auto"/>
                    <w:right w:val="none" w:sz="0" w:space="0" w:color="auto"/>
                  </w:divBdr>
                </w:div>
                <w:div w:id="1573806413">
                  <w:marLeft w:val="0"/>
                  <w:marRight w:val="0"/>
                  <w:marTop w:val="0"/>
                  <w:marBottom w:val="0"/>
                  <w:divBdr>
                    <w:top w:val="none" w:sz="0" w:space="0" w:color="auto"/>
                    <w:left w:val="none" w:sz="0" w:space="0" w:color="auto"/>
                    <w:bottom w:val="none" w:sz="0" w:space="0" w:color="auto"/>
                    <w:right w:val="none" w:sz="0" w:space="0" w:color="auto"/>
                  </w:divBdr>
                </w:div>
                <w:div w:id="16695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9536">
          <w:marLeft w:val="0"/>
          <w:marRight w:val="0"/>
          <w:marTop w:val="0"/>
          <w:marBottom w:val="0"/>
          <w:divBdr>
            <w:top w:val="none" w:sz="0" w:space="0" w:color="auto"/>
            <w:left w:val="none" w:sz="0" w:space="0" w:color="auto"/>
            <w:bottom w:val="none" w:sz="0" w:space="0" w:color="auto"/>
            <w:right w:val="none" w:sz="0" w:space="0" w:color="auto"/>
          </w:divBdr>
        </w:div>
        <w:div w:id="1769352377">
          <w:marLeft w:val="0"/>
          <w:marRight w:val="0"/>
          <w:marTop w:val="0"/>
          <w:marBottom w:val="0"/>
          <w:divBdr>
            <w:top w:val="none" w:sz="0" w:space="0" w:color="auto"/>
            <w:left w:val="none" w:sz="0" w:space="0" w:color="auto"/>
            <w:bottom w:val="none" w:sz="0" w:space="0" w:color="auto"/>
            <w:right w:val="none" w:sz="0" w:space="0" w:color="auto"/>
          </w:divBdr>
        </w:div>
        <w:div w:id="2014381696">
          <w:marLeft w:val="0"/>
          <w:marRight w:val="0"/>
          <w:marTop w:val="0"/>
          <w:marBottom w:val="0"/>
          <w:divBdr>
            <w:top w:val="none" w:sz="0" w:space="0" w:color="auto"/>
            <w:left w:val="none" w:sz="0" w:space="0" w:color="auto"/>
            <w:bottom w:val="none" w:sz="0" w:space="0" w:color="auto"/>
            <w:right w:val="none" w:sz="0" w:space="0" w:color="auto"/>
          </w:divBdr>
        </w:div>
      </w:divsChild>
    </w:div>
    <w:div w:id="1030108510">
      <w:bodyDiv w:val="1"/>
      <w:marLeft w:val="0"/>
      <w:marRight w:val="0"/>
      <w:marTop w:val="0"/>
      <w:marBottom w:val="0"/>
      <w:divBdr>
        <w:top w:val="none" w:sz="0" w:space="0" w:color="auto"/>
        <w:left w:val="none" w:sz="0" w:space="0" w:color="auto"/>
        <w:bottom w:val="none" w:sz="0" w:space="0" w:color="auto"/>
        <w:right w:val="none" w:sz="0" w:space="0" w:color="auto"/>
      </w:divBdr>
      <w:divsChild>
        <w:div w:id="643241480">
          <w:marLeft w:val="0"/>
          <w:marRight w:val="0"/>
          <w:marTop w:val="0"/>
          <w:marBottom w:val="0"/>
          <w:divBdr>
            <w:top w:val="none" w:sz="0" w:space="0" w:color="auto"/>
            <w:left w:val="none" w:sz="0" w:space="0" w:color="auto"/>
            <w:bottom w:val="none" w:sz="0" w:space="0" w:color="auto"/>
            <w:right w:val="none" w:sz="0" w:space="0" w:color="auto"/>
          </w:divBdr>
        </w:div>
        <w:div w:id="1076317276">
          <w:marLeft w:val="0"/>
          <w:marRight w:val="0"/>
          <w:marTop w:val="0"/>
          <w:marBottom w:val="0"/>
          <w:divBdr>
            <w:top w:val="none" w:sz="0" w:space="0" w:color="auto"/>
            <w:left w:val="none" w:sz="0" w:space="0" w:color="auto"/>
            <w:bottom w:val="none" w:sz="0" w:space="0" w:color="auto"/>
            <w:right w:val="none" w:sz="0" w:space="0" w:color="auto"/>
          </w:divBdr>
        </w:div>
        <w:div w:id="1955597718">
          <w:marLeft w:val="0"/>
          <w:marRight w:val="0"/>
          <w:marTop w:val="0"/>
          <w:marBottom w:val="0"/>
          <w:divBdr>
            <w:top w:val="none" w:sz="0" w:space="0" w:color="auto"/>
            <w:left w:val="none" w:sz="0" w:space="0" w:color="auto"/>
            <w:bottom w:val="none" w:sz="0" w:space="0" w:color="auto"/>
            <w:right w:val="none" w:sz="0" w:space="0" w:color="auto"/>
          </w:divBdr>
        </w:div>
      </w:divsChild>
    </w:div>
    <w:div w:id="1036849245">
      <w:bodyDiv w:val="1"/>
      <w:marLeft w:val="0"/>
      <w:marRight w:val="0"/>
      <w:marTop w:val="0"/>
      <w:marBottom w:val="0"/>
      <w:divBdr>
        <w:top w:val="none" w:sz="0" w:space="0" w:color="auto"/>
        <w:left w:val="none" w:sz="0" w:space="0" w:color="auto"/>
        <w:bottom w:val="none" w:sz="0" w:space="0" w:color="auto"/>
        <w:right w:val="none" w:sz="0" w:space="0" w:color="auto"/>
      </w:divBdr>
      <w:divsChild>
        <w:div w:id="560092968">
          <w:marLeft w:val="0"/>
          <w:marRight w:val="0"/>
          <w:marTop w:val="0"/>
          <w:marBottom w:val="0"/>
          <w:divBdr>
            <w:top w:val="none" w:sz="0" w:space="0" w:color="auto"/>
            <w:left w:val="none" w:sz="0" w:space="0" w:color="auto"/>
            <w:bottom w:val="none" w:sz="0" w:space="0" w:color="auto"/>
            <w:right w:val="none" w:sz="0" w:space="0" w:color="auto"/>
          </w:divBdr>
        </w:div>
        <w:div w:id="1072579931">
          <w:marLeft w:val="0"/>
          <w:marRight w:val="0"/>
          <w:marTop w:val="0"/>
          <w:marBottom w:val="0"/>
          <w:divBdr>
            <w:top w:val="none" w:sz="0" w:space="0" w:color="auto"/>
            <w:left w:val="none" w:sz="0" w:space="0" w:color="auto"/>
            <w:bottom w:val="none" w:sz="0" w:space="0" w:color="auto"/>
            <w:right w:val="none" w:sz="0" w:space="0" w:color="auto"/>
          </w:divBdr>
        </w:div>
        <w:div w:id="2113818430">
          <w:marLeft w:val="0"/>
          <w:marRight w:val="0"/>
          <w:marTop w:val="0"/>
          <w:marBottom w:val="0"/>
          <w:divBdr>
            <w:top w:val="none" w:sz="0" w:space="0" w:color="auto"/>
            <w:left w:val="none" w:sz="0" w:space="0" w:color="auto"/>
            <w:bottom w:val="none" w:sz="0" w:space="0" w:color="auto"/>
            <w:right w:val="none" w:sz="0" w:space="0" w:color="auto"/>
          </w:divBdr>
        </w:div>
        <w:div w:id="2119638238">
          <w:marLeft w:val="0"/>
          <w:marRight w:val="0"/>
          <w:marTop w:val="0"/>
          <w:marBottom w:val="0"/>
          <w:divBdr>
            <w:top w:val="none" w:sz="0" w:space="0" w:color="auto"/>
            <w:left w:val="none" w:sz="0" w:space="0" w:color="auto"/>
            <w:bottom w:val="none" w:sz="0" w:space="0" w:color="auto"/>
            <w:right w:val="none" w:sz="0" w:space="0" w:color="auto"/>
          </w:divBdr>
        </w:div>
      </w:divsChild>
    </w:div>
    <w:div w:id="1040396042">
      <w:bodyDiv w:val="1"/>
      <w:marLeft w:val="0"/>
      <w:marRight w:val="0"/>
      <w:marTop w:val="0"/>
      <w:marBottom w:val="0"/>
      <w:divBdr>
        <w:top w:val="none" w:sz="0" w:space="0" w:color="auto"/>
        <w:left w:val="none" w:sz="0" w:space="0" w:color="auto"/>
        <w:bottom w:val="none" w:sz="0" w:space="0" w:color="auto"/>
        <w:right w:val="none" w:sz="0" w:space="0" w:color="auto"/>
      </w:divBdr>
      <w:divsChild>
        <w:div w:id="1199663467">
          <w:marLeft w:val="0"/>
          <w:marRight w:val="0"/>
          <w:marTop w:val="0"/>
          <w:marBottom w:val="0"/>
          <w:divBdr>
            <w:top w:val="none" w:sz="0" w:space="0" w:color="auto"/>
            <w:left w:val="none" w:sz="0" w:space="0" w:color="auto"/>
            <w:bottom w:val="none" w:sz="0" w:space="0" w:color="auto"/>
            <w:right w:val="none" w:sz="0" w:space="0" w:color="auto"/>
          </w:divBdr>
        </w:div>
        <w:div w:id="1199856204">
          <w:marLeft w:val="0"/>
          <w:marRight w:val="0"/>
          <w:marTop w:val="0"/>
          <w:marBottom w:val="0"/>
          <w:divBdr>
            <w:top w:val="none" w:sz="0" w:space="0" w:color="auto"/>
            <w:left w:val="none" w:sz="0" w:space="0" w:color="auto"/>
            <w:bottom w:val="none" w:sz="0" w:space="0" w:color="auto"/>
            <w:right w:val="none" w:sz="0" w:space="0" w:color="auto"/>
          </w:divBdr>
        </w:div>
        <w:div w:id="1265265688">
          <w:marLeft w:val="0"/>
          <w:marRight w:val="0"/>
          <w:marTop w:val="0"/>
          <w:marBottom w:val="0"/>
          <w:divBdr>
            <w:top w:val="none" w:sz="0" w:space="0" w:color="auto"/>
            <w:left w:val="none" w:sz="0" w:space="0" w:color="auto"/>
            <w:bottom w:val="none" w:sz="0" w:space="0" w:color="auto"/>
            <w:right w:val="none" w:sz="0" w:space="0" w:color="auto"/>
          </w:divBdr>
        </w:div>
        <w:div w:id="1361278019">
          <w:marLeft w:val="0"/>
          <w:marRight w:val="0"/>
          <w:marTop w:val="0"/>
          <w:marBottom w:val="0"/>
          <w:divBdr>
            <w:top w:val="none" w:sz="0" w:space="0" w:color="auto"/>
            <w:left w:val="none" w:sz="0" w:space="0" w:color="auto"/>
            <w:bottom w:val="none" w:sz="0" w:space="0" w:color="auto"/>
            <w:right w:val="none" w:sz="0" w:space="0" w:color="auto"/>
          </w:divBdr>
        </w:div>
        <w:div w:id="1751660056">
          <w:marLeft w:val="0"/>
          <w:marRight w:val="0"/>
          <w:marTop w:val="0"/>
          <w:marBottom w:val="0"/>
          <w:divBdr>
            <w:top w:val="none" w:sz="0" w:space="0" w:color="auto"/>
            <w:left w:val="none" w:sz="0" w:space="0" w:color="auto"/>
            <w:bottom w:val="none" w:sz="0" w:space="0" w:color="auto"/>
            <w:right w:val="none" w:sz="0" w:space="0" w:color="auto"/>
          </w:divBdr>
        </w:div>
        <w:div w:id="1822766854">
          <w:marLeft w:val="0"/>
          <w:marRight w:val="0"/>
          <w:marTop w:val="0"/>
          <w:marBottom w:val="0"/>
          <w:divBdr>
            <w:top w:val="none" w:sz="0" w:space="0" w:color="auto"/>
            <w:left w:val="none" w:sz="0" w:space="0" w:color="auto"/>
            <w:bottom w:val="none" w:sz="0" w:space="0" w:color="auto"/>
            <w:right w:val="none" w:sz="0" w:space="0" w:color="auto"/>
          </w:divBdr>
        </w:div>
        <w:div w:id="1890069406">
          <w:marLeft w:val="0"/>
          <w:marRight w:val="0"/>
          <w:marTop w:val="0"/>
          <w:marBottom w:val="0"/>
          <w:divBdr>
            <w:top w:val="none" w:sz="0" w:space="0" w:color="auto"/>
            <w:left w:val="none" w:sz="0" w:space="0" w:color="auto"/>
            <w:bottom w:val="none" w:sz="0" w:space="0" w:color="auto"/>
            <w:right w:val="none" w:sz="0" w:space="0" w:color="auto"/>
          </w:divBdr>
        </w:div>
      </w:divsChild>
    </w:div>
    <w:div w:id="1057977039">
      <w:bodyDiv w:val="1"/>
      <w:marLeft w:val="0"/>
      <w:marRight w:val="0"/>
      <w:marTop w:val="0"/>
      <w:marBottom w:val="0"/>
      <w:divBdr>
        <w:top w:val="none" w:sz="0" w:space="0" w:color="auto"/>
        <w:left w:val="none" w:sz="0" w:space="0" w:color="auto"/>
        <w:bottom w:val="none" w:sz="0" w:space="0" w:color="auto"/>
        <w:right w:val="none" w:sz="0" w:space="0" w:color="auto"/>
      </w:divBdr>
      <w:divsChild>
        <w:div w:id="329675729">
          <w:marLeft w:val="0"/>
          <w:marRight w:val="0"/>
          <w:marTop w:val="0"/>
          <w:marBottom w:val="0"/>
          <w:divBdr>
            <w:top w:val="none" w:sz="0" w:space="0" w:color="auto"/>
            <w:left w:val="none" w:sz="0" w:space="0" w:color="auto"/>
            <w:bottom w:val="none" w:sz="0" w:space="0" w:color="auto"/>
            <w:right w:val="none" w:sz="0" w:space="0" w:color="auto"/>
          </w:divBdr>
        </w:div>
        <w:div w:id="710304513">
          <w:marLeft w:val="0"/>
          <w:marRight w:val="0"/>
          <w:marTop w:val="0"/>
          <w:marBottom w:val="0"/>
          <w:divBdr>
            <w:top w:val="none" w:sz="0" w:space="0" w:color="auto"/>
            <w:left w:val="none" w:sz="0" w:space="0" w:color="auto"/>
            <w:bottom w:val="none" w:sz="0" w:space="0" w:color="auto"/>
            <w:right w:val="none" w:sz="0" w:space="0" w:color="auto"/>
          </w:divBdr>
        </w:div>
        <w:div w:id="1056008502">
          <w:marLeft w:val="0"/>
          <w:marRight w:val="0"/>
          <w:marTop w:val="0"/>
          <w:marBottom w:val="0"/>
          <w:divBdr>
            <w:top w:val="none" w:sz="0" w:space="0" w:color="auto"/>
            <w:left w:val="none" w:sz="0" w:space="0" w:color="auto"/>
            <w:bottom w:val="none" w:sz="0" w:space="0" w:color="auto"/>
            <w:right w:val="none" w:sz="0" w:space="0" w:color="auto"/>
          </w:divBdr>
        </w:div>
        <w:div w:id="1148551098">
          <w:marLeft w:val="0"/>
          <w:marRight w:val="0"/>
          <w:marTop w:val="0"/>
          <w:marBottom w:val="0"/>
          <w:divBdr>
            <w:top w:val="none" w:sz="0" w:space="0" w:color="auto"/>
            <w:left w:val="none" w:sz="0" w:space="0" w:color="auto"/>
            <w:bottom w:val="none" w:sz="0" w:space="0" w:color="auto"/>
            <w:right w:val="none" w:sz="0" w:space="0" w:color="auto"/>
          </w:divBdr>
        </w:div>
        <w:div w:id="1308123785">
          <w:marLeft w:val="0"/>
          <w:marRight w:val="0"/>
          <w:marTop w:val="0"/>
          <w:marBottom w:val="0"/>
          <w:divBdr>
            <w:top w:val="none" w:sz="0" w:space="0" w:color="auto"/>
            <w:left w:val="none" w:sz="0" w:space="0" w:color="auto"/>
            <w:bottom w:val="none" w:sz="0" w:space="0" w:color="auto"/>
            <w:right w:val="none" w:sz="0" w:space="0" w:color="auto"/>
          </w:divBdr>
        </w:div>
        <w:div w:id="1639409215">
          <w:marLeft w:val="0"/>
          <w:marRight w:val="0"/>
          <w:marTop w:val="0"/>
          <w:marBottom w:val="0"/>
          <w:divBdr>
            <w:top w:val="none" w:sz="0" w:space="0" w:color="auto"/>
            <w:left w:val="none" w:sz="0" w:space="0" w:color="auto"/>
            <w:bottom w:val="none" w:sz="0" w:space="0" w:color="auto"/>
            <w:right w:val="none" w:sz="0" w:space="0" w:color="auto"/>
          </w:divBdr>
        </w:div>
      </w:divsChild>
    </w:div>
    <w:div w:id="1073351292">
      <w:bodyDiv w:val="1"/>
      <w:marLeft w:val="0"/>
      <w:marRight w:val="0"/>
      <w:marTop w:val="0"/>
      <w:marBottom w:val="0"/>
      <w:divBdr>
        <w:top w:val="none" w:sz="0" w:space="0" w:color="auto"/>
        <w:left w:val="none" w:sz="0" w:space="0" w:color="auto"/>
        <w:bottom w:val="none" w:sz="0" w:space="0" w:color="auto"/>
        <w:right w:val="none" w:sz="0" w:space="0" w:color="auto"/>
      </w:divBdr>
      <w:divsChild>
        <w:div w:id="16544771">
          <w:marLeft w:val="0"/>
          <w:marRight w:val="0"/>
          <w:marTop w:val="0"/>
          <w:marBottom w:val="0"/>
          <w:divBdr>
            <w:top w:val="none" w:sz="0" w:space="0" w:color="auto"/>
            <w:left w:val="none" w:sz="0" w:space="0" w:color="auto"/>
            <w:bottom w:val="none" w:sz="0" w:space="0" w:color="auto"/>
            <w:right w:val="none" w:sz="0" w:space="0" w:color="auto"/>
          </w:divBdr>
        </w:div>
        <w:div w:id="353314719">
          <w:marLeft w:val="0"/>
          <w:marRight w:val="0"/>
          <w:marTop w:val="0"/>
          <w:marBottom w:val="0"/>
          <w:divBdr>
            <w:top w:val="none" w:sz="0" w:space="0" w:color="auto"/>
            <w:left w:val="none" w:sz="0" w:space="0" w:color="auto"/>
            <w:bottom w:val="none" w:sz="0" w:space="0" w:color="auto"/>
            <w:right w:val="none" w:sz="0" w:space="0" w:color="auto"/>
          </w:divBdr>
        </w:div>
        <w:div w:id="606276540">
          <w:marLeft w:val="0"/>
          <w:marRight w:val="0"/>
          <w:marTop w:val="0"/>
          <w:marBottom w:val="0"/>
          <w:divBdr>
            <w:top w:val="none" w:sz="0" w:space="0" w:color="auto"/>
            <w:left w:val="none" w:sz="0" w:space="0" w:color="auto"/>
            <w:bottom w:val="none" w:sz="0" w:space="0" w:color="auto"/>
            <w:right w:val="none" w:sz="0" w:space="0" w:color="auto"/>
          </w:divBdr>
        </w:div>
        <w:div w:id="1233197097">
          <w:marLeft w:val="0"/>
          <w:marRight w:val="0"/>
          <w:marTop w:val="0"/>
          <w:marBottom w:val="0"/>
          <w:divBdr>
            <w:top w:val="none" w:sz="0" w:space="0" w:color="auto"/>
            <w:left w:val="none" w:sz="0" w:space="0" w:color="auto"/>
            <w:bottom w:val="none" w:sz="0" w:space="0" w:color="auto"/>
            <w:right w:val="none" w:sz="0" w:space="0" w:color="auto"/>
          </w:divBdr>
        </w:div>
        <w:div w:id="1239901390">
          <w:marLeft w:val="0"/>
          <w:marRight w:val="0"/>
          <w:marTop w:val="0"/>
          <w:marBottom w:val="0"/>
          <w:divBdr>
            <w:top w:val="none" w:sz="0" w:space="0" w:color="auto"/>
            <w:left w:val="none" w:sz="0" w:space="0" w:color="auto"/>
            <w:bottom w:val="none" w:sz="0" w:space="0" w:color="auto"/>
            <w:right w:val="none" w:sz="0" w:space="0" w:color="auto"/>
          </w:divBdr>
        </w:div>
        <w:div w:id="1423453112">
          <w:marLeft w:val="0"/>
          <w:marRight w:val="0"/>
          <w:marTop w:val="0"/>
          <w:marBottom w:val="0"/>
          <w:divBdr>
            <w:top w:val="none" w:sz="0" w:space="0" w:color="auto"/>
            <w:left w:val="none" w:sz="0" w:space="0" w:color="auto"/>
            <w:bottom w:val="none" w:sz="0" w:space="0" w:color="auto"/>
            <w:right w:val="none" w:sz="0" w:space="0" w:color="auto"/>
          </w:divBdr>
        </w:div>
        <w:div w:id="1572157704">
          <w:marLeft w:val="0"/>
          <w:marRight w:val="0"/>
          <w:marTop w:val="0"/>
          <w:marBottom w:val="0"/>
          <w:divBdr>
            <w:top w:val="none" w:sz="0" w:space="0" w:color="auto"/>
            <w:left w:val="none" w:sz="0" w:space="0" w:color="auto"/>
            <w:bottom w:val="none" w:sz="0" w:space="0" w:color="auto"/>
            <w:right w:val="none" w:sz="0" w:space="0" w:color="auto"/>
          </w:divBdr>
        </w:div>
        <w:div w:id="1941991449">
          <w:marLeft w:val="0"/>
          <w:marRight w:val="0"/>
          <w:marTop w:val="0"/>
          <w:marBottom w:val="0"/>
          <w:divBdr>
            <w:top w:val="none" w:sz="0" w:space="0" w:color="auto"/>
            <w:left w:val="none" w:sz="0" w:space="0" w:color="auto"/>
            <w:bottom w:val="none" w:sz="0" w:space="0" w:color="auto"/>
            <w:right w:val="none" w:sz="0" w:space="0" w:color="auto"/>
          </w:divBdr>
        </w:div>
      </w:divsChild>
    </w:div>
    <w:div w:id="1075976954">
      <w:bodyDiv w:val="1"/>
      <w:marLeft w:val="0"/>
      <w:marRight w:val="0"/>
      <w:marTop w:val="0"/>
      <w:marBottom w:val="0"/>
      <w:divBdr>
        <w:top w:val="none" w:sz="0" w:space="0" w:color="auto"/>
        <w:left w:val="none" w:sz="0" w:space="0" w:color="auto"/>
        <w:bottom w:val="none" w:sz="0" w:space="0" w:color="auto"/>
        <w:right w:val="none" w:sz="0" w:space="0" w:color="auto"/>
      </w:divBdr>
      <w:divsChild>
        <w:div w:id="17826007">
          <w:marLeft w:val="0"/>
          <w:marRight w:val="0"/>
          <w:marTop w:val="0"/>
          <w:marBottom w:val="0"/>
          <w:divBdr>
            <w:top w:val="none" w:sz="0" w:space="0" w:color="auto"/>
            <w:left w:val="none" w:sz="0" w:space="0" w:color="auto"/>
            <w:bottom w:val="none" w:sz="0" w:space="0" w:color="auto"/>
            <w:right w:val="none" w:sz="0" w:space="0" w:color="auto"/>
          </w:divBdr>
        </w:div>
        <w:div w:id="236331876">
          <w:marLeft w:val="0"/>
          <w:marRight w:val="0"/>
          <w:marTop w:val="0"/>
          <w:marBottom w:val="0"/>
          <w:divBdr>
            <w:top w:val="none" w:sz="0" w:space="0" w:color="auto"/>
            <w:left w:val="none" w:sz="0" w:space="0" w:color="auto"/>
            <w:bottom w:val="none" w:sz="0" w:space="0" w:color="auto"/>
            <w:right w:val="none" w:sz="0" w:space="0" w:color="auto"/>
          </w:divBdr>
        </w:div>
        <w:div w:id="486434780">
          <w:marLeft w:val="0"/>
          <w:marRight w:val="0"/>
          <w:marTop w:val="0"/>
          <w:marBottom w:val="0"/>
          <w:divBdr>
            <w:top w:val="none" w:sz="0" w:space="0" w:color="auto"/>
            <w:left w:val="none" w:sz="0" w:space="0" w:color="auto"/>
            <w:bottom w:val="none" w:sz="0" w:space="0" w:color="auto"/>
            <w:right w:val="none" w:sz="0" w:space="0" w:color="auto"/>
          </w:divBdr>
        </w:div>
        <w:div w:id="805390657">
          <w:marLeft w:val="0"/>
          <w:marRight w:val="0"/>
          <w:marTop w:val="0"/>
          <w:marBottom w:val="0"/>
          <w:divBdr>
            <w:top w:val="none" w:sz="0" w:space="0" w:color="auto"/>
            <w:left w:val="none" w:sz="0" w:space="0" w:color="auto"/>
            <w:bottom w:val="none" w:sz="0" w:space="0" w:color="auto"/>
            <w:right w:val="none" w:sz="0" w:space="0" w:color="auto"/>
          </w:divBdr>
        </w:div>
        <w:div w:id="810631226">
          <w:marLeft w:val="0"/>
          <w:marRight w:val="0"/>
          <w:marTop w:val="0"/>
          <w:marBottom w:val="0"/>
          <w:divBdr>
            <w:top w:val="none" w:sz="0" w:space="0" w:color="auto"/>
            <w:left w:val="none" w:sz="0" w:space="0" w:color="auto"/>
            <w:bottom w:val="none" w:sz="0" w:space="0" w:color="auto"/>
            <w:right w:val="none" w:sz="0" w:space="0" w:color="auto"/>
          </w:divBdr>
        </w:div>
        <w:div w:id="1335456694">
          <w:marLeft w:val="0"/>
          <w:marRight w:val="0"/>
          <w:marTop w:val="0"/>
          <w:marBottom w:val="0"/>
          <w:divBdr>
            <w:top w:val="none" w:sz="0" w:space="0" w:color="auto"/>
            <w:left w:val="none" w:sz="0" w:space="0" w:color="auto"/>
            <w:bottom w:val="none" w:sz="0" w:space="0" w:color="auto"/>
            <w:right w:val="none" w:sz="0" w:space="0" w:color="auto"/>
          </w:divBdr>
        </w:div>
        <w:div w:id="1631016969">
          <w:marLeft w:val="0"/>
          <w:marRight w:val="0"/>
          <w:marTop w:val="0"/>
          <w:marBottom w:val="0"/>
          <w:divBdr>
            <w:top w:val="none" w:sz="0" w:space="0" w:color="auto"/>
            <w:left w:val="none" w:sz="0" w:space="0" w:color="auto"/>
            <w:bottom w:val="none" w:sz="0" w:space="0" w:color="auto"/>
            <w:right w:val="none" w:sz="0" w:space="0" w:color="auto"/>
          </w:divBdr>
        </w:div>
        <w:div w:id="1937324295">
          <w:marLeft w:val="0"/>
          <w:marRight w:val="0"/>
          <w:marTop w:val="0"/>
          <w:marBottom w:val="0"/>
          <w:divBdr>
            <w:top w:val="none" w:sz="0" w:space="0" w:color="auto"/>
            <w:left w:val="none" w:sz="0" w:space="0" w:color="auto"/>
            <w:bottom w:val="none" w:sz="0" w:space="0" w:color="auto"/>
            <w:right w:val="none" w:sz="0" w:space="0" w:color="auto"/>
          </w:divBdr>
        </w:div>
      </w:divsChild>
    </w:div>
    <w:div w:id="1086262826">
      <w:bodyDiv w:val="1"/>
      <w:marLeft w:val="0"/>
      <w:marRight w:val="0"/>
      <w:marTop w:val="0"/>
      <w:marBottom w:val="0"/>
      <w:divBdr>
        <w:top w:val="none" w:sz="0" w:space="0" w:color="auto"/>
        <w:left w:val="none" w:sz="0" w:space="0" w:color="auto"/>
        <w:bottom w:val="none" w:sz="0" w:space="0" w:color="auto"/>
        <w:right w:val="none" w:sz="0" w:space="0" w:color="auto"/>
      </w:divBdr>
      <w:divsChild>
        <w:div w:id="281352514">
          <w:marLeft w:val="0"/>
          <w:marRight w:val="0"/>
          <w:marTop w:val="0"/>
          <w:marBottom w:val="0"/>
          <w:divBdr>
            <w:top w:val="none" w:sz="0" w:space="0" w:color="auto"/>
            <w:left w:val="none" w:sz="0" w:space="0" w:color="auto"/>
            <w:bottom w:val="none" w:sz="0" w:space="0" w:color="auto"/>
            <w:right w:val="none" w:sz="0" w:space="0" w:color="auto"/>
          </w:divBdr>
        </w:div>
        <w:div w:id="285430491">
          <w:marLeft w:val="0"/>
          <w:marRight w:val="0"/>
          <w:marTop w:val="0"/>
          <w:marBottom w:val="0"/>
          <w:divBdr>
            <w:top w:val="none" w:sz="0" w:space="0" w:color="auto"/>
            <w:left w:val="none" w:sz="0" w:space="0" w:color="auto"/>
            <w:bottom w:val="none" w:sz="0" w:space="0" w:color="auto"/>
            <w:right w:val="none" w:sz="0" w:space="0" w:color="auto"/>
          </w:divBdr>
        </w:div>
      </w:divsChild>
    </w:div>
    <w:div w:id="1095398682">
      <w:bodyDiv w:val="1"/>
      <w:marLeft w:val="0"/>
      <w:marRight w:val="0"/>
      <w:marTop w:val="0"/>
      <w:marBottom w:val="0"/>
      <w:divBdr>
        <w:top w:val="none" w:sz="0" w:space="0" w:color="auto"/>
        <w:left w:val="none" w:sz="0" w:space="0" w:color="auto"/>
        <w:bottom w:val="none" w:sz="0" w:space="0" w:color="auto"/>
        <w:right w:val="none" w:sz="0" w:space="0" w:color="auto"/>
      </w:divBdr>
      <w:divsChild>
        <w:div w:id="1142427221">
          <w:marLeft w:val="0"/>
          <w:marRight w:val="0"/>
          <w:marTop w:val="0"/>
          <w:marBottom w:val="0"/>
          <w:divBdr>
            <w:top w:val="none" w:sz="0" w:space="0" w:color="auto"/>
            <w:left w:val="none" w:sz="0" w:space="0" w:color="auto"/>
            <w:bottom w:val="none" w:sz="0" w:space="0" w:color="auto"/>
            <w:right w:val="none" w:sz="0" w:space="0" w:color="auto"/>
          </w:divBdr>
        </w:div>
        <w:div w:id="1576041005">
          <w:marLeft w:val="0"/>
          <w:marRight w:val="0"/>
          <w:marTop w:val="0"/>
          <w:marBottom w:val="0"/>
          <w:divBdr>
            <w:top w:val="none" w:sz="0" w:space="0" w:color="auto"/>
            <w:left w:val="none" w:sz="0" w:space="0" w:color="auto"/>
            <w:bottom w:val="none" w:sz="0" w:space="0" w:color="auto"/>
            <w:right w:val="none" w:sz="0" w:space="0" w:color="auto"/>
          </w:divBdr>
        </w:div>
      </w:divsChild>
    </w:div>
    <w:div w:id="1097605046">
      <w:bodyDiv w:val="1"/>
      <w:marLeft w:val="0"/>
      <w:marRight w:val="0"/>
      <w:marTop w:val="0"/>
      <w:marBottom w:val="0"/>
      <w:divBdr>
        <w:top w:val="none" w:sz="0" w:space="0" w:color="auto"/>
        <w:left w:val="none" w:sz="0" w:space="0" w:color="auto"/>
        <w:bottom w:val="none" w:sz="0" w:space="0" w:color="auto"/>
        <w:right w:val="none" w:sz="0" w:space="0" w:color="auto"/>
      </w:divBdr>
      <w:divsChild>
        <w:div w:id="286856640">
          <w:marLeft w:val="0"/>
          <w:marRight w:val="0"/>
          <w:marTop w:val="0"/>
          <w:marBottom w:val="0"/>
          <w:divBdr>
            <w:top w:val="none" w:sz="0" w:space="0" w:color="auto"/>
            <w:left w:val="none" w:sz="0" w:space="0" w:color="auto"/>
            <w:bottom w:val="none" w:sz="0" w:space="0" w:color="auto"/>
            <w:right w:val="none" w:sz="0" w:space="0" w:color="auto"/>
          </w:divBdr>
        </w:div>
        <w:div w:id="665783192">
          <w:marLeft w:val="0"/>
          <w:marRight w:val="0"/>
          <w:marTop w:val="0"/>
          <w:marBottom w:val="0"/>
          <w:divBdr>
            <w:top w:val="none" w:sz="0" w:space="0" w:color="auto"/>
            <w:left w:val="none" w:sz="0" w:space="0" w:color="auto"/>
            <w:bottom w:val="none" w:sz="0" w:space="0" w:color="auto"/>
            <w:right w:val="none" w:sz="0" w:space="0" w:color="auto"/>
          </w:divBdr>
        </w:div>
        <w:div w:id="1524437374">
          <w:marLeft w:val="0"/>
          <w:marRight w:val="0"/>
          <w:marTop w:val="0"/>
          <w:marBottom w:val="0"/>
          <w:divBdr>
            <w:top w:val="none" w:sz="0" w:space="0" w:color="auto"/>
            <w:left w:val="none" w:sz="0" w:space="0" w:color="auto"/>
            <w:bottom w:val="none" w:sz="0" w:space="0" w:color="auto"/>
            <w:right w:val="none" w:sz="0" w:space="0" w:color="auto"/>
          </w:divBdr>
        </w:div>
        <w:div w:id="2135250292">
          <w:marLeft w:val="0"/>
          <w:marRight w:val="0"/>
          <w:marTop w:val="0"/>
          <w:marBottom w:val="0"/>
          <w:divBdr>
            <w:top w:val="none" w:sz="0" w:space="0" w:color="auto"/>
            <w:left w:val="none" w:sz="0" w:space="0" w:color="auto"/>
            <w:bottom w:val="none" w:sz="0" w:space="0" w:color="auto"/>
            <w:right w:val="none" w:sz="0" w:space="0" w:color="auto"/>
          </w:divBdr>
        </w:div>
      </w:divsChild>
    </w:div>
    <w:div w:id="1107892047">
      <w:bodyDiv w:val="1"/>
      <w:marLeft w:val="0"/>
      <w:marRight w:val="0"/>
      <w:marTop w:val="0"/>
      <w:marBottom w:val="0"/>
      <w:divBdr>
        <w:top w:val="none" w:sz="0" w:space="0" w:color="auto"/>
        <w:left w:val="none" w:sz="0" w:space="0" w:color="auto"/>
        <w:bottom w:val="none" w:sz="0" w:space="0" w:color="auto"/>
        <w:right w:val="none" w:sz="0" w:space="0" w:color="auto"/>
      </w:divBdr>
      <w:divsChild>
        <w:div w:id="29499258">
          <w:marLeft w:val="0"/>
          <w:marRight w:val="0"/>
          <w:marTop w:val="0"/>
          <w:marBottom w:val="0"/>
          <w:divBdr>
            <w:top w:val="none" w:sz="0" w:space="0" w:color="auto"/>
            <w:left w:val="none" w:sz="0" w:space="0" w:color="auto"/>
            <w:bottom w:val="none" w:sz="0" w:space="0" w:color="auto"/>
            <w:right w:val="none" w:sz="0" w:space="0" w:color="auto"/>
          </w:divBdr>
        </w:div>
        <w:div w:id="594364554">
          <w:marLeft w:val="0"/>
          <w:marRight w:val="0"/>
          <w:marTop w:val="0"/>
          <w:marBottom w:val="0"/>
          <w:divBdr>
            <w:top w:val="none" w:sz="0" w:space="0" w:color="auto"/>
            <w:left w:val="none" w:sz="0" w:space="0" w:color="auto"/>
            <w:bottom w:val="none" w:sz="0" w:space="0" w:color="auto"/>
            <w:right w:val="none" w:sz="0" w:space="0" w:color="auto"/>
          </w:divBdr>
        </w:div>
        <w:div w:id="2139176102">
          <w:marLeft w:val="0"/>
          <w:marRight w:val="0"/>
          <w:marTop w:val="0"/>
          <w:marBottom w:val="0"/>
          <w:divBdr>
            <w:top w:val="none" w:sz="0" w:space="0" w:color="auto"/>
            <w:left w:val="none" w:sz="0" w:space="0" w:color="auto"/>
            <w:bottom w:val="none" w:sz="0" w:space="0" w:color="auto"/>
            <w:right w:val="none" w:sz="0" w:space="0" w:color="auto"/>
          </w:divBdr>
        </w:div>
      </w:divsChild>
    </w:div>
    <w:div w:id="1111511068">
      <w:bodyDiv w:val="1"/>
      <w:marLeft w:val="0"/>
      <w:marRight w:val="0"/>
      <w:marTop w:val="0"/>
      <w:marBottom w:val="0"/>
      <w:divBdr>
        <w:top w:val="none" w:sz="0" w:space="0" w:color="auto"/>
        <w:left w:val="none" w:sz="0" w:space="0" w:color="auto"/>
        <w:bottom w:val="none" w:sz="0" w:space="0" w:color="auto"/>
        <w:right w:val="none" w:sz="0" w:space="0" w:color="auto"/>
      </w:divBdr>
      <w:divsChild>
        <w:div w:id="60180837">
          <w:marLeft w:val="0"/>
          <w:marRight w:val="0"/>
          <w:marTop w:val="0"/>
          <w:marBottom w:val="0"/>
          <w:divBdr>
            <w:top w:val="none" w:sz="0" w:space="0" w:color="auto"/>
            <w:left w:val="none" w:sz="0" w:space="0" w:color="auto"/>
            <w:bottom w:val="none" w:sz="0" w:space="0" w:color="auto"/>
            <w:right w:val="none" w:sz="0" w:space="0" w:color="auto"/>
          </w:divBdr>
        </w:div>
        <w:div w:id="321012014">
          <w:marLeft w:val="0"/>
          <w:marRight w:val="0"/>
          <w:marTop w:val="0"/>
          <w:marBottom w:val="0"/>
          <w:divBdr>
            <w:top w:val="none" w:sz="0" w:space="0" w:color="auto"/>
            <w:left w:val="none" w:sz="0" w:space="0" w:color="auto"/>
            <w:bottom w:val="none" w:sz="0" w:space="0" w:color="auto"/>
            <w:right w:val="none" w:sz="0" w:space="0" w:color="auto"/>
          </w:divBdr>
        </w:div>
        <w:div w:id="730232020">
          <w:marLeft w:val="0"/>
          <w:marRight w:val="0"/>
          <w:marTop w:val="0"/>
          <w:marBottom w:val="0"/>
          <w:divBdr>
            <w:top w:val="none" w:sz="0" w:space="0" w:color="auto"/>
            <w:left w:val="none" w:sz="0" w:space="0" w:color="auto"/>
            <w:bottom w:val="none" w:sz="0" w:space="0" w:color="auto"/>
            <w:right w:val="none" w:sz="0" w:space="0" w:color="auto"/>
          </w:divBdr>
        </w:div>
        <w:div w:id="1511027750">
          <w:marLeft w:val="0"/>
          <w:marRight w:val="0"/>
          <w:marTop w:val="0"/>
          <w:marBottom w:val="0"/>
          <w:divBdr>
            <w:top w:val="none" w:sz="0" w:space="0" w:color="auto"/>
            <w:left w:val="none" w:sz="0" w:space="0" w:color="auto"/>
            <w:bottom w:val="none" w:sz="0" w:space="0" w:color="auto"/>
            <w:right w:val="none" w:sz="0" w:space="0" w:color="auto"/>
          </w:divBdr>
        </w:div>
      </w:divsChild>
    </w:div>
    <w:div w:id="1130245253">
      <w:bodyDiv w:val="1"/>
      <w:marLeft w:val="0"/>
      <w:marRight w:val="0"/>
      <w:marTop w:val="0"/>
      <w:marBottom w:val="0"/>
      <w:divBdr>
        <w:top w:val="none" w:sz="0" w:space="0" w:color="auto"/>
        <w:left w:val="none" w:sz="0" w:space="0" w:color="auto"/>
        <w:bottom w:val="none" w:sz="0" w:space="0" w:color="auto"/>
        <w:right w:val="none" w:sz="0" w:space="0" w:color="auto"/>
      </w:divBdr>
      <w:divsChild>
        <w:div w:id="812479528">
          <w:marLeft w:val="0"/>
          <w:marRight w:val="0"/>
          <w:marTop w:val="0"/>
          <w:marBottom w:val="0"/>
          <w:divBdr>
            <w:top w:val="none" w:sz="0" w:space="0" w:color="auto"/>
            <w:left w:val="none" w:sz="0" w:space="0" w:color="auto"/>
            <w:bottom w:val="none" w:sz="0" w:space="0" w:color="auto"/>
            <w:right w:val="none" w:sz="0" w:space="0" w:color="auto"/>
          </w:divBdr>
        </w:div>
        <w:div w:id="1970668265">
          <w:marLeft w:val="0"/>
          <w:marRight w:val="0"/>
          <w:marTop w:val="0"/>
          <w:marBottom w:val="0"/>
          <w:divBdr>
            <w:top w:val="none" w:sz="0" w:space="0" w:color="auto"/>
            <w:left w:val="none" w:sz="0" w:space="0" w:color="auto"/>
            <w:bottom w:val="none" w:sz="0" w:space="0" w:color="auto"/>
            <w:right w:val="none" w:sz="0" w:space="0" w:color="auto"/>
          </w:divBdr>
        </w:div>
      </w:divsChild>
    </w:div>
    <w:div w:id="1169373733">
      <w:bodyDiv w:val="1"/>
      <w:marLeft w:val="0"/>
      <w:marRight w:val="0"/>
      <w:marTop w:val="0"/>
      <w:marBottom w:val="0"/>
      <w:divBdr>
        <w:top w:val="none" w:sz="0" w:space="0" w:color="auto"/>
        <w:left w:val="none" w:sz="0" w:space="0" w:color="auto"/>
        <w:bottom w:val="none" w:sz="0" w:space="0" w:color="auto"/>
        <w:right w:val="none" w:sz="0" w:space="0" w:color="auto"/>
      </w:divBdr>
      <w:divsChild>
        <w:div w:id="218322765">
          <w:marLeft w:val="0"/>
          <w:marRight w:val="0"/>
          <w:marTop w:val="0"/>
          <w:marBottom w:val="0"/>
          <w:divBdr>
            <w:top w:val="none" w:sz="0" w:space="0" w:color="auto"/>
            <w:left w:val="none" w:sz="0" w:space="0" w:color="auto"/>
            <w:bottom w:val="none" w:sz="0" w:space="0" w:color="auto"/>
            <w:right w:val="none" w:sz="0" w:space="0" w:color="auto"/>
          </w:divBdr>
        </w:div>
        <w:div w:id="305624765">
          <w:marLeft w:val="0"/>
          <w:marRight w:val="0"/>
          <w:marTop w:val="0"/>
          <w:marBottom w:val="0"/>
          <w:divBdr>
            <w:top w:val="none" w:sz="0" w:space="0" w:color="auto"/>
            <w:left w:val="none" w:sz="0" w:space="0" w:color="auto"/>
            <w:bottom w:val="none" w:sz="0" w:space="0" w:color="auto"/>
            <w:right w:val="none" w:sz="0" w:space="0" w:color="auto"/>
          </w:divBdr>
        </w:div>
        <w:div w:id="349769615">
          <w:marLeft w:val="0"/>
          <w:marRight w:val="0"/>
          <w:marTop w:val="0"/>
          <w:marBottom w:val="0"/>
          <w:divBdr>
            <w:top w:val="none" w:sz="0" w:space="0" w:color="auto"/>
            <w:left w:val="none" w:sz="0" w:space="0" w:color="auto"/>
            <w:bottom w:val="none" w:sz="0" w:space="0" w:color="auto"/>
            <w:right w:val="none" w:sz="0" w:space="0" w:color="auto"/>
          </w:divBdr>
        </w:div>
        <w:div w:id="693531189">
          <w:marLeft w:val="0"/>
          <w:marRight w:val="0"/>
          <w:marTop w:val="0"/>
          <w:marBottom w:val="0"/>
          <w:divBdr>
            <w:top w:val="none" w:sz="0" w:space="0" w:color="auto"/>
            <w:left w:val="none" w:sz="0" w:space="0" w:color="auto"/>
            <w:bottom w:val="none" w:sz="0" w:space="0" w:color="auto"/>
            <w:right w:val="none" w:sz="0" w:space="0" w:color="auto"/>
          </w:divBdr>
        </w:div>
        <w:div w:id="1736321110">
          <w:marLeft w:val="0"/>
          <w:marRight w:val="0"/>
          <w:marTop w:val="0"/>
          <w:marBottom w:val="0"/>
          <w:divBdr>
            <w:top w:val="none" w:sz="0" w:space="0" w:color="auto"/>
            <w:left w:val="none" w:sz="0" w:space="0" w:color="auto"/>
            <w:bottom w:val="none" w:sz="0" w:space="0" w:color="auto"/>
            <w:right w:val="none" w:sz="0" w:space="0" w:color="auto"/>
          </w:divBdr>
        </w:div>
        <w:div w:id="1825854644">
          <w:marLeft w:val="0"/>
          <w:marRight w:val="0"/>
          <w:marTop w:val="0"/>
          <w:marBottom w:val="0"/>
          <w:divBdr>
            <w:top w:val="none" w:sz="0" w:space="0" w:color="auto"/>
            <w:left w:val="none" w:sz="0" w:space="0" w:color="auto"/>
            <w:bottom w:val="none" w:sz="0" w:space="0" w:color="auto"/>
            <w:right w:val="none" w:sz="0" w:space="0" w:color="auto"/>
          </w:divBdr>
        </w:div>
      </w:divsChild>
    </w:div>
    <w:div w:id="1180311343">
      <w:bodyDiv w:val="1"/>
      <w:marLeft w:val="0"/>
      <w:marRight w:val="0"/>
      <w:marTop w:val="0"/>
      <w:marBottom w:val="0"/>
      <w:divBdr>
        <w:top w:val="none" w:sz="0" w:space="0" w:color="auto"/>
        <w:left w:val="none" w:sz="0" w:space="0" w:color="auto"/>
        <w:bottom w:val="none" w:sz="0" w:space="0" w:color="auto"/>
        <w:right w:val="none" w:sz="0" w:space="0" w:color="auto"/>
      </w:divBdr>
      <w:divsChild>
        <w:div w:id="989990535">
          <w:marLeft w:val="0"/>
          <w:marRight w:val="0"/>
          <w:marTop w:val="0"/>
          <w:marBottom w:val="0"/>
          <w:divBdr>
            <w:top w:val="none" w:sz="0" w:space="0" w:color="auto"/>
            <w:left w:val="none" w:sz="0" w:space="0" w:color="auto"/>
            <w:bottom w:val="none" w:sz="0" w:space="0" w:color="auto"/>
            <w:right w:val="none" w:sz="0" w:space="0" w:color="auto"/>
          </w:divBdr>
        </w:div>
        <w:div w:id="1269313294">
          <w:marLeft w:val="0"/>
          <w:marRight w:val="0"/>
          <w:marTop w:val="0"/>
          <w:marBottom w:val="0"/>
          <w:divBdr>
            <w:top w:val="none" w:sz="0" w:space="0" w:color="auto"/>
            <w:left w:val="none" w:sz="0" w:space="0" w:color="auto"/>
            <w:bottom w:val="none" w:sz="0" w:space="0" w:color="auto"/>
            <w:right w:val="none" w:sz="0" w:space="0" w:color="auto"/>
          </w:divBdr>
        </w:div>
      </w:divsChild>
    </w:div>
    <w:div w:id="1198467607">
      <w:bodyDiv w:val="1"/>
      <w:marLeft w:val="0"/>
      <w:marRight w:val="0"/>
      <w:marTop w:val="0"/>
      <w:marBottom w:val="0"/>
      <w:divBdr>
        <w:top w:val="none" w:sz="0" w:space="0" w:color="auto"/>
        <w:left w:val="none" w:sz="0" w:space="0" w:color="auto"/>
        <w:bottom w:val="none" w:sz="0" w:space="0" w:color="auto"/>
        <w:right w:val="none" w:sz="0" w:space="0" w:color="auto"/>
      </w:divBdr>
      <w:divsChild>
        <w:div w:id="248008040">
          <w:marLeft w:val="0"/>
          <w:marRight w:val="0"/>
          <w:marTop w:val="0"/>
          <w:marBottom w:val="0"/>
          <w:divBdr>
            <w:top w:val="none" w:sz="0" w:space="0" w:color="auto"/>
            <w:left w:val="none" w:sz="0" w:space="0" w:color="auto"/>
            <w:bottom w:val="none" w:sz="0" w:space="0" w:color="auto"/>
            <w:right w:val="none" w:sz="0" w:space="0" w:color="auto"/>
          </w:divBdr>
        </w:div>
        <w:div w:id="379134381">
          <w:marLeft w:val="0"/>
          <w:marRight w:val="0"/>
          <w:marTop w:val="0"/>
          <w:marBottom w:val="0"/>
          <w:divBdr>
            <w:top w:val="none" w:sz="0" w:space="0" w:color="auto"/>
            <w:left w:val="none" w:sz="0" w:space="0" w:color="auto"/>
            <w:bottom w:val="none" w:sz="0" w:space="0" w:color="auto"/>
            <w:right w:val="none" w:sz="0" w:space="0" w:color="auto"/>
          </w:divBdr>
        </w:div>
        <w:div w:id="772823653">
          <w:marLeft w:val="0"/>
          <w:marRight w:val="0"/>
          <w:marTop w:val="0"/>
          <w:marBottom w:val="0"/>
          <w:divBdr>
            <w:top w:val="none" w:sz="0" w:space="0" w:color="auto"/>
            <w:left w:val="none" w:sz="0" w:space="0" w:color="auto"/>
            <w:bottom w:val="none" w:sz="0" w:space="0" w:color="auto"/>
            <w:right w:val="none" w:sz="0" w:space="0" w:color="auto"/>
          </w:divBdr>
        </w:div>
        <w:div w:id="1752849755">
          <w:marLeft w:val="0"/>
          <w:marRight w:val="0"/>
          <w:marTop w:val="0"/>
          <w:marBottom w:val="0"/>
          <w:divBdr>
            <w:top w:val="none" w:sz="0" w:space="0" w:color="auto"/>
            <w:left w:val="none" w:sz="0" w:space="0" w:color="auto"/>
            <w:bottom w:val="none" w:sz="0" w:space="0" w:color="auto"/>
            <w:right w:val="none" w:sz="0" w:space="0" w:color="auto"/>
          </w:divBdr>
        </w:div>
        <w:div w:id="1955943095">
          <w:marLeft w:val="0"/>
          <w:marRight w:val="0"/>
          <w:marTop w:val="0"/>
          <w:marBottom w:val="0"/>
          <w:divBdr>
            <w:top w:val="none" w:sz="0" w:space="0" w:color="auto"/>
            <w:left w:val="none" w:sz="0" w:space="0" w:color="auto"/>
            <w:bottom w:val="none" w:sz="0" w:space="0" w:color="auto"/>
            <w:right w:val="none" w:sz="0" w:space="0" w:color="auto"/>
          </w:divBdr>
        </w:div>
        <w:div w:id="2042824590">
          <w:marLeft w:val="0"/>
          <w:marRight w:val="0"/>
          <w:marTop w:val="0"/>
          <w:marBottom w:val="0"/>
          <w:divBdr>
            <w:top w:val="none" w:sz="0" w:space="0" w:color="auto"/>
            <w:left w:val="none" w:sz="0" w:space="0" w:color="auto"/>
            <w:bottom w:val="none" w:sz="0" w:space="0" w:color="auto"/>
            <w:right w:val="none" w:sz="0" w:space="0" w:color="auto"/>
          </w:divBdr>
        </w:div>
      </w:divsChild>
    </w:div>
    <w:div w:id="1201816602">
      <w:bodyDiv w:val="1"/>
      <w:marLeft w:val="0"/>
      <w:marRight w:val="0"/>
      <w:marTop w:val="0"/>
      <w:marBottom w:val="0"/>
      <w:divBdr>
        <w:top w:val="none" w:sz="0" w:space="0" w:color="auto"/>
        <w:left w:val="none" w:sz="0" w:space="0" w:color="auto"/>
        <w:bottom w:val="none" w:sz="0" w:space="0" w:color="auto"/>
        <w:right w:val="none" w:sz="0" w:space="0" w:color="auto"/>
      </w:divBdr>
      <w:divsChild>
        <w:div w:id="1068189543">
          <w:marLeft w:val="0"/>
          <w:marRight w:val="0"/>
          <w:marTop w:val="0"/>
          <w:marBottom w:val="0"/>
          <w:divBdr>
            <w:top w:val="none" w:sz="0" w:space="0" w:color="auto"/>
            <w:left w:val="none" w:sz="0" w:space="0" w:color="auto"/>
            <w:bottom w:val="none" w:sz="0" w:space="0" w:color="auto"/>
            <w:right w:val="none" w:sz="0" w:space="0" w:color="auto"/>
          </w:divBdr>
        </w:div>
        <w:div w:id="1710494373">
          <w:marLeft w:val="0"/>
          <w:marRight w:val="0"/>
          <w:marTop w:val="0"/>
          <w:marBottom w:val="0"/>
          <w:divBdr>
            <w:top w:val="none" w:sz="0" w:space="0" w:color="auto"/>
            <w:left w:val="none" w:sz="0" w:space="0" w:color="auto"/>
            <w:bottom w:val="none" w:sz="0" w:space="0" w:color="auto"/>
            <w:right w:val="none" w:sz="0" w:space="0" w:color="auto"/>
          </w:divBdr>
        </w:div>
      </w:divsChild>
    </w:div>
    <w:div w:id="1206287427">
      <w:bodyDiv w:val="1"/>
      <w:marLeft w:val="0"/>
      <w:marRight w:val="0"/>
      <w:marTop w:val="0"/>
      <w:marBottom w:val="0"/>
      <w:divBdr>
        <w:top w:val="none" w:sz="0" w:space="0" w:color="auto"/>
        <w:left w:val="none" w:sz="0" w:space="0" w:color="auto"/>
        <w:bottom w:val="none" w:sz="0" w:space="0" w:color="auto"/>
        <w:right w:val="none" w:sz="0" w:space="0" w:color="auto"/>
      </w:divBdr>
      <w:divsChild>
        <w:div w:id="540824797">
          <w:marLeft w:val="0"/>
          <w:marRight w:val="0"/>
          <w:marTop w:val="0"/>
          <w:marBottom w:val="0"/>
          <w:divBdr>
            <w:top w:val="none" w:sz="0" w:space="0" w:color="auto"/>
            <w:left w:val="none" w:sz="0" w:space="0" w:color="auto"/>
            <w:bottom w:val="none" w:sz="0" w:space="0" w:color="auto"/>
            <w:right w:val="none" w:sz="0" w:space="0" w:color="auto"/>
          </w:divBdr>
        </w:div>
        <w:div w:id="877746091">
          <w:marLeft w:val="0"/>
          <w:marRight w:val="0"/>
          <w:marTop w:val="0"/>
          <w:marBottom w:val="0"/>
          <w:divBdr>
            <w:top w:val="none" w:sz="0" w:space="0" w:color="auto"/>
            <w:left w:val="none" w:sz="0" w:space="0" w:color="auto"/>
            <w:bottom w:val="none" w:sz="0" w:space="0" w:color="auto"/>
            <w:right w:val="none" w:sz="0" w:space="0" w:color="auto"/>
          </w:divBdr>
        </w:div>
        <w:div w:id="1413233759">
          <w:marLeft w:val="0"/>
          <w:marRight w:val="0"/>
          <w:marTop w:val="0"/>
          <w:marBottom w:val="0"/>
          <w:divBdr>
            <w:top w:val="none" w:sz="0" w:space="0" w:color="auto"/>
            <w:left w:val="none" w:sz="0" w:space="0" w:color="auto"/>
            <w:bottom w:val="none" w:sz="0" w:space="0" w:color="auto"/>
            <w:right w:val="none" w:sz="0" w:space="0" w:color="auto"/>
          </w:divBdr>
        </w:div>
      </w:divsChild>
    </w:div>
    <w:div w:id="1218391340">
      <w:bodyDiv w:val="1"/>
      <w:marLeft w:val="0"/>
      <w:marRight w:val="0"/>
      <w:marTop w:val="0"/>
      <w:marBottom w:val="0"/>
      <w:divBdr>
        <w:top w:val="none" w:sz="0" w:space="0" w:color="auto"/>
        <w:left w:val="none" w:sz="0" w:space="0" w:color="auto"/>
        <w:bottom w:val="none" w:sz="0" w:space="0" w:color="auto"/>
        <w:right w:val="none" w:sz="0" w:space="0" w:color="auto"/>
      </w:divBdr>
      <w:divsChild>
        <w:div w:id="1909802526">
          <w:marLeft w:val="0"/>
          <w:marRight w:val="0"/>
          <w:marTop w:val="0"/>
          <w:marBottom w:val="0"/>
          <w:divBdr>
            <w:top w:val="none" w:sz="0" w:space="0" w:color="auto"/>
            <w:left w:val="none" w:sz="0" w:space="0" w:color="auto"/>
            <w:bottom w:val="none" w:sz="0" w:space="0" w:color="auto"/>
            <w:right w:val="none" w:sz="0" w:space="0" w:color="auto"/>
          </w:divBdr>
        </w:div>
        <w:div w:id="2077782301">
          <w:marLeft w:val="0"/>
          <w:marRight w:val="0"/>
          <w:marTop w:val="0"/>
          <w:marBottom w:val="0"/>
          <w:divBdr>
            <w:top w:val="none" w:sz="0" w:space="0" w:color="auto"/>
            <w:left w:val="none" w:sz="0" w:space="0" w:color="auto"/>
            <w:bottom w:val="none" w:sz="0" w:space="0" w:color="auto"/>
            <w:right w:val="none" w:sz="0" w:space="0" w:color="auto"/>
          </w:divBdr>
        </w:div>
        <w:div w:id="2129154579">
          <w:marLeft w:val="0"/>
          <w:marRight w:val="0"/>
          <w:marTop w:val="0"/>
          <w:marBottom w:val="0"/>
          <w:divBdr>
            <w:top w:val="none" w:sz="0" w:space="0" w:color="auto"/>
            <w:left w:val="none" w:sz="0" w:space="0" w:color="auto"/>
            <w:bottom w:val="none" w:sz="0" w:space="0" w:color="auto"/>
            <w:right w:val="none" w:sz="0" w:space="0" w:color="auto"/>
          </w:divBdr>
        </w:div>
      </w:divsChild>
    </w:div>
    <w:div w:id="1221475843">
      <w:bodyDiv w:val="1"/>
      <w:marLeft w:val="0"/>
      <w:marRight w:val="0"/>
      <w:marTop w:val="0"/>
      <w:marBottom w:val="0"/>
      <w:divBdr>
        <w:top w:val="none" w:sz="0" w:space="0" w:color="auto"/>
        <w:left w:val="none" w:sz="0" w:space="0" w:color="auto"/>
        <w:bottom w:val="none" w:sz="0" w:space="0" w:color="auto"/>
        <w:right w:val="none" w:sz="0" w:space="0" w:color="auto"/>
      </w:divBdr>
      <w:divsChild>
        <w:div w:id="1546214749">
          <w:marLeft w:val="0"/>
          <w:marRight w:val="0"/>
          <w:marTop w:val="0"/>
          <w:marBottom w:val="0"/>
          <w:divBdr>
            <w:top w:val="none" w:sz="0" w:space="0" w:color="auto"/>
            <w:left w:val="none" w:sz="0" w:space="0" w:color="auto"/>
            <w:bottom w:val="none" w:sz="0" w:space="0" w:color="auto"/>
            <w:right w:val="none" w:sz="0" w:space="0" w:color="auto"/>
          </w:divBdr>
        </w:div>
        <w:div w:id="1599101590">
          <w:marLeft w:val="0"/>
          <w:marRight w:val="0"/>
          <w:marTop w:val="0"/>
          <w:marBottom w:val="0"/>
          <w:divBdr>
            <w:top w:val="none" w:sz="0" w:space="0" w:color="auto"/>
            <w:left w:val="none" w:sz="0" w:space="0" w:color="auto"/>
            <w:bottom w:val="none" w:sz="0" w:space="0" w:color="auto"/>
            <w:right w:val="none" w:sz="0" w:space="0" w:color="auto"/>
          </w:divBdr>
        </w:div>
      </w:divsChild>
    </w:div>
    <w:div w:id="1252199252">
      <w:bodyDiv w:val="1"/>
      <w:marLeft w:val="0"/>
      <w:marRight w:val="0"/>
      <w:marTop w:val="0"/>
      <w:marBottom w:val="0"/>
      <w:divBdr>
        <w:top w:val="none" w:sz="0" w:space="0" w:color="auto"/>
        <w:left w:val="none" w:sz="0" w:space="0" w:color="auto"/>
        <w:bottom w:val="none" w:sz="0" w:space="0" w:color="auto"/>
        <w:right w:val="none" w:sz="0" w:space="0" w:color="auto"/>
      </w:divBdr>
      <w:divsChild>
        <w:div w:id="415328923">
          <w:marLeft w:val="0"/>
          <w:marRight w:val="0"/>
          <w:marTop w:val="0"/>
          <w:marBottom w:val="0"/>
          <w:divBdr>
            <w:top w:val="none" w:sz="0" w:space="0" w:color="auto"/>
            <w:left w:val="none" w:sz="0" w:space="0" w:color="auto"/>
            <w:bottom w:val="none" w:sz="0" w:space="0" w:color="auto"/>
            <w:right w:val="none" w:sz="0" w:space="0" w:color="auto"/>
          </w:divBdr>
        </w:div>
        <w:div w:id="1658991023">
          <w:marLeft w:val="0"/>
          <w:marRight w:val="0"/>
          <w:marTop w:val="0"/>
          <w:marBottom w:val="0"/>
          <w:divBdr>
            <w:top w:val="none" w:sz="0" w:space="0" w:color="auto"/>
            <w:left w:val="none" w:sz="0" w:space="0" w:color="auto"/>
            <w:bottom w:val="none" w:sz="0" w:space="0" w:color="auto"/>
            <w:right w:val="none" w:sz="0" w:space="0" w:color="auto"/>
          </w:divBdr>
        </w:div>
        <w:div w:id="1710715064">
          <w:marLeft w:val="0"/>
          <w:marRight w:val="0"/>
          <w:marTop w:val="0"/>
          <w:marBottom w:val="0"/>
          <w:divBdr>
            <w:top w:val="none" w:sz="0" w:space="0" w:color="auto"/>
            <w:left w:val="none" w:sz="0" w:space="0" w:color="auto"/>
            <w:bottom w:val="none" w:sz="0" w:space="0" w:color="auto"/>
            <w:right w:val="none" w:sz="0" w:space="0" w:color="auto"/>
          </w:divBdr>
        </w:div>
        <w:div w:id="1799447729">
          <w:marLeft w:val="0"/>
          <w:marRight w:val="0"/>
          <w:marTop w:val="0"/>
          <w:marBottom w:val="0"/>
          <w:divBdr>
            <w:top w:val="none" w:sz="0" w:space="0" w:color="auto"/>
            <w:left w:val="none" w:sz="0" w:space="0" w:color="auto"/>
            <w:bottom w:val="none" w:sz="0" w:space="0" w:color="auto"/>
            <w:right w:val="none" w:sz="0" w:space="0" w:color="auto"/>
          </w:divBdr>
        </w:div>
        <w:div w:id="1948149999">
          <w:marLeft w:val="0"/>
          <w:marRight w:val="0"/>
          <w:marTop w:val="0"/>
          <w:marBottom w:val="0"/>
          <w:divBdr>
            <w:top w:val="none" w:sz="0" w:space="0" w:color="auto"/>
            <w:left w:val="none" w:sz="0" w:space="0" w:color="auto"/>
            <w:bottom w:val="none" w:sz="0" w:space="0" w:color="auto"/>
            <w:right w:val="none" w:sz="0" w:space="0" w:color="auto"/>
          </w:divBdr>
        </w:div>
      </w:divsChild>
    </w:div>
    <w:div w:id="1253664215">
      <w:bodyDiv w:val="1"/>
      <w:marLeft w:val="0"/>
      <w:marRight w:val="0"/>
      <w:marTop w:val="0"/>
      <w:marBottom w:val="0"/>
      <w:divBdr>
        <w:top w:val="none" w:sz="0" w:space="0" w:color="auto"/>
        <w:left w:val="none" w:sz="0" w:space="0" w:color="auto"/>
        <w:bottom w:val="none" w:sz="0" w:space="0" w:color="auto"/>
        <w:right w:val="none" w:sz="0" w:space="0" w:color="auto"/>
      </w:divBdr>
      <w:divsChild>
        <w:div w:id="216356414">
          <w:marLeft w:val="0"/>
          <w:marRight w:val="0"/>
          <w:marTop w:val="0"/>
          <w:marBottom w:val="0"/>
          <w:divBdr>
            <w:top w:val="none" w:sz="0" w:space="0" w:color="auto"/>
            <w:left w:val="none" w:sz="0" w:space="0" w:color="auto"/>
            <w:bottom w:val="none" w:sz="0" w:space="0" w:color="auto"/>
            <w:right w:val="none" w:sz="0" w:space="0" w:color="auto"/>
          </w:divBdr>
        </w:div>
        <w:div w:id="404032545">
          <w:marLeft w:val="0"/>
          <w:marRight w:val="0"/>
          <w:marTop w:val="0"/>
          <w:marBottom w:val="0"/>
          <w:divBdr>
            <w:top w:val="none" w:sz="0" w:space="0" w:color="auto"/>
            <w:left w:val="none" w:sz="0" w:space="0" w:color="auto"/>
            <w:bottom w:val="none" w:sz="0" w:space="0" w:color="auto"/>
            <w:right w:val="none" w:sz="0" w:space="0" w:color="auto"/>
          </w:divBdr>
        </w:div>
        <w:div w:id="465973213">
          <w:marLeft w:val="0"/>
          <w:marRight w:val="0"/>
          <w:marTop w:val="0"/>
          <w:marBottom w:val="0"/>
          <w:divBdr>
            <w:top w:val="none" w:sz="0" w:space="0" w:color="auto"/>
            <w:left w:val="none" w:sz="0" w:space="0" w:color="auto"/>
            <w:bottom w:val="none" w:sz="0" w:space="0" w:color="auto"/>
            <w:right w:val="none" w:sz="0" w:space="0" w:color="auto"/>
          </w:divBdr>
        </w:div>
        <w:div w:id="777483269">
          <w:marLeft w:val="0"/>
          <w:marRight w:val="0"/>
          <w:marTop w:val="0"/>
          <w:marBottom w:val="0"/>
          <w:divBdr>
            <w:top w:val="none" w:sz="0" w:space="0" w:color="auto"/>
            <w:left w:val="none" w:sz="0" w:space="0" w:color="auto"/>
            <w:bottom w:val="none" w:sz="0" w:space="0" w:color="auto"/>
            <w:right w:val="none" w:sz="0" w:space="0" w:color="auto"/>
          </w:divBdr>
        </w:div>
        <w:div w:id="779186265">
          <w:marLeft w:val="0"/>
          <w:marRight w:val="0"/>
          <w:marTop w:val="0"/>
          <w:marBottom w:val="0"/>
          <w:divBdr>
            <w:top w:val="none" w:sz="0" w:space="0" w:color="auto"/>
            <w:left w:val="none" w:sz="0" w:space="0" w:color="auto"/>
            <w:bottom w:val="none" w:sz="0" w:space="0" w:color="auto"/>
            <w:right w:val="none" w:sz="0" w:space="0" w:color="auto"/>
          </w:divBdr>
        </w:div>
        <w:div w:id="1097091250">
          <w:marLeft w:val="0"/>
          <w:marRight w:val="0"/>
          <w:marTop w:val="0"/>
          <w:marBottom w:val="0"/>
          <w:divBdr>
            <w:top w:val="none" w:sz="0" w:space="0" w:color="auto"/>
            <w:left w:val="none" w:sz="0" w:space="0" w:color="auto"/>
            <w:bottom w:val="none" w:sz="0" w:space="0" w:color="auto"/>
            <w:right w:val="none" w:sz="0" w:space="0" w:color="auto"/>
          </w:divBdr>
        </w:div>
        <w:div w:id="1328316357">
          <w:marLeft w:val="0"/>
          <w:marRight w:val="0"/>
          <w:marTop w:val="0"/>
          <w:marBottom w:val="0"/>
          <w:divBdr>
            <w:top w:val="none" w:sz="0" w:space="0" w:color="auto"/>
            <w:left w:val="none" w:sz="0" w:space="0" w:color="auto"/>
            <w:bottom w:val="none" w:sz="0" w:space="0" w:color="auto"/>
            <w:right w:val="none" w:sz="0" w:space="0" w:color="auto"/>
          </w:divBdr>
        </w:div>
        <w:div w:id="1614508757">
          <w:marLeft w:val="0"/>
          <w:marRight w:val="0"/>
          <w:marTop w:val="0"/>
          <w:marBottom w:val="0"/>
          <w:divBdr>
            <w:top w:val="none" w:sz="0" w:space="0" w:color="auto"/>
            <w:left w:val="none" w:sz="0" w:space="0" w:color="auto"/>
            <w:bottom w:val="none" w:sz="0" w:space="0" w:color="auto"/>
            <w:right w:val="none" w:sz="0" w:space="0" w:color="auto"/>
          </w:divBdr>
        </w:div>
        <w:div w:id="1966540951">
          <w:marLeft w:val="0"/>
          <w:marRight w:val="0"/>
          <w:marTop w:val="0"/>
          <w:marBottom w:val="0"/>
          <w:divBdr>
            <w:top w:val="none" w:sz="0" w:space="0" w:color="auto"/>
            <w:left w:val="none" w:sz="0" w:space="0" w:color="auto"/>
            <w:bottom w:val="none" w:sz="0" w:space="0" w:color="auto"/>
            <w:right w:val="none" w:sz="0" w:space="0" w:color="auto"/>
          </w:divBdr>
        </w:div>
      </w:divsChild>
    </w:div>
    <w:div w:id="1285696949">
      <w:bodyDiv w:val="1"/>
      <w:marLeft w:val="0"/>
      <w:marRight w:val="0"/>
      <w:marTop w:val="0"/>
      <w:marBottom w:val="0"/>
      <w:divBdr>
        <w:top w:val="none" w:sz="0" w:space="0" w:color="auto"/>
        <w:left w:val="none" w:sz="0" w:space="0" w:color="auto"/>
        <w:bottom w:val="none" w:sz="0" w:space="0" w:color="auto"/>
        <w:right w:val="none" w:sz="0" w:space="0" w:color="auto"/>
      </w:divBdr>
      <w:divsChild>
        <w:div w:id="777026337">
          <w:marLeft w:val="0"/>
          <w:marRight w:val="0"/>
          <w:marTop w:val="0"/>
          <w:marBottom w:val="0"/>
          <w:divBdr>
            <w:top w:val="none" w:sz="0" w:space="0" w:color="auto"/>
            <w:left w:val="none" w:sz="0" w:space="0" w:color="auto"/>
            <w:bottom w:val="none" w:sz="0" w:space="0" w:color="auto"/>
            <w:right w:val="none" w:sz="0" w:space="0" w:color="auto"/>
          </w:divBdr>
        </w:div>
        <w:div w:id="1717779928">
          <w:marLeft w:val="0"/>
          <w:marRight w:val="0"/>
          <w:marTop w:val="0"/>
          <w:marBottom w:val="0"/>
          <w:divBdr>
            <w:top w:val="none" w:sz="0" w:space="0" w:color="auto"/>
            <w:left w:val="none" w:sz="0" w:space="0" w:color="auto"/>
            <w:bottom w:val="none" w:sz="0" w:space="0" w:color="auto"/>
            <w:right w:val="none" w:sz="0" w:space="0" w:color="auto"/>
          </w:divBdr>
        </w:div>
      </w:divsChild>
    </w:div>
    <w:div w:id="1298484819">
      <w:bodyDiv w:val="1"/>
      <w:marLeft w:val="0"/>
      <w:marRight w:val="0"/>
      <w:marTop w:val="0"/>
      <w:marBottom w:val="0"/>
      <w:divBdr>
        <w:top w:val="none" w:sz="0" w:space="0" w:color="auto"/>
        <w:left w:val="none" w:sz="0" w:space="0" w:color="auto"/>
        <w:bottom w:val="none" w:sz="0" w:space="0" w:color="auto"/>
        <w:right w:val="none" w:sz="0" w:space="0" w:color="auto"/>
      </w:divBdr>
      <w:divsChild>
        <w:div w:id="520894073">
          <w:marLeft w:val="0"/>
          <w:marRight w:val="0"/>
          <w:marTop w:val="0"/>
          <w:marBottom w:val="0"/>
          <w:divBdr>
            <w:top w:val="none" w:sz="0" w:space="0" w:color="auto"/>
            <w:left w:val="none" w:sz="0" w:space="0" w:color="auto"/>
            <w:bottom w:val="none" w:sz="0" w:space="0" w:color="auto"/>
            <w:right w:val="none" w:sz="0" w:space="0" w:color="auto"/>
          </w:divBdr>
        </w:div>
        <w:div w:id="1475682780">
          <w:marLeft w:val="0"/>
          <w:marRight w:val="0"/>
          <w:marTop w:val="0"/>
          <w:marBottom w:val="0"/>
          <w:divBdr>
            <w:top w:val="none" w:sz="0" w:space="0" w:color="auto"/>
            <w:left w:val="none" w:sz="0" w:space="0" w:color="auto"/>
            <w:bottom w:val="none" w:sz="0" w:space="0" w:color="auto"/>
            <w:right w:val="none" w:sz="0" w:space="0" w:color="auto"/>
          </w:divBdr>
        </w:div>
        <w:div w:id="2006467047">
          <w:marLeft w:val="0"/>
          <w:marRight w:val="0"/>
          <w:marTop w:val="0"/>
          <w:marBottom w:val="0"/>
          <w:divBdr>
            <w:top w:val="none" w:sz="0" w:space="0" w:color="auto"/>
            <w:left w:val="none" w:sz="0" w:space="0" w:color="auto"/>
            <w:bottom w:val="none" w:sz="0" w:space="0" w:color="auto"/>
            <w:right w:val="none" w:sz="0" w:space="0" w:color="auto"/>
          </w:divBdr>
        </w:div>
      </w:divsChild>
    </w:div>
    <w:div w:id="1299453483">
      <w:bodyDiv w:val="1"/>
      <w:marLeft w:val="0"/>
      <w:marRight w:val="0"/>
      <w:marTop w:val="0"/>
      <w:marBottom w:val="0"/>
      <w:divBdr>
        <w:top w:val="none" w:sz="0" w:space="0" w:color="auto"/>
        <w:left w:val="none" w:sz="0" w:space="0" w:color="auto"/>
        <w:bottom w:val="none" w:sz="0" w:space="0" w:color="auto"/>
        <w:right w:val="none" w:sz="0" w:space="0" w:color="auto"/>
      </w:divBdr>
      <w:divsChild>
        <w:div w:id="114519320">
          <w:marLeft w:val="0"/>
          <w:marRight w:val="0"/>
          <w:marTop w:val="0"/>
          <w:marBottom w:val="0"/>
          <w:divBdr>
            <w:top w:val="none" w:sz="0" w:space="0" w:color="auto"/>
            <w:left w:val="none" w:sz="0" w:space="0" w:color="auto"/>
            <w:bottom w:val="none" w:sz="0" w:space="0" w:color="auto"/>
            <w:right w:val="none" w:sz="0" w:space="0" w:color="auto"/>
          </w:divBdr>
        </w:div>
        <w:div w:id="1730423724">
          <w:marLeft w:val="0"/>
          <w:marRight w:val="0"/>
          <w:marTop w:val="0"/>
          <w:marBottom w:val="0"/>
          <w:divBdr>
            <w:top w:val="none" w:sz="0" w:space="0" w:color="auto"/>
            <w:left w:val="none" w:sz="0" w:space="0" w:color="auto"/>
            <w:bottom w:val="none" w:sz="0" w:space="0" w:color="auto"/>
            <w:right w:val="none" w:sz="0" w:space="0" w:color="auto"/>
          </w:divBdr>
        </w:div>
      </w:divsChild>
    </w:div>
    <w:div w:id="1300528522">
      <w:bodyDiv w:val="1"/>
      <w:marLeft w:val="0"/>
      <w:marRight w:val="0"/>
      <w:marTop w:val="0"/>
      <w:marBottom w:val="0"/>
      <w:divBdr>
        <w:top w:val="none" w:sz="0" w:space="0" w:color="auto"/>
        <w:left w:val="none" w:sz="0" w:space="0" w:color="auto"/>
        <w:bottom w:val="none" w:sz="0" w:space="0" w:color="auto"/>
        <w:right w:val="none" w:sz="0" w:space="0" w:color="auto"/>
      </w:divBdr>
      <w:divsChild>
        <w:div w:id="926302445">
          <w:marLeft w:val="0"/>
          <w:marRight w:val="0"/>
          <w:marTop w:val="0"/>
          <w:marBottom w:val="0"/>
          <w:divBdr>
            <w:top w:val="none" w:sz="0" w:space="0" w:color="auto"/>
            <w:left w:val="none" w:sz="0" w:space="0" w:color="auto"/>
            <w:bottom w:val="none" w:sz="0" w:space="0" w:color="auto"/>
            <w:right w:val="none" w:sz="0" w:space="0" w:color="auto"/>
          </w:divBdr>
        </w:div>
        <w:div w:id="1223253133">
          <w:marLeft w:val="0"/>
          <w:marRight w:val="0"/>
          <w:marTop w:val="0"/>
          <w:marBottom w:val="0"/>
          <w:divBdr>
            <w:top w:val="none" w:sz="0" w:space="0" w:color="auto"/>
            <w:left w:val="none" w:sz="0" w:space="0" w:color="auto"/>
            <w:bottom w:val="none" w:sz="0" w:space="0" w:color="auto"/>
            <w:right w:val="none" w:sz="0" w:space="0" w:color="auto"/>
          </w:divBdr>
        </w:div>
      </w:divsChild>
    </w:div>
    <w:div w:id="1304119845">
      <w:bodyDiv w:val="1"/>
      <w:marLeft w:val="0"/>
      <w:marRight w:val="0"/>
      <w:marTop w:val="0"/>
      <w:marBottom w:val="0"/>
      <w:divBdr>
        <w:top w:val="none" w:sz="0" w:space="0" w:color="auto"/>
        <w:left w:val="none" w:sz="0" w:space="0" w:color="auto"/>
        <w:bottom w:val="none" w:sz="0" w:space="0" w:color="auto"/>
        <w:right w:val="none" w:sz="0" w:space="0" w:color="auto"/>
      </w:divBdr>
      <w:divsChild>
        <w:div w:id="327175742">
          <w:marLeft w:val="0"/>
          <w:marRight w:val="0"/>
          <w:marTop w:val="0"/>
          <w:marBottom w:val="0"/>
          <w:divBdr>
            <w:top w:val="none" w:sz="0" w:space="0" w:color="auto"/>
            <w:left w:val="none" w:sz="0" w:space="0" w:color="auto"/>
            <w:bottom w:val="none" w:sz="0" w:space="0" w:color="auto"/>
            <w:right w:val="none" w:sz="0" w:space="0" w:color="auto"/>
          </w:divBdr>
        </w:div>
        <w:div w:id="1480609344">
          <w:marLeft w:val="0"/>
          <w:marRight w:val="0"/>
          <w:marTop w:val="0"/>
          <w:marBottom w:val="0"/>
          <w:divBdr>
            <w:top w:val="none" w:sz="0" w:space="0" w:color="auto"/>
            <w:left w:val="none" w:sz="0" w:space="0" w:color="auto"/>
            <w:bottom w:val="none" w:sz="0" w:space="0" w:color="auto"/>
            <w:right w:val="none" w:sz="0" w:space="0" w:color="auto"/>
          </w:divBdr>
        </w:div>
      </w:divsChild>
    </w:div>
    <w:div w:id="1327593420">
      <w:bodyDiv w:val="1"/>
      <w:marLeft w:val="0"/>
      <w:marRight w:val="0"/>
      <w:marTop w:val="0"/>
      <w:marBottom w:val="0"/>
      <w:divBdr>
        <w:top w:val="none" w:sz="0" w:space="0" w:color="auto"/>
        <w:left w:val="none" w:sz="0" w:space="0" w:color="auto"/>
        <w:bottom w:val="none" w:sz="0" w:space="0" w:color="auto"/>
        <w:right w:val="none" w:sz="0" w:space="0" w:color="auto"/>
      </w:divBdr>
      <w:divsChild>
        <w:div w:id="1018972814">
          <w:marLeft w:val="0"/>
          <w:marRight w:val="0"/>
          <w:marTop w:val="0"/>
          <w:marBottom w:val="0"/>
          <w:divBdr>
            <w:top w:val="none" w:sz="0" w:space="0" w:color="auto"/>
            <w:left w:val="none" w:sz="0" w:space="0" w:color="auto"/>
            <w:bottom w:val="none" w:sz="0" w:space="0" w:color="auto"/>
            <w:right w:val="none" w:sz="0" w:space="0" w:color="auto"/>
          </w:divBdr>
        </w:div>
        <w:div w:id="1515610368">
          <w:marLeft w:val="0"/>
          <w:marRight w:val="0"/>
          <w:marTop w:val="0"/>
          <w:marBottom w:val="0"/>
          <w:divBdr>
            <w:top w:val="none" w:sz="0" w:space="0" w:color="auto"/>
            <w:left w:val="none" w:sz="0" w:space="0" w:color="auto"/>
            <w:bottom w:val="none" w:sz="0" w:space="0" w:color="auto"/>
            <w:right w:val="none" w:sz="0" w:space="0" w:color="auto"/>
          </w:divBdr>
        </w:div>
        <w:div w:id="1635913173">
          <w:marLeft w:val="0"/>
          <w:marRight w:val="0"/>
          <w:marTop w:val="0"/>
          <w:marBottom w:val="0"/>
          <w:divBdr>
            <w:top w:val="none" w:sz="0" w:space="0" w:color="auto"/>
            <w:left w:val="none" w:sz="0" w:space="0" w:color="auto"/>
            <w:bottom w:val="none" w:sz="0" w:space="0" w:color="auto"/>
            <w:right w:val="none" w:sz="0" w:space="0" w:color="auto"/>
          </w:divBdr>
        </w:div>
      </w:divsChild>
    </w:div>
    <w:div w:id="1382512775">
      <w:bodyDiv w:val="1"/>
      <w:marLeft w:val="0"/>
      <w:marRight w:val="0"/>
      <w:marTop w:val="0"/>
      <w:marBottom w:val="0"/>
      <w:divBdr>
        <w:top w:val="none" w:sz="0" w:space="0" w:color="auto"/>
        <w:left w:val="none" w:sz="0" w:space="0" w:color="auto"/>
        <w:bottom w:val="none" w:sz="0" w:space="0" w:color="auto"/>
        <w:right w:val="none" w:sz="0" w:space="0" w:color="auto"/>
      </w:divBdr>
      <w:divsChild>
        <w:div w:id="502933211">
          <w:marLeft w:val="0"/>
          <w:marRight w:val="0"/>
          <w:marTop w:val="0"/>
          <w:marBottom w:val="0"/>
          <w:divBdr>
            <w:top w:val="none" w:sz="0" w:space="0" w:color="auto"/>
            <w:left w:val="none" w:sz="0" w:space="0" w:color="auto"/>
            <w:bottom w:val="none" w:sz="0" w:space="0" w:color="auto"/>
            <w:right w:val="none" w:sz="0" w:space="0" w:color="auto"/>
          </w:divBdr>
        </w:div>
        <w:div w:id="1002464809">
          <w:marLeft w:val="0"/>
          <w:marRight w:val="0"/>
          <w:marTop w:val="0"/>
          <w:marBottom w:val="0"/>
          <w:divBdr>
            <w:top w:val="none" w:sz="0" w:space="0" w:color="auto"/>
            <w:left w:val="none" w:sz="0" w:space="0" w:color="auto"/>
            <w:bottom w:val="none" w:sz="0" w:space="0" w:color="auto"/>
            <w:right w:val="none" w:sz="0" w:space="0" w:color="auto"/>
          </w:divBdr>
        </w:div>
        <w:div w:id="1094400652">
          <w:marLeft w:val="0"/>
          <w:marRight w:val="0"/>
          <w:marTop w:val="0"/>
          <w:marBottom w:val="0"/>
          <w:divBdr>
            <w:top w:val="none" w:sz="0" w:space="0" w:color="auto"/>
            <w:left w:val="none" w:sz="0" w:space="0" w:color="auto"/>
            <w:bottom w:val="none" w:sz="0" w:space="0" w:color="auto"/>
            <w:right w:val="none" w:sz="0" w:space="0" w:color="auto"/>
          </w:divBdr>
        </w:div>
      </w:divsChild>
    </w:div>
    <w:div w:id="1390375657">
      <w:bodyDiv w:val="1"/>
      <w:marLeft w:val="0"/>
      <w:marRight w:val="0"/>
      <w:marTop w:val="0"/>
      <w:marBottom w:val="0"/>
      <w:divBdr>
        <w:top w:val="none" w:sz="0" w:space="0" w:color="auto"/>
        <w:left w:val="none" w:sz="0" w:space="0" w:color="auto"/>
        <w:bottom w:val="none" w:sz="0" w:space="0" w:color="auto"/>
        <w:right w:val="none" w:sz="0" w:space="0" w:color="auto"/>
      </w:divBdr>
      <w:divsChild>
        <w:div w:id="708652160">
          <w:marLeft w:val="0"/>
          <w:marRight w:val="0"/>
          <w:marTop w:val="0"/>
          <w:marBottom w:val="0"/>
          <w:divBdr>
            <w:top w:val="none" w:sz="0" w:space="0" w:color="auto"/>
            <w:left w:val="none" w:sz="0" w:space="0" w:color="auto"/>
            <w:bottom w:val="none" w:sz="0" w:space="0" w:color="auto"/>
            <w:right w:val="none" w:sz="0" w:space="0" w:color="auto"/>
          </w:divBdr>
        </w:div>
        <w:div w:id="1341204559">
          <w:marLeft w:val="0"/>
          <w:marRight w:val="0"/>
          <w:marTop w:val="0"/>
          <w:marBottom w:val="0"/>
          <w:divBdr>
            <w:top w:val="none" w:sz="0" w:space="0" w:color="auto"/>
            <w:left w:val="none" w:sz="0" w:space="0" w:color="auto"/>
            <w:bottom w:val="none" w:sz="0" w:space="0" w:color="auto"/>
            <w:right w:val="none" w:sz="0" w:space="0" w:color="auto"/>
          </w:divBdr>
        </w:div>
        <w:div w:id="1373657125">
          <w:marLeft w:val="0"/>
          <w:marRight w:val="0"/>
          <w:marTop w:val="0"/>
          <w:marBottom w:val="0"/>
          <w:divBdr>
            <w:top w:val="none" w:sz="0" w:space="0" w:color="auto"/>
            <w:left w:val="none" w:sz="0" w:space="0" w:color="auto"/>
            <w:bottom w:val="none" w:sz="0" w:space="0" w:color="auto"/>
            <w:right w:val="none" w:sz="0" w:space="0" w:color="auto"/>
          </w:divBdr>
        </w:div>
        <w:div w:id="1595672185">
          <w:marLeft w:val="0"/>
          <w:marRight w:val="0"/>
          <w:marTop w:val="0"/>
          <w:marBottom w:val="0"/>
          <w:divBdr>
            <w:top w:val="none" w:sz="0" w:space="0" w:color="auto"/>
            <w:left w:val="none" w:sz="0" w:space="0" w:color="auto"/>
            <w:bottom w:val="none" w:sz="0" w:space="0" w:color="auto"/>
            <w:right w:val="none" w:sz="0" w:space="0" w:color="auto"/>
          </w:divBdr>
        </w:div>
        <w:div w:id="1915893843">
          <w:marLeft w:val="0"/>
          <w:marRight w:val="0"/>
          <w:marTop w:val="0"/>
          <w:marBottom w:val="0"/>
          <w:divBdr>
            <w:top w:val="none" w:sz="0" w:space="0" w:color="auto"/>
            <w:left w:val="none" w:sz="0" w:space="0" w:color="auto"/>
            <w:bottom w:val="none" w:sz="0" w:space="0" w:color="auto"/>
            <w:right w:val="none" w:sz="0" w:space="0" w:color="auto"/>
          </w:divBdr>
        </w:div>
      </w:divsChild>
    </w:div>
    <w:div w:id="1401102242">
      <w:bodyDiv w:val="1"/>
      <w:marLeft w:val="0"/>
      <w:marRight w:val="0"/>
      <w:marTop w:val="0"/>
      <w:marBottom w:val="0"/>
      <w:divBdr>
        <w:top w:val="none" w:sz="0" w:space="0" w:color="auto"/>
        <w:left w:val="none" w:sz="0" w:space="0" w:color="auto"/>
        <w:bottom w:val="none" w:sz="0" w:space="0" w:color="auto"/>
        <w:right w:val="none" w:sz="0" w:space="0" w:color="auto"/>
      </w:divBdr>
      <w:divsChild>
        <w:div w:id="167870451">
          <w:marLeft w:val="0"/>
          <w:marRight w:val="0"/>
          <w:marTop w:val="0"/>
          <w:marBottom w:val="0"/>
          <w:divBdr>
            <w:top w:val="none" w:sz="0" w:space="0" w:color="auto"/>
            <w:left w:val="none" w:sz="0" w:space="0" w:color="auto"/>
            <w:bottom w:val="none" w:sz="0" w:space="0" w:color="auto"/>
            <w:right w:val="none" w:sz="0" w:space="0" w:color="auto"/>
          </w:divBdr>
        </w:div>
        <w:div w:id="879441132">
          <w:marLeft w:val="0"/>
          <w:marRight w:val="0"/>
          <w:marTop w:val="0"/>
          <w:marBottom w:val="0"/>
          <w:divBdr>
            <w:top w:val="none" w:sz="0" w:space="0" w:color="auto"/>
            <w:left w:val="none" w:sz="0" w:space="0" w:color="auto"/>
            <w:bottom w:val="none" w:sz="0" w:space="0" w:color="auto"/>
            <w:right w:val="none" w:sz="0" w:space="0" w:color="auto"/>
          </w:divBdr>
        </w:div>
      </w:divsChild>
    </w:div>
    <w:div w:id="1430155187">
      <w:bodyDiv w:val="1"/>
      <w:marLeft w:val="0"/>
      <w:marRight w:val="0"/>
      <w:marTop w:val="0"/>
      <w:marBottom w:val="0"/>
      <w:divBdr>
        <w:top w:val="none" w:sz="0" w:space="0" w:color="auto"/>
        <w:left w:val="none" w:sz="0" w:space="0" w:color="auto"/>
        <w:bottom w:val="none" w:sz="0" w:space="0" w:color="auto"/>
        <w:right w:val="none" w:sz="0" w:space="0" w:color="auto"/>
      </w:divBdr>
      <w:divsChild>
        <w:div w:id="162403532">
          <w:marLeft w:val="0"/>
          <w:marRight w:val="0"/>
          <w:marTop w:val="0"/>
          <w:marBottom w:val="0"/>
          <w:divBdr>
            <w:top w:val="none" w:sz="0" w:space="0" w:color="auto"/>
            <w:left w:val="none" w:sz="0" w:space="0" w:color="auto"/>
            <w:bottom w:val="none" w:sz="0" w:space="0" w:color="auto"/>
            <w:right w:val="none" w:sz="0" w:space="0" w:color="auto"/>
          </w:divBdr>
        </w:div>
        <w:div w:id="329987476">
          <w:marLeft w:val="0"/>
          <w:marRight w:val="0"/>
          <w:marTop w:val="0"/>
          <w:marBottom w:val="0"/>
          <w:divBdr>
            <w:top w:val="none" w:sz="0" w:space="0" w:color="auto"/>
            <w:left w:val="none" w:sz="0" w:space="0" w:color="auto"/>
            <w:bottom w:val="none" w:sz="0" w:space="0" w:color="auto"/>
            <w:right w:val="none" w:sz="0" w:space="0" w:color="auto"/>
          </w:divBdr>
        </w:div>
        <w:div w:id="1987855834">
          <w:marLeft w:val="0"/>
          <w:marRight w:val="0"/>
          <w:marTop w:val="0"/>
          <w:marBottom w:val="0"/>
          <w:divBdr>
            <w:top w:val="none" w:sz="0" w:space="0" w:color="auto"/>
            <w:left w:val="none" w:sz="0" w:space="0" w:color="auto"/>
            <w:bottom w:val="none" w:sz="0" w:space="0" w:color="auto"/>
            <w:right w:val="none" w:sz="0" w:space="0" w:color="auto"/>
          </w:divBdr>
        </w:div>
      </w:divsChild>
    </w:div>
    <w:div w:id="1457992991">
      <w:bodyDiv w:val="1"/>
      <w:marLeft w:val="0"/>
      <w:marRight w:val="0"/>
      <w:marTop w:val="0"/>
      <w:marBottom w:val="0"/>
      <w:divBdr>
        <w:top w:val="none" w:sz="0" w:space="0" w:color="auto"/>
        <w:left w:val="none" w:sz="0" w:space="0" w:color="auto"/>
        <w:bottom w:val="none" w:sz="0" w:space="0" w:color="auto"/>
        <w:right w:val="none" w:sz="0" w:space="0" w:color="auto"/>
      </w:divBdr>
      <w:divsChild>
        <w:div w:id="650907440">
          <w:marLeft w:val="0"/>
          <w:marRight w:val="0"/>
          <w:marTop w:val="0"/>
          <w:marBottom w:val="0"/>
          <w:divBdr>
            <w:top w:val="none" w:sz="0" w:space="0" w:color="auto"/>
            <w:left w:val="none" w:sz="0" w:space="0" w:color="auto"/>
            <w:bottom w:val="none" w:sz="0" w:space="0" w:color="auto"/>
            <w:right w:val="none" w:sz="0" w:space="0" w:color="auto"/>
          </w:divBdr>
        </w:div>
        <w:div w:id="792021440">
          <w:marLeft w:val="0"/>
          <w:marRight w:val="0"/>
          <w:marTop w:val="0"/>
          <w:marBottom w:val="0"/>
          <w:divBdr>
            <w:top w:val="none" w:sz="0" w:space="0" w:color="auto"/>
            <w:left w:val="none" w:sz="0" w:space="0" w:color="auto"/>
            <w:bottom w:val="none" w:sz="0" w:space="0" w:color="auto"/>
            <w:right w:val="none" w:sz="0" w:space="0" w:color="auto"/>
          </w:divBdr>
        </w:div>
        <w:div w:id="1061290836">
          <w:marLeft w:val="0"/>
          <w:marRight w:val="0"/>
          <w:marTop w:val="0"/>
          <w:marBottom w:val="0"/>
          <w:divBdr>
            <w:top w:val="none" w:sz="0" w:space="0" w:color="auto"/>
            <w:left w:val="none" w:sz="0" w:space="0" w:color="auto"/>
            <w:bottom w:val="none" w:sz="0" w:space="0" w:color="auto"/>
            <w:right w:val="none" w:sz="0" w:space="0" w:color="auto"/>
          </w:divBdr>
        </w:div>
        <w:div w:id="1107845449">
          <w:marLeft w:val="0"/>
          <w:marRight w:val="0"/>
          <w:marTop w:val="0"/>
          <w:marBottom w:val="0"/>
          <w:divBdr>
            <w:top w:val="none" w:sz="0" w:space="0" w:color="auto"/>
            <w:left w:val="none" w:sz="0" w:space="0" w:color="auto"/>
            <w:bottom w:val="none" w:sz="0" w:space="0" w:color="auto"/>
            <w:right w:val="none" w:sz="0" w:space="0" w:color="auto"/>
          </w:divBdr>
        </w:div>
        <w:div w:id="1442988975">
          <w:marLeft w:val="0"/>
          <w:marRight w:val="0"/>
          <w:marTop w:val="0"/>
          <w:marBottom w:val="0"/>
          <w:divBdr>
            <w:top w:val="none" w:sz="0" w:space="0" w:color="auto"/>
            <w:left w:val="none" w:sz="0" w:space="0" w:color="auto"/>
            <w:bottom w:val="none" w:sz="0" w:space="0" w:color="auto"/>
            <w:right w:val="none" w:sz="0" w:space="0" w:color="auto"/>
          </w:divBdr>
        </w:div>
        <w:div w:id="1685671840">
          <w:marLeft w:val="0"/>
          <w:marRight w:val="0"/>
          <w:marTop w:val="0"/>
          <w:marBottom w:val="0"/>
          <w:divBdr>
            <w:top w:val="none" w:sz="0" w:space="0" w:color="auto"/>
            <w:left w:val="none" w:sz="0" w:space="0" w:color="auto"/>
            <w:bottom w:val="none" w:sz="0" w:space="0" w:color="auto"/>
            <w:right w:val="none" w:sz="0" w:space="0" w:color="auto"/>
          </w:divBdr>
        </w:div>
      </w:divsChild>
    </w:div>
    <w:div w:id="1467158184">
      <w:bodyDiv w:val="1"/>
      <w:marLeft w:val="0"/>
      <w:marRight w:val="0"/>
      <w:marTop w:val="0"/>
      <w:marBottom w:val="0"/>
      <w:divBdr>
        <w:top w:val="none" w:sz="0" w:space="0" w:color="auto"/>
        <w:left w:val="none" w:sz="0" w:space="0" w:color="auto"/>
        <w:bottom w:val="none" w:sz="0" w:space="0" w:color="auto"/>
        <w:right w:val="none" w:sz="0" w:space="0" w:color="auto"/>
      </w:divBdr>
      <w:divsChild>
        <w:div w:id="923031780">
          <w:marLeft w:val="0"/>
          <w:marRight w:val="0"/>
          <w:marTop w:val="0"/>
          <w:marBottom w:val="0"/>
          <w:divBdr>
            <w:top w:val="none" w:sz="0" w:space="0" w:color="auto"/>
            <w:left w:val="none" w:sz="0" w:space="0" w:color="auto"/>
            <w:bottom w:val="none" w:sz="0" w:space="0" w:color="auto"/>
            <w:right w:val="none" w:sz="0" w:space="0" w:color="auto"/>
          </w:divBdr>
        </w:div>
        <w:div w:id="1095588730">
          <w:marLeft w:val="0"/>
          <w:marRight w:val="0"/>
          <w:marTop w:val="0"/>
          <w:marBottom w:val="0"/>
          <w:divBdr>
            <w:top w:val="none" w:sz="0" w:space="0" w:color="auto"/>
            <w:left w:val="none" w:sz="0" w:space="0" w:color="auto"/>
            <w:bottom w:val="none" w:sz="0" w:space="0" w:color="auto"/>
            <w:right w:val="none" w:sz="0" w:space="0" w:color="auto"/>
          </w:divBdr>
        </w:div>
        <w:div w:id="1198003811">
          <w:marLeft w:val="0"/>
          <w:marRight w:val="0"/>
          <w:marTop w:val="0"/>
          <w:marBottom w:val="0"/>
          <w:divBdr>
            <w:top w:val="none" w:sz="0" w:space="0" w:color="auto"/>
            <w:left w:val="none" w:sz="0" w:space="0" w:color="auto"/>
            <w:bottom w:val="none" w:sz="0" w:space="0" w:color="auto"/>
            <w:right w:val="none" w:sz="0" w:space="0" w:color="auto"/>
          </w:divBdr>
        </w:div>
        <w:div w:id="1384478707">
          <w:marLeft w:val="0"/>
          <w:marRight w:val="0"/>
          <w:marTop w:val="0"/>
          <w:marBottom w:val="0"/>
          <w:divBdr>
            <w:top w:val="none" w:sz="0" w:space="0" w:color="auto"/>
            <w:left w:val="none" w:sz="0" w:space="0" w:color="auto"/>
            <w:bottom w:val="none" w:sz="0" w:space="0" w:color="auto"/>
            <w:right w:val="none" w:sz="0" w:space="0" w:color="auto"/>
          </w:divBdr>
        </w:div>
        <w:div w:id="1755202533">
          <w:marLeft w:val="0"/>
          <w:marRight w:val="0"/>
          <w:marTop w:val="0"/>
          <w:marBottom w:val="0"/>
          <w:divBdr>
            <w:top w:val="none" w:sz="0" w:space="0" w:color="auto"/>
            <w:left w:val="none" w:sz="0" w:space="0" w:color="auto"/>
            <w:bottom w:val="none" w:sz="0" w:space="0" w:color="auto"/>
            <w:right w:val="none" w:sz="0" w:space="0" w:color="auto"/>
          </w:divBdr>
        </w:div>
      </w:divsChild>
    </w:div>
    <w:div w:id="1470050919">
      <w:bodyDiv w:val="1"/>
      <w:marLeft w:val="0"/>
      <w:marRight w:val="0"/>
      <w:marTop w:val="0"/>
      <w:marBottom w:val="0"/>
      <w:divBdr>
        <w:top w:val="none" w:sz="0" w:space="0" w:color="auto"/>
        <w:left w:val="none" w:sz="0" w:space="0" w:color="auto"/>
        <w:bottom w:val="none" w:sz="0" w:space="0" w:color="auto"/>
        <w:right w:val="none" w:sz="0" w:space="0" w:color="auto"/>
      </w:divBdr>
      <w:divsChild>
        <w:div w:id="516384013">
          <w:marLeft w:val="0"/>
          <w:marRight w:val="0"/>
          <w:marTop w:val="0"/>
          <w:marBottom w:val="0"/>
          <w:divBdr>
            <w:top w:val="none" w:sz="0" w:space="0" w:color="auto"/>
            <w:left w:val="none" w:sz="0" w:space="0" w:color="auto"/>
            <w:bottom w:val="none" w:sz="0" w:space="0" w:color="auto"/>
            <w:right w:val="none" w:sz="0" w:space="0" w:color="auto"/>
          </w:divBdr>
        </w:div>
        <w:div w:id="654526770">
          <w:marLeft w:val="0"/>
          <w:marRight w:val="0"/>
          <w:marTop w:val="0"/>
          <w:marBottom w:val="0"/>
          <w:divBdr>
            <w:top w:val="none" w:sz="0" w:space="0" w:color="auto"/>
            <w:left w:val="none" w:sz="0" w:space="0" w:color="auto"/>
            <w:bottom w:val="none" w:sz="0" w:space="0" w:color="auto"/>
            <w:right w:val="none" w:sz="0" w:space="0" w:color="auto"/>
          </w:divBdr>
        </w:div>
      </w:divsChild>
    </w:div>
    <w:div w:id="1470130848">
      <w:bodyDiv w:val="1"/>
      <w:marLeft w:val="0"/>
      <w:marRight w:val="0"/>
      <w:marTop w:val="0"/>
      <w:marBottom w:val="0"/>
      <w:divBdr>
        <w:top w:val="none" w:sz="0" w:space="0" w:color="auto"/>
        <w:left w:val="none" w:sz="0" w:space="0" w:color="auto"/>
        <w:bottom w:val="none" w:sz="0" w:space="0" w:color="auto"/>
        <w:right w:val="none" w:sz="0" w:space="0" w:color="auto"/>
      </w:divBdr>
      <w:divsChild>
        <w:div w:id="68355801">
          <w:marLeft w:val="0"/>
          <w:marRight w:val="0"/>
          <w:marTop w:val="0"/>
          <w:marBottom w:val="0"/>
          <w:divBdr>
            <w:top w:val="none" w:sz="0" w:space="0" w:color="auto"/>
            <w:left w:val="none" w:sz="0" w:space="0" w:color="auto"/>
            <w:bottom w:val="none" w:sz="0" w:space="0" w:color="auto"/>
            <w:right w:val="none" w:sz="0" w:space="0" w:color="auto"/>
          </w:divBdr>
        </w:div>
        <w:div w:id="339620921">
          <w:marLeft w:val="0"/>
          <w:marRight w:val="0"/>
          <w:marTop w:val="0"/>
          <w:marBottom w:val="0"/>
          <w:divBdr>
            <w:top w:val="none" w:sz="0" w:space="0" w:color="auto"/>
            <w:left w:val="none" w:sz="0" w:space="0" w:color="auto"/>
            <w:bottom w:val="none" w:sz="0" w:space="0" w:color="auto"/>
            <w:right w:val="none" w:sz="0" w:space="0" w:color="auto"/>
          </w:divBdr>
        </w:div>
        <w:div w:id="773209966">
          <w:marLeft w:val="0"/>
          <w:marRight w:val="0"/>
          <w:marTop w:val="0"/>
          <w:marBottom w:val="0"/>
          <w:divBdr>
            <w:top w:val="none" w:sz="0" w:space="0" w:color="auto"/>
            <w:left w:val="none" w:sz="0" w:space="0" w:color="auto"/>
            <w:bottom w:val="none" w:sz="0" w:space="0" w:color="auto"/>
            <w:right w:val="none" w:sz="0" w:space="0" w:color="auto"/>
          </w:divBdr>
        </w:div>
        <w:div w:id="1337534676">
          <w:marLeft w:val="0"/>
          <w:marRight w:val="0"/>
          <w:marTop w:val="0"/>
          <w:marBottom w:val="0"/>
          <w:divBdr>
            <w:top w:val="none" w:sz="0" w:space="0" w:color="auto"/>
            <w:left w:val="none" w:sz="0" w:space="0" w:color="auto"/>
            <w:bottom w:val="none" w:sz="0" w:space="0" w:color="auto"/>
            <w:right w:val="none" w:sz="0" w:space="0" w:color="auto"/>
          </w:divBdr>
        </w:div>
        <w:div w:id="2074422858">
          <w:marLeft w:val="0"/>
          <w:marRight w:val="0"/>
          <w:marTop w:val="0"/>
          <w:marBottom w:val="0"/>
          <w:divBdr>
            <w:top w:val="none" w:sz="0" w:space="0" w:color="auto"/>
            <w:left w:val="none" w:sz="0" w:space="0" w:color="auto"/>
            <w:bottom w:val="none" w:sz="0" w:space="0" w:color="auto"/>
            <w:right w:val="none" w:sz="0" w:space="0" w:color="auto"/>
          </w:divBdr>
        </w:div>
      </w:divsChild>
    </w:div>
    <w:div w:id="1479227090">
      <w:bodyDiv w:val="1"/>
      <w:marLeft w:val="0"/>
      <w:marRight w:val="0"/>
      <w:marTop w:val="0"/>
      <w:marBottom w:val="0"/>
      <w:divBdr>
        <w:top w:val="none" w:sz="0" w:space="0" w:color="auto"/>
        <w:left w:val="none" w:sz="0" w:space="0" w:color="auto"/>
        <w:bottom w:val="none" w:sz="0" w:space="0" w:color="auto"/>
        <w:right w:val="none" w:sz="0" w:space="0" w:color="auto"/>
      </w:divBdr>
      <w:divsChild>
        <w:div w:id="347365382">
          <w:marLeft w:val="0"/>
          <w:marRight w:val="0"/>
          <w:marTop w:val="0"/>
          <w:marBottom w:val="0"/>
          <w:divBdr>
            <w:top w:val="none" w:sz="0" w:space="0" w:color="auto"/>
            <w:left w:val="none" w:sz="0" w:space="0" w:color="auto"/>
            <w:bottom w:val="none" w:sz="0" w:space="0" w:color="auto"/>
            <w:right w:val="none" w:sz="0" w:space="0" w:color="auto"/>
          </w:divBdr>
        </w:div>
        <w:div w:id="1474328296">
          <w:marLeft w:val="0"/>
          <w:marRight w:val="0"/>
          <w:marTop w:val="0"/>
          <w:marBottom w:val="0"/>
          <w:divBdr>
            <w:top w:val="none" w:sz="0" w:space="0" w:color="auto"/>
            <w:left w:val="none" w:sz="0" w:space="0" w:color="auto"/>
            <w:bottom w:val="none" w:sz="0" w:space="0" w:color="auto"/>
            <w:right w:val="none" w:sz="0" w:space="0" w:color="auto"/>
          </w:divBdr>
        </w:div>
        <w:div w:id="1491948976">
          <w:marLeft w:val="0"/>
          <w:marRight w:val="0"/>
          <w:marTop w:val="0"/>
          <w:marBottom w:val="0"/>
          <w:divBdr>
            <w:top w:val="none" w:sz="0" w:space="0" w:color="auto"/>
            <w:left w:val="none" w:sz="0" w:space="0" w:color="auto"/>
            <w:bottom w:val="none" w:sz="0" w:space="0" w:color="auto"/>
            <w:right w:val="none" w:sz="0" w:space="0" w:color="auto"/>
          </w:divBdr>
        </w:div>
        <w:div w:id="1622959320">
          <w:marLeft w:val="0"/>
          <w:marRight w:val="0"/>
          <w:marTop w:val="0"/>
          <w:marBottom w:val="0"/>
          <w:divBdr>
            <w:top w:val="none" w:sz="0" w:space="0" w:color="auto"/>
            <w:left w:val="none" w:sz="0" w:space="0" w:color="auto"/>
            <w:bottom w:val="none" w:sz="0" w:space="0" w:color="auto"/>
            <w:right w:val="none" w:sz="0" w:space="0" w:color="auto"/>
          </w:divBdr>
        </w:div>
      </w:divsChild>
    </w:div>
    <w:div w:id="1480343410">
      <w:bodyDiv w:val="1"/>
      <w:marLeft w:val="0"/>
      <w:marRight w:val="0"/>
      <w:marTop w:val="0"/>
      <w:marBottom w:val="0"/>
      <w:divBdr>
        <w:top w:val="none" w:sz="0" w:space="0" w:color="auto"/>
        <w:left w:val="none" w:sz="0" w:space="0" w:color="auto"/>
        <w:bottom w:val="none" w:sz="0" w:space="0" w:color="auto"/>
        <w:right w:val="none" w:sz="0" w:space="0" w:color="auto"/>
      </w:divBdr>
      <w:divsChild>
        <w:div w:id="22481199">
          <w:marLeft w:val="0"/>
          <w:marRight w:val="0"/>
          <w:marTop w:val="0"/>
          <w:marBottom w:val="0"/>
          <w:divBdr>
            <w:top w:val="none" w:sz="0" w:space="0" w:color="auto"/>
            <w:left w:val="none" w:sz="0" w:space="0" w:color="auto"/>
            <w:bottom w:val="none" w:sz="0" w:space="0" w:color="auto"/>
            <w:right w:val="none" w:sz="0" w:space="0" w:color="auto"/>
          </w:divBdr>
        </w:div>
        <w:div w:id="281769022">
          <w:marLeft w:val="0"/>
          <w:marRight w:val="0"/>
          <w:marTop w:val="0"/>
          <w:marBottom w:val="0"/>
          <w:divBdr>
            <w:top w:val="none" w:sz="0" w:space="0" w:color="auto"/>
            <w:left w:val="none" w:sz="0" w:space="0" w:color="auto"/>
            <w:bottom w:val="none" w:sz="0" w:space="0" w:color="auto"/>
            <w:right w:val="none" w:sz="0" w:space="0" w:color="auto"/>
          </w:divBdr>
        </w:div>
        <w:div w:id="670058875">
          <w:marLeft w:val="0"/>
          <w:marRight w:val="0"/>
          <w:marTop w:val="0"/>
          <w:marBottom w:val="0"/>
          <w:divBdr>
            <w:top w:val="none" w:sz="0" w:space="0" w:color="auto"/>
            <w:left w:val="none" w:sz="0" w:space="0" w:color="auto"/>
            <w:bottom w:val="none" w:sz="0" w:space="0" w:color="auto"/>
            <w:right w:val="none" w:sz="0" w:space="0" w:color="auto"/>
          </w:divBdr>
        </w:div>
        <w:div w:id="1234199234">
          <w:marLeft w:val="0"/>
          <w:marRight w:val="0"/>
          <w:marTop w:val="0"/>
          <w:marBottom w:val="0"/>
          <w:divBdr>
            <w:top w:val="none" w:sz="0" w:space="0" w:color="auto"/>
            <w:left w:val="none" w:sz="0" w:space="0" w:color="auto"/>
            <w:bottom w:val="none" w:sz="0" w:space="0" w:color="auto"/>
            <w:right w:val="none" w:sz="0" w:space="0" w:color="auto"/>
          </w:divBdr>
        </w:div>
        <w:div w:id="1531530671">
          <w:marLeft w:val="0"/>
          <w:marRight w:val="0"/>
          <w:marTop w:val="0"/>
          <w:marBottom w:val="0"/>
          <w:divBdr>
            <w:top w:val="none" w:sz="0" w:space="0" w:color="auto"/>
            <w:left w:val="none" w:sz="0" w:space="0" w:color="auto"/>
            <w:bottom w:val="none" w:sz="0" w:space="0" w:color="auto"/>
            <w:right w:val="none" w:sz="0" w:space="0" w:color="auto"/>
          </w:divBdr>
        </w:div>
      </w:divsChild>
    </w:div>
    <w:div w:id="1482577678">
      <w:bodyDiv w:val="1"/>
      <w:marLeft w:val="0"/>
      <w:marRight w:val="0"/>
      <w:marTop w:val="0"/>
      <w:marBottom w:val="0"/>
      <w:divBdr>
        <w:top w:val="none" w:sz="0" w:space="0" w:color="auto"/>
        <w:left w:val="none" w:sz="0" w:space="0" w:color="auto"/>
        <w:bottom w:val="none" w:sz="0" w:space="0" w:color="auto"/>
        <w:right w:val="none" w:sz="0" w:space="0" w:color="auto"/>
      </w:divBdr>
      <w:divsChild>
        <w:div w:id="1157454833">
          <w:marLeft w:val="0"/>
          <w:marRight w:val="0"/>
          <w:marTop w:val="0"/>
          <w:marBottom w:val="0"/>
          <w:divBdr>
            <w:top w:val="none" w:sz="0" w:space="0" w:color="auto"/>
            <w:left w:val="none" w:sz="0" w:space="0" w:color="auto"/>
            <w:bottom w:val="none" w:sz="0" w:space="0" w:color="auto"/>
            <w:right w:val="none" w:sz="0" w:space="0" w:color="auto"/>
          </w:divBdr>
        </w:div>
        <w:div w:id="2100826318">
          <w:marLeft w:val="0"/>
          <w:marRight w:val="0"/>
          <w:marTop w:val="0"/>
          <w:marBottom w:val="0"/>
          <w:divBdr>
            <w:top w:val="none" w:sz="0" w:space="0" w:color="auto"/>
            <w:left w:val="none" w:sz="0" w:space="0" w:color="auto"/>
            <w:bottom w:val="none" w:sz="0" w:space="0" w:color="auto"/>
            <w:right w:val="none" w:sz="0" w:space="0" w:color="auto"/>
          </w:divBdr>
        </w:div>
      </w:divsChild>
    </w:div>
    <w:div w:id="1524129251">
      <w:bodyDiv w:val="1"/>
      <w:marLeft w:val="0"/>
      <w:marRight w:val="0"/>
      <w:marTop w:val="0"/>
      <w:marBottom w:val="0"/>
      <w:divBdr>
        <w:top w:val="none" w:sz="0" w:space="0" w:color="auto"/>
        <w:left w:val="none" w:sz="0" w:space="0" w:color="auto"/>
        <w:bottom w:val="none" w:sz="0" w:space="0" w:color="auto"/>
        <w:right w:val="none" w:sz="0" w:space="0" w:color="auto"/>
      </w:divBdr>
      <w:divsChild>
        <w:div w:id="400058887">
          <w:marLeft w:val="0"/>
          <w:marRight w:val="0"/>
          <w:marTop w:val="0"/>
          <w:marBottom w:val="0"/>
          <w:divBdr>
            <w:top w:val="none" w:sz="0" w:space="0" w:color="auto"/>
            <w:left w:val="none" w:sz="0" w:space="0" w:color="auto"/>
            <w:bottom w:val="none" w:sz="0" w:space="0" w:color="auto"/>
            <w:right w:val="none" w:sz="0" w:space="0" w:color="auto"/>
          </w:divBdr>
        </w:div>
        <w:div w:id="731542052">
          <w:marLeft w:val="0"/>
          <w:marRight w:val="0"/>
          <w:marTop w:val="0"/>
          <w:marBottom w:val="0"/>
          <w:divBdr>
            <w:top w:val="none" w:sz="0" w:space="0" w:color="auto"/>
            <w:left w:val="none" w:sz="0" w:space="0" w:color="auto"/>
            <w:bottom w:val="none" w:sz="0" w:space="0" w:color="auto"/>
            <w:right w:val="none" w:sz="0" w:space="0" w:color="auto"/>
          </w:divBdr>
        </w:div>
        <w:div w:id="1909263356">
          <w:marLeft w:val="0"/>
          <w:marRight w:val="0"/>
          <w:marTop w:val="0"/>
          <w:marBottom w:val="0"/>
          <w:divBdr>
            <w:top w:val="none" w:sz="0" w:space="0" w:color="auto"/>
            <w:left w:val="none" w:sz="0" w:space="0" w:color="auto"/>
            <w:bottom w:val="none" w:sz="0" w:space="0" w:color="auto"/>
            <w:right w:val="none" w:sz="0" w:space="0" w:color="auto"/>
          </w:divBdr>
        </w:div>
      </w:divsChild>
    </w:div>
    <w:div w:id="1537157749">
      <w:bodyDiv w:val="1"/>
      <w:marLeft w:val="0"/>
      <w:marRight w:val="0"/>
      <w:marTop w:val="0"/>
      <w:marBottom w:val="0"/>
      <w:divBdr>
        <w:top w:val="none" w:sz="0" w:space="0" w:color="auto"/>
        <w:left w:val="none" w:sz="0" w:space="0" w:color="auto"/>
        <w:bottom w:val="none" w:sz="0" w:space="0" w:color="auto"/>
        <w:right w:val="none" w:sz="0" w:space="0" w:color="auto"/>
      </w:divBdr>
      <w:divsChild>
        <w:div w:id="609818514">
          <w:marLeft w:val="0"/>
          <w:marRight w:val="0"/>
          <w:marTop w:val="0"/>
          <w:marBottom w:val="0"/>
          <w:divBdr>
            <w:top w:val="none" w:sz="0" w:space="0" w:color="auto"/>
            <w:left w:val="none" w:sz="0" w:space="0" w:color="auto"/>
            <w:bottom w:val="none" w:sz="0" w:space="0" w:color="auto"/>
            <w:right w:val="none" w:sz="0" w:space="0" w:color="auto"/>
          </w:divBdr>
        </w:div>
        <w:div w:id="755831538">
          <w:marLeft w:val="0"/>
          <w:marRight w:val="0"/>
          <w:marTop w:val="0"/>
          <w:marBottom w:val="0"/>
          <w:divBdr>
            <w:top w:val="none" w:sz="0" w:space="0" w:color="auto"/>
            <w:left w:val="none" w:sz="0" w:space="0" w:color="auto"/>
            <w:bottom w:val="none" w:sz="0" w:space="0" w:color="auto"/>
            <w:right w:val="none" w:sz="0" w:space="0" w:color="auto"/>
          </w:divBdr>
        </w:div>
        <w:div w:id="1078556636">
          <w:marLeft w:val="0"/>
          <w:marRight w:val="0"/>
          <w:marTop w:val="0"/>
          <w:marBottom w:val="0"/>
          <w:divBdr>
            <w:top w:val="none" w:sz="0" w:space="0" w:color="auto"/>
            <w:left w:val="none" w:sz="0" w:space="0" w:color="auto"/>
            <w:bottom w:val="none" w:sz="0" w:space="0" w:color="auto"/>
            <w:right w:val="none" w:sz="0" w:space="0" w:color="auto"/>
          </w:divBdr>
        </w:div>
        <w:div w:id="1216158709">
          <w:marLeft w:val="0"/>
          <w:marRight w:val="0"/>
          <w:marTop w:val="0"/>
          <w:marBottom w:val="0"/>
          <w:divBdr>
            <w:top w:val="none" w:sz="0" w:space="0" w:color="auto"/>
            <w:left w:val="none" w:sz="0" w:space="0" w:color="auto"/>
            <w:bottom w:val="none" w:sz="0" w:space="0" w:color="auto"/>
            <w:right w:val="none" w:sz="0" w:space="0" w:color="auto"/>
          </w:divBdr>
        </w:div>
        <w:div w:id="1676835953">
          <w:marLeft w:val="0"/>
          <w:marRight w:val="0"/>
          <w:marTop w:val="0"/>
          <w:marBottom w:val="0"/>
          <w:divBdr>
            <w:top w:val="none" w:sz="0" w:space="0" w:color="auto"/>
            <w:left w:val="none" w:sz="0" w:space="0" w:color="auto"/>
            <w:bottom w:val="none" w:sz="0" w:space="0" w:color="auto"/>
            <w:right w:val="none" w:sz="0" w:space="0" w:color="auto"/>
          </w:divBdr>
        </w:div>
        <w:div w:id="2034382137">
          <w:marLeft w:val="0"/>
          <w:marRight w:val="0"/>
          <w:marTop w:val="0"/>
          <w:marBottom w:val="0"/>
          <w:divBdr>
            <w:top w:val="none" w:sz="0" w:space="0" w:color="auto"/>
            <w:left w:val="none" w:sz="0" w:space="0" w:color="auto"/>
            <w:bottom w:val="none" w:sz="0" w:space="0" w:color="auto"/>
            <w:right w:val="none" w:sz="0" w:space="0" w:color="auto"/>
          </w:divBdr>
        </w:div>
      </w:divsChild>
    </w:div>
    <w:div w:id="1539316527">
      <w:bodyDiv w:val="1"/>
      <w:marLeft w:val="0"/>
      <w:marRight w:val="0"/>
      <w:marTop w:val="0"/>
      <w:marBottom w:val="0"/>
      <w:divBdr>
        <w:top w:val="none" w:sz="0" w:space="0" w:color="auto"/>
        <w:left w:val="none" w:sz="0" w:space="0" w:color="auto"/>
        <w:bottom w:val="none" w:sz="0" w:space="0" w:color="auto"/>
        <w:right w:val="none" w:sz="0" w:space="0" w:color="auto"/>
      </w:divBdr>
      <w:divsChild>
        <w:div w:id="712198241">
          <w:marLeft w:val="0"/>
          <w:marRight w:val="0"/>
          <w:marTop w:val="0"/>
          <w:marBottom w:val="0"/>
          <w:divBdr>
            <w:top w:val="none" w:sz="0" w:space="0" w:color="auto"/>
            <w:left w:val="none" w:sz="0" w:space="0" w:color="auto"/>
            <w:bottom w:val="none" w:sz="0" w:space="0" w:color="auto"/>
            <w:right w:val="none" w:sz="0" w:space="0" w:color="auto"/>
          </w:divBdr>
        </w:div>
        <w:div w:id="1441606608">
          <w:marLeft w:val="0"/>
          <w:marRight w:val="0"/>
          <w:marTop w:val="0"/>
          <w:marBottom w:val="0"/>
          <w:divBdr>
            <w:top w:val="none" w:sz="0" w:space="0" w:color="auto"/>
            <w:left w:val="none" w:sz="0" w:space="0" w:color="auto"/>
            <w:bottom w:val="none" w:sz="0" w:space="0" w:color="auto"/>
            <w:right w:val="none" w:sz="0" w:space="0" w:color="auto"/>
          </w:divBdr>
        </w:div>
        <w:div w:id="1681277164">
          <w:marLeft w:val="0"/>
          <w:marRight w:val="0"/>
          <w:marTop w:val="0"/>
          <w:marBottom w:val="0"/>
          <w:divBdr>
            <w:top w:val="none" w:sz="0" w:space="0" w:color="auto"/>
            <w:left w:val="none" w:sz="0" w:space="0" w:color="auto"/>
            <w:bottom w:val="none" w:sz="0" w:space="0" w:color="auto"/>
            <w:right w:val="none" w:sz="0" w:space="0" w:color="auto"/>
          </w:divBdr>
        </w:div>
      </w:divsChild>
    </w:div>
    <w:div w:id="1545436595">
      <w:bodyDiv w:val="1"/>
      <w:marLeft w:val="0"/>
      <w:marRight w:val="0"/>
      <w:marTop w:val="0"/>
      <w:marBottom w:val="0"/>
      <w:divBdr>
        <w:top w:val="none" w:sz="0" w:space="0" w:color="auto"/>
        <w:left w:val="none" w:sz="0" w:space="0" w:color="auto"/>
        <w:bottom w:val="none" w:sz="0" w:space="0" w:color="auto"/>
        <w:right w:val="none" w:sz="0" w:space="0" w:color="auto"/>
      </w:divBdr>
      <w:divsChild>
        <w:div w:id="1647128318">
          <w:marLeft w:val="0"/>
          <w:marRight w:val="0"/>
          <w:marTop w:val="0"/>
          <w:marBottom w:val="0"/>
          <w:divBdr>
            <w:top w:val="none" w:sz="0" w:space="0" w:color="auto"/>
            <w:left w:val="none" w:sz="0" w:space="0" w:color="auto"/>
            <w:bottom w:val="none" w:sz="0" w:space="0" w:color="auto"/>
            <w:right w:val="none" w:sz="0" w:space="0" w:color="auto"/>
          </w:divBdr>
        </w:div>
        <w:div w:id="1853908314">
          <w:marLeft w:val="0"/>
          <w:marRight w:val="0"/>
          <w:marTop w:val="0"/>
          <w:marBottom w:val="0"/>
          <w:divBdr>
            <w:top w:val="none" w:sz="0" w:space="0" w:color="auto"/>
            <w:left w:val="none" w:sz="0" w:space="0" w:color="auto"/>
            <w:bottom w:val="none" w:sz="0" w:space="0" w:color="auto"/>
            <w:right w:val="none" w:sz="0" w:space="0" w:color="auto"/>
          </w:divBdr>
        </w:div>
      </w:divsChild>
    </w:div>
    <w:div w:id="1551108901">
      <w:bodyDiv w:val="1"/>
      <w:marLeft w:val="0"/>
      <w:marRight w:val="0"/>
      <w:marTop w:val="0"/>
      <w:marBottom w:val="0"/>
      <w:divBdr>
        <w:top w:val="none" w:sz="0" w:space="0" w:color="auto"/>
        <w:left w:val="none" w:sz="0" w:space="0" w:color="auto"/>
        <w:bottom w:val="none" w:sz="0" w:space="0" w:color="auto"/>
        <w:right w:val="none" w:sz="0" w:space="0" w:color="auto"/>
      </w:divBdr>
      <w:divsChild>
        <w:div w:id="630597863">
          <w:marLeft w:val="0"/>
          <w:marRight w:val="0"/>
          <w:marTop w:val="0"/>
          <w:marBottom w:val="0"/>
          <w:divBdr>
            <w:top w:val="none" w:sz="0" w:space="0" w:color="auto"/>
            <w:left w:val="none" w:sz="0" w:space="0" w:color="auto"/>
            <w:bottom w:val="none" w:sz="0" w:space="0" w:color="auto"/>
            <w:right w:val="none" w:sz="0" w:space="0" w:color="auto"/>
          </w:divBdr>
        </w:div>
        <w:div w:id="1031151524">
          <w:marLeft w:val="0"/>
          <w:marRight w:val="0"/>
          <w:marTop w:val="0"/>
          <w:marBottom w:val="0"/>
          <w:divBdr>
            <w:top w:val="none" w:sz="0" w:space="0" w:color="auto"/>
            <w:left w:val="none" w:sz="0" w:space="0" w:color="auto"/>
            <w:bottom w:val="none" w:sz="0" w:space="0" w:color="auto"/>
            <w:right w:val="none" w:sz="0" w:space="0" w:color="auto"/>
          </w:divBdr>
        </w:div>
        <w:div w:id="1532769399">
          <w:marLeft w:val="0"/>
          <w:marRight w:val="0"/>
          <w:marTop w:val="0"/>
          <w:marBottom w:val="0"/>
          <w:divBdr>
            <w:top w:val="none" w:sz="0" w:space="0" w:color="auto"/>
            <w:left w:val="none" w:sz="0" w:space="0" w:color="auto"/>
            <w:bottom w:val="none" w:sz="0" w:space="0" w:color="auto"/>
            <w:right w:val="none" w:sz="0" w:space="0" w:color="auto"/>
          </w:divBdr>
        </w:div>
      </w:divsChild>
    </w:div>
    <w:div w:id="1558392139">
      <w:bodyDiv w:val="1"/>
      <w:marLeft w:val="0"/>
      <w:marRight w:val="0"/>
      <w:marTop w:val="0"/>
      <w:marBottom w:val="0"/>
      <w:divBdr>
        <w:top w:val="none" w:sz="0" w:space="0" w:color="auto"/>
        <w:left w:val="none" w:sz="0" w:space="0" w:color="auto"/>
        <w:bottom w:val="none" w:sz="0" w:space="0" w:color="auto"/>
        <w:right w:val="none" w:sz="0" w:space="0" w:color="auto"/>
      </w:divBdr>
      <w:divsChild>
        <w:div w:id="593053289">
          <w:marLeft w:val="0"/>
          <w:marRight w:val="0"/>
          <w:marTop w:val="0"/>
          <w:marBottom w:val="0"/>
          <w:divBdr>
            <w:top w:val="none" w:sz="0" w:space="0" w:color="auto"/>
            <w:left w:val="none" w:sz="0" w:space="0" w:color="auto"/>
            <w:bottom w:val="none" w:sz="0" w:space="0" w:color="auto"/>
            <w:right w:val="none" w:sz="0" w:space="0" w:color="auto"/>
          </w:divBdr>
        </w:div>
        <w:div w:id="639192065">
          <w:marLeft w:val="0"/>
          <w:marRight w:val="0"/>
          <w:marTop w:val="0"/>
          <w:marBottom w:val="0"/>
          <w:divBdr>
            <w:top w:val="none" w:sz="0" w:space="0" w:color="auto"/>
            <w:left w:val="none" w:sz="0" w:space="0" w:color="auto"/>
            <w:bottom w:val="none" w:sz="0" w:space="0" w:color="auto"/>
            <w:right w:val="none" w:sz="0" w:space="0" w:color="auto"/>
          </w:divBdr>
        </w:div>
        <w:div w:id="1191920433">
          <w:marLeft w:val="0"/>
          <w:marRight w:val="0"/>
          <w:marTop w:val="0"/>
          <w:marBottom w:val="0"/>
          <w:divBdr>
            <w:top w:val="none" w:sz="0" w:space="0" w:color="auto"/>
            <w:left w:val="none" w:sz="0" w:space="0" w:color="auto"/>
            <w:bottom w:val="none" w:sz="0" w:space="0" w:color="auto"/>
            <w:right w:val="none" w:sz="0" w:space="0" w:color="auto"/>
          </w:divBdr>
        </w:div>
        <w:div w:id="1215046122">
          <w:marLeft w:val="0"/>
          <w:marRight w:val="0"/>
          <w:marTop w:val="0"/>
          <w:marBottom w:val="0"/>
          <w:divBdr>
            <w:top w:val="none" w:sz="0" w:space="0" w:color="auto"/>
            <w:left w:val="none" w:sz="0" w:space="0" w:color="auto"/>
            <w:bottom w:val="none" w:sz="0" w:space="0" w:color="auto"/>
            <w:right w:val="none" w:sz="0" w:space="0" w:color="auto"/>
          </w:divBdr>
        </w:div>
        <w:div w:id="1435201589">
          <w:marLeft w:val="0"/>
          <w:marRight w:val="0"/>
          <w:marTop w:val="0"/>
          <w:marBottom w:val="0"/>
          <w:divBdr>
            <w:top w:val="none" w:sz="0" w:space="0" w:color="auto"/>
            <w:left w:val="none" w:sz="0" w:space="0" w:color="auto"/>
            <w:bottom w:val="none" w:sz="0" w:space="0" w:color="auto"/>
            <w:right w:val="none" w:sz="0" w:space="0" w:color="auto"/>
          </w:divBdr>
        </w:div>
        <w:div w:id="1682007506">
          <w:marLeft w:val="0"/>
          <w:marRight w:val="0"/>
          <w:marTop w:val="0"/>
          <w:marBottom w:val="0"/>
          <w:divBdr>
            <w:top w:val="none" w:sz="0" w:space="0" w:color="auto"/>
            <w:left w:val="none" w:sz="0" w:space="0" w:color="auto"/>
            <w:bottom w:val="none" w:sz="0" w:space="0" w:color="auto"/>
            <w:right w:val="none" w:sz="0" w:space="0" w:color="auto"/>
          </w:divBdr>
        </w:div>
      </w:divsChild>
    </w:div>
    <w:div w:id="1565333947">
      <w:bodyDiv w:val="1"/>
      <w:marLeft w:val="0"/>
      <w:marRight w:val="0"/>
      <w:marTop w:val="0"/>
      <w:marBottom w:val="0"/>
      <w:divBdr>
        <w:top w:val="none" w:sz="0" w:space="0" w:color="auto"/>
        <w:left w:val="none" w:sz="0" w:space="0" w:color="auto"/>
        <w:bottom w:val="none" w:sz="0" w:space="0" w:color="auto"/>
        <w:right w:val="none" w:sz="0" w:space="0" w:color="auto"/>
      </w:divBdr>
      <w:divsChild>
        <w:div w:id="285935959">
          <w:marLeft w:val="0"/>
          <w:marRight w:val="0"/>
          <w:marTop w:val="0"/>
          <w:marBottom w:val="0"/>
          <w:divBdr>
            <w:top w:val="none" w:sz="0" w:space="0" w:color="auto"/>
            <w:left w:val="none" w:sz="0" w:space="0" w:color="auto"/>
            <w:bottom w:val="none" w:sz="0" w:space="0" w:color="auto"/>
            <w:right w:val="none" w:sz="0" w:space="0" w:color="auto"/>
          </w:divBdr>
        </w:div>
        <w:div w:id="978457922">
          <w:marLeft w:val="0"/>
          <w:marRight w:val="0"/>
          <w:marTop w:val="0"/>
          <w:marBottom w:val="0"/>
          <w:divBdr>
            <w:top w:val="none" w:sz="0" w:space="0" w:color="auto"/>
            <w:left w:val="none" w:sz="0" w:space="0" w:color="auto"/>
            <w:bottom w:val="none" w:sz="0" w:space="0" w:color="auto"/>
            <w:right w:val="none" w:sz="0" w:space="0" w:color="auto"/>
          </w:divBdr>
        </w:div>
      </w:divsChild>
    </w:div>
    <w:div w:id="1569463991">
      <w:bodyDiv w:val="1"/>
      <w:marLeft w:val="0"/>
      <w:marRight w:val="0"/>
      <w:marTop w:val="0"/>
      <w:marBottom w:val="0"/>
      <w:divBdr>
        <w:top w:val="none" w:sz="0" w:space="0" w:color="auto"/>
        <w:left w:val="none" w:sz="0" w:space="0" w:color="auto"/>
        <w:bottom w:val="none" w:sz="0" w:space="0" w:color="auto"/>
        <w:right w:val="none" w:sz="0" w:space="0" w:color="auto"/>
      </w:divBdr>
      <w:divsChild>
        <w:div w:id="286401176">
          <w:marLeft w:val="0"/>
          <w:marRight w:val="0"/>
          <w:marTop w:val="0"/>
          <w:marBottom w:val="0"/>
          <w:divBdr>
            <w:top w:val="none" w:sz="0" w:space="0" w:color="auto"/>
            <w:left w:val="none" w:sz="0" w:space="0" w:color="auto"/>
            <w:bottom w:val="none" w:sz="0" w:space="0" w:color="auto"/>
            <w:right w:val="none" w:sz="0" w:space="0" w:color="auto"/>
          </w:divBdr>
        </w:div>
        <w:div w:id="618610771">
          <w:marLeft w:val="0"/>
          <w:marRight w:val="0"/>
          <w:marTop w:val="0"/>
          <w:marBottom w:val="0"/>
          <w:divBdr>
            <w:top w:val="none" w:sz="0" w:space="0" w:color="auto"/>
            <w:left w:val="none" w:sz="0" w:space="0" w:color="auto"/>
            <w:bottom w:val="none" w:sz="0" w:space="0" w:color="auto"/>
            <w:right w:val="none" w:sz="0" w:space="0" w:color="auto"/>
          </w:divBdr>
        </w:div>
      </w:divsChild>
    </w:div>
    <w:div w:id="1592084200">
      <w:bodyDiv w:val="1"/>
      <w:marLeft w:val="0"/>
      <w:marRight w:val="0"/>
      <w:marTop w:val="0"/>
      <w:marBottom w:val="0"/>
      <w:divBdr>
        <w:top w:val="none" w:sz="0" w:space="0" w:color="auto"/>
        <w:left w:val="none" w:sz="0" w:space="0" w:color="auto"/>
        <w:bottom w:val="none" w:sz="0" w:space="0" w:color="auto"/>
        <w:right w:val="none" w:sz="0" w:space="0" w:color="auto"/>
      </w:divBdr>
      <w:divsChild>
        <w:div w:id="206142048">
          <w:marLeft w:val="0"/>
          <w:marRight w:val="0"/>
          <w:marTop w:val="0"/>
          <w:marBottom w:val="0"/>
          <w:divBdr>
            <w:top w:val="none" w:sz="0" w:space="0" w:color="auto"/>
            <w:left w:val="none" w:sz="0" w:space="0" w:color="auto"/>
            <w:bottom w:val="none" w:sz="0" w:space="0" w:color="auto"/>
            <w:right w:val="none" w:sz="0" w:space="0" w:color="auto"/>
          </w:divBdr>
        </w:div>
        <w:div w:id="1859730787">
          <w:marLeft w:val="0"/>
          <w:marRight w:val="0"/>
          <w:marTop w:val="0"/>
          <w:marBottom w:val="0"/>
          <w:divBdr>
            <w:top w:val="none" w:sz="0" w:space="0" w:color="auto"/>
            <w:left w:val="none" w:sz="0" w:space="0" w:color="auto"/>
            <w:bottom w:val="none" w:sz="0" w:space="0" w:color="auto"/>
            <w:right w:val="none" w:sz="0" w:space="0" w:color="auto"/>
          </w:divBdr>
        </w:div>
      </w:divsChild>
    </w:div>
    <w:div w:id="1613319598">
      <w:bodyDiv w:val="1"/>
      <w:marLeft w:val="0"/>
      <w:marRight w:val="0"/>
      <w:marTop w:val="0"/>
      <w:marBottom w:val="0"/>
      <w:divBdr>
        <w:top w:val="none" w:sz="0" w:space="0" w:color="auto"/>
        <w:left w:val="none" w:sz="0" w:space="0" w:color="auto"/>
        <w:bottom w:val="none" w:sz="0" w:space="0" w:color="auto"/>
        <w:right w:val="none" w:sz="0" w:space="0" w:color="auto"/>
      </w:divBdr>
      <w:divsChild>
        <w:div w:id="1664040354">
          <w:marLeft w:val="0"/>
          <w:marRight w:val="0"/>
          <w:marTop w:val="0"/>
          <w:marBottom w:val="0"/>
          <w:divBdr>
            <w:top w:val="none" w:sz="0" w:space="0" w:color="auto"/>
            <w:left w:val="none" w:sz="0" w:space="0" w:color="auto"/>
            <w:bottom w:val="none" w:sz="0" w:space="0" w:color="auto"/>
            <w:right w:val="none" w:sz="0" w:space="0" w:color="auto"/>
          </w:divBdr>
        </w:div>
        <w:div w:id="2068408546">
          <w:marLeft w:val="0"/>
          <w:marRight w:val="0"/>
          <w:marTop w:val="0"/>
          <w:marBottom w:val="0"/>
          <w:divBdr>
            <w:top w:val="none" w:sz="0" w:space="0" w:color="auto"/>
            <w:left w:val="none" w:sz="0" w:space="0" w:color="auto"/>
            <w:bottom w:val="none" w:sz="0" w:space="0" w:color="auto"/>
            <w:right w:val="none" w:sz="0" w:space="0" w:color="auto"/>
          </w:divBdr>
        </w:div>
      </w:divsChild>
    </w:div>
    <w:div w:id="1638946872">
      <w:bodyDiv w:val="1"/>
      <w:marLeft w:val="0"/>
      <w:marRight w:val="0"/>
      <w:marTop w:val="0"/>
      <w:marBottom w:val="0"/>
      <w:divBdr>
        <w:top w:val="none" w:sz="0" w:space="0" w:color="auto"/>
        <w:left w:val="none" w:sz="0" w:space="0" w:color="auto"/>
        <w:bottom w:val="none" w:sz="0" w:space="0" w:color="auto"/>
        <w:right w:val="none" w:sz="0" w:space="0" w:color="auto"/>
      </w:divBdr>
      <w:divsChild>
        <w:div w:id="457719840">
          <w:marLeft w:val="0"/>
          <w:marRight w:val="0"/>
          <w:marTop w:val="0"/>
          <w:marBottom w:val="0"/>
          <w:divBdr>
            <w:top w:val="none" w:sz="0" w:space="0" w:color="auto"/>
            <w:left w:val="none" w:sz="0" w:space="0" w:color="auto"/>
            <w:bottom w:val="none" w:sz="0" w:space="0" w:color="auto"/>
            <w:right w:val="none" w:sz="0" w:space="0" w:color="auto"/>
          </w:divBdr>
        </w:div>
        <w:div w:id="627470909">
          <w:marLeft w:val="0"/>
          <w:marRight w:val="0"/>
          <w:marTop w:val="0"/>
          <w:marBottom w:val="0"/>
          <w:divBdr>
            <w:top w:val="none" w:sz="0" w:space="0" w:color="auto"/>
            <w:left w:val="none" w:sz="0" w:space="0" w:color="auto"/>
            <w:bottom w:val="none" w:sz="0" w:space="0" w:color="auto"/>
            <w:right w:val="none" w:sz="0" w:space="0" w:color="auto"/>
          </w:divBdr>
        </w:div>
        <w:div w:id="809712061">
          <w:marLeft w:val="0"/>
          <w:marRight w:val="0"/>
          <w:marTop w:val="0"/>
          <w:marBottom w:val="0"/>
          <w:divBdr>
            <w:top w:val="none" w:sz="0" w:space="0" w:color="auto"/>
            <w:left w:val="none" w:sz="0" w:space="0" w:color="auto"/>
            <w:bottom w:val="none" w:sz="0" w:space="0" w:color="auto"/>
            <w:right w:val="none" w:sz="0" w:space="0" w:color="auto"/>
          </w:divBdr>
        </w:div>
        <w:div w:id="838540279">
          <w:marLeft w:val="0"/>
          <w:marRight w:val="0"/>
          <w:marTop w:val="0"/>
          <w:marBottom w:val="0"/>
          <w:divBdr>
            <w:top w:val="none" w:sz="0" w:space="0" w:color="auto"/>
            <w:left w:val="none" w:sz="0" w:space="0" w:color="auto"/>
            <w:bottom w:val="none" w:sz="0" w:space="0" w:color="auto"/>
            <w:right w:val="none" w:sz="0" w:space="0" w:color="auto"/>
          </w:divBdr>
        </w:div>
        <w:div w:id="2128428541">
          <w:marLeft w:val="0"/>
          <w:marRight w:val="0"/>
          <w:marTop w:val="0"/>
          <w:marBottom w:val="0"/>
          <w:divBdr>
            <w:top w:val="none" w:sz="0" w:space="0" w:color="auto"/>
            <w:left w:val="none" w:sz="0" w:space="0" w:color="auto"/>
            <w:bottom w:val="none" w:sz="0" w:space="0" w:color="auto"/>
            <w:right w:val="none" w:sz="0" w:space="0" w:color="auto"/>
          </w:divBdr>
        </w:div>
      </w:divsChild>
    </w:div>
    <w:div w:id="1652173790">
      <w:bodyDiv w:val="1"/>
      <w:marLeft w:val="0"/>
      <w:marRight w:val="0"/>
      <w:marTop w:val="0"/>
      <w:marBottom w:val="0"/>
      <w:divBdr>
        <w:top w:val="none" w:sz="0" w:space="0" w:color="auto"/>
        <w:left w:val="none" w:sz="0" w:space="0" w:color="auto"/>
        <w:bottom w:val="none" w:sz="0" w:space="0" w:color="auto"/>
        <w:right w:val="none" w:sz="0" w:space="0" w:color="auto"/>
      </w:divBdr>
      <w:divsChild>
        <w:div w:id="150412075">
          <w:marLeft w:val="0"/>
          <w:marRight w:val="0"/>
          <w:marTop w:val="0"/>
          <w:marBottom w:val="0"/>
          <w:divBdr>
            <w:top w:val="none" w:sz="0" w:space="0" w:color="auto"/>
            <w:left w:val="none" w:sz="0" w:space="0" w:color="auto"/>
            <w:bottom w:val="none" w:sz="0" w:space="0" w:color="auto"/>
            <w:right w:val="none" w:sz="0" w:space="0" w:color="auto"/>
          </w:divBdr>
        </w:div>
        <w:div w:id="536696254">
          <w:marLeft w:val="0"/>
          <w:marRight w:val="0"/>
          <w:marTop w:val="0"/>
          <w:marBottom w:val="0"/>
          <w:divBdr>
            <w:top w:val="none" w:sz="0" w:space="0" w:color="auto"/>
            <w:left w:val="none" w:sz="0" w:space="0" w:color="auto"/>
            <w:bottom w:val="none" w:sz="0" w:space="0" w:color="auto"/>
            <w:right w:val="none" w:sz="0" w:space="0" w:color="auto"/>
          </w:divBdr>
        </w:div>
        <w:div w:id="1469975357">
          <w:marLeft w:val="0"/>
          <w:marRight w:val="0"/>
          <w:marTop w:val="0"/>
          <w:marBottom w:val="0"/>
          <w:divBdr>
            <w:top w:val="none" w:sz="0" w:space="0" w:color="auto"/>
            <w:left w:val="none" w:sz="0" w:space="0" w:color="auto"/>
            <w:bottom w:val="none" w:sz="0" w:space="0" w:color="auto"/>
            <w:right w:val="none" w:sz="0" w:space="0" w:color="auto"/>
          </w:divBdr>
        </w:div>
      </w:divsChild>
    </w:div>
    <w:div w:id="1653832343">
      <w:bodyDiv w:val="1"/>
      <w:marLeft w:val="0"/>
      <w:marRight w:val="0"/>
      <w:marTop w:val="0"/>
      <w:marBottom w:val="0"/>
      <w:divBdr>
        <w:top w:val="none" w:sz="0" w:space="0" w:color="auto"/>
        <w:left w:val="none" w:sz="0" w:space="0" w:color="auto"/>
        <w:bottom w:val="none" w:sz="0" w:space="0" w:color="auto"/>
        <w:right w:val="none" w:sz="0" w:space="0" w:color="auto"/>
      </w:divBdr>
      <w:divsChild>
        <w:div w:id="330832914">
          <w:marLeft w:val="0"/>
          <w:marRight w:val="0"/>
          <w:marTop w:val="0"/>
          <w:marBottom w:val="0"/>
          <w:divBdr>
            <w:top w:val="none" w:sz="0" w:space="0" w:color="auto"/>
            <w:left w:val="none" w:sz="0" w:space="0" w:color="auto"/>
            <w:bottom w:val="none" w:sz="0" w:space="0" w:color="auto"/>
            <w:right w:val="none" w:sz="0" w:space="0" w:color="auto"/>
          </w:divBdr>
        </w:div>
        <w:div w:id="1938250772">
          <w:marLeft w:val="0"/>
          <w:marRight w:val="0"/>
          <w:marTop w:val="0"/>
          <w:marBottom w:val="0"/>
          <w:divBdr>
            <w:top w:val="none" w:sz="0" w:space="0" w:color="auto"/>
            <w:left w:val="none" w:sz="0" w:space="0" w:color="auto"/>
            <w:bottom w:val="none" w:sz="0" w:space="0" w:color="auto"/>
            <w:right w:val="none" w:sz="0" w:space="0" w:color="auto"/>
          </w:divBdr>
        </w:div>
      </w:divsChild>
    </w:div>
    <w:div w:id="1666126024">
      <w:bodyDiv w:val="1"/>
      <w:marLeft w:val="0"/>
      <w:marRight w:val="0"/>
      <w:marTop w:val="0"/>
      <w:marBottom w:val="0"/>
      <w:divBdr>
        <w:top w:val="none" w:sz="0" w:space="0" w:color="auto"/>
        <w:left w:val="none" w:sz="0" w:space="0" w:color="auto"/>
        <w:bottom w:val="none" w:sz="0" w:space="0" w:color="auto"/>
        <w:right w:val="none" w:sz="0" w:space="0" w:color="auto"/>
      </w:divBdr>
      <w:divsChild>
        <w:div w:id="176776268">
          <w:marLeft w:val="0"/>
          <w:marRight w:val="0"/>
          <w:marTop w:val="0"/>
          <w:marBottom w:val="0"/>
          <w:divBdr>
            <w:top w:val="none" w:sz="0" w:space="0" w:color="auto"/>
            <w:left w:val="none" w:sz="0" w:space="0" w:color="auto"/>
            <w:bottom w:val="none" w:sz="0" w:space="0" w:color="auto"/>
            <w:right w:val="none" w:sz="0" w:space="0" w:color="auto"/>
          </w:divBdr>
        </w:div>
        <w:div w:id="1727140569">
          <w:marLeft w:val="0"/>
          <w:marRight w:val="0"/>
          <w:marTop w:val="0"/>
          <w:marBottom w:val="0"/>
          <w:divBdr>
            <w:top w:val="none" w:sz="0" w:space="0" w:color="auto"/>
            <w:left w:val="none" w:sz="0" w:space="0" w:color="auto"/>
            <w:bottom w:val="none" w:sz="0" w:space="0" w:color="auto"/>
            <w:right w:val="none" w:sz="0" w:space="0" w:color="auto"/>
          </w:divBdr>
        </w:div>
      </w:divsChild>
    </w:div>
    <w:div w:id="1693458111">
      <w:bodyDiv w:val="1"/>
      <w:marLeft w:val="0"/>
      <w:marRight w:val="0"/>
      <w:marTop w:val="0"/>
      <w:marBottom w:val="0"/>
      <w:divBdr>
        <w:top w:val="none" w:sz="0" w:space="0" w:color="auto"/>
        <w:left w:val="none" w:sz="0" w:space="0" w:color="auto"/>
        <w:bottom w:val="none" w:sz="0" w:space="0" w:color="auto"/>
        <w:right w:val="none" w:sz="0" w:space="0" w:color="auto"/>
      </w:divBdr>
      <w:divsChild>
        <w:div w:id="169686275">
          <w:marLeft w:val="0"/>
          <w:marRight w:val="0"/>
          <w:marTop w:val="0"/>
          <w:marBottom w:val="0"/>
          <w:divBdr>
            <w:top w:val="none" w:sz="0" w:space="0" w:color="auto"/>
            <w:left w:val="none" w:sz="0" w:space="0" w:color="auto"/>
            <w:bottom w:val="none" w:sz="0" w:space="0" w:color="auto"/>
            <w:right w:val="none" w:sz="0" w:space="0" w:color="auto"/>
          </w:divBdr>
        </w:div>
        <w:div w:id="322776477">
          <w:marLeft w:val="0"/>
          <w:marRight w:val="0"/>
          <w:marTop w:val="0"/>
          <w:marBottom w:val="0"/>
          <w:divBdr>
            <w:top w:val="none" w:sz="0" w:space="0" w:color="auto"/>
            <w:left w:val="none" w:sz="0" w:space="0" w:color="auto"/>
            <w:bottom w:val="none" w:sz="0" w:space="0" w:color="auto"/>
            <w:right w:val="none" w:sz="0" w:space="0" w:color="auto"/>
          </w:divBdr>
        </w:div>
        <w:div w:id="1052849546">
          <w:marLeft w:val="0"/>
          <w:marRight w:val="0"/>
          <w:marTop w:val="0"/>
          <w:marBottom w:val="0"/>
          <w:divBdr>
            <w:top w:val="none" w:sz="0" w:space="0" w:color="auto"/>
            <w:left w:val="none" w:sz="0" w:space="0" w:color="auto"/>
            <w:bottom w:val="none" w:sz="0" w:space="0" w:color="auto"/>
            <w:right w:val="none" w:sz="0" w:space="0" w:color="auto"/>
          </w:divBdr>
        </w:div>
        <w:div w:id="1145701965">
          <w:marLeft w:val="0"/>
          <w:marRight w:val="0"/>
          <w:marTop w:val="0"/>
          <w:marBottom w:val="0"/>
          <w:divBdr>
            <w:top w:val="none" w:sz="0" w:space="0" w:color="auto"/>
            <w:left w:val="none" w:sz="0" w:space="0" w:color="auto"/>
            <w:bottom w:val="none" w:sz="0" w:space="0" w:color="auto"/>
            <w:right w:val="none" w:sz="0" w:space="0" w:color="auto"/>
          </w:divBdr>
        </w:div>
        <w:div w:id="1529486969">
          <w:marLeft w:val="0"/>
          <w:marRight w:val="0"/>
          <w:marTop w:val="0"/>
          <w:marBottom w:val="0"/>
          <w:divBdr>
            <w:top w:val="none" w:sz="0" w:space="0" w:color="auto"/>
            <w:left w:val="none" w:sz="0" w:space="0" w:color="auto"/>
            <w:bottom w:val="none" w:sz="0" w:space="0" w:color="auto"/>
            <w:right w:val="none" w:sz="0" w:space="0" w:color="auto"/>
          </w:divBdr>
        </w:div>
        <w:div w:id="1893148694">
          <w:marLeft w:val="0"/>
          <w:marRight w:val="0"/>
          <w:marTop w:val="0"/>
          <w:marBottom w:val="0"/>
          <w:divBdr>
            <w:top w:val="none" w:sz="0" w:space="0" w:color="auto"/>
            <w:left w:val="none" w:sz="0" w:space="0" w:color="auto"/>
            <w:bottom w:val="none" w:sz="0" w:space="0" w:color="auto"/>
            <w:right w:val="none" w:sz="0" w:space="0" w:color="auto"/>
          </w:divBdr>
        </w:div>
      </w:divsChild>
    </w:div>
    <w:div w:id="1731422946">
      <w:bodyDiv w:val="1"/>
      <w:marLeft w:val="0"/>
      <w:marRight w:val="0"/>
      <w:marTop w:val="0"/>
      <w:marBottom w:val="0"/>
      <w:divBdr>
        <w:top w:val="none" w:sz="0" w:space="0" w:color="auto"/>
        <w:left w:val="none" w:sz="0" w:space="0" w:color="auto"/>
        <w:bottom w:val="none" w:sz="0" w:space="0" w:color="auto"/>
        <w:right w:val="none" w:sz="0" w:space="0" w:color="auto"/>
      </w:divBdr>
      <w:divsChild>
        <w:div w:id="1268200868">
          <w:marLeft w:val="0"/>
          <w:marRight w:val="0"/>
          <w:marTop w:val="0"/>
          <w:marBottom w:val="0"/>
          <w:divBdr>
            <w:top w:val="none" w:sz="0" w:space="0" w:color="auto"/>
            <w:left w:val="none" w:sz="0" w:space="0" w:color="auto"/>
            <w:bottom w:val="none" w:sz="0" w:space="0" w:color="auto"/>
            <w:right w:val="none" w:sz="0" w:space="0" w:color="auto"/>
          </w:divBdr>
        </w:div>
        <w:div w:id="1341852818">
          <w:marLeft w:val="0"/>
          <w:marRight w:val="0"/>
          <w:marTop w:val="0"/>
          <w:marBottom w:val="0"/>
          <w:divBdr>
            <w:top w:val="none" w:sz="0" w:space="0" w:color="auto"/>
            <w:left w:val="none" w:sz="0" w:space="0" w:color="auto"/>
            <w:bottom w:val="none" w:sz="0" w:space="0" w:color="auto"/>
            <w:right w:val="none" w:sz="0" w:space="0" w:color="auto"/>
          </w:divBdr>
        </w:div>
      </w:divsChild>
    </w:div>
    <w:div w:id="1762875478">
      <w:bodyDiv w:val="1"/>
      <w:marLeft w:val="0"/>
      <w:marRight w:val="0"/>
      <w:marTop w:val="0"/>
      <w:marBottom w:val="0"/>
      <w:divBdr>
        <w:top w:val="none" w:sz="0" w:space="0" w:color="auto"/>
        <w:left w:val="none" w:sz="0" w:space="0" w:color="auto"/>
        <w:bottom w:val="none" w:sz="0" w:space="0" w:color="auto"/>
        <w:right w:val="none" w:sz="0" w:space="0" w:color="auto"/>
      </w:divBdr>
      <w:divsChild>
        <w:div w:id="167520502">
          <w:marLeft w:val="0"/>
          <w:marRight w:val="0"/>
          <w:marTop w:val="0"/>
          <w:marBottom w:val="0"/>
          <w:divBdr>
            <w:top w:val="none" w:sz="0" w:space="0" w:color="auto"/>
            <w:left w:val="none" w:sz="0" w:space="0" w:color="auto"/>
            <w:bottom w:val="none" w:sz="0" w:space="0" w:color="auto"/>
            <w:right w:val="none" w:sz="0" w:space="0" w:color="auto"/>
          </w:divBdr>
        </w:div>
        <w:div w:id="288362927">
          <w:marLeft w:val="0"/>
          <w:marRight w:val="0"/>
          <w:marTop w:val="0"/>
          <w:marBottom w:val="0"/>
          <w:divBdr>
            <w:top w:val="none" w:sz="0" w:space="0" w:color="auto"/>
            <w:left w:val="none" w:sz="0" w:space="0" w:color="auto"/>
            <w:bottom w:val="none" w:sz="0" w:space="0" w:color="auto"/>
            <w:right w:val="none" w:sz="0" w:space="0" w:color="auto"/>
          </w:divBdr>
        </w:div>
        <w:div w:id="1734162326">
          <w:marLeft w:val="0"/>
          <w:marRight w:val="0"/>
          <w:marTop w:val="0"/>
          <w:marBottom w:val="0"/>
          <w:divBdr>
            <w:top w:val="none" w:sz="0" w:space="0" w:color="auto"/>
            <w:left w:val="none" w:sz="0" w:space="0" w:color="auto"/>
            <w:bottom w:val="none" w:sz="0" w:space="0" w:color="auto"/>
            <w:right w:val="none" w:sz="0" w:space="0" w:color="auto"/>
          </w:divBdr>
        </w:div>
      </w:divsChild>
    </w:div>
    <w:div w:id="1766656869">
      <w:bodyDiv w:val="1"/>
      <w:marLeft w:val="0"/>
      <w:marRight w:val="0"/>
      <w:marTop w:val="0"/>
      <w:marBottom w:val="0"/>
      <w:divBdr>
        <w:top w:val="none" w:sz="0" w:space="0" w:color="auto"/>
        <w:left w:val="none" w:sz="0" w:space="0" w:color="auto"/>
        <w:bottom w:val="none" w:sz="0" w:space="0" w:color="auto"/>
        <w:right w:val="none" w:sz="0" w:space="0" w:color="auto"/>
      </w:divBdr>
      <w:divsChild>
        <w:div w:id="156767212">
          <w:marLeft w:val="0"/>
          <w:marRight w:val="0"/>
          <w:marTop w:val="0"/>
          <w:marBottom w:val="0"/>
          <w:divBdr>
            <w:top w:val="none" w:sz="0" w:space="0" w:color="auto"/>
            <w:left w:val="none" w:sz="0" w:space="0" w:color="auto"/>
            <w:bottom w:val="none" w:sz="0" w:space="0" w:color="auto"/>
            <w:right w:val="none" w:sz="0" w:space="0" w:color="auto"/>
          </w:divBdr>
        </w:div>
        <w:div w:id="1600523501">
          <w:marLeft w:val="0"/>
          <w:marRight w:val="0"/>
          <w:marTop w:val="0"/>
          <w:marBottom w:val="0"/>
          <w:divBdr>
            <w:top w:val="none" w:sz="0" w:space="0" w:color="auto"/>
            <w:left w:val="none" w:sz="0" w:space="0" w:color="auto"/>
            <w:bottom w:val="none" w:sz="0" w:space="0" w:color="auto"/>
            <w:right w:val="none" w:sz="0" w:space="0" w:color="auto"/>
          </w:divBdr>
        </w:div>
      </w:divsChild>
    </w:div>
    <w:div w:id="1784153071">
      <w:bodyDiv w:val="1"/>
      <w:marLeft w:val="0"/>
      <w:marRight w:val="0"/>
      <w:marTop w:val="0"/>
      <w:marBottom w:val="0"/>
      <w:divBdr>
        <w:top w:val="none" w:sz="0" w:space="0" w:color="auto"/>
        <w:left w:val="none" w:sz="0" w:space="0" w:color="auto"/>
        <w:bottom w:val="none" w:sz="0" w:space="0" w:color="auto"/>
        <w:right w:val="none" w:sz="0" w:space="0" w:color="auto"/>
      </w:divBdr>
      <w:divsChild>
        <w:div w:id="634987742">
          <w:marLeft w:val="0"/>
          <w:marRight w:val="0"/>
          <w:marTop w:val="0"/>
          <w:marBottom w:val="0"/>
          <w:divBdr>
            <w:top w:val="none" w:sz="0" w:space="0" w:color="auto"/>
            <w:left w:val="none" w:sz="0" w:space="0" w:color="auto"/>
            <w:bottom w:val="none" w:sz="0" w:space="0" w:color="auto"/>
            <w:right w:val="none" w:sz="0" w:space="0" w:color="auto"/>
          </w:divBdr>
        </w:div>
        <w:div w:id="1701315315">
          <w:marLeft w:val="0"/>
          <w:marRight w:val="0"/>
          <w:marTop w:val="0"/>
          <w:marBottom w:val="0"/>
          <w:divBdr>
            <w:top w:val="none" w:sz="0" w:space="0" w:color="auto"/>
            <w:left w:val="none" w:sz="0" w:space="0" w:color="auto"/>
            <w:bottom w:val="none" w:sz="0" w:space="0" w:color="auto"/>
            <w:right w:val="none" w:sz="0" w:space="0" w:color="auto"/>
          </w:divBdr>
        </w:div>
      </w:divsChild>
    </w:div>
    <w:div w:id="1785684175">
      <w:bodyDiv w:val="1"/>
      <w:marLeft w:val="0"/>
      <w:marRight w:val="0"/>
      <w:marTop w:val="0"/>
      <w:marBottom w:val="0"/>
      <w:divBdr>
        <w:top w:val="none" w:sz="0" w:space="0" w:color="auto"/>
        <w:left w:val="none" w:sz="0" w:space="0" w:color="auto"/>
        <w:bottom w:val="none" w:sz="0" w:space="0" w:color="auto"/>
        <w:right w:val="none" w:sz="0" w:space="0" w:color="auto"/>
      </w:divBdr>
      <w:divsChild>
        <w:div w:id="635447538">
          <w:marLeft w:val="0"/>
          <w:marRight w:val="0"/>
          <w:marTop w:val="0"/>
          <w:marBottom w:val="0"/>
          <w:divBdr>
            <w:top w:val="none" w:sz="0" w:space="0" w:color="auto"/>
            <w:left w:val="none" w:sz="0" w:space="0" w:color="auto"/>
            <w:bottom w:val="none" w:sz="0" w:space="0" w:color="auto"/>
            <w:right w:val="none" w:sz="0" w:space="0" w:color="auto"/>
          </w:divBdr>
        </w:div>
        <w:div w:id="967321430">
          <w:marLeft w:val="0"/>
          <w:marRight w:val="0"/>
          <w:marTop w:val="0"/>
          <w:marBottom w:val="0"/>
          <w:divBdr>
            <w:top w:val="none" w:sz="0" w:space="0" w:color="auto"/>
            <w:left w:val="none" w:sz="0" w:space="0" w:color="auto"/>
            <w:bottom w:val="none" w:sz="0" w:space="0" w:color="auto"/>
            <w:right w:val="none" w:sz="0" w:space="0" w:color="auto"/>
          </w:divBdr>
        </w:div>
      </w:divsChild>
    </w:div>
    <w:div w:id="1785687024">
      <w:bodyDiv w:val="1"/>
      <w:marLeft w:val="0"/>
      <w:marRight w:val="0"/>
      <w:marTop w:val="0"/>
      <w:marBottom w:val="0"/>
      <w:divBdr>
        <w:top w:val="none" w:sz="0" w:space="0" w:color="auto"/>
        <w:left w:val="none" w:sz="0" w:space="0" w:color="auto"/>
        <w:bottom w:val="none" w:sz="0" w:space="0" w:color="auto"/>
        <w:right w:val="none" w:sz="0" w:space="0" w:color="auto"/>
      </w:divBdr>
      <w:divsChild>
        <w:div w:id="224880007">
          <w:marLeft w:val="0"/>
          <w:marRight w:val="0"/>
          <w:marTop w:val="0"/>
          <w:marBottom w:val="0"/>
          <w:divBdr>
            <w:top w:val="none" w:sz="0" w:space="0" w:color="auto"/>
            <w:left w:val="none" w:sz="0" w:space="0" w:color="auto"/>
            <w:bottom w:val="none" w:sz="0" w:space="0" w:color="auto"/>
            <w:right w:val="none" w:sz="0" w:space="0" w:color="auto"/>
          </w:divBdr>
        </w:div>
        <w:div w:id="314603924">
          <w:marLeft w:val="0"/>
          <w:marRight w:val="0"/>
          <w:marTop w:val="0"/>
          <w:marBottom w:val="0"/>
          <w:divBdr>
            <w:top w:val="none" w:sz="0" w:space="0" w:color="auto"/>
            <w:left w:val="none" w:sz="0" w:space="0" w:color="auto"/>
            <w:bottom w:val="none" w:sz="0" w:space="0" w:color="auto"/>
            <w:right w:val="none" w:sz="0" w:space="0" w:color="auto"/>
          </w:divBdr>
        </w:div>
        <w:div w:id="315232648">
          <w:marLeft w:val="0"/>
          <w:marRight w:val="0"/>
          <w:marTop w:val="0"/>
          <w:marBottom w:val="0"/>
          <w:divBdr>
            <w:top w:val="none" w:sz="0" w:space="0" w:color="auto"/>
            <w:left w:val="none" w:sz="0" w:space="0" w:color="auto"/>
            <w:bottom w:val="none" w:sz="0" w:space="0" w:color="auto"/>
            <w:right w:val="none" w:sz="0" w:space="0" w:color="auto"/>
          </w:divBdr>
        </w:div>
        <w:div w:id="1328559320">
          <w:marLeft w:val="0"/>
          <w:marRight w:val="0"/>
          <w:marTop w:val="0"/>
          <w:marBottom w:val="0"/>
          <w:divBdr>
            <w:top w:val="none" w:sz="0" w:space="0" w:color="auto"/>
            <w:left w:val="none" w:sz="0" w:space="0" w:color="auto"/>
            <w:bottom w:val="none" w:sz="0" w:space="0" w:color="auto"/>
            <w:right w:val="none" w:sz="0" w:space="0" w:color="auto"/>
          </w:divBdr>
        </w:div>
      </w:divsChild>
    </w:div>
    <w:div w:id="1786070630">
      <w:bodyDiv w:val="1"/>
      <w:marLeft w:val="0"/>
      <w:marRight w:val="0"/>
      <w:marTop w:val="0"/>
      <w:marBottom w:val="0"/>
      <w:divBdr>
        <w:top w:val="none" w:sz="0" w:space="0" w:color="auto"/>
        <w:left w:val="none" w:sz="0" w:space="0" w:color="auto"/>
        <w:bottom w:val="none" w:sz="0" w:space="0" w:color="auto"/>
        <w:right w:val="none" w:sz="0" w:space="0" w:color="auto"/>
      </w:divBdr>
      <w:divsChild>
        <w:div w:id="592858763">
          <w:marLeft w:val="0"/>
          <w:marRight w:val="0"/>
          <w:marTop w:val="0"/>
          <w:marBottom w:val="0"/>
          <w:divBdr>
            <w:top w:val="none" w:sz="0" w:space="0" w:color="auto"/>
            <w:left w:val="none" w:sz="0" w:space="0" w:color="auto"/>
            <w:bottom w:val="none" w:sz="0" w:space="0" w:color="auto"/>
            <w:right w:val="none" w:sz="0" w:space="0" w:color="auto"/>
          </w:divBdr>
        </w:div>
        <w:div w:id="1124806206">
          <w:marLeft w:val="0"/>
          <w:marRight w:val="0"/>
          <w:marTop w:val="0"/>
          <w:marBottom w:val="0"/>
          <w:divBdr>
            <w:top w:val="none" w:sz="0" w:space="0" w:color="auto"/>
            <w:left w:val="none" w:sz="0" w:space="0" w:color="auto"/>
            <w:bottom w:val="none" w:sz="0" w:space="0" w:color="auto"/>
            <w:right w:val="none" w:sz="0" w:space="0" w:color="auto"/>
          </w:divBdr>
        </w:div>
        <w:div w:id="1198392893">
          <w:marLeft w:val="0"/>
          <w:marRight w:val="0"/>
          <w:marTop w:val="0"/>
          <w:marBottom w:val="0"/>
          <w:divBdr>
            <w:top w:val="none" w:sz="0" w:space="0" w:color="auto"/>
            <w:left w:val="none" w:sz="0" w:space="0" w:color="auto"/>
            <w:bottom w:val="none" w:sz="0" w:space="0" w:color="auto"/>
            <w:right w:val="none" w:sz="0" w:space="0" w:color="auto"/>
          </w:divBdr>
        </w:div>
      </w:divsChild>
    </w:div>
    <w:div w:id="1836608634">
      <w:bodyDiv w:val="1"/>
      <w:marLeft w:val="0"/>
      <w:marRight w:val="0"/>
      <w:marTop w:val="0"/>
      <w:marBottom w:val="0"/>
      <w:divBdr>
        <w:top w:val="none" w:sz="0" w:space="0" w:color="auto"/>
        <w:left w:val="none" w:sz="0" w:space="0" w:color="auto"/>
        <w:bottom w:val="none" w:sz="0" w:space="0" w:color="auto"/>
        <w:right w:val="none" w:sz="0" w:space="0" w:color="auto"/>
      </w:divBdr>
      <w:divsChild>
        <w:div w:id="30886210">
          <w:marLeft w:val="0"/>
          <w:marRight w:val="0"/>
          <w:marTop w:val="0"/>
          <w:marBottom w:val="0"/>
          <w:divBdr>
            <w:top w:val="none" w:sz="0" w:space="0" w:color="auto"/>
            <w:left w:val="none" w:sz="0" w:space="0" w:color="auto"/>
            <w:bottom w:val="none" w:sz="0" w:space="0" w:color="auto"/>
            <w:right w:val="none" w:sz="0" w:space="0" w:color="auto"/>
          </w:divBdr>
        </w:div>
        <w:div w:id="147786498">
          <w:marLeft w:val="0"/>
          <w:marRight w:val="0"/>
          <w:marTop w:val="0"/>
          <w:marBottom w:val="0"/>
          <w:divBdr>
            <w:top w:val="none" w:sz="0" w:space="0" w:color="auto"/>
            <w:left w:val="none" w:sz="0" w:space="0" w:color="auto"/>
            <w:bottom w:val="none" w:sz="0" w:space="0" w:color="auto"/>
            <w:right w:val="none" w:sz="0" w:space="0" w:color="auto"/>
          </w:divBdr>
        </w:div>
        <w:div w:id="929504591">
          <w:marLeft w:val="0"/>
          <w:marRight w:val="0"/>
          <w:marTop w:val="0"/>
          <w:marBottom w:val="0"/>
          <w:divBdr>
            <w:top w:val="none" w:sz="0" w:space="0" w:color="auto"/>
            <w:left w:val="none" w:sz="0" w:space="0" w:color="auto"/>
            <w:bottom w:val="none" w:sz="0" w:space="0" w:color="auto"/>
            <w:right w:val="none" w:sz="0" w:space="0" w:color="auto"/>
          </w:divBdr>
        </w:div>
        <w:div w:id="1140806615">
          <w:marLeft w:val="0"/>
          <w:marRight w:val="0"/>
          <w:marTop w:val="0"/>
          <w:marBottom w:val="0"/>
          <w:divBdr>
            <w:top w:val="none" w:sz="0" w:space="0" w:color="auto"/>
            <w:left w:val="none" w:sz="0" w:space="0" w:color="auto"/>
            <w:bottom w:val="none" w:sz="0" w:space="0" w:color="auto"/>
            <w:right w:val="none" w:sz="0" w:space="0" w:color="auto"/>
          </w:divBdr>
        </w:div>
        <w:div w:id="2087147354">
          <w:marLeft w:val="0"/>
          <w:marRight w:val="0"/>
          <w:marTop w:val="0"/>
          <w:marBottom w:val="0"/>
          <w:divBdr>
            <w:top w:val="none" w:sz="0" w:space="0" w:color="auto"/>
            <w:left w:val="none" w:sz="0" w:space="0" w:color="auto"/>
            <w:bottom w:val="none" w:sz="0" w:space="0" w:color="auto"/>
            <w:right w:val="none" w:sz="0" w:space="0" w:color="auto"/>
          </w:divBdr>
        </w:div>
      </w:divsChild>
    </w:div>
    <w:div w:id="1845394768">
      <w:bodyDiv w:val="1"/>
      <w:marLeft w:val="0"/>
      <w:marRight w:val="0"/>
      <w:marTop w:val="0"/>
      <w:marBottom w:val="0"/>
      <w:divBdr>
        <w:top w:val="none" w:sz="0" w:space="0" w:color="auto"/>
        <w:left w:val="none" w:sz="0" w:space="0" w:color="auto"/>
        <w:bottom w:val="none" w:sz="0" w:space="0" w:color="auto"/>
        <w:right w:val="none" w:sz="0" w:space="0" w:color="auto"/>
      </w:divBdr>
      <w:divsChild>
        <w:div w:id="18046051">
          <w:marLeft w:val="0"/>
          <w:marRight w:val="0"/>
          <w:marTop w:val="0"/>
          <w:marBottom w:val="0"/>
          <w:divBdr>
            <w:top w:val="none" w:sz="0" w:space="0" w:color="auto"/>
            <w:left w:val="none" w:sz="0" w:space="0" w:color="auto"/>
            <w:bottom w:val="none" w:sz="0" w:space="0" w:color="auto"/>
            <w:right w:val="none" w:sz="0" w:space="0" w:color="auto"/>
          </w:divBdr>
        </w:div>
        <w:div w:id="218706737">
          <w:marLeft w:val="0"/>
          <w:marRight w:val="0"/>
          <w:marTop w:val="0"/>
          <w:marBottom w:val="0"/>
          <w:divBdr>
            <w:top w:val="none" w:sz="0" w:space="0" w:color="auto"/>
            <w:left w:val="none" w:sz="0" w:space="0" w:color="auto"/>
            <w:bottom w:val="none" w:sz="0" w:space="0" w:color="auto"/>
            <w:right w:val="none" w:sz="0" w:space="0" w:color="auto"/>
          </w:divBdr>
        </w:div>
        <w:div w:id="1802773186">
          <w:marLeft w:val="0"/>
          <w:marRight w:val="0"/>
          <w:marTop w:val="0"/>
          <w:marBottom w:val="0"/>
          <w:divBdr>
            <w:top w:val="none" w:sz="0" w:space="0" w:color="auto"/>
            <w:left w:val="none" w:sz="0" w:space="0" w:color="auto"/>
            <w:bottom w:val="none" w:sz="0" w:space="0" w:color="auto"/>
            <w:right w:val="none" w:sz="0" w:space="0" w:color="auto"/>
          </w:divBdr>
        </w:div>
      </w:divsChild>
    </w:div>
    <w:div w:id="1846938677">
      <w:bodyDiv w:val="1"/>
      <w:marLeft w:val="0"/>
      <w:marRight w:val="0"/>
      <w:marTop w:val="0"/>
      <w:marBottom w:val="0"/>
      <w:divBdr>
        <w:top w:val="none" w:sz="0" w:space="0" w:color="auto"/>
        <w:left w:val="none" w:sz="0" w:space="0" w:color="auto"/>
        <w:bottom w:val="none" w:sz="0" w:space="0" w:color="auto"/>
        <w:right w:val="none" w:sz="0" w:space="0" w:color="auto"/>
      </w:divBdr>
      <w:divsChild>
        <w:div w:id="209806541">
          <w:marLeft w:val="0"/>
          <w:marRight w:val="0"/>
          <w:marTop w:val="0"/>
          <w:marBottom w:val="0"/>
          <w:divBdr>
            <w:top w:val="none" w:sz="0" w:space="0" w:color="auto"/>
            <w:left w:val="none" w:sz="0" w:space="0" w:color="auto"/>
            <w:bottom w:val="none" w:sz="0" w:space="0" w:color="auto"/>
            <w:right w:val="none" w:sz="0" w:space="0" w:color="auto"/>
          </w:divBdr>
        </w:div>
        <w:div w:id="566306431">
          <w:marLeft w:val="0"/>
          <w:marRight w:val="0"/>
          <w:marTop w:val="0"/>
          <w:marBottom w:val="0"/>
          <w:divBdr>
            <w:top w:val="none" w:sz="0" w:space="0" w:color="auto"/>
            <w:left w:val="none" w:sz="0" w:space="0" w:color="auto"/>
            <w:bottom w:val="none" w:sz="0" w:space="0" w:color="auto"/>
            <w:right w:val="none" w:sz="0" w:space="0" w:color="auto"/>
          </w:divBdr>
        </w:div>
        <w:div w:id="922959083">
          <w:marLeft w:val="0"/>
          <w:marRight w:val="0"/>
          <w:marTop w:val="0"/>
          <w:marBottom w:val="0"/>
          <w:divBdr>
            <w:top w:val="none" w:sz="0" w:space="0" w:color="auto"/>
            <w:left w:val="none" w:sz="0" w:space="0" w:color="auto"/>
            <w:bottom w:val="none" w:sz="0" w:space="0" w:color="auto"/>
            <w:right w:val="none" w:sz="0" w:space="0" w:color="auto"/>
          </w:divBdr>
        </w:div>
        <w:div w:id="1749157155">
          <w:marLeft w:val="0"/>
          <w:marRight w:val="0"/>
          <w:marTop w:val="0"/>
          <w:marBottom w:val="0"/>
          <w:divBdr>
            <w:top w:val="none" w:sz="0" w:space="0" w:color="auto"/>
            <w:left w:val="none" w:sz="0" w:space="0" w:color="auto"/>
            <w:bottom w:val="none" w:sz="0" w:space="0" w:color="auto"/>
            <w:right w:val="none" w:sz="0" w:space="0" w:color="auto"/>
          </w:divBdr>
        </w:div>
      </w:divsChild>
    </w:div>
    <w:div w:id="1848861588">
      <w:bodyDiv w:val="1"/>
      <w:marLeft w:val="0"/>
      <w:marRight w:val="0"/>
      <w:marTop w:val="0"/>
      <w:marBottom w:val="0"/>
      <w:divBdr>
        <w:top w:val="none" w:sz="0" w:space="0" w:color="auto"/>
        <w:left w:val="none" w:sz="0" w:space="0" w:color="auto"/>
        <w:bottom w:val="none" w:sz="0" w:space="0" w:color="auto"/>
        <w:right w:val="none" w:sz="0" w:space="0" w:color="auto"/>
      </w:divBdr>
      <w:divsChild>
        <w:div w:id="830295360">
          <w:marLeft w:val="0"/>
          <w:marRight w:val="0"/>
          <w:marTop w:val="0"/>
          <w:marBottom w:val="0"/>
          <w:divBdr>
            <w:top w:val="none" w:sz="0" w:space="0" w:color="auto"/>
            <w:left w:val="none" w:sz="0" w:space="0" w:color="auto"/>
            <w:bottom w:val="none" w:sz="0" w:space="0" w:color="auto"/>
            <w:right w:val="none" w:sz="0" w:space="0" w:color="auto"/>
          </w:divBdr>
        </w:div>
        <w:div w:id="888105968">
          <w:marLeft w:val="0"/>
          <w:marRight w:val="0"/>
          <w:marTop w:val="0"/>
          <w:marBottom w:val="0"/>
          <w:divBdr>
            <w:top w:val="none" w:sz="0" w:space="0" w:color="auto"/>
            <w:left w:val="none" w:sz="0" w:space="0" w:color="auto"/>
            <w:bottom w:val="none" w:sz="0" w:space="0" w:color="auto"/>
            <w:right w:val="none" w:sz="0" w:space="0" w:color="auto"/>
          </w:divBdr>
        </w:div>
      </w:divsChild>
    </w:div>
    <w:div w:id="1893347931">
      <w:bodyDiv w:val="1"/>
      <w:marLeft w:val="0"/>
      <w:marRight w:val="0"/>
      <w:marTop w:val="0"/>
      <w:marBottom w:val="0"/>
      <w:divBdr>
        <w:top w:val="none" w:sz="0" w:space="0" w:color="auto"/>
        <w:left w:val="none" w:sz="0" w:space="0" w:color="auto"/>
        <w:bottom w:val="none" w:sz="0" w:space="0" w:color="auto"/>
        <w:right w:val="none" w:sz="0" w:space="0" w:color="auto"/>
      </w:divBdr>
      <w:divsChild>
        <w:div w:id="1293901633">
          <w:marLeft w:val="0"/>
          <w:marRight w:val="0"/>
          <w:marTop w:val="0"/>
          <w:marBottom w:val="0"/>
          <w:divBdr>
            <w:top w:val="none" w:sz="0" w:space="0" w:color="auto"/>
            <w:left w:val="none" w:sz="0" w:space="0" w:color="auto"/>
            <w:bottom w:val="none" w:sz="0" w:space="0" w:color="auto"/>
            <w:right w:val="none" w:sz="0" w:space="0" w:color="auto"/>
          </w:divBdr>
        </w:div>
        <w:div w:id="1829861023">
          <w:marLeft w:val="0"/>
          <w:marRight w:val="0"/>
          <w:marTop w:val="0"/>
          <w:marBottom w:val="0"/>
          <w:divBdr>
            <w:top w:val="none" w:sz="0" w:space="0" w:color="auto"/>
            <w:left w:val="none" w:sz="0" w:space="0" w:color="auto"/>
            <w:bottom w:val="none" w:sz="0" w:space="0" w:color="auto"/>
            <w:right w:val="none" w:sz="0" w:space="0" w:color="auto"/>
          </w:divBdr>
        </w:div>
      </w:divsChild>
    </w:div>
    <w:div w:id="1919825484">
      <w:bodyDiv w:val="1"/>
      <w:marLeft w:val="0"/>
      <w:marRight w:val="0"/>
      <w:marTop w:val="0"/>
      <w:marBottom w:val="0"/>
      <w:divBdr>
        <w:top w:val="none" w:sz="0" w:space="0" w:color="auto"/>
        <w:left w:val="none" w:sz="0" w:space="0" w:color="auto"/>
        <w:bottom w:val="none" w:sz="0" w:space="0" w:color="auto"/>
        <w:right w:val="none" w:sz="0" w:space="0" w:color="auto"/>
      </w:divBdr>
      <w:divsChild>
        <w:div w:id="1031686868">
          <w:marLeft w:val="0"/>
          <w:marRight w:val="0"/>
          <w:marTop w:val="0"/>
          <w:marBottom w:val="0"/>
          <w:divBdr>
            <w:top w:val="none" w:sz="0" w:space="0" w:color="auto"/>
            <w:left w:val="none" w:sz="0" w:space="0" w:color="auto"/>
            <w:bottom w:val="none" w:sz="0" w:space="0" w:color="auto"/>
            <w:right w:val="none" w:sz="0" w:space="0" w:color="auto"/>
          </w:divBdr>
        </w:div>
        <w:div w:id="1216234814">
          <w:marLeft w:val="0"/>
          <w:marRight w:val="0"/>
          <w:marTop w:val="0"/>
          <w:marBottom w:val="0"/>
          <w:divBdr>
            <w:top w:val="none" w:sz="0" w:space="0" w:color="auto"/>
            <w:left w:val="none" w:sz="0" w:space="0" w:color="auto"/>
            <w:bottom w:val="none" w:sz="0" w:space="0" w:color="auto"/>
            <w:right w:val="none" w:sz="0" w:space="0" w:color="auto"/>
          </w:divBdr>
        </w:div>
        <w:div w:id="1440027431">
          <w:marLeft w:val="0"/>
          <w:marRight w:val="0"/>
          <w:marTop w:val="0"/>
          <w:marBottom w:val="0"/>
          <w:divBdr>
            <w:top w:val="none" w:sz="0" w:space="0" w:color="auto"/>
            <w:left w:val="none" w:sz="0" w:space="0" w:color="auto"/>
            <w:bottom w:val="none" w:sz="0" w:space="0" w:color="auto"/>
            <w:right w:val="none" w:sz="0" w:space="0" w:color="auto"/>
          </w:divBdr>
        </w:div>
        <w:div w:id="1667052910">
          <w:marLeft w:val="0"/>
          <w:marRight w:val="0"/>
          <w:marTop w:val="0"/>
          <w:marBottom w:val="0"/>
          <w:divBdr>
            <w:top w:val="none" w:sz="0" w:space="0" w:color="auto"/>
            <w:left w:val="none" w:sz="0" w:space="0" w:color="auto"/>
            <w:bottom w:val="none" w:sz="0" w:space="0" w:color="auto"/>
            <w:right w:val="none" w:sz="0" w:space="0" w:color="auto"/>
          </w:divBdr>
        </w:div>
      </w:divsChild>
    </w:div>
    <w:div w:id="1942882664">
      <w:bodyDiv w:val="1"/>
      <w:marLeft w:val="0"/>
      <w:marRight w:val="0"/>
      <w:marTop w:val="0"/>
      <w:marBottom w:val="0"/>
      <w:divBdr>
        <w:top w:val="none" w:sz="0" w:space="0" w:color="auto"/>
        <w:left w:val="none" w:sz="0" w:space="0" w:color="auto"/>
        <w:bottom w:val="none" w:sz="0" w:space="0" w:color="auto"/>
        <w:right w:val="none" w:sz="0" w:space="0" w:color="auto"/>
      </w:divBdr>
      <w:divsChild>
        <w:div w:id="23135225">
          <w:marLeft w:val="0"/>
          <w:marRight w:val="0"/>
          <w:marTop w:val="0"/>
          <w:marBottom w:val="0"/>
          <w:divBdr>
            <w:top w:val="none" w:sz="0" w:space="0" w:color="auto"/>
            <w:left w:val="none" w:sz="0" w:space="0" w:color="auto"/>
            <w:bottom w:val="none" w:sz="0" w:space="0" w:color="auto"/>
            <w:right w:val="none" w:sz="0" w:space="0" w:color="auto"/>
          </w:divBdr>
        </w:div>
        <w:div w:id="401411353">
          <w:marLeft w:val="0"/>
          <w:marRight w:val="0"/>
          <w:marTop w:val="0"/>
          <w:marBottom w:val="0"/>
          <w:divBdr>
            <w:top w:val="none" w:sz="0" w:space="0" w:color="auto"/>
            <w:left w:val="none" w:sz="0" w:space="0" w:color="auto"/>
            <w:bottom w:val="none" w:sz="0" w:space="0" w:color="auto"/>
            <w:right w:val="none" w:sz="0" w:space="0" w:color="auto"/>
          </w:divBdr>
        </w:div>
        <w:div w:id="749081091">
          <w:marLeft w:val="0"/>
          <w:marRight w:val="0"/>
          <w:marTop w:val="0"/>
          <w:marBottom w:val="0"/>
          <w:divBdr>
            <w:top w:val="none" w:sz="0" w:space="0" w:color="auto"/>
            <w:left w:val="none" w:sz="0" w:space="0" w:color="auto"/>
            <w:bottom w:val="none" w:sz="0" w:space="0" w:color="auto"/>
            <w:right w:val="none" w:sz="0" w:space="0" w:color="auto"/>
          </w:divBdr>
        </w:div>
        <w:div w:id="1912542557">
          <w:marLeft w:val="0"/>
          <w:marRight w:val="0"/>
          <w:marTop w:val="0"/>
          <w:marBottom w:val="0"/>
          <w:divBdr>
            <w:top w:val="none" w:sz="0" w:space="0" w:color="auto"/>
            <w:left w:val="none" w:sz="0" w:space="0" w:color="auto"/>
            <w:bottom w:val="none" w:sz="0" w:space="0" w:color="auto"/>
            <w:right w:val="none" w:sz="0" w:space="0" w:color="auto"/>
          </w:divBdr>
        </w:div>
      </w:divsChild>
    </w:div>
    <w:div w:id="1950963554">
      <w:bodyDiv w:val="1"/>
      <w:marLeft w:val="0"/>
      <w:marRight w:val="0"/>
      <w:marTop w:val="0"/>
      <w:marBottom w:val="0"/>
      <w:divBdr>
        <w:top w:val="none" w:sz="0" w:space="0" w:color="auto"/>
        <w:left w:val="none" w:sz="0" w:space="0" w:color="auto"/>
        <w:bottom w:val="none" w:sz="0" w:space="0" w:color="auto"/>
        <w:right w:val="none" w:sz="0" w:space="0" w:color="auto"/>
      </w:divBdr>
      <w:divsChild>
        <w:div w:id="343477193">
          <w:marLeft w:val="0"/>
          <w:marRight w:val="0"/>
          <w:marTop w:val="0"/>
          <w:marBottom w:val="0"/>
          <w:divBdr>
            <w:top w:val="none" w:sz="0" w:space="0" w:color="auto"/>
            <w:left w:val="none" w:sz="0" w:space="0" w:color="auto"/>
            <w:bottom w:val="none" w:sz="0" w:space="0" w:color="auto"/>
            <w:right w:val="none" w:sz="0" w:space="0" w:color="auto"/>
          </w:divBdr>
        </w:div>
        <w:div w:id="870265224">
          <w:marLeft w:val="0"/>
          <w:marRight w:val="0"/>
          <w:marTop w:val="0"/>
          <w:marBottom w:val="0"/>
          <w:divBdr>
            <w:top w:val="none" w:sz="0" w:space="0" w:color="auto"/>
            <w:left w:val="none" w:sz="0" w:space="0" w:color="auto"/>
            <w:bottom w:val="none" w:sz="0" w:space="0" w:color="auto"/>
            <w:right w:val="none" w:sz="0" w:space="0" w:color="auto"/>
          </w:divBdr>
        </w:div>
        <w:div w:id="924656919">
          <w:marLeft w:val="0"/>
          <w:marRight w:val="0"/>
          <w:marTop w:val="0"/>
          <w:marBottom w:val="0"/>
          <w:divBdr>
            <w:top w:val="none" w:sz="0" w:space="0" w:color="auto"/>
            <w:left w:val="none" w:sz="0" w:space="0" w:color="auto"/>
            <w:bottom w:val="none" w:sz="0" w:space="0" w:color="auto"/>
            <w:right w:val="none" w:sz="0" w:space="0" w:color="auto"/>
          </w:divBdr>
        </w:div>
        <w:div w:id="1511916530">
          <w:marLeft w:val="0"/>
          <w:marRight w:val="0"/>
          <w:marTop w:val="0"/>
          <w:marBottom w:val="0"/>
          <w:divBdr>
            <w:top w:val="none" w:sz="0" w:space="0" w:color="auto"/>
            <w:left w:val="none" w:sz="0" w:space="0" w:color="auto"/>
            <w:bottom w:val="none" w:sz="0" w:space="0" w:color="auto"/>
            <w:right w:val="none" w:sz="0" w:space="0" w:color="auto"/>
          </w:divBdr>
          <w:divsChild>
            <w:div w:id="907227465">
              <w:marLeft w:val="0"/>
              <w:marRight w:val="0"/>
              <w:marTop w:val="0"/>
              <w:marBottom w:val="0"/>
              <w:divBdr>
                <w:top w:val="none" w:sz="0" w:space="0" w:color="auto"/>
                <w:left w:val="none" w:sz="0" w:space="0" w:color="auto"/>
                <w:bottom w:val="none" w:sz="0" w:space="0" w:color="auto"/>
                <w:right w:val="none" w:sz="0" w:space="0" w:color="auto"/>
              </w:divBdr>
              <w:divsChild>
                <w:div w:id="654841770">
                  <w:marLeft w:val="0"/>
                  <w:marRight w:val="0"/>
                  <w:marTop w:val="0"/>
                  <w:marBottom w:val="0"/>
                  <w:divBdr>
                    <w:top w:val="none" w:sz="0" w:space="0" w:color="auto"/>
                    <w:left w:val="none" w:sz="0" w:space="0" w:color="auto"/>
                    <w:bottom w:val="none" w:sz="0" w:space="0" w:color="auto"/>
                    <w:right w:val="none" w:sz="0" w:space="0" w:color="auto"/>
                  </w:divBdr>
                </w:div>
                <w:div w:id="792018639">
                  <w:marLeft w:val="0"/>
                  <w:marRight w:val="0"/>
                  <w:marTop w:val="0"/>
                  <w:marBottom w:val="0"/>
                  <w:divBdr>
                    <w:top w:val="none" w:sz="0" w:space="0" w:color="auto"/>
                    <w:left w:val="none" w:sz="0" w:space="0" w:color="auto"/>
                    <w:bottom w:val="none" w:sz="0" w:space="0" w:color="auto"/>
                    <w:right w:val="none" w:sz="0" w:space="0" w:color="auto"/>
                  </w:divBdr>
                </w:div>
                <w:div w:id="808861528">
                  <w:marLeft w:val="0"/>
                  <w:marRight w:val="0"/>
                  <w:marTop w:val="0"/>
                  <w:marBottom w:val="0"/>
                  <w:divBdr>
                    <w:top w:val="none" w:sz="0" w:space="0" w:color="auto"/>
                    <w:left w:val="none" w:sz="0" w:space="0" w:color="auto"/>
                    <w:bottom w:val="none" w:sz="0" w:space="0" w:color="auto"/>
                    <w:right w:val="none" w:sz="0" w:space="0" w:color="auto"/>
                  </w:divBdr>
                </w:div>
                <w:div w:id="949555156">
                  <w:marLeft w:val="0"/>
                  <w:marRight w:val="0"/>
                  <w:marTop w:val="0"/>
                  <w:marBottom w:val="0"/>
                  <w:divBdr>
                    <w:top w:val="none" w:sz="0" w:space="0" w:color="auto"/>
                    <w:left w:val="none" w:sz="0" w:space="0" w:color="auto"/>
                    <w:bottom w:val="none" w:sz="0" w:space="0" w:color="auto"/>
                    <w:right w:val="none" w:sz="0" w:space="0" w:color="auto"/>
                  </w:divBdr>
                </w:div>
                <w:div w:id="15747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00258">
          <w:marLeft w:val="0"/>
          <w:marRight w:val="0"/>
          <w:marTop w:val="0"/>
          <w:marBottom w:val="0"/>
          <w:divBdr>
            <w:top w:val="none" w:sz="0" w:space="0" w:color="auto"/>
            <w:left w:val="none" w:sz="0" w:space="0" w:color="auto"/>
            <w:bottom w:val="none" w:sz="0" w:space="0" w:color="auto"/>
            <w:right w:val="none" w:sz="0" w:space="0" w:color="auto"/>
          </w:divBdr>
        </w:div>
        <w:div w:id="1882133426">
          <w:marLeft w:val="0"/>
          <w:marRight w:val="0"/>
          <w:marTop w:val="0"/>
          <w:marBottom w:val="0"/>
          <w:divBdr>
            <w:top w:val="none" w:sz="0" w:space="0" w:color="auto"/>
            <w:left w:val="none" w:sz="0" w:space="0" w:color="auto"/>
            <w:bottom w:val="none" w:sz="0" w:space="0" w:color="auto"/>
            <w:right w:val="none" w:sz="0" w:space="0" w:color="auto"/>
          </w:divBdr>
        </w:div>
      </w:divsChild>
    </w:div>
    <w:div w:id="1951081922">
      <w:bodyDiv w:val="1"/>
      <w:marLeft w:val="0"/>
      <w:marRight w:val="0"/>
      <w:marTop w:val="0"/>
      <w:marBottom w:val="0"/>
      <w:divBdr>
        <w:top w:val="none" w:sz="0" w:space="0" w:color="auto"/>
        <w:left w:val="none" w:sz="0" w:space="0" w:color="auto"/>
        <w:bottom w:val="none" w:sz="0" w:space="0" w:color="auto"/>
        <w:right w:val="none" w:sz="0" w:space="0" w:color="auto"/>
      </w:divBdr>
      <w:divsChild>
        <w:div w:id="531655290">
          <w:marLeft w:val="0"/>
          <w:marRight w:val="0"/>
          <w:marTop w:val="0"/>
          <w:marBottom w:val="0"/>
          <w:divBdr>
            <w:top w:val="none" w:sz="0" w:space="0" w:color="auto"/>
            <w:left w:val="none" w:sz="0" w:space="0" w:color="auto"/>
            <w:bottom w:val="none" w:sz="0" w:space="0" w:color="auto"/>
            <w:right w:val="none" w:sz="0" w:space="0" w:color="auto"/>
          </w:divBdr>
        </w:div>
        <w:div w:id="677581707">
          <w:marLeft w:val="0"/>
          <w:marRight w:val="0"/>
          <w:marTop w:val="0"/>
          <w:marBottom w:val="0"/>
          <w:divBdr>
            <w:top w:val="none" w:sz="0" w:space="0" w:color="auto"/>
            <w:left w:val="none" w:sz="0" w:space="0" w:color="auto"/>
            <w:bottom w:val="none" w:sz="0" w:space="0" w:color="auto"/>
            <w:right w:val="none" w:sz="0" w:space="0" w:color="auto"/>
          </w:divBdr>
        </w:div>
        <w:div w:id="768814022">
          <w:marLeft w:val="0"/>
          <w:marRight w:val="0"/>
          <w:marTop w:val="0"/>
          <w:marBottom w:val="0"/>
          <w:divBdr>
            <w:top w:val="none" w:sz="0" w:space="0" w:color="auto"/>
            <w:left w:val="none" w:sz="0" w:space="0" w:color="auto"/>
            <w:bottom w:val="none" w:sz="0" w:space="0" w:color="auto"/>
            <w:right w:val="none" w:sz="0" w:space="0" w:color="auto"/>
          </w:divBdr>
        </w:div>
        <w:div w:id="1118453669">
          <w:marLeft w:val="0"/>
          <w:marRight w:val="0"/>
          <w:marTop w:val="0"/>
          <w:marBottom w:val="0"/>
          <w:divBdr>
            <w:top w:val="none" w:sz="0" w:space="0" w:color="auto"/>
            <w:left w:val="none" w:sz="0" w:space="0" w:color="auto"/>
            <w:bottom w:val="none" w:sz="0" w:space="0" w:color="auto"/>
            <w:right w:val="none" w:sz="0" w:space="0" w:color="auto"/>
          </w:divBdr>
        </w:div>
        <w:div w:id="1168985299">
          <w:marLeft w:val="0"/>
          <w:marRight w:val="0"/>
          <w:marTop w:val="0"/>
          <w:marBottom w:val="0"/>
          <w:divBdr>
            <w:top w:val="none" w:sz="0" w:space="0" w:color="auto"/>
            <w:left w:val="none" w:sz="0" w:space="0" w:color="auto"/>
            <w:bottom w:val="none" w:sz="0" w:space="0" w:color="auto"/>
            <w:right w:val="none" w:sz="0" w:space="0" w:color="auto"/>
          </w:divBdr>
        </w:div>
        <w:div w:id="1286352383">
          <w:marLeft w:val="0"/>
          <w:marRight w:val="0"/>
          <w:marTop w:val="0"/>
          <w:marBottom w:val="0"/>
          <w:divBdr>
            <w:top w:val="none" w:sz="0" w:space="0" w:color="auto"/>
            <w:left w:val="none" w:sz="0" w:space="0" w:color="auto"/>
            <w:bottom w:val="none" w:sz="0" w:space="0" w:color="auto"/>
            <w:right w:val="none" w:sz="0" w:space="0" w:color="auto"/>
          </w:divBdr>
        </w:div>
        <w:div w:id="1753164033">
          <w:marLeft w:val="0"/>
          <w:marRight w:val="0"/>
          <w:marTop w:val="0"/>
          <w:marBottom w:val="0"/>
          <w:divBdr>
            <w:top w:val="none" w:sz="0" w:space="0" w:color="auto"/>
            <w:left w:val="none" w:sz="0" w:space="0" w:color="auto"/>
            <w:bottom w:val="none" w:sz="0" w:space="0" w:color="auto"/>
            <w:right w:val="none" w:sz="0" w:space="0" w:color="auto"/>
          </w:divBdr>
        </w:div>
        <w:div w:id="1805418003">
          <w:marLeft w:val="0"/>
          <w:marRight w:val="0"/>
          <w:marTop w:val="0"/>
          <w:marBottom w:val="0"/>
          <w:divBdr>
            <w:top w:val="none" w:sz="0" w:space="0" w:color="auto"/>
            <w:left w:val="none" w:sz="0" w:space="0" w:color="auto"/>
            <w:bottom w:val="none" w:sz="0" w:space="0" w:color="auto"/>
            <w:right w:val="none" w:sz="0" w:space="0" w:color="auto"/>
          </w:divBdr>
        </w:div>
      </w:divsChild>
    </w:div>
    <w:div w:id="1975333857">
      <w:bodyDiv w:val="1"/>
      <w:marLeft w:val="0"/>
      <w:marRight w:val="0"/>
      <w:marTop w:val="0"/>
      <w:marBottom w:val="0"/>
      <w:divBdr>
        <w:top w:val="none" w:sz="0" w:space="0" w:color="auto"/>
        <w:left w:val="none" w:sz="0" w:space="0" w:color="auto"/>
        <w:bottom w:val="none" w:sz="0" w:space="0" w:color="auto"/>
        <w:right w:val="none" w:sz="0" w:space="0" w:color="auto"/>
      </w:divBdr>
      <w:divsChild>
        <w:div w:id="496726317">
          <w:marLeft w:val="0"/>
          <w:marRight w:val="0"/>
          <w:marTop w:val="0"/>
          <w:marBottom w:val="0"/>
          <w:divBdr>
            <w:top w:val="none" w:sz="0" w:space="0" w:color="auto"/>
            <w:left w:val="none" w:sz="0" w:space="0" w:color="auto"/>
            <w:bottom w:val="none" w:sz="0" w:space="0" w:color="auto"/>
            <w:right w:val="none" w:sz="0" w:space="0" w:color="auto"/>
          </w:divBdr>
        </w:div>
        <w:div w:id="1748266339">
          <w:marLeft w:val="0"/>
          <w:marRight w:val="0"/>
          <w:marTop w:val="0"/>
          <w:marBottom w:val="0"/>
          <w:divBdr>
            <w:top w:val="none" w:sz="0" w:space="0" w:color="auto"/>
            <w:left w:val="none" w:sz="0" w:space="0" w:color="auto"/>
            <w:bottom w:val="none" w:sz="0" w:space="0" w:color="auto"/>
            <w:right w:val="none" w:sz="0" w:space="0" w:color="auto"/>
          </w:divBdr>
        </w:div>
      </w:divsChild>
    </w:div>
    <w:div w:id="1978533856">
      <w:bodyDiv w:val="1"/>
      <w:marLeft w:val="0"/>
      <w:marRight w:val="0"/>
      <w:marTop w:val="0"/>
      <w:marBottom w:val="0"/>
      <w:divBdr>
        <w:top w:val="none" w:sz="0" w:space="0" w:color="auto"/>
        <w:left w:val="none" w:sz="0" w:space="0" w:color="auto"/>
        <w:bottom w:val="none" w:sz="0" w:space="0" w:color="auto"/>
        <w:right w:val="none" w:sz="0" w:space="0" w:color="auto"/>
      </w:divBdr>
      <w:divsChild>
        <w:div w:id="396393033">
          <w:marLeft w:val="0"/>
          <w:marRight w:val="0"/>
          <w:marTop w:val="0"/>
          <w:marBottom w:val="0"/>
          <w:divBdr>
            <w:top w:val="none" w:sz="0" w:space="0" w:color="auto"/>
            <w:left w:val="none" w:sz="0" w:space="0" w:color="auto"/>
            <w:bottom w:val="none" w:sz="0" w:space="0" w:color="auto"/>
            <w:right w:val="none" w:sz="0" w:space="0" w:color="auto"/>
          </w:divBdr>
        </w:div>
        <w:div w:id="802189257">
          <w:marLeft w:val="0"/>
          <w:marRight w:val="0"/>
          <w:marTop w:val="0"/>
          <w:marBottom w:val="0"/>
          <w:divBdr>
            <w:top w:val="none" w:sz="0" w:space="0" w:color="auto"/>
            <w:left w:val="none" w:sz="0" w:space="0" w:color="auto"/>
            <w:bottom w:val="none" w:sz="0" w:space="0" w:color="auto"/>
            <w:right w:val="none" w:sz="0" w:space="0" w:color="auto"/>
          </w:divBdr>
        </w:div>
        <w:div w:id="1584098618">
          <w:marLeft w:val="0"/>
          <w:marRight w:val="0"/>
          <w:marTop w:val="0"/>
          <w:marBottom w:val="0"/>
          <w:divBdr>
            <w:top w:val="none" w:sz="0" w:space="0" w:color="auto"/>
            <w:left w:val="none" w:sz="0" w:space="0" w:color="auto"/>
            <w:bottom w:val="none" w:sz="0" w:space="0" w:color="auto"/>
            <w:right w:val="none" w:sz="0" w:space="0" w:color="auto"/>
          </w:divBdr>
        </w:div>
        <w:div w:id="1804959298">
          <w:marLeft w:val="0"/>
          <w:marRight w:val="0"/>
          <w:marTop w:val="0"/>
          <w:marBottom w:val="0"/>
          <w:divBdr>
            <w:top w:val="none" w:sz="0" w:space="0" w:color="auto"/>
            <w:left w:val="none" w:sz="0" w:space="0" w:color="auto"/>
            <w:bottom w:val="none" w:sz="0" w:space="0" w:color="auto"/>
            <w:right w:val="none" w:sz="0" w:space="0" w:color="auto"/>
          </w:divBdr>
        </w:div>
        <w:div w:id="1903787383">
          <w:marLeft w:val="0"/>
          <w:marRight w:val="0"/>
          <w:marTop w:val="0"/>
          <w:marBottom w:val="0"/>
          <w:divBdr>
            <w:top w:val="none" w:sz="0" w:space="0" w:color="auto"/>
            <w:left w:val="none" w:sz="0" w:space="0" w:color="auto"/>
            <w:bottom w:val="none" w:sz="0" w:space="0" w:color="auto"/>
            <w:right w:val="none" w:sz="0" w:space="0" w:color="auto"/>
          </w:divBdr>
        </w:div>
        <w:div w:id="2053798426">
          <w:marLeft w:val="0"/>
          <w:marRight w:val="0"/>
          <w:marTop w:val="0"/>
          <w:marBottom w:val="0"/>
          <w:divBdr>
            <w:top w:val="none" w:sz="0" w:space="0" w:color="auto"/>
            <w:left w:val="none" w:sz="0" w:space="0" w:color="auto"/>
            <w:bottom w:val="none" w:sz="0" w:space="0" w:color="auto"/>
            <w:right w:val="none" w:sz="0" w:space="0" w:color="auto"/>
          </w:divBdr>
        </w:div>
      </w:divsChild>
    </w:div>
    <w:div w:id="1985356098">
      <w:bodyDiv w:val="1"/>
      <w:marLeft w:val="0"/>
      <w:marRight w:val="0"/>
      <w:marTop w:val="0"/>
      <w:marBottom w:val="0"/>
      <w:divBdr>
        <w:top w:val="none" w:sz="0" w:space="0" w:color="auto"/>
        <w:left w:val="none" w:sz="0" w:space="0" w:color="auto"/>
        <w:bottom w:val="none" w:sz="0" w:space="0" w:color="auto"/>
        <w:right w:val="none" w:sz="0" w:space="0" w:color="auto"/>
      </w:divBdr>
      <w:divsChild>
        <w:div w:id="723524561">
          <w:marLeft w:val="0"/>
          <w:marRight w:val="0"/>
          <w:marTop w:val="0"/>
          <w:marBottom w:val="0"/>
          <w:divBdr>
            <w:top w:val="none" w:sz="0" w:space="0" w:color="auto"/>
            <w:left w:val="none" w:sz="0" w:space="0" w:color="auto"/>
            <w:bottom w:val="none" w:sz="0" w:space="0" w:color="auto"/>
            <w:right w:val="none" w:sz="0" w:space="0" w:color="auto"/>
          </w:divBdr>
        </w:div>
        <w:div w:id="836650168">
          <w:marLeft w:val="0"/>
          <w:marRight w:val="0"/>
          <w:marTop w:val="0"/>
          <w:marBottom w:val="0"/>
          <w:divBdr>
            <w:top w:val="none" w:sz="0" w:space="0" w:color="auto"/>
            <w:left w:val="none" w:sz="0" w:space="0" w:color="auto"/>
            <w:bottom w:val="none" w:sz="0" w:space="0" w:color="auto"/>
            <w:right w:val="none" w:sz="0" w:space="0" w:color="auto"/>
          </w:divBdr>
        </w:div>
        <w:div w:id="2136898299">
          <w:marLeft w:val="0"/>
          <w:marRight w:val="0"/>
          <w:marTop w:val="0"/>
          <w:marBottom w:val="0"/>
          <w:divBdr>
            <w:top w:val="none" w:sz="0" w:space="0" w:color="auto"/>
            <w:left w:val="none" w:sz="0" w:space="0" w:color="auto"/>
            <w:bottom w:val="none" w:sz="0" w:space="0" w:color="auto"/>
            <w:right w:val="none" w:sz="0" w:space="0" w:color="auto"/>
          </w:divBdr>
        </w:div>
      </w:divsChild>
    </w:div>
    <w:div w:id="1987779390">
      <w:bodyDiv w:val="1"/>
      <w:marLeft w:val="0"/>
      <w:marRight w:val="0"/>
      <w:marTop w:val="0"/>
      <w:marBottom w:val="0"/>
      <w:divBdr>
        <w:top w:val="none" w:sz="0" w:space="0" w:color="auto"/>
        <w:left w:val="none" w:sz="0" w:space="0" w:color="auto"/>
        <w:bottom w:val="none" w:sz="0" w:space="0" w:color="auto"/>
        <w:right w:val="none" w:sz="0" w:space="0" w:color="auto"/>
      </w:divBdr>
      <w:divsChild>
        <w:div w:id="1253125933">
          <w:marLeft w:val="0"/>
          <w:marRight w:val="0"/>
          <w:marTop w:val="0"/>
          <w:marBottom w:val="0"/>
          <w:divBdr>
            <w:top w:val="none" w:sz="0" w:space="0" w:color="auto"/>
            <w:left w:val="none" w:sz="0" w:space="0" w:color="auto"/>
            <w:bottom w:val="none" w:sz="0" w:space="0" w:color="auto"/>
            <w:right w:val="none" w:sz="0" w:space="0" w:color="auto"/>
          </w:divBdr>
        </w:div>
        <w:div w:id="2095318979">
          <w:marLeft w:val="0"/>
          <w:marRight w:val="0"/>
          <w:marTop w:val="0"/>
          <w:marBottom w:val="0"/>
          <w:divBdr>
            <w:top w:val="none" w:sz="0" w:space="0" w:color="auto"/>
            <w:left w:val="none" w:sz="0" w:space="0" w:color="auto"/>
            <w:bottom w:val="none" w:sz="0" w:space="0" w:color="auto"/>
            <w:right w:val="none" w:sz="0" w:space="0" w:color="auto"/>
          </w:divBdr>
        </w:div>
      </w:divsChild>
    </w:div>
    <w:div w:id="1989743454">
      <w:bodyDiv w:val="1"/>
      <w:marLeft w:val="0"/>
      <w:marRight w:val="0"/>
      <w:marTop w:val="0"/>
      <w:marBottom w:val="0"/>
      <w:divBdr>
        <w:top w:val="none" w:sz="0" w:space="0" w:color="auto"/>
        <w:left w:val="none" w:sz="0" w:space="0" w:color="auto"/>
        <w:bottom w:val="none" w:sz="0" w:space="0" w:color="auto"/>
        <w:right w:val="none" w:sz="0" w:space="0" w:color="auto"/>
      </w:divBdr>
      <w:divsChild>
        <w:div w:id="663555983">
          <w:marLeft w:val="0"/>
          <w:marRight w:val="0"/>
          <w:marTop w:val="0"/>
          <w:marBottom w:val="0"/>
          <w:divBdr>
            <w:top w:val="none" w:sz="0" w:space="0" w:color="auto"/>
            <w:left w:val="none" w:sz="0" w:space="0" w:color="auto"/>
            <w:bottom w:val="none" w:sz="0" w:space="0" w:color="auto"/>
            <w:right w:val="none" w:sz="0" w:space="0" w:color="auto"/>
          </w:divBdr>
        </w:div>
        <w:div w:id="1366833507">
          <w:marLeft w:val="0"/>
          <w:marRight w:val="0"/>
          <w:marTop w:val="0"/>
          <w:marBottom w:val="0"/>
          <w:divBdr>
            <w:top w:val="none" w:sz="0" w:space="0" w:color="auto"/>
            <w:left w:val="none" w:sz="0" w:space="0" w:color="auto"/>
            <w:bottom w:val="none" w:sz="0" w:space="0" w:color="auto"/>
            <w:right w:val="none" w:sz="0" w:space="0" w:color="auto"/>
          </w:divBdr>
        </w:div>
      </w:divsChild>
    </w:div>
    <w:div w:id="1993410288">
      <w:bodyDiv w:val="1"/>
      <w:marLeft w:val="0"/>
      <w:marRight w:val="0"/>
      <w:marTop w:val="0"/>
      <w:marBottom w:val="0"/>
      <w:divBdr>
        <w:top w:val="none" w:sz="0" w:space="0" w:color="auto"/>
        <w:left w:val="none" w:sz="0" w:space="0" w:color="auto"/>
        <w:bottom w:val="none" w:sz="0" w:space="0" w:color="auto"/>
        <w:right w:val="none" w:sz="0" w:space="0" w:color="auto"/>
      </w:divBdr>
      <w:divsChild>
        <w:div w:id="445540319">
          <w:marLeft w:val="0"/>
          <w:marRight w:val="0"/>
          <w:marTop w:val="0"/>
          <w:marBottom w:val="0"/>
          <w:divBdr>
            <w:top w:val="none" w:sz="0" w:space="0" w:color="auto"/>
            <w:left w:val="none" w:sz="0" w:space="0" w:color="auto"/>
            <w:bottom w:val="none" w:sz="0" w:space="0" w:color="auto"/>
            <w:right w:val="none" w:sz="0" w:space="0" w:color="auto"/>
          </w:divBdr>
        </w:div>
        <w:div w:id="525680475">
          <w:marLeft w:val="0"/>
          <w:marRight w:val="0"/>
          <w:marTop w:val="0"/>
          <w:marBottom w:val="0"/>
          <w:divBdr>
            <w:top w:val="none" w:sz="0" w:space="0" w:color="auto"/>
            <w:left w:val="none" w:sz="0" w:space="0" w:color="auto"/>
            <w:bottom w:val="none" w:sz="0" w:space="0" w:color="auto"/>
            <w:right w:val="none" w:sz="0" w:space="0" w:color="auto"/>
          </w:divBdr>
        </w:div>
        <w:div w:id="1075858404">
          <w:marLeft w:val="0"/>
          <w:marRight w:val="0"/>
          <w:marTop w:val="0"/>
          <w:marBottom w:val="0"/>
          <w:divBdr>
            <w:top w:val="none" w:sz="0" w:space="0" w:color="auto"/>
            <w:left w:val="none" w:sz="0" w:space="0" w:color="auto"/>
            <w:bottom w:val="none" w:sz="0" w:space="0" w:color="auto"/>
            <w:right w:val="none" w:sz="0" w:space="0" w:color="auto"/>
          </w:divBdr>
        </w:div>
        <w:div w:id="1768229330">
          <w:marLeft w:val="0"/>
          <w:marRight w:val="0"/>
          <w:marTop w:val="0"/>
          <w:marBottom w:val="0"/>
          <w:divBdr>
            <w:top w:val="none" w:sz="0" w:space="0" w:color="auto"/>
            <w:left w:val="none" w:sz="0" w:space="0" w:color="auto"/>
            <w:bottom w:val="none" w:sz="0" w:space="0" w:color="auto"/>
            <w:right w:val="none" w:sz="0" w:space="0" w:color="auto"/>
          </w:divBdr>
        </w:div>
        <w:div w:id="1956407473">
          <w:marLeft w:val="0"/>
          <w:marRight w:val="0"/>
          <w:marTop w:val="0"/>
          <w:marBottom w:val="0"/>
          <w:divBdr>
            <w:top w:val="none" w:sz="0" w:space="0" w:color="auto"/>
            <w:left w:val="none" w:sz="0" w:space="0" w:color="auto"/>
            <w:bottom w:val="none" w:sz="0" w:space="0" w:color="auto"/>
            <w:right w:val="none" w:sz="0" w:space="0" w:color="auto"/>
          </w:divBdr>
        </w:div>
      </w:divsChild>
    </w:div>
    <w:div w:id="2007586324">
      <w:bodyDiv w:val="1"/>
      <w:marLeft w:val="0"/>
      <w:marRight w:val="0"/>
      <w:marTop w:val="0"/>
      <w:marBottom w:val="0"/>
      <w:divBdr>
        <w:top w:val="none" w:sz="0" w:space="0" w:color="auto"/>
        <w:left w:val="none" w:sz="0" w:space="0" w:color="auto"/>
        <w:bottom w:val="none" w:sz="0" w:space="0" w:color="auto"/>
        <w:right w:val="none" w:sz="0" w:space="0" w:color="auto"/>
      </w:divBdr>
      <w:divsChild>
        <w:div w:id="360471269">
          <w:marLeft w:val="0"/>
          <w:marRight w:val="0"/>
          <w:marTop w:val="0"/>
          <w:marBottom w:val="0"/>
          <w:divBdr>
            <w:top w:val="none" w:sz="0" w:space="0" w:color="auto"/>
            <w:left w:val="none" w:sz="0" w:space="0" w:color="auto"/>
            <w:bottom w:val="none" w:sz="0" w:space="0" w:color="auto"/>
            <w:right w:val="none" w:sz="0" w:space="0" w:color="auto"/>
          </w:divBdr>
        </w:div>
        <w:div w:id="579871035">
          <w:marLeft w:val="0"/>
          <w:marRight w:val="0"/>
          <w:marTop w:val="0"/>
          <w:marBottom w:val="0"/>
          <w:divBdr>
            <w:top w:val="none" w:sz="0" w:space="0" w:color="auto"/>
            <w:left w:val="none" w:sz="0" w:space="0" w:color="auto"/>
            <w:bottom w:val="none" w:sz="0" w:space="0" w:color="auto"/>
            <w:right w:val="none" w:sz="0" w:space="0" w:color="auto"/>
          </w:divBdr>
        </w:div>
      </w:divsChild>
    </w:div>
    <w:div w:id="2011716818">
      <w:bodyDiv w:val="1"/>
      <w:marLeft w:val="0"/>
      <w:marRight w:val="0"/>
      <w:marTop w:val="0"/>
      <w:marBottom w:val="0"/>
      <w:divBdr>
        <w:top w:val="none" w:sz="0" w:space="0" w:color="auto"/>
        <w:left w:val="none" w:sz="0" w:space="0" w:color="auto"/>
        <w:bottom w:val="none" w:sz="0" w:space="0" w:color="auto"/>
        <w:right w:val="none" w:sz="0" w:space="0" w:color="auto"/>
      </w:divBdr>
      <w:divsChild>
        <w:div w:id="192809317">
          <w:marLeft w:val="0"/>
          <w:marRight w:val="0"/>
          <w:marTop w:val="0"/>
          <w:marBottom w:val="0"/>
          <w:divBdr>
            <w:top w:val="none" w:sz="0" w:space="0" w:color="auto"/>
            <w:left w:val="none" w:sz="0" w:space="0" w:color="auto"/>
            <w:bottom w:val="none" w:sz="0" w:space="0" w:color="auto"/>
            <w:right w:val="none" w:sz="0" w:space="0" w:color="auto"/>
          </w:divBdr>
        </w:div>
        <w:div w:id="228004340">
          <w:marLeft w:val="0"/>
          <w:marRight w:val="0"/>
          <w:marTop w:val="0"/>
          <w:marBottom w:val="0"/>
          <w:divBdr>
            <w:top w:val="none" w:sz="0" w:space="0" w:color="auto"/>
            <w:left w:val="none" w:sz="0" w:space="0" w:color="auto"/>
            <w:bottom w:val="none" w:sz="0" w:space="0" w:color="auto"/>
            <w:right w:val="none" w:sz="0" w:space="0" w:color="auto"/>
          </w:divBdr>
        </w:div>
        <w:div w:id="365103726">
          <w:marLeft w:val="0"/>
          <w:marRight w:val="0"/>
          <w:marTop w:val="0"/>
          <w:marBottom w:val="0"/>
          <w:divBdr>
            <w:top w:val="none" w:sz="0" w:space="0" w:color="auto"/>
            <w:left w:val="none" w:sz="0" w:space="0" w:color="auto"/>
            <w:bottom w:val="none" w:sz="0" w:space="0" w:color="auto"/>
            <w:right w:val="none" w:sz="0" w:space="0" w:color="auto"/>
          </w:divBdr>
        </w:div>
        <w:div w:id="590431709">
          <w:marLeft w:val="0"/>
          <w:marRight w:val="0"/>
          <w:marTop w:val="0"/>
          <w:marBottom w:val="0"/>
          <w:divBdr>
            <w:top w:val="none" w:sz="0" w:space="0" w:color="auto"/>
            <w:left w:val="none" w:sz="0" w:space="0" w:color="auto"/>
            <w:bottom w:val="none" w:sz="0" w:space="0" w:color="auto"/>
            <w:right w:val="none" w:sz="0" w:space="0" w:color="auto"/>
          </w:divBdr>
        </w:div>
        <w:div w:id="829910961">
          <w:marLeft w:val="0"/>
          <w:marRight w:val="0"/>
          <w:marTop w:val="0"/>
          <w:marBottom w:val="0"/>
          <w:divBdr>
            <w:top w:val="none" w:sz="0" w:space="0" w:color="auto"/>
            <w:left w:val="none" w:sz="0" w:space="0" w:color="auto"/>
            <w:bottom w:val="none" w:sz="0" w:space="0" w:color="auto"/>
            <w:right w:val="none" w:sz="0" w:space="0" w:color="auto"/>
          </w:divBdr>
        </w:div>
        <w:div w:id="857934747">
          <w:marLeft w:val="0"/>
          <w:marRight w:val="0"/>
          <w:marTop w:val="0"/>
          <w:marBottom w:val="0"/>
          <w:divBdr>
            <w:top w:val="none" w:sz="0" w:space="0" w:color="auto"/>
            <w:left w:val="none" w:sz="0" w:space="0" w:color="auto"/>
            <w:bottom w:val="none" w:sz="0" w:space="0" w:color="auto"/>
            <w:right w:val="none" w:sz="0" w:space="0" w:color="auto"/>
          </w:divBdr>
        </w:div>
        <w:div w:id="933322349">
          <w:marLeft w:val="0"/>
          <w:marRight w:val="0"/>
          <w:marTop w:val="0"/>
          <w:marBottom w:val="0"/>
          <w:divBdr>
            <w:top w:val="none" w:sz="0" w:space="0" w:color="auto"/>
            <w:left w:val="none" w:sz="0" w:space="0" w:color="auto"/>
            <w:bottom w:val="none" w:sz="0" w:space="0" w:color="auto"/>
            <w:right w:val="none" w:sz="0" w:space="0" w:color="auto"/>
          </w:divBdr>
        </w:div>
        <w:div w:id="1005206440">
          <w:marLeft w:val="0"/>
          <w:marRight w:val="0"/>
          <w:marTop w:val="0"/>
          <w:marBottom w:val="0"/>
          <w:divBdr>
            <w:top w:val="none" w:sz="0" w:space="0" w:color="auto"/>
            <w:left w:val="none" w:sz="0" w:space="0" w:color="auto"/>
            <w:bottom w:val="none" w:sz="0" w:space="0" w:color="auto"/>
            <w:right w:val="none" w:sz="0" w:space="0" w:color="auto"/>
          </w:divBdr>
        </w:div>
        <w:div w:id="1144814453">
          <w:marLeft w:val="0"/>
          <w:marRight w:val="0"/>
          <w:marTop w:val="0"/>
          <w:marBottom w:val="0"/>
          <w:divBdr>
            <w:top w:val="none" w:sz="0" w:space="0" w:color="auto"/>
            <w:left w:val="none" w:sz="0" w:space="0" w:color="auto"/>
            <w:bottom w:val="none" w:sz="0" w:space="0" w:color="auto"/>
            <w:right w:val="none" w:sz="0" w:space="0" w:color="auto"/>
          </w:divBdr>
        </w:div>
        <w:div w:id="1195996115">
          <w:marLeft w:val="0"/>
          <w:marRight w:val="0"/>
          <w:marTop w:val="0"/>
          <w:marBottom w:val="0"/>
          <w:divBdr>
            <w:top w:val="none" w:sz="0" w:space="0" w:color="auto"/>
            <w:left w:val="none" w:sz="0" w:space="0" w:color="auto"/>
            <w:bottom w:val="none" w:sz="0" w:space="0" w:color="auto"/>
            <w:right w:val="none" w:sz="0" w:space="0" w:color="auto"/>
          </w:divBdr>
        </w:div>
        <w:div w:id="1416629079">
          <w:marLeft w:val="0"/>
          <w:marRight w:val="0"/>
          <w:marTop w:val="0"/>
          <w:marBottom w:val="0"/>
          <w:divBdr>
            <w:top w:val="none" w:sz="0" w:space="0" w:color="auto"/>
            <w:left w:val="none" w:sz="0" w:space="0" w:color="auto"/>
            <w:bottom w:val="none" w:sz="0" w:space="0" w:color="auto"/>
            <w:right w:val="none" w:sz="0" w:space="0" w:color="auto"/>
          </w:divBdr>
        </w:div>
        <w:div w:id="1877696020">
          <w:marLeft w:val="0"/>
          <w:marRight w:val="0"/>
          <w:marTop w:val="0"/>
          <w:marBottom w:val="0"/>
          <w:divBdr>
            <w:top w:val="none" w:sz="0" w:space="0" w:color="auto"/>
            <w:left w:val="none" w:sz="0" w:space="0" w:color="auto"/>
            <w:bottom w:val="none" w:sz="0" w:space="0" w:color="auto"/>
            <w:right w:val="none" w:sz="0" w:space="0" w:color="auto"/>
          </w:divBdr>
        </w:div>
        <w:div w:id="1925332086">
          <w:marLeft w:val="0"/>
          <w:marRight w:val="0"/>
          <w:marTop w:val="0"/>
          <w:marBottom w:val="0"/>
          <w:divBdr>
            <w:top w:val="none" w:sz="0" w:space="0" w:color="auto"/>
            <w:left w:val="none" w:sz="0" w:space="0" w:color="auto"/>
            <w:bottom w:val="none" w:sz="0" w:space="0" w:color="auto"/>
            <w:right w:val="none" w:sz="0" w:space="0" w:color="auto"/>
          </w:divBdr>
        </w:div>
      </w:divsChild>
    </w:div>
    <w:div w:id="2026519125">
      <w:bodyDiv w:val="1"/>
      <w:marLeft w:val="0"/>
      <w:marRight w:val="0"/>
      <w:marTop w:val="0"/>
      <w:marBottom w:val="0"/>
      <w:divBdr>
        <w:top w:val="none" w:sz="0" w:space="0" w:color="auto"/>
        <w:left w:val="none" w:sz="0" w:space="0" w:color="auto"/>
        <w:bottom w:val="none" w:sz="0" w:space="0" w:color="auto"/>
        <w:right w:val="none" w:sz="0" w:space="0" w:color="auto"/>
      </w:divBdr>
      <w:divsChild>
        <w:div w:id="354967544">
          <w:marLeft w:val="0"/>
          <w:marRight w:val="0"/>
          <w:marTop w:val="0"/>
          <w:marBottom w:val="0"/>
          <w:divBdr>
            <w:top w:val="none" w:sz="0" w:space="0" w:color="auto"/>
            <w:left w:val="none" w:sz="0" w:space="0" w:color="auto"/>
            <w:bottom w:val="none" w:sz="0" w:space="0" w:color="auto"/>
            <w:right w:val="none" w:sz="0" w:space="0" w:color="auto"/>
          </w:divBdr>
        </w:div>
        <w:div w:id="1214585227">
          <w:marLeft w:val="0"/>
          <w:marRight w:val="0"/>
          <w:marTop w:val="0"/>
          <w:marBottom w:val="0"/>
          <w:divBdr>
            <w:top w:val="none" w:sz="0" w:space="0" w:color="auto"/>
            <w:left w:val="none" w:sz="0" w:space="0" w:color="auto"/>
            <w:bottom w:val="none" w:sz="0" w:space="0" w:color="auto"/>
            <w:right w:val="none" w:sz="0" w:space="0" w:color="auto"/>
          </w:divBdr>
        </w:div>
      </w:divsChild>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sChild>
        <w:div w:id="1323581337">
          <w:marLeft w:val="0"/>
          <w:marRight w:val="0"/>
          <w:marTop w:val="0"/>
          <w:marBottom w:val="0"/>
          <w:divBdr>
            <w:top w:val="none" w:sz="0" w:space="0" w:color="auto"/>
            <w:left w:val="none" w:sz="0" w:space="0" w:color="auto"/>
            <w:bottom w:val="none" w:sz="0" w:space="0" w:color="auto"/>
            <w:right w:val="none" w:sz="0" w:space="0" w:color="auto"/>
          </w:divBdr>
        </w:div>
        <w:div w:id="1645500851">
          <w:marLeft w:val="0"/>
          <w:marRight w:val="0"/>
          <w:marTop w:val="0"/>
          <w:marBottom w:val="0"/>
          <w:divBdr>
            <w:top w:val="none" w:sz="0" w:space="0" w:color="auto"/>
            <w:left w:val="none" w:sz="0" w:space="0" w:color="auto"/>
            <w:bottom w:val="none" w:sz="0" w:space="0" w:color="auto"/>
            <w:right w:val="none" w:sz="0" w:space="0" w:color="auto"/>
          </w:divBdr>
        </w:div>
      </w:divsChild>
    </w:div>
    <w:div w:id="20400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1253">
          <w:marLeft w:val="0"/>
          <w:marRight w:val="0"/>
          <w:marTop w:val="0"/>
          <w:marBottom w:val="0"/>
          <w:divBdr>
            <w:top w:val="none" w:sz="0" w:space="0" w:color="auto"/>
            <w:left w:val="none" w:sz="0" w:space="0" w:color="auto"/>
            <w:bottom w:val="none" w:sz="0" w:space="0" w:color="auto"/>
            <w:right w:val="none" w:sz="0" w:space="0" w:color="auto"/>
          </w:divBdr>
        </w:div>
        <w:div w:id="1411345539">
          <w:marLeft w:val="0"/>
          <w:marRight w:val="0"/>
          <w:marTop w:val="0"/>
          <w:marBottom w:val="0"/>
          <w:divBdr>
            <w:top w:val="none" w:sz="0" w:space="0" w:color="auto"/>
            <w:left w:val="none" w:sz="0" w:space="0" w:color="auto"/>
            <w:bottom w:val="none" w:sz="0" w:space="0" w:color="auto"/>
            <w:right w:val="none" w:sz="0" w:space="0" w:color="auto"/>
          </w:divBdr>
        </w:div>
      </w:divsChild>
    </w:div>
    <w:div w:id="2044094288">
      <w:bodyDiv w:val="1"/>
      <w:marLeft w:val="0"/>
      <w:marRight w:val="0"/>
      <w:marTop w:val="0"/>
      <w:marBottom w:val="0"/>
      <w:divBdr>
        <w:top w:val="none" w:sz="0" w:space="0" w:color="auto"/>
        <w:left w:val="none" w:sz="0" w:space="0" w:color="auto"/>
        <w:bottom w:val="none" w:sz="0" w:space="0" w:color="auto"/>
        <w:right w:val="none" w:sz="0" w:space="0" w:color="auto"/>
      </w:divBdr>
      <w:divsChild>
        <w:div w:id="609708158">
          <w:marLeft w:val="0"/>
          <w:marRight w:val="0"/>
          <w:marTop w:val="0"/>
          <w:marBottom w:val="0"/>
          <w:divBdr>
            <w:top w:val="none" w:sz="0" w:space="0" w:color="auto"/>
            <w:left w:val="none" w:sz="0" w:space="0" w:color="auto"/>
            <w:bottom w:val="none" w:sz="0" w:space="0" w:color="auto"/>
            <w:right w:val="none" w:sz="0" w:space="0" w:color="auto"/>
          </w:divBdr>
        </w:div>
        <w:div w:id="1333146964">
          <w:marLeft w:val="0"/>
          <w:marRight w:val="0"/>
          <w:marTop w:val="0"/>
          <w:marBottom w:val="0"/>
          <w:divBdr>
            <w:top w:val="none" w:sz="0" w:space="0" w:color="auto"/>
            <w:left w:val="none" w:sz="0" w:space="0" w:color="auto"/>
            <w:bottom w:val="none" w:sz="0" w:space="0" w:color="auto"/>
            <w:right w:val="none" w:sz="0" w:space="0" w:color="auto"/>
          </w:divBdr>
        </w:div>
      </w:divsChild>
    </w:div>
    <w:div w:id="2068650665">
      <w:bodyDiv w:val="1"/>
      <w:marLeft w:val="0"/>
      <w:marRight w:val="0"/>
      <w:marTop w:val="0"/>
      <w:marBottom w:val="0"/>
      <w:divBdr>
        <w:top w:val="none" w:sz="0" w:space="0" w:color="auto"/>
        <w:left w:val="none" w:sz="0" w:space="0" w:color="auto"/>
        <w:bottom w:val="none" w:sz="0" w:space="0" w:color="auto"/>
        <w:right w:val="none" w:sz="0" w:space="0" w:color="auto"/>
      </w:divBdr>
      <w:divsChild>
        <w:div w:id="307781592">
          <w:marLeft w:val="0"/>
          <w:marRight w:val="0"/>
          <w:marTop w:val="0"/>
          <w:marBottom w:val="0"/>
          <w:divBdr>
            <w:top w:val="none" w:sz="0" w:space="0" w:color="auto"/>
            <w:left w:val="none" w:sz="0" w:space="0" w:color="auto"/>
            <w:bottom w:val="none" w:sz="0" w:space="0" w:color="auto"/>
            <w:right w:val="none" w:sz="0" w:space="0" w:color="auto"/>
          </w:divBdr>
        </w:div>
        <w:div w:id="1944533549">
          <w:marLeft w:val="0"/>
          <w:marRight w:val="0"/>
          <w:marTop w:val="0"/>
          <w:marBottom w:val="0"/>
          <w:divBdr>
            <w:top w:val="none" w:sz="0" w:space="0" w:color="auto"/>
            <w:left w:val="none" w:sz="0" w:space="0" w:color="auto"/>
            <w:bottom w:val="none" w:sz="0" w:space="0" w:color="auto"/>
            <w:right w:val="none" w:sz="0" w:space="0" w:color="auto"/>
          </w:divBdr>
        </w:div>
      </w:divsChild>
    </w:div>
    <w:div w:id="2074041363">
      <w:bodyDiv w:val="1"/>
      <w:marLeft w:val="0"/>
      <w:marRight w:val="0"/>
      <w:marTop w:val="0"/>
      <w:marBottom w:val="0"/>
      <w:divBdr>
        <w:top w:val="none" w:sz="0" w:space="0" w:color="auto"/>
        <w:left w:val="none" w:sz="0" w:space="0" w:color="auto"/>
        <w:bottom w:val="none" w:sz="0" w:space="0" w:color="auto"/>
        <w:right w:val="none" w:sz="0" w:space="0" w:color="auto"/>
      </w:divBdr>
      <w:divsChild>
        <w:div w:id="274411453">
          <w:marLeft w:val="0"/>
          <w:marRight w:val="0"/>
          <w:marTop w:val="0"/>
          <w:marBottom w:val="0"/>
          <w:divBdr>
            <w:top w:val="none" w:sz="0" w:space="0" w:color="auto"/>
            <w:left w:val="none" w:sz="0" w:space="0" w:color="auto"/>
            <w:bottom w:val="none" w:sz="0" w:space="0" w:color="auto"/>
            <w:right w:val="none" w:sz="0" w:space="0" w:color="auto"/>
          </w:divBdr>
        </w:div>
        <w:div w:id="374624655">
          <w:marLeft w:val="0"/>
          <w:marRight w:val="0"/>
          <w:marTop w:val="0"/>
          <w:marBottom w:val="0"/>
          <w:divBdr>
            <w:top w:val="none" w:sz="0" w:space="0" w:color="auto"/>
            <w:left w:val="none" w:sz="0" w:space="0" w:color="auto"/>
            <w:bottom w:val="none" w:sz="0" w:space="0" w:color="auto"/>
            <w:right w:val="none" w:sz="0" w:space="0" w:color="auto"/>
          </w:divBdr>
        </w:div>
        <w:div w:id="1176191288">
          <w:marLeft w:val="0"/>
          <w:marRight w:val="0"/>
          <w:marTop w:val="0"/>
          <w:marBottom w:val="0"/>
          <w:divBdr>
            <w:top w:val="none" w:sz="0" w:space="0" w:color="auto"/>
            <w:left w:val="none" w:sz="0" w:space="0" w:color="auto"/>
            <w:bottom w:val="none" w:sz="0" w:space="0" w:color="auto"/>
            <w:right w:val="none" w:sz="0" w:space="0" w:color="auto"/>
          </w:divBdr>
        </w:div>
        <w:div w:id="1986664765">
          <w:marLeft w:val="0"/>
          <w:marRight w:val="0"/>
          <w:marTop w:val="0"/>
          <w:marBottom w:val="0"/>
          <w:divBdr>
            <w:top w:val="none" w:sz="0" w:space="0" w:color="auto"/>
            <w:left w:val="none" w:sz="0" w:space="0" w:color="auto"/>
            <w:bottom w:val="none" w:sz="0" w:space="0" w:color="auto"/>
            <w:right w:val="none" w:sz="0" w:space="0" w:color="auto"/>
          </w:divBdr>
        </w:div>
        <w:div w:id="2126849184">
          <w:marLeft w:val="0"/>
          <w:marRight w:val="0"/>
          <w:marTop w:val="0"/>
          <w:marBottom w:val="0"/>
          <w:divBdr>
            <w:top w:val="none" w:sz="0" w:space="0" w:color="auto"/>
            <w:left w:val="none" w:sz="0" w:space="0" w:color="auto"/>
            <w:bottom w:val="none" w:sz="0" w:space="0" w:color="auto"/>
            <w:right w:val="none" w:sz="0" w:space="0" w:color="auto"/>
          </w:divBdr>
        </w:div>
      </w:divsChild>
    </w:div>
    <w:div w:id="2100174279">
      <w:bodyDiv w:val="1"/>
      <w:marLeft w:val="0"/>
      <w:marRight w:val="0"/>
      <w:marTop w:val="0"/>
      <w:marBottom w:val="0"/>
      <w:divBdr>
        <w:top w:val="none" w:sz="0" w:space="0" w:color="auto"/>
        <w:left w:val="none" w:sz="0" w:space="0" w:color="auto"/>
        <w:bottom w:val="none" w:sz="0" w:space="0" w:color="auto"/>
        <w:right w:val="none" w:sz="0" w:space="0" w:color="auto"/>
      </w:divBdr>
      <w:divsChild>
        <w:div w:id="300381482">
          <w:marLeft w:val="0"/>
          <w:marRight w:val="0"/>
          <w:marTop w:val="0"/>
          <w:marBottom w:val="0"/>
          <w:divBdr>
            <w:top w:val="none" w:sz="0" w:space="0" w:color="auto"/>
            <w:left w:val="none" w:sz="0" w:space="0" w:color="auto"/>
            <w:bottom w:val="none" w:sz="0" w:space="0" w:color="auto"/>
            <w:right w:val="none" w:sz="0" w:space="0" w:color="auto"/>
          </w:divBdr>
        </w:div>
        <w:div w:id="307782856">
          <w:marLeft w:val="0"/>
          <w:marRight w:val="0"/>
          <w:marTop w:val="0"/>
          <w:marBottom w:val="0"/>
          <w:divBdr>
            <w:top w:val="none" w:sz="0" w:space="0" w:color="auto"/>
            <w:left w:val="none" w:sz="0" w:space="0" w:color="auto"/>
            <w:bottom w:val="none" w:sz="0" w:space="0" w:color="auto"/>
            <w:right w:val="none" w:sz="0" w:space="0" w:color="auto"/>
          </w:divBdr>
        </w:div>
        <w:div w:id="966736546">
          <w:marLeft w:val="0"/>
          <w:marRight w:val="0"/>
          <w:marTop w:val="0"/>
          <w:marBottom w:val="0"/>
          <w:divBdr>
            <w:top w:val="none" w:sz="0" w:space="0" w:color="auto"/>
            <w:left w:val="none" w:sz="0" w:space="0" w:color="auto"/>
            <w:bottom w:val="none" w:sz="0" w:space="0" w:color="auto"/>
            <w:right w:val="none" w:sz="0" w:space="0" w:color="auto"/>
          </w:divBdr>
        </w:div>
        <w:div w:id="1660576465">
          <w:marLeft w:val="0"/>
          <w:marRight w:val="0"/>
          <w:marTop w:val="0"/>
          <w:marBottom w:val="0"/>
          <w:divBdr>
            <w:top w:val="none" w:sz="0" w:space="0" w:color="auto"/>
            <w:left w:val="none" w:sz="0" w:space="0" w:color="auto"/>
            <w:bottom w:val="none" w:sz="0" w:space="0" w:color="auto"/>
            <w:right w:val="none" w:sz="0" w:space="0" w:color="auto"/>
          </w:divBdr>
        </w:div>
        <w:div w:id="1825587364">
          <w:marLeft w:val="0"/>
          <w:marRight w:val="0"/>
          <w:marTop w:val="0"/>
          <w:marBottom w:val="0"/>
          <w:divBdr>
            <w:top w:val="none" w:sz="0" w:space="0" w:color="auto"/>
            <w:left w:val="none" w:sz="0" w:space="0" w:color="auto"/>
            <w:bottom w:val="none" w:sz="0" w:space="0" w:color="auto"/>
            <w:right w:val="none" w:sz="0" w:space="0" w:color="auto"/>
          </w:divBdr>
        </w:div>
        <w:div w:id="2085830958">
          <w:marLeft w:val="0"/>
          <w:marRight w:val="0"/>
          <w:marTop w:val="0"/>
          <w:marBottom w:val="0"/>
          <w:divBdr>
            <w:top w:val="none" w:sz="0" w:space="0" w:color="auto"/>
            <w:left w:val="none" w:sz="0" w:space="0" w:color="auto"/>
            <w:bottom w:val="none" w:sz="0" w:space="0" w:color="auto"/>
            <w:right w:val="none" w:sz="0" w:space="0" w:color="auto"/>
          </w:divBdr>
        </w:div>
      </w:divsChild>
    </w:div>
    <w:div w:id="2100980575">
      <w:bodyDiv w:val="1"/>
      <w:marLeft w:val="0"/>
      <w:marRight w:val="0"/>
      <w:marTop w:val="0"/>
      <w:marBottom w:val="0"/>
      <w:divBdr>
        <w:top w:val="none" w:sz="0" w:space="0" w:color="auto"/>
        <w:left w:val="none" w:sz="0" w:space="0" w:color="auto"/>
        <w:bottom w:val="none" w:sz="0" w:space="0" w:color="auto"/>
        <w:right w:val="none" w:sz="0" w:space="0" w:color="auto"/>
      </w:divBdr>
      <w:divsChild>
        <w:div w:id="304088584">
          <w:marLeft w:val="0"/>
          <w:marRight w:val="0"/>
          <w:marTop w:val="0"/>
          <w:marBottom w:val="0"/>
          <w:divBdr>
            <w:top w:val="none" w:sz="0" w:space="0" w:color="auto"/>
            <w:left w:val="none" w:sz="0" w:space="0" w:color="auto"/>
            <w:bottom w:val="none" w:sz="0" w:space="0" w:color="auto"/>
            <w:right w:val="none" w:sz="0" w:space="0" w:color="auto"/>
          </w:divBdr>
        </w:div>
        <w:div w:id="1593583709">
          <w:marLeft w:val="0"/>
          <w:marRight w:val="0"/>
          <w:marTop w:val="0"/>
          <w:marBottom w:val="0"/>
          <w:divBdr>
            <w:top w:val="none" w:sz="0" w:space="0" w:color="auto"/>
            <w:left w:val="none" w:sz="0" w:space="0" w:color="auto"/>
            <w:bottom w:val="none" w:sz="0" w:space="0" w:color="auto"/>
            <w:right w:val="none" w:sz="0" w:space="0" w:color="auto"/>
          </w:divBdr>
        </w:div>
      </w:divsChild>
    </w:div>
    <w:div w:id="2110350714">
      <w:bodyDiv w:val="1"/>
      <w:marLeft w:val="0"/>
      <w:marRight w:val="0"/>
      <w:marTop w:val="0"/>
      <w:marBottom w:val="0"/>
      <w:divBdr>
        <w:top w:val="none" w:sz="0" w:space="0" w:color="auto"/>
        <w:left w:val="none" w:sz="0" w:space="0" w:color="auto"/>
        <w:bottom w:val="none" w:sz="0" w:space="0" w:color="auto"/>
        <w:right w:val="none" w:sz="0" w:space="0" w:color="auto"/>
      </w:divBdr>
      <w:divsChild>
        <w:div w:id="210384246">
          <w:marLeft w:val="0"/>
          <w:marRight w:val="0"/>
          <w:marTop w:val="0"/>
          <w:marBottom w:val="0"/>
          <w:divBdr>
            <w:top w:val="none" w:sz="0" w:space="0" w:color="auto"/>
            <w:left w:val="none" w:sz="0" w:space="0" w:color="auto"/>
            <w:bottom w:val="none" w:sz="0" w:space="0" w:color="auto"/>
            <w:right w:val="none" w:sz="0" w:space="0" w:color="auto"/>
          </w:divBdr>
        </w:div>
        <w:div w:id="445929215">
          <w:marLeft w:val="0"/>
          <w:marRight w:val="0"/>
          <w:marTop w:val="0"/>
          <w:marBottom w:val="0"/>
          <w:divBdr>
            <w:top w:val="none" w:sz="0" w:space="0" w:color="auto"/>
            <w:left w:val="none" w:sz="0" w:space="0" w:color="auto"/>
            <w:bottom w:val="none" w:sz="0" w:space="0" w:color="auto"/>
            <w:right w:val="none" w:sz="0" w:space="0" w:color="auto"/>
          </w:divBdr>
        </w:div>
      </w:divsChild>
    </w:div>
    <w:div w:id="2111200247">
      <w:bodyDiv w:val="1"/>
      <w:marLeft w:val="0"/>
      <w:marRight w:val="0"/>
      <w:marTop w:val="0"/>
      <w:marBottom w:val="0"/>
      <w:divBdr>
        <w:top w:val="none" w:sz="0" w:space="0" w:color="auto"/>
        <w:left w:val="none" w:sz="0" w:space="0" w:color="auto"/>
        <w:bottom w:val="none" w:sz="0" w:space="0" w:color="auto"/>
        <w:right w:val="none" w:sz="0" w:space="0" w:color="auto"/>
      </w:divBdr>
      <w:divsChild>
        <w:div w:id="990014448">
          <w:marLeft w:val="0"/>
          <w:marRight w:val="0"/>
          <w:marTop w:val="0"/>
          <w:marBottom w:val="0"/>
          <w:divBdr>
            <w:top w:val="none" w:sz="0" w:space="0" w:color="auto"/>
            <w:left w:val="none" w:sz="0" w:space="0" w:color="auto"/>
            <w:bottom w:val="none" w:sz="0" w:space="0" w:color="auto"/>
            <w:right w:val="none" w:sz="0" w:space="0" w:color="auto"/>
          </w:divBdr>
        </w:div>
        <w:div w:id="1514569071">
          <w:marLeft w:val="0"/>
          <w:marRight w:val="0"/>
          <w:marTop w:val="0"/>
          <w:marBottom w:val="0"/>
          <w:divBdr>
            <w:top w:val="none" w:sz="0" w:space="0" w:color="auto"/>
            <w:left w:val="none" w:sz="0" w:space="0" w:color="auto"/>
            <w:bottom w:val="none" w:sz="0" w:space="0" w:color="auto"/>
            <w:right w:val="none" w:sz="0" w:space="0" w:color="auto"/>
          </w:divBdr>
        </w:div>
      </w:divsChild>
    </w:div>
    <w:div w:id="2116751191">
      <w:bodyDiv w:val="1"/>
      <w:marLeft w:val="0"/>
      <w:marRight w:val="0"/>
      <w:marTop w:val="0"/>
      <w:marBottom w:val="0"/>
      <w:divBdr>
        <w:top w:val="none" w:sz="0" w:space="0" w:color="auto"/>
        <w:left w:val="none" w:sz="0" w:space="0" w:color="auto"/>
        <w:bottom w:val="none" w:sz="0" w:space="0" w:color="auto"/>
        <w:right w:val="none" w:sz="0" w:space="0" w:color="auto"/>
      </w:divBdr>
      <w:divsChild>
        <w:div w:id="1941839010">
          <w:marLeft w:val="0"/>
          <w:marRight w:val="0"/>
          <w:marTop w:val="0"/>
          <w:marBottom w:val="0"/>
          <w:divBdr>
            <w:top w:val="none" w:sz="0" w:space="0" w:color="auto"/>
            <w:left w:val="none" w:sz="0" w:space="0" w:color="auto"/>
            <w:bottom w:val="none" w:sz="0" w:space="0" w:color="auto"/>
            <w:right w:val="none" w:sz="0" w:space="0" w:color="auto"/>
          </w:divBdr>
        </w:div>
        <w:div w:id="209770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6D05E7-C9FA-413C-819D-356BB19C091C}">
  <ds:schemaRefs>
    <ds:schemaRef ds:uri="http://schemas.openxmlformats.org/officeDocument/2006/bibliography"/>
  </ds:schemaRefs>
</ds:datastoreItem>
</file>

<file path=customXml/itemProps2.xml><?xml version="1.0" encoding="utf-8"?>
<ds:datastoreItem xmlns:ds="http://schemas.openxmlformats.org/officeDocument/2006/customXml" ds:itemID="{D96F5F8C-1F0E-4A35-A9FE-C3131D844977}"/>
</file>

<file path=customXml/itemProps3.xml><?xml version="1.0" encoding="utf-8"?>
<ds:datastoreItem xmlns:ds="http://schemas.openxmlformats.org/officeDocument/2006/customXml" ds:itemID="{4C07D4E7-B75B-40F0-8183-D045FD8A3CF5}"/>
</file>

<file path=customXml/itemProps4.xml><?xml version="1.0" encoding="utf-8"?>
<ds:datastoreItem xmlns:ds="http://schemas.openxmlformats.org/officeDocument/2006/customXml" ds:itemID="{041ABF92-FAB1-43E1-9E97-7D132AADF32C}"/>
</file>

<file path=docProps/app.xml><?xml version="1.0" encoding="utf-8"?>
<Properties xmlns="http://schemas.openxmlformats.org/officeDocument/2006/extended-properties" xmlns:vt="http://schemas.openxmlformats.org/officeDocument/2006/docPropsVTypes">
  <Template>Normal</Template>
  <TotalTime>9</TotalTime>
  <Pages>18</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Bank Indonesia</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Equivalent Armando</dc:creator>
  <cp:lastModifiedBy>Rima Rezani Marsha (PCS)</cp:lastModifiedBy>
  <cp:revision>6</cp:revision>
  <cp:lastPrinted>2019-08-23T06:54:00Z</cp:lastPrinted>
  <dcterms:created xsi:type="dcterms:W3CDTF">2019-08-23T03:24:00Z</dcterms:created>
  <dcterms:modified xsi:type="dcterms:W3CDTF">2019-08-23T07:16:00Z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