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CFCA" w14:textId="45E42519" w:rsidR="00E956FC" w:rsidRPr="00B164F6" w:rsidRDefault="00E956FC" w:rsidP="00AE0E81">
      <w:pPr>
        <w:pStyle w:val="ColorfulList-Accent11"/>
        <w:widowControl w:val="0"/>
        <w:autoSpaceDE/>
        <w:autoSpaceDN/>
        <w:spacing w:line="360" w:lineRule="auto"/>
        <w:ind w:left="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C701994" w14:textId="77777777" w:rsidR="00AE0E81" w:rsidRPr="00B164F6" w:rsidRDefault="00AE0E81" w:rsidP="00AE0E81">
      <w:pPr>
        <w:pStyle w:val="ColorfulList-Accent11"/>
        <w:widowControl w:val="0"/>
        <w:autoSpaceDE/>
        <w:autoSpaceDN/>
        <w:spacing w:line="360" w:lineRule="auto"/>
        <w:ind w:left="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EC4C940" w14:textId="78AF37FC" w:rsidR="00DB63F1" w:rsidRPr="00B164F6" w:rsidRDefault="00DB63F1" w:rsidP="00DB63F1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>LAMPIRAN IV</w:t>
      </w:r>
    </w:p>
    <w:p w14:paraId="39627C90" w14:textId="77777777" w:rsidR="008D28D8" w:rsidRPr="00B164F6" w:rsidRDefault="008D28D8" w:rsidP="008D28D8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>SURAT EDARAN OTORITAS JASA KEUANGAN</w:t>
      </w:r>
    </w:p>
    <w:p w14:paraId="12516267" w14:textId="77777777" w:rsidR="008D28D8" w:rsidRPr="00B164F6" w:rsidRDefault="008D28D8" w:rsidP="008D28D8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>REPUBLIK INDONESIA</w:t>
      </w:r>
    </w:p>
    <w:p w14:paraId="5738C4D6" w14:textId="076D813A" w:rsidR="008D28D8" w:rsidRPr="00B164F6" w:rsidRDefault="008D28D8" w:rsidP="008D28D8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>NOMOR…</w:t>
      </w:r>
      <w:r w:rsidR="00093DC0">
        <w:rPr>
          <w:rFonts w:ascii="Bookman Old Style" w:hAnsi="Bookman Old Style"/>
          <w:color w:val="000000" w:themeColor="text1"/>
          <w:sz w:val="24"/>
          <w:szCs w:val="24"/>
        </w:rPr>
        <w:t>..</w:t>
      </w:r>
      <w:r w:rsidRPr="00B164F6">
        <w:rPr>
          <w:rFonts w:ascii="Bookman Old Style" w:hAnsi="Bookman Old Style"/>
          <w:color w:val="000000" w:themeColor="text1"/>
          <w:sz w:val="24"/>
          <w:szCs w:val="24"/>
        </w:rPr>
        <w:t>. 2023</w:t>
      </w:r>
    </w:p>
    <w:p w14:paraId="37E42128" w14:textId="77777777" w:rsidR="008D28D8" w:rsidRPr="00B164F6" w:rsidRDefault="008D28D8" w:rsidP="008D28D8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>TENTANG</w:t>
      </w:r>
    </w:p>
    <w:p w14:paraId="45D8C616" w14:textId="77777777" w:rsidR="008D28D8" w:rsidRPr="00B164F6" w:rsidRDefault="008D28D8" w:rsidP="008D28D8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BATAS MAKSIMUM PEMBERIAN KREDIT BANK PEREKONOMIAN RAKYAT DAN BATAS MAKSIMUM PENYALURAN DANA </w:t>
      </w:r>
    </w:p>
    <w:p w14:paraId="28340991" w14:textId="77777777" w:rsidR="008D28D8" w:rsidRPr="00B164F6" w:rsidRDefault="008D28D8" w:rsidP="008D28D8">
      <w:pPr>
        <w:spacing w:line="36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BANK PEREKONOMIAN RAKYAT SYARIAH </w:t>
      </w:r>
    </w:p>
    <w:p w14:paraId="3919CA55" w14:textId="77777777" w:rsidR="00DB63F1" w:rsidRPr="00B164F6" w:rsidRDefault="00DB63F1" w:rsidP="00DB63F1">
      <w:pPr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4B8E3EE" w14:textId="77777777" w:rsidR="00CF3285" w:rsidRPr="00B164F6" w:rsidRDefault="00CF3285" w:rsidP="00AE0E81">
      <w:pPr>
        <w:pStyle w:val="ColorfulList-Accent11"/>
        <w:widowControl w:val="0"/>
        <w:autoSpaceDE/>
        <w:autoSpaceDN/>
        <w:spacing w:line="360" w:lineRule="auto"/>
        <w:ind w:left="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  <w:sectPr w:rsidR="00CF3285" w:rsidRPr="00B164F6" w:rsidSect="00CF3285">
          <w:headerReference w:type="default" r:id="rId8"/>
          <w:footerReference w:type="default" r:id="rId9"/>
          <w:headerReference w:type="first" r:id="rId10"/>
          <w:pgSz w:w="12242" w:h="18722" w:code="242"/>
          <w:pgMar w:top="1411" w:right="1411" w:bottom="3053" w:left="1411" w:header="850" w:footer="1166" w:gutter="0"/>
          <w:pgNumType w:fmt="numberInDash"/>
          <w:cols w:space="709"/>
          <w:titlePg/>
          <w:docGrid w:linePitch="272"/>
        </w:sectPr>
      </w:pPr>
    </w:p>
    <w:p w14:paraId="13B521A9" w14:textId="77777777" w:rsidR="00AE0E81" w:rsidRPr="00B164F6" w:rsidRDefault="00AE0E81" w:rsidP="00AE0E81">
      <w:pPr>
        <w:pStyle w:val="ColorfulList-Accent11"/>
        <w:widowControl w:val="0"/>
        <w:autoSpaceDE/>
        <w:autoSpaceDN/>
        <w:spacing w:line="360" w:lineRule="auto"/>
        <w:ind w:left="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EC1AA00" w14:textId="77777777" w:rsidR="00A276EA" w:rsidRPr="00B164F6" w:rsidRDefault="00A276EA" w:rsidP="00A276EA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12F4C468" w14:textId="62255F30" w:rsidR="000F0F4F" w:rsidRPr="00B164F6" w:rsidRDefault="000F0F4F" w:rsidP="00F8438E">
      <w:pPr>
        <w:pStyle w:val="ColorfulList-Accent11"/>
        <w:widowControl w:val="0"/>
        <w:numPr>
          <w:ilvl w:val="0"/>
          <w:numId w:val="95"/>
        </w:numPr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b/>
          <w:color w:val="000000" w:themeColor="text1"/>
          <w:sz w:val="24"/>
          <w:szCs w:val="24"/>
        </w:rPr>
        <w:t>REKAPITULASI LAPORAN PENYALURAN DANA PIHAK TERKAIT</w:t>
      </w:r>
    </w:p>
    <w:p w14:paraId="79C78223" w14:textId="77777777" w:rsidR="000F0F4F" w:rsidRPr="00B164F6" w:rsidRDefault="000F0F4F" w:rsidP="000F0F4F">
      <w:pPr>
        <w:pStyle w:val="ColorfulList-Accent11"/>
        <w:widowControl w:val="0"/>
        <w:autoSpaceDE/>
        <w:autoSpaceDN/>
        <w:spacing w:line="360" w:lineRule="auto"/>
        <w:contextualSpacing w:val="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627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1321"/>
        <w:gridCol w:w="563"/>
        <w:gridCol w:w="1882"/>
        <w:gridCol w:w="2424"/>
        <w:gridCol w:w="144"/>
        <w:gridCol w:w="1701"/>
        <w:gridCol w:w="281"/>
        <w:gridCol w:w="1420"/>
        <w:gridCol w:w="91"/>
        <w:gridCol w:w="87"/>
        <w:gridCol w:w="1129"/>
        <w:gridCol w:w="678"/>
        <w:gridCol w:w="451"/>
        <w:gridCol w:w="65"/>
        <w:gridCol w:w="1018"/>
        <w:gridCol w:w="1129"/>
        <w:gridCol w:w="545"/>
        <w:gridCol w:w="548"/>
      </w:tblGrid>
      <w:tr w:rsidR="00B164F6" w:rsidRPr="00B164F6" w14:paraId="5164C260" w14:textId="77777777" w:rsidTr="008B4D18">
        <w:trPr>
          <w:gridAfter w:val="1"/>
          <w:wAfter w:w="548" w:type="dxa"/>
          <w:trHeight w:val="285"/>
        </w:trPr>
        <w:tc>
          <w:tcPr>
            <w:tcW w:w="2115" w:type="dxa"/>
            <w:gridSpan w:val="2"/>
          </w:tcPr>
          <w:p w14:paraId="4C406408" w14:textId="77777777" w:rsidR="00650527" w:rsidRPr="00B164F6" w:rsidRDefault="00650527" w:rsidP="00330F2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dxa"/>
          </w:tcPr>
          <w:p w14:paraId="5D4A55BB" w14:textId="77777777" w:rsidR="00650527" w:rsidRPr="00B164F6" w:rsidRDefault="00650527" w:rsidP="00330F2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4306" w:type="dxa"/>
            <w:gridSpan w:val="2"/>
            <w:tcBorders>
              <w:right w:val="single" w:sz="4" w:space="0" w:color="auto"/>
            </w:tcBorders>
          </w:tcPr>
          <w:p w14:paraId="07C7C413" w14:textId="77777777" w:rsidR="00650527" w:rsidRPr="00B164F6" w:rsidRDefault="00650527" w:rsidP="00330F2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9B7EA" w14:textId="4EC78179" w:rsidR="00650527" w:rsidRPr="00B164F6" w:rsidRDefault="00650527" w:rsidP="00650527">
            <w:pPr>
              <w:pStyle w:val="ColorfulList-Accent11"/>
              <w:widowControl w:val="0"/>
              <w:ind w:left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Posisi</w:t>
            </w:r>
            <w:proofErr w:type="spellEnd"/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14987" w14:textId="0D495D14" w:rsidR="00650527" w:rsidRPr="00B164F6" w:rsidRDefault="00650527" w:rsidP="00650527">
            <w:pPr>
              <w:pStyle w:val="ColorfulList-Accent11"/>
              <w:widowControl w:val="0"/>
              <w:ind w:left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Modal KPMM</w:t>
            </w:r>
          </w:p>
        </w:tc>
        <w:tc>
          <w:tcPr>
            <w:tcW w:w="5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25432" w14:textId="213B70DD" w:rsidR="00650527" w:rsidRPr="00B164F6" w:rsidRDefault="00650527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BMPD</w:t>
            </w:r>
          </w:p>
        </w:tc>
      </w:tr>
      <w:tr w:rsidR="00B164F6" w:rsidRPr="00B164F6" w14:paraId="792D80AF" w14:textId="77777777" w:rsidTr="008B4D18">
        <w:trPr>
          <w:gridAfter w:val="1"/>
          <w:wAfter w:w="548" w:type="dxa"/>
          <w:trHeight w:val="285"/>
        </w:trPr>
        <w:tc>
          <w:tcPr>
            <w:tcW w:w="2115" w:type="dxa"/>
            <w:gridSpan w:val="2"/>
          </w:tcPr>
          <w:p w14:paraId="75D874A5" w14:textId="77777777" w:rsidR="00650527" w:rsidRPr="00B164F6" w:rsidRDefault="00650527" w:rsidP="00330F2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Nama BPRS</w:t>
            </w:r>
          </w:p>
        </w:tc>
        <w:tc>
          <w:tcPr>
            <w:tcW w:w="563" w:type="dxa"/>
          </w:tcPr>
          <w:p w14:paraId="0BFFC891" w14:textId="77777777" w:rsidR="00650527" w:rsidRPr="00B164F6" w:rsidRDefault="00650527" w:rsidP="00330F2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306" w:type="dxa"/>
            <w:gridSpan w:val="2"/>
            <w:tcBorders>
              <w:right w:val="single" w:sz="4" w:space="0" w:color="auto"/>
            </w:tcBorders>
          </w:tcPr>
          <w:p w14:paraId="6EBE286E" w14:textId="77777777" w:rsidR="00650527" w:rsidRPr="00B164F6" w:rsidRDefault="00650527" w:rsidP="00330F2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2084A" w14:textId="325A56FA" w:rsidR="00650527" w:rsidRPr="00B164F6" w:rsidRDefault="00650527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6CAC9" w14:textId="3EC5A29F" w:rsidR="00650527" w:rsidRPr="00B164F6" w:rsidRDefault="00650527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4A9F8" w14:textId="006581B1" w:rsidR="00650527" w:rsidRPr="00B164F6" w:rsidRDefault="00650527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95394" w14:textId="512D07A4" w:rsidR="00650527" w:rsidRPr="00B164F6" w:rsidRDefault="00650527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82F5B" w14:textId="478AFC17" w:rsidR="00650527" w:rsidRPr="00B164F6" w:rsidRDefault="00650527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/Dalam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Dan/Atau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</w:tr>
      <w:tr w:rsidR="00B164F6" w:rsidRPr="00B164F6" w14:paraId="1F7CDB6C" w14:textId="77777777" w:rsidTr="008B4D18">
        <w:trPr>
          <w:gridAfter w:val="1"/>
          <w:wAfter w:w="548" w:type="dxa"/>
        </w:trPr>
        <w:tc>
          <w:tcPr>
            <w:tcW w:w="2115" w:type="dxa"/>
            <w:gridSpan w:val="2"/>
          </w:tcPr>
          <w:p w14:paraId="61AEB67A" w14:textId="77777777" w:rsidR="00FA35D7" w:rsidRPr="00B164F6" w:rsidRDefault="00FA35D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Alamat</w:t>
            </w:r>
          </w:p>
        </w:tc>
        <w:tc>
          <w:tcPr>
            <w:tcW w:w="563" w:type="dxa"/>
          </w:tcPr>
          <w:p w14:paraId="069B5EBC" w14:textId="77777777" w:rsidR="00FA35D7" w:rsidRPr="00B164F6" w:rsidRDefault="00FA35D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306" w:type="dxa"/>
            <w:gridSpan w:val="2"/>
            <w:tcBorders>
              <w:right w:val="single" w:sz="4" w:space="0" w:color="auto"/>
            </w:tcBorders>
          </w:tcPr>
          <w:p w14:paraId="118E01CE" w14:textId="77777777" w:rsidR="00FA35D7" w:rsidRPr="00B164F6" w:rsidRDefault="00FA35D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F576" w14:textId="77777777" w:rsidR="00FA35D7" w:rsidRPr="00B164F6" w:rsidRDefault="00FA35D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5721" w14:textId="75787851" w:rsidR="00FA35D7" w:rsidRPr="00B164F6" w:rsidRDefault="00FA35D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6DB8" w14:textId="77777777" w:rsidR="00FA35D7" w:rsidRPr="00B164F6" w:rsidRDefault="00FA35D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42D" w14:textId="77777777" w:rsidR="00FA35D7" w:rsidRPr="00B164F6" w:rsidRDefault="00FA35D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18CA" w14:textId="245A973C" w:rsidR="00FA35D7" w:rsidRPr="00B164F6" w:rsidRDefault="00FA35D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164F6" w:rsidRPr="00B164F6" w14:paraId="1F497BF4" w14:textId="77777777" w:rsidTr="008B4D18">
        <w:trPr>
          <w:gridAfter w:val="1"/>
          <w:wAfter w:w="548" w:type="dxa"/>
        </w:trPr>
        <w:tc>
          <w:tcPr>
            <w:tcW w:w="2115" w:type="dxa"/>
            <w:gridSpan w:val="2"/>
          </w:tcPr>
          <w:p w14:paraId="13FA7024" w14:textId="77777777" w:rsidR="00FA35D7" w:rsidRPr="00B164F6" w:rsidRDefault="00FA35D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proofErr w:type="spellStart"/>
            <w:r w:rsidRPr="00B164F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Laporan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Bulan</w:t>
            </w:r>
          </w:p>
        </w:tc>
        <w:tc>
          <w:tcPr>
            <w:tcW w:w="563" w:type="dxa"/>
          </w:tcPr>
          <w:p w14:paraId="09ACC782" w14:textId="77777777" w:rsidR="00FA35D7" w:rsidRPr="00B164F6" w:rsidRDefault="00FA35D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306" w:type="dxa"/>
            <w:gridSpan w:val="2"/>
            <w:tcBorders>
              <w:right w:val="single" w:sz="4" w:space="0" w:color="auto"/>
            </w:tcBorders>
          </w:tcPr>
          <w:p w14:paraId="446E8312" w14:textId="77777777" w:rsidR="00FA35D7" w:rsidRPr="00B164F6" w:rsidRDefault="00FA35D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0FE5" w14:textId="77777777" w:rsidR="00FA35D7" w:rsidRPr="00B164F6" w:rsidRDefault="00FA35D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Sebelumnya</w:t>
            </w:r>
            <w:proofErr w:type="spellEnd"/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B389" w14:textId="62760382" w:rsidR="00FA35D7" w:rsidRPr="00B164F6" w:rsidRDefault="00FA35D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576" w14:textId="77777777" w:rsidR="00FA35D7" w:rsidRPr="00B164F6" w:rsidRDefault="00FA35D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E41" w14:textId="77777777" w:rsidR="00FA35D7" w:rsidRPr="00B164F6" w:rsidRDefault="00FA35D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0F6" w14:textId="77777777" w:rsidR="00FA35D7" w:rsidRPr="00B164F6" w:rsidRDefault="00FA35D7" w:rsidP="00FA35D7">
            <w:pPr>
              <w:jc w:val="center"/>
              <w:rPr>
                <w:color w:val="000000" w:themeColor="text1"/>
              </w:rPr>
            </w:pPr>
          </w:p>
        </w:tc>
      </w:tr>
      <w:tr w:rsidR="00B164F6" w:rsidRPr="00B164F6" w14:paraId="2FFEAC90" w14:textId="77777777" w:rsidTr="00B164F6">
        <w:tc>
          <w:tcPr>
            <w:tcW w:w="2115" w:type="dxa"/>
            <w:gridSpan w:val="2"/>
          </w:tcPr>
          <w:p w14:paraId="6124FE21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proofErr w:type="spellStart"/>
            <w:r w:rsidRPr="00B164F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Tanggal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Cetak</w:t>
            </w:r>
            <w:proofErr w:type="spellEnd"/>
          </w:p>
        </w:tc>
        <w:tc>
          <w:tcPr>
            <w:tcW w:w="563" w:type="dxa"/>
          </w:tcPr>
          <w:p w14:paraId="6336248F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306" w:type="dxa"/>
            <w:gridSpan w:val="2"/>
          </w:tcPr>
          <w:p w14:paraId="2F25635B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486178FE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</w:tcPr>
          <w:p w14:paraId="33FAEFA7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14:paraId="18619746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</w:tcPr>
          <w:p w14:paraId="5E6B876E" w14:textId="6F512E14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E377B06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1093" w:type="dxa"/>
            <w:gridSpan w:val="2"/>
          </w:tcPr>
          <w:p w14:paraId="11777CE2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</w:tc>
      </w:tr>
      <w:tr w:rsidR="00F5439C" w:rsidRPr="00B164F6" w14:paraId="37A5D1A4" w14:textId="77777777" w:rsidTr="00F5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8" w:type="dxa"/>
          <w:trHeight w:val="233"/>
        </w:trPr>
        <w:tc>
          <w:tcPr>
            <w:tcW w:w="794" w:type="dxa"/>
            <w:vMerge w:val="restart"/>
            <w:shd w:val="clear" w:color="auto" w:fill="D9D9D9" w:themeFill="background1" w:themeFillShade="D9"/>
            <w:vAlign w:val="center"/>
          </w:tcPr>
          <w:p w14:paraId="1B834436" w14:textId="26C9F4EA" w:rsidR="00F5439C" w:rsidRPr="00B164F6" w:rsidRDefault="00F5439C" w:rsidP="00650527">
            <w:pPr>
              <w:pStyle w:val="ColorfulList-Accent11"/>
              <w:widowControl w:val="0"/>
              <w:spacing w:line="288" w:lineRule="auto"/>
              <w:ind w:left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3766" w:type="dxa"/>
            <w:gridSpan w:val="3"/>
            <w:shd w:val="clear" w:color="auto" w:fill="auto"/>
            <w:vAlign w:val="center"/>
          </w:tcPr>
          <w:p w14:paraId="4AC1C253" w14:textId="08F78A52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0648CC50" w14:textId="77777777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2CA97" w14:textId="77777777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4134EE28" w14:textId="19C2CE5C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EB2DF2A" w14:textId="231D1240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5</w:t>
            </w:r>
          </w:p>
        </w:tc>
        <w:tc>
          <w:tcPr>
            <w:tcW w:w="3208" w:type="dxa"/>
            <w:gridSpan w:val="5"/>
            <w:vAlign w:val="center"/>
          </w:tcPr>
          <w:p w14:paraId="3714E519" w14:textId="77777777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</w:tr>
      <w:tr w:rsidR="00F5439C" w:rsidRPr="00B164F6" w14:paraId="618951E0" w14:textId="77777777" w:rsidTr="00B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8" w:type="dxa"/>
          <w:trHeight w:val="686"/>
        </w:trPr>
        <w:tc>
          <w:tcPr>
            <w:tcW w:w="794" w:type="dxa"/>
            <w:vMerge/>
            <w:shd w:val="clear" w:color="auto" w:fill="D9D9D9" w:themeFill="background1" w:themeFillShade="D9"/>
            <w:vAlign w:val="center"/>
          </w:tcPr>
          <w:p w14:paraId="6F684715" w14:textId="446661FD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766" w:type="dxa"/>
            <w:gridSpan w:val="3"/>
            <w:shd w:val="clear" w:color="auto" w:fill="D9D9D9" w:themeFill="background1" w:themeFillShade="D9"/>
            <w:vAlign w:val="center"/>
          </w:tcPr>
          <w:p w14:paraId="4362D218" w14:textId="1B821BF8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No.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Identitas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Nasabah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Penerima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Fasilitas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>/Bank</w:t>
            </w:r>
          </w:p>
        </w:tc>
        <w:tc>
          <w:tcPr>
            <w:tcW w:w="2568" w:type="dxa"/>
            <w:gridSpan w:val="2"/>
            <w:shd w:val="clear" w:color="auto" w:fill="D9D9D9" w:themeFill="background1" w:themeFillShade="D9"/>
            <w:vAlign w:val="center"/>
          </w:tcPr>
          <w:p w14:paraId="4122C360" w14:textId="77777777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Hubungan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Keterkaitan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dengan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BPRS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AE1FDA" w14:textId="77777777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Nomor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Rekening</w:t>
            </w:r>
            <w:proofErr w:type="spellEnd"/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3EF73B5" w14:textId="30956F88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Jenis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Fasilitas</w:t>
            </w:r>
            <w:proofErr w:type="spellEnd"/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4C08D033" w14:textId="26A14561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Tanggal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Mulai</w:t>
            </w:r>
          </w:p>
        </w:tc>
        <w:tc>
          <w:tcPr>
            <w:tcW w:w="3208" w:type="dxa"/>
            <w:gridSpan w:val="5"/>
            <w:shd w:val="clear" w:color="auto" w:fill="D9D9D9" w:themeFill="background1" w:themeFillShade="D9"/>
            <w:vAlign w:val="center"/>
          </w:tcPr>
          <w:p w14:paraId="641A5705" w14:textId="77777777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Dana/ Baki Debet</w:t>
            </w:r>
          </w:p>
        </w:tc>
      </w:tr>
      <w:tr w:rsidR="00B164F6" w:rsidRPr="00B164F6" w14:paraId="55F1FF5E" w14:textId="77777777" w:rsidTr="00B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8" w:type="dxa"/>
        </w:trPr>
        <w:tc>
          <w:tcPr>
            <w:tcW w:w="794" w:type="dxa"/>
            <w:shd w:val="clear" w:color="auto" w:fill="A6A6A6" w:themeFill="background1" w:themeFillShade="A6"/>
          </w:tcPr>
          <w:p w14:paraId="0A89EC25" w14:textId="77777777" w:rsidR="00B164F6" w:rsidRPr="00B164F6" w:rsidRDefault="00B164F6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4929" w:type="dxa"/>
            <w:gridSpan w:val="17"/>
            <w:shd w:val="clear" w:color="auto" w:fill="A6A6A6" w:themeFill="background1" w:themeFillShade="A6"/>
          </w:tcPr>
          <w:p w14:paraId="68350AF3" w14:textId="58888EFA" w:rsidR="00B164F6" w:rsidRPr="00B164F6" w:rsidRDefault="00B164F6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Pembiayaan</w:t>
            </w:r>
            <w:proofErr w:type="spellEnd"/>
          </w:p>
        </w:tc>
      </w:tr>
      <w:tr w:rsidR="00B164F6" w:rsidRPr="00B164F6" w14:paraId="6F522994" w14:textId="77777777" w:rsidTr="00B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8" w:type="dxa"/>
          <w:trHeight w:val="522"/>
        </w:trPr>
        <w:tc>
          <w:tcPr>
            <w:tcW w:w="794" w:type="dxa"/>
          </w:tcPr>
          <w:p w14:paraId="3FDE92FD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766" w:type="dxa"/>
            <w:gridSpan w:val="3"/>
          </w:tcPr>
          <w:p w14:paraId="7AE2C28A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568" w:type="dxa"/>
            <w:gridSpan w:val="2"/>
          </w:tcPr>
          <w:p w14:paraId="684E1A3F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701" w:type="dxa"/>
          </w:tcPr>
          <w:p w14:paraId="1751D54E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14:paraId="0381DD6E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985" w:type="dxa"/>
            <w:gridSpan w:val="4"/>
          </w:tcPr>
          <w:p w14:paraId="3970D2D3" w14:textId="3AE1CCFD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08" w:type="dxa"/>
            <w:gridSpan w:val="5"/>
          </w:tcPr>
          <w:p w14:paraId="254BFDBE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164F6" w:rsidRPr="00B164F6" w14:paraId="4FFD5D2F" w14:textId="77777777" w:rsidTr="00B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8" w:type="dxa"/>
        </w:trPr>
        <w:tc>
          <w:tcPr>
            <w:tcW w:w="794" w:type="dxa"/>
            <w:shd w:val="clear" w:color="auto" w:fill="A6A6A6" w:themeFill="background1" w:themeFillShade="A6"/>
          </w:tcPr>
          <w:p w14:paraId="3E11FE83" w14:textId="77777777" w:rsidR="00B164F6" w:rsidRPr="00B164F6" w:rsidRDefault="00B164F6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4929" w:type="dxa"/>
            <w:gridSpan w:val="17"/>
            <w:shd w:val="clear" w:color="auto" w:fill="A6A6A6" w:themeFill="background1" w:themeFillShade="A6"/>
          </w:tcPr>
          <w:p w14:paraId="535DC938" w14:textId="28187E6F" w:rsidR="00B164F6" w:rsidRPr="00B164F6" w:rsidRDefault="00B164F6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pada BPRS Lain</w:t>
            </w:r>
          </w:p>
        </w:tc>
      </w:tr>
      <w:tr w:rsidR="00B164F6" w:rsidRPr="00B164F6" w14:paraId="20146515" w14:textId="77777777" w:rsidTr="00B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8" w:type="dxa"/>
          <w:trHeight w:val="521"/>
        </w:trPr>
        <w:tc>
          <w:tcPr>
            <w:tcW w:w="794" w:type="dxa"/>
          </w:tcPr>
          <w:p w14:paraId="45ECA6DF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766" w:type="dxa"/>
            <w:gridSpan w:val="3"/>
          </w:tcPr>
          <w:p w14:paraId="3583FE1D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568" w:type="dxa"/>
            <w:gridSpan w:val="2"/>
          </w:tcPr>
          <w:p w14:paraId="23B85C0E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2B03D6E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14:paraId="48E82602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985" w:type="dxa"/>
            <w:gridSpan w:val="4"/>
          </w:tcPr>
          <w:p w14:paraId="6E319593" w14:textId="6386E410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08" w:type="dxa"/>
            <w:gridSpan w:val="5"/>
          </w:tcPr>
          <w:p w14:paraId="74E21389" w14:textId="77777777" w:rsidR="00B2355E" w:rsidRPr="00B164F6" w:rsidRDefault="00B2355E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164F6" w:rsidRPr="00B164F6" w14:paraId="4B6DFD97" w14:textId="77777777" w:rsidTr="00B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8" w:type="dxa"/>
        </w:trPr>
        <w:tc>
          <w:tcPr>
            <w:tcW w:w="794" w:type="dxa"/>
            <w:shd w:val="clear" w:color="auto" w:fill="A6A6A6" w:themeFill="background1" w:themeFillShade="A6"/>
          </w:tcPr>
          <w:p w14:paraId="4976A946" w14:textId="77777777" w:rsidR="00B164F6" w:rsidRPr="00B164F6" w:rsidRDefault="00B164F6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929" w:type="dxa"/>
            <w:gridSpan w:val="17"/>
            <w:shd w:val="clear" w:color="auto" w:fill="A6A6A6" w:themeFill="background1" w:themeFillShade="A6"/>
          </w:tcPr>
          <w:p w14:paraId="6848C9AE" w14:textId="247AFC83" w:rsidR="00B164F6" w:rsidRPr="00B164F6" w:rsidRDefault="0032265C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Totsl</w:t>
            </w:r>
            <w:proofErr w:type="spellEnd"/>
            <w:r w:rsidR="00B164F6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164F6"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="00B164F6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proofErr w:type="spellStart"/>
            <w:r w:rsidR="00B164F6"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="00B164F6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164F6"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</w:tbl>
    <w:p w14:paraId="55A65A7A" w14:textId="77777777" w:rsidR="000F0F4F" w:rsidRPr="00B164F6" w:rsidRDefault="000F0F4F" w:rsidP="000F0F4F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</w:rPr>
      </w:pPr>
    </w:p>
    <w:p w14:paraId="69E9E53E" w14:textId="77777777" w:rsidR="000F0F4F" w:rsidRPr="00B164F6" w:rsidRDefault="000F0F4F" w:rsidP="000F0F4F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</w:rPr>
      </w:pPr>
    </w:p>
    <w:p w14:paraId="4D0C5D14" w14:textId="77777777" w:rsidR="000F0F4F" w:rsidRPr="00B164F6" w:rsidRDefault="000F0F4F" w:rsidP="000F0F4F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</w:rPr>
      </w:pPr>
    </w:p>
    <w:p w14:paraId="6E5BB522" w14:textId="77777777" w:rsidR="000F0F4F" w:rsidRPr="00B164F6" w:rsidRDefault="000F0F4F" w:rsidP="000F0F4F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</w:rPr>
      </w:pPr>
    </w:p>
    <w:tbl>
      <w:tblPr>
        <w:tblStyle w:val="TableGrid"/>
        <w:tblW w:w="15718" w:type="dxa"/>
        <w:tblInd w:w="720" w:type="dxa"/>
        <w:tblLook w:val="04A0" w:firstRow="1" w:lastRow="0" w:firstColumn="1" w:lastColumn="0" w:noHBand="0" w:noVBand="1"/>
      </w:tblPr>
      <w:tblGrid>
        <w:gridCol w:w="812"/>
        <w:gridCol w:w="3424"/>
        <w:gridCol w:w="3117"/>
        <w:gridCol w:w="5243"/>
        <w:gridCol w:w="1559"/>
        <w:gridCol w:w="1563"/>
      </w:tblGrid>
      <w:tr w:rsidR="00F5439C" w:rsidRPr="00B164F6" w14:paraId="7301800D" w14:textId="77777777" w:rsidTr="00F5439C">
        <w:tc>
          <w:tcPr>
            <w:tcW w:w="812" w:type="dxa"/>
            <w:vMerge w:val="restart"/>
            <w:shd w:val="clear" w:color="auto" w:fill="D9D9D9" w:themeFill="background1" w:themeFillShade="D9"/>
            <w:vAlign w:val="center"/>
          </w:tcPr>
          <w:p w14:paraId="4F40D6A2" w14:textId="2EB42337" w:rsidR="00F5439C" w:rsidRPr="00B164F6" w:rsidRDefault="00F5439C" w:rsidP="00650527">
            <w:pPr>
              <w:pStyle w:val="ColorfulList-Accent11"/>
              <w:widowControl w:val="0"/>
              <w:ind w:left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3424" w:type="dxa"/>
            <w:shd w:val="clear" w:color="auto" w:fill="auto"/>
          </w:tcPr>
          <w:p w14:paraId="3A9511A1" w14:textId="0B7B0EEC" w:rsidR="00F5439C" w:rsidRPr="00B164F6" w:rsidRDefault="00F5439C" w:rsidP="00712EC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7</w:t>
            </w:r>
          </w:p>
        </w:tc>
        <w:tc>
          <w:tcPr>
            <w:tcW w:w="3117" w:type="dxa"/>
            <w:shd w:val="clear" w:color="auto" w:fill="auto"/>
          </w:tcPr>
          <w:p w14:paraId="03D23378" w14:textId="77777777" w:rsidR="00F5439C" w:rsidRPr="00B164F6" w:rsidRDefault="00F5439C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8</w:t>
            </w:r>
          </w:p>
        </w:tc>
        <w:tc>
          <w:tcPr>
            <w:tcW w:w="5243" w:type="dxa"/>
            <w:shd w:val="clear" w:color="auto" w:fill="auto"/>
          </w:tcPr>
          <w:p w14:paraId="320D3E3D" w14:textId="77777777" w:rsidR="00F5439C" w:rsidRPr="00B164F6" w:rsidRDefault="00F5439C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4119741D" w14:textId="77777777" w:rsidR="00F5439C" w:rsidRPr="00B164F6" w:rsidRDefault="00F5439C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10</w:t>
            </w:r>
          </w:p>
        </w:tc>
        <w:tc>
          <w:tcPr>
            <w:tcW w:w="1563" w:type="dxa"/>
            <w:shd w:val="clear" w:color="auto" w:fill="auto"/>
          </w:tcPr>
          <w:p w14:paraId="08886118" w14:textId="77777777" w:rsidR="00F5439C" w:rsidRPr="00B164F6" w:rsidRDefault="00F5439C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11</w:t>
            </w:r>
          </w:p>
        </w:tc>
      </w:tr>
      <w:tr w:rsidR="00F5439C" w:rsidRPr="00B164F6" w14:paraId="17EE73E4" w14:textId="77777777" w:rsidTr="00B164F6"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1B9A649E" w14:textId="195A0D12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6541" w:type="dxa"/>
            <w:gridSpan w:val="2"/>
            <w:shd w:val="clear" w:color="auto" w:fill="D9D9D9" w:themeFill="background1" w:themeFillShade="D9"/>
            <w:vAlign w:val="center"/>
          </w:tcPr>
          <w:p w14:paraId="0D12B879" w14:textId="77777777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Bagian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yang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Dikecualikan</w:t>
            </w:r>
            <w:proofErr w:type="spellEnd"/>
          </w:p>
        </w:tc>
        <w:tc>
          <w:tcPr>
            <w:tcW w:w="5243" w:type="dxa"/>
            <w:vMerge w:val="restart"/>
            <w:shd w:val="clear" w:color="auto" w:fill="D9D9D9" w:themeFill="background1" w:themeFillShade="D9"/>
            <w:vAlign w:val="center"/>
          </w:tcPr>
          <w:p w14:paraId="6961CB80" w14:textId="06BC772D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– Bagian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Pr="00B164F6">
              <w:rPr>
                <w:rFonts w:ascii="Bookman Old Style" w:hAnsi="Bookman Old Style"/>
                <w:b/>
                <w:color w:val="000000" w:themeColor="text1"/>
              </w:rPr>
              <w:lastRenderedPageBreak/>
              <w:t xml:space="preserve">yang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Dikecualikan</w:t>
            </w:r>
            <w:proofErr w:type="spellEnd"/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7C8CDB5" w14:textId="77777777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lastRenderedPageBreak/>
              <w:t>Kualitas</w:t>
            </w:r>
            <w:proofErr w:type="spellEnd"/>
          </w:p>
        </w:tc>
        <w:tc>
          <w:tcPr>
            <w:tcW w:w="1563" w:type="dxa"/>
            <w:vMerge w:val="restart"/>
            <w:shd w:val="clear" w:color="auto" w:fill="D9D9D9" w:themeFill="background1" w:themeFillShade="D9"/>
            <w:vAlign w:val="center"/>
          </w:tcPr>
          <w:p w14:paraId="1D887B49" w14:textId="77777777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Status </w:t>
            </w:r>
            <w:r w:rsidRPr="00B164F6">
              <w:rPr>
                <w:rFonts w:ascii="Bookman Old Style" w:hAnsi="Bookman Old Style"/>
                <w:b/>
                <w:color w:val="000000" w:themeColor="text1"/>
              </w:rPr>
              <w:lastRenderedPageBreak/>
              <w:t>BMPD</w:t>
            </w:r>
          </w:p>
        </w:tc>
      </w:tr>
      <w:tr w:rsidR="00F5439C" w:rsidRPr="00B164F6" w14:paraId="525A2C7A" w14:textId="77777777" w:rsidTr="00B164F6">
        <w:trPr>
          <w:trHeight w:val="579"/>
        </w:trPr>
        <w:tc>
          <w:tcPr>
            <w:tcW w:w="812" w:type="dxa"/>
            <w:vMerge/>
            <w:shd w:val="clear" w:color="auto" w:fill="D9D9D9" w:themeFill="background1" w:themeFillShade="D9"/>
          </w:tcPr>
          <w:p w14:paraId="31E0B989" w14:textId="77777777" w:rsidR="00F5439C" w:rsidRPr="00B164F6" w:rsidRDefault="00F5439C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02B69B99" w14:textId="0734B60B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Dijamin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oleh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Pemerintah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Indonesia/BUMN/BUMD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327BFCDF" w14:textId="77777777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Agunan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</w:t>
            </w:r>
            <w:proofErr w:type="spellEnd"/>
          </w:p>
        </w:tc>
        <w:tc>
          <w:tcPr>
            <w:tcW w:w="5243" w:type="dxa"/>
            <w:vMerge/>
            <w:shd w:val="clear" w:color="auto" w:fill="D9D9D9" w:themeFill="background1" w:themeFillShade="D9"/>
            <w:vAlign w:val="center"/>
          </w:tcPr>
          <w:p w14:paraId="59A0CB02" w14:textId="77777777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898EDF6" w14:textId="77777777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  <w:vAlign w:val="center"/>
          </w:tcPr>
          <w:p w14:paraId="6DEDAEDC" w14:textId="77777777" w:rsidR="00F5439C" w:rsidRPr="00B164F6" w:rsidRDefault="00F5439C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164F6" w:rsidRPr="00B164F6" w14:paraId="1010A7A8" w14:textId="77777777" w:rsidTr="00B164F6">
        <w:trPr>
          <w:trHeight w:val="423"/>
        </w:trPr>
        <w:tc>
          <w:tcPr>
            <w:tcW w:w="812" w:type="dxa"/>
            <w:shd w:val="clear" w:color="auto" w:fill="A6A6A6" w:themeFill="background1" w:themeFillShade="A6"/>
          </w:tcPr>
          <w:p w14:paraId="68691637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4906" w:type="dxa"/>
            <w:gridSpan w:val="5"/>
            <w:shd w:val="clear" w:color="auto" w:fill="A6A6A6" w:themeFill="background1" w:themeFillShade="A6"/>
          </w:tcPr>
          <w:p w14:paraId="22862A47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Pembiayaan</w:t>
            </w:r>
            <w:proofErr w:type="spellEnd"/>
          </w:p>
        </w:tc>
      </w:tr>
      <w:tr w:rsidR="00B164F6" w:rsidRPr="00B164F6" w14:paraId="1B10E88A" w14:textId="77777777" w:rsidTr="00B164F6">
        <w:trPr>
          <w:trHeight w:val="645"/>
        </w:trPr>
        <w:tc>
          <w:tcPr>
            <w:tcW w:w="812" w:type="dxa"/>
            <w:shd w:val="clear" w:color="auto" w:fill="auto"/>
          </w:tcPr>
          <w:p w14:paraId="69FCA4E8" w14:textId="77777777" w:rsidR="000F0F4F" w:rsidRPr="00B164F6" w:rsidRDefault="000F0F4F" w:rsidP="00712EC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4" w:type="dxa"/>
            <w:shd w:val="clear" w:color="auto" w:fill="auto"/>
          </w:tcPr>
          <w:p w14:paraId="274DB9E1" w14:textId="77777777" w:rsidR="000F0F4F" w:rsidRPr="00B164F6" w:rsidRDefault="000F0F4F" w:rsidP="00712EC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117" w:type="dxa"/>
            <w:shd w:val="clear" w:color="auto" w:fill="auto"/>
          </w:tcPr>
          <w:p w14:paraId="6BE0B3EB" w14:textId="77777777" w:rsidR="000F0F4F" w:rsidRPr="00B164F6" w:rsidRDefault="000F0F4F" w:rsidP="00712EC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243" w:type="dxa"/>
            <w:shd w:val="clear" w:color="auto" w:fill="auto"/>
          </w:tcPr>
          <w:p w14:paraId="26632DA4" w14:textId="77777777" w:rsidR="000F0F4F" w:rsidRPr="00B164F6" w:rsidRDefault="000F0F4F" w:rsidP="00712EC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5DABC60" w14:textId="77777777" w:rsidR="000F0F4F" w:rsidRPr="00B164F6" w:rsidRDefault="000F0F4F" w:rsidP="00712EC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63" w:type="dxa"/>
            <w:shd w:val="clear" w:color="auto" w:fill="auto"/>
          </w:tcPr>
          <w:p w14:paraId="737999DF" w14:textId="77777777" w:rsidR="000F0F4F" w:rsidRPr="00B164F6" w:rsidRDefault="000F0F4F" w:rsidP="00712EC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164F6" w:rsidRPr="00B164F6" w14:paraId="43159EA4" w14:textId="77777777" w:rsidTr="00B164F6">
        <w:trPr>
          <w:trHeight w:val="423"/>
        </w:trPr>
        <w:tc>
          <w:tcPr>
            <w:tcW w:w="812" w:type="dxa"/>
            <w:shd w:val="clear" w:color="auto" w:fill="A6A6A6" w:themeFill="background1" w:themeFillShade="A6"/>
          </w:tcPr>
          <w:p w14:paraId="72B5B897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4906" w:type="dxa"/>
            <w:gridSpan w:val="5"/>
            <w:shd w:val="clear" w:color="auto" w:fill="A6A6A6" w:themeFill="background1" w:themeFillShade="A6"/>
          </w:tcPr>
          <w:p w14:paraId="40777D7B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pada BPRS Lain</w:t>
            </w:r>
          </w:p>
        </w:tc>
      </w:tr>
      <w:tr w:rsidR="00B164F6" w:rsidRPr="00B164F6" w14:paraId="26A322AC" w14:textId="77777777" w:rsidTr="00B164F6">
        <w:trPr>
          <w:trHeight w:val="561"/>
        </w:trPr>
        <w:tc>
          <w:tcPr>
            <w:tcW w:w="812" w:type="dxa"/>
            <w:shd w:val="clear" w:color="auto" w:fill="auto"/>
          </w:tcPr>
          <w:p w14:paraId="2F73D3F1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4" w:type="dxa"/>
            <w:shd w:val="clear" w:color="auto" w:fill="D9D9D9" w:themeFill="background1" w:themeFillShade="D9"/>
          </w:tcPr>
          <w:p w14:paraId="729D701E" w14:textId="77777777" w:rsidR="000F0F4F" w:rsidRPr="00B164F6" w:rsidRDefault="000F0F4F" w:rsidP="00712EC3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CE3261D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5139D9B6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243" w:type="dxa"/>
            <w:shd w:val="clear" w:color="auto" w:fill="auto"/>
          </w:tcPr>
          <w:p w14:paraId="3361F748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05848AA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63" w:type="dxa"/>
            <w:shd w:val="clear" w:color="auto" w:fill="auto"/>
          </w:tcPr>
          <w:p w14:paraId="65E894D8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164F6" w:rsidRPr="00B164F6" w14:paraId="2CC15E3E" w14:textId="77777777" w:rsidTr="00B164F6">
        <w:trPr>
          <w:trHeight w:val="355"/>
        </w:trPr>
        <w:tc>
          <w:tcPr>
            <w:tcW w:w="812" w:type="dxa"/>
            <w:shd w:val="clear" w:color="auto" w:fill="A6A6A6" w:themeFill="background1" w:themeFillShade="A6"/>
          </w:tcPr>
          <w:p w14:paraId="5B75F228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6541" w:type="dxa"/>
            <w:gridSpan w:val="2"/>
            <w:shd w:val="clear" w:color="auto" w:fill="A6A6A6" w:themeFill="background1" w:themeFillShade="A6"/>
          </w:tcPr>
          <w:p w14:paraId="56D7C1EB" w14:textId="331AE9FE" w:rsidR="000F0F4F" w:rsidRPr="00B164F6" w:rsidRDefault="0032265C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Total</w:t>
            </w:r>
            <w:r w:rsidR="000F0F4F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="000F0F4F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proofErr w:type="spellStart"/>
            <w:r w:rsidR="000F0F4F"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="000F0F4F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0F0F4F"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5243" w:type="dxa"/>
            <w:shd w:val="clear" w:color="auto" w:fill="auto"/>
          </w:tcPr>
          <w:p w14:paraId="2E3748F6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122" w:type="dxa"/>
            <w:gridSpan w:val="2"/>
            <w:shd w:val="clear" w:color="auto" w:fill="A6A6A6" w:themeFill="background1" w:themeFillShade="A6"/>
          </w:tcPr>
          <w:p w14:paraId="19F6D11F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</w:tbl>
    <w:p w14:paraId="11492B0C" w14:textId="72C8A2F9" w:rsidR="000F0F4F" w:rsidRPr="00B164F6" w:rsidRDefault="000F0F4F" w:rsidP="000F0F4F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C8E03E5" w14:textId="13D9E140" w:rsidR="00650527" w:rsidRPr="00B164F6" w:rsidRDefault="00650527" w:rsidP="00B164F6">
      <w:pPr>
        <w:autoSpaceDE/>
        <w:autoSpaceDN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br w:type="page"/>
      </w:r>
    </w:p>
    <w:p w14:paraId="69FB6D89" w14:textId="77777777" w:rsidR="00650527" w:rsidRPr="00B164F6" w:rsidRDefault="00650527">
      <w:pPr>
        <w:autoSpaceDE/>
        <w:autoSpaceDN/>
        <w:rPr>
          <w:rFonts w:ascii="Bookman Old Style" w:hAnsi="Bookman Old Style"/>
          <w:color w:val="000000" w:themeColor="text1"/>
          <w:sz w:val="24"/>
          <w:szCs w:val="24"/>
        </w:rPr>
        <w:sectPr w:rsidR="00650527" w:rsidRPr="00B164F6" w:rsidSect="00B164F6">
          <w:pgSz w:w="18722" w:h="12242" w:orient="landscape" w:code="242"/>
          <w:pgMar w:top="1411" w:right="1411" w:bottom="1411" w:left="1560" w:header="850" w:footer="1166" w:gutter="0"/>
          <w:pgNumType w:fmt="numberInDash"/>
          <w:cols w:space="709"/>
          <w:titlePg/>
          <w:docGrid w:linePitch="272"/>
        </w:sectPr>
      </w:pPr>
    </w:p>
    <w:p w14:paraId="5038B43D" w14:textId="072F6BF1" w:rsidR="001D0D13" w:rsidRPr="00B164F6" w:rsidRDefault="001D0D13" w:rsidP="00650527">
      <w:pPr>
        <w:autoSpaceDE/>
        <w:autoSpaceDN/>
        <w:rPr>
          <w:rFonts w:ascii="Bookman Old Style" w:hAnsi="Bookman Old Style"/>
          <w:color w:val="000000" w:themeColor="text1"/>
          <w:sz w:val="24"/>
          <w:szCs w:val="24"/>
        </w:rPr>
      </w:pPr>
    </w:p>
    <w:p w14:paraId="44EA8E0F" w14:textId="7558A1CC" w:rsidR="001D0D13" w:rsidRPr="00B164F6" w:rsidRDefault="001D0D13" w:rsidP="00F77A7D">
      <w:pPr>
        <w:pStyle w:val="ColorfulList-Accent11"/>
        <w:widowControl w:val="0"/>
        <w:autoSpaceDE/>
        <w:autoSpaceDN/>
        <w:spacing w:line="360" w:lineRule="auto"/>
        <w:ind w:left="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2E9FD5D" w14:textId="77777777" w:rsidR="000F0F4F" w:rsidRPr="00B164F6" w:rsidRDefault="000F0F4F" w:rsidP="00F8438E">
      <w:pPr>
        <w:pStyle w:val="ColorfulList-Accent11"/>
        <w:widowControl w:val="0"/>
        <w:numPr>
          <w:ilvl w:val="0"/>
          <w:numId w:val="95"/>
        </w:numPr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b/>
          <w:color w:val="000000" w:themeColor="text1"/>
          <w:sz w:val="24"/>
          <w:szCs w:val="24"/>
        </w:rPr>
        <w:t>REKAPITULASI LAPORAN PELANGGARAN BMPD</w:t>
      </w:r>
    </w:p>
    <w:p w14:paraId="1DED7CC2" w14:textId="77777777" w:rsidR="000F0F4F" w:rsidRPr="00B164F6" w:rsidRDefault="000F0F4F" w:rsidP="000F0F4F">
      <w:pPr>
        <w:pStyle w:val="ColorfulList-Accent11"/>
        <w:widowControl w:val="0"/>
        <w:autoSpaceDE/>
        <w:autoSpaceDN/>
        <w:spacing w:line="36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586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596"/>
        <w:gridCol w:w="4619"/>
        <w:gridCol w:w="1812"/>
        <w:gridCol w:w="1134"/>
        <w:gridCol w:w="992"/>
        <w:gridCol w:w="1560"/>
        <w:gridCol w:w="3118"/>
      </w:tblGrid>
      <w:tr w:rsidR="00E877AD" w:rsidRPr="00B164F6" w14:paraId="2ABD2C45" w14:textId="77777777" w:rsidTr="00E877AD">
        <w:trPr>
          <w:trHeight w:val="422"/>
        </w:trPr>
        <w:tc>
          <w:tcPr>
            <w:tcW w:w="2034" w:type="dxa"/>
            <w:vMerge w:val="restart"/>
          </w:tcPr>
          <w:p w14:paraId="3AD7D600" w14:textId="77777777" w:rsidR="00E877AD" w:rsidRPr="00B164F6" w:rsidRDefault="00E877AD" w:rsidP="00330F2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Nama BPRS</w:t>
            </w:r>
          </w:p>
        </w:tc>
        <w:tc>
          <w:tcPr>
            <w:tcW w:w="596" w:type="dxa"/>
            <w:vMerge w:val="restart"/>
          </w:tcPr>
          <w:p w14:paraId="05398855" w14:textId="77777777" w:rsidR="00E877AD" w:rsidRPr="00B164F6" w:rsidRDefault="00E877AD" w:rsidP="00330F2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19" w:type="dxa"/>
            <w:vMerge w:val="restart"/>
            <w:tcBorders>
              <w:right w:val="single" w:sz="4" w:space="0" w:color="auto"/>
            </w:tcBorders>
          </w:tcPr>
          <w:p w14:paraId="0B2FDF8D" w14:textId="77777777" w:rsidR="00E877AD" w:rsidRPr="00B164F6" w:rsidRDefault="00E877AD" w:rsidP="00330F24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FE051" w14:textId="302C7F74" w:rsidR="00E877AD" w:rsidRPr="00B164F6" w:rsidRDefault="00E877AD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Posisi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BB1F0" w14:textId="3622589D" w:rsidR="00E877AD" w:rsidRPr="00B164F6" w:rsidRDefault="00E877AD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Modal KPMM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516A" w14:textId="1DDAF7E2" w:rsidR="00E877AD" w:rsidRPr="00B164F6" w:rsidRDefault="00E877AD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BMPD</w:t>
            </w:r>
          </w:p>
        </w:tc>
      </w:tr>
      <w:tr w:rsidR="00E877AD" w:rsidRPr="00B164F6" w14:paraId="120A2469" w14:textId="77777777" w:rsidTr="00E877AD">
        <w:trPr>
          <w:trHeight w:val="1170"/>
        </w:trPr>
        <w:tc>
          <w:tcPr>
            <w:tcW w:w="2034" w:type="dxa"/>
            <w:vMerge/>
          </w:tcPr>
          <w:p w14:paraId="155EDF00" w14:textId="77777777" w:rsidR="00E877AD" w:rsidRPr="00B164F6" w:rsidRDefault="00E877AD" w:rsidP="00E877AD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14:paraId="739DBE1E" w14:textId="77777777" w:rsidR="00E877AD" w:rsidRPr="00B164F6" w:rsidRDefault="00E877AD" w:rsidP="00E877AD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4619" w:type="dxa"/>
            <w:vMerge/>
            <w:tcBorders>
              <w:right w:val="single" w:sz="4" w:space="0" w:color="auto"/>
            </w:tcBorders>
          </w:tcPr>
          <w:p w14:paraId="05936ACE" w14:textId="77777777" w:rsidR="00E877AD" w:rsidRPr="00B164F6" w:rsidRDefault="00E877AD" w:rsidP="00E877AD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51584" w14:textId="77777777" w:rsidR="00E877AD" w:rsidRPr="00B164F6" w:rsidRDefault="00E877AD" w:rsidP="00E877AD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710AA" w14:textId="77777777" w:rsidR="00E877AD" w:rsidRPr="00B164F6" w:rsidRDefault="00E877AD" w:rsidP="00E877AD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5AFDE" w14:textId="0B1D89E3" w:rsidR="00E877AD" w:rsidRPr="00B164F6" w:rsidRDefault="00E877AD" w:rsidP="00E877AD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8ABB8" w14:textId="073F8D47" w:rsidR="00E877AD" w:rsidRPr="00B164F6" w:rsidRDefault="00E877AD" w:rsidP="00E877AD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72DF1" w14:textId="2C1B9F08" w:rsidR="00E877AD" w:rsidRPr="00B164F6" w:rsidRDefault="00E877AD" w:rsidP="00E877AD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/Dalam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Dan/Atau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</w:tr>
      <w:tr w:rsidR="00E877AD" w:rsidRPr="00B164F6" w14:paraId="4D9DB6E1" w14:textId="77777777" w:rsidTr="00E877AD">
        <w:tc>
          <w:tcPr>
            <w:tcW w:w="2034" w:type="dxa"/>
          </w:tcPr>
          <w:p w14:paraId="365827F6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Alamat</w:t>
            </w:r>
          </w:p>
        </w:tc>
        <w:tc>
          <w:tcPr>
            <w:tcW w:w="596" w:type="dxa"/>
          </w:tcPr>
          <w:p w14:paraId="6F01DA7C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19" w:type="dxa"/>
            <w:tcBorders>
              <w:right w:val="single" w:sz="4" w:space="0" w:color="auto"/>
            </w:tcBorders>
          </w:tcPr>
          <w:p w14:paraId="3527CA3F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AED3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6E3B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9A0" w14:textId="1CE62AC4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1DB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0EA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E877AD" w:rsidRPr="00B164F6" w14:paraId="1D3A9FF1" w14:textId="77777777" w:rsidTr="00E877AD">
        <w:tc>
          <w:tcPr>
            <w:tcW w:w="2034" w:type="dxa"/>
          </w:tcPr>
          <w:p w14:paraId="367DC695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Laporan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Bulan</w:t>
            </w:r>
          </w:p>
        </w:tc>
        <w:tc>
          <w:tcPr>
            <w:tcW w:w="596" w:type="dxa"/>
          </w:tcPr>
          <w:p w14:paraId="12380ABD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19" w:type="dxa"/>
            <w:tcBorders>
              <w:right w:val="single" w:sz="4" w:space="0" w:color="auto"/>
            </w:tcBorders>
          </w:tcPr>
          <w:p w14:paraId="0B00A884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7BE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Sebelumnya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8C34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78CF" w14:textId="2FA89CC9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6D4C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D1E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E877AD" w:rsidRPr="00B164F6" w14:paraId="65C7AC0B" w14:textId="77777777" w:rsidTr="00E877AD">
        <w:tc>
          <w:tcPr>
            <w:tcW w:w="2034" w:type="dxa"/>
          </w:tcPr>
          <w:p w14:paraId="6D16A46F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Cetak</w:t>
            </w:r>
            <w:proofErr w:type="spellEnd"/>
          </w:p>
        </w:tc>
        <w:tc>
          <w:tcPr>
            <w:tcW w:w="596" w:type="dxa"/>
          </w:tcPr>
          <w:p w14:paraId="18AF25E5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19" w:type="dxa"/>
          </w:tcPr>
          <w:p w14:paraId="124D8781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43541403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1D53A7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90A11E" w14:textId="2176A825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681B033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851661F" w14:textId="77777777" w:rsidR="00330F24" w:rsidRPr="00B164F6" w:rsidRDefault="00330F24" w:rsidP="000F0F4F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38201AB5" w14:textId="77777777" w:rsidR="000F0F4F" w:rsidRPr="00B164F6" w:rsidRDefault="000F0F4F" w:rsidP="000F0F4F">
      <w:pPr>
        <w:pStyle w:val="ColorfulList-Accent11"/>
        <w:widowControl w:val="0"/>
        <w:autoSpaceDE/>
        <w:autoSpaceDN/>
        <w:spacing w:line="36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5835" w:type="dxa"/>
        <w:tblInd w:w="720" w:type="dxa"/>
        <w:tblLook w:val="04A0" w:firstRow="1" w:lastRow="0" w:firstColumn="1" w:lastColumn="0" w:noHBand="0" w:noVBand="1"/>
      </w:tblPr>
      <w:tblGrid>
        <w:gridCol w:w="835"/>
        <w:gridCol w:w="3402"/>
        <w:gridCol w:w="3260"/>
        <w:gridCol w:w="1418"/>
        <w:gridCol w:w="1559"/>
        <w:gridCol w:w="2661"/>
        <w:gridCol w:w="2700"/>
      </w:tblGrid>
      <w:tr w:rsidR="00F5439C" w:rsidRPr="00B164F6" w14:paraId="284B1072" w14:textId="77777777" w:rsidTr="00F5439C">
        <w:tc>
          <w:tcPr>
            <w:tcW w:w="835" w:type="dxa"/>
            <w:vMerge w:val="restart"/>
            <w:shd w:val="clear" w:color="auto" w:fill="D9D9D9" w:themeFill="background1" w:themeFillShade="D9"/>
            <w:vAlign w:val="center"/>
          </w:tcPr>
          <w:p w14:paraId="42AD5D22" w14:textId="64004A02" w:rsidR="00F5439C" w:rsidRPr="00B164F6" w:rsidRDefault="00F5439C" w:rsidP="001014C1">
            <w:pPr>
              <w:pStyle w:val="ColorfulList-Accent11"/>
              <w:widowControl w:val="0"/>
              <w:spacing w:line="288" w:lineRule="auto"/>
              <w:ind w:left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3402" w:type="dxa"/>
            <w:shd w:val="clear" w:color="auto" w:fill="auto"/>
          </w:tcPr>
          <w:p w14:paraId="53BF6A52" w14:textId="040008C0" w:rsidR="00F5439C" w:rsidRPr="00B164F6" w:rsidRDefault="00F5439C" w:rsidP="0055317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15E9E6F" w14:textId="77777777" w:rsidR="00F5439C" w:rsidRPr="00B164F6" w:rsidRDefault="00F5439C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 w:right="-166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F0EF93" w14:textId="77777777" w:rsidR="00F5439C" w:rsidRPr="00B164F6" w:rsidRDefault="00F5439C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723BFEF" w14:textId="77777777" w:rsidR="00F5439C" w:rsidRPr="00B164F6" w:rsidRDefault="00F5439C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14:paraId="5186EC05" w14:textId="77777777" w:rsidR="00F5439C" w:rsidRPr="00B164F6" w:rsidRDefault="00F5439C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14:paraId="40195E7F" w14:textId="77777777" w:rsidR="00F5439C" w:rsidRPr="00B164F6" w:rsidRDefault="00F5439C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</w:tr>
      <w:tr w:rsidR="00F5439C" w:rsidRPr="00B164F6" w14:paraId="5C162811" w14:textId="77777777" w:rsidTr="0025306F">
        <w:trPr>
          <w:trHeight w:val="850"/>
        </w:trPr>
        <w:tc>
          <w:tcPr>
            <w:tcW w:w="835" w:type="dxa"/>
            <w:vMerge/>
            <w:shd w:val="clear" w:color="auto" w:fill="D9D9D9" w:themeFill="background1" w:themeFillShade="D9"/>
            <w:vAlign w:val="center"/>
          </w:tcPr>
          <w:p w14:paraId="62C2A4E0" w14:textId="6F9937D8" w:rsidR="00F5439C" w:rsidRPr="00B164F6" w:rsidRDefault="00F5439C" w:rsidP="001014C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9D1A64" w14:textId="2853B6A3" w:rsidR="00F5439C" w:rsidRPr="00B164F6" w:rsidRDefault="00F5439C" w:rsidP="001014C1">
            <w:pPr>
              <w:pStyle w:val="ColorfulList-Accent11"/>
              <w:widowControl w:val="0"/>
              <w:autoSpaceDE/>
              <w:autoSpaceDN/>
              <w:spacing w:line="288" w:lineRule="auto"/>
              <w:ind w:left="0" w:right="-92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No.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Identitas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Nasabah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Penerima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Fasilitas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>/Bank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F0A7880" w14:textId="3FB1CD7A" w:rsidR="00F5439C" w:rsidRPr="00B164F6" w:rsidRDefault="00F5439C" w:rsidP="001014C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Hubungan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Keterkaitan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dengan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BPRS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FBD77E1" w14:textId="4CAF3918" w:rsidR="00F5439C" w:rsidRPr="00B164F6" w:rsidRDefault="00F5439C" w:rsidP="001014C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Nomor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Rekening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ACC11D" w14:textId="7BE3FCC8" w:rsidR="00F5439C" w:rsidRPr="00B164F6" w:rsidRDefault="00F5439C" w:rsidP="001014C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Jenis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Fasilitas</w:t>
            </w:r>
            <w:proofErr w:type="spellEnd"/>
          </w:p>
        </w:tc>
        <w:tc>
          <w:tcPr>
            <w:tcW w:w="2661" w:type="dxa"/>
            <w:shd w:val="clear" w:color="auto" w:fill="D9D9D9" w:themeFill="background1" w:themeFillShade="D9"/>
            <w:vAlign w:val="center"/>
          </w:tcPr>
          <w:p w14:paraId="78794F39" w14:textId="72C11F08" w:rsidR="00F5439C" w:rsidRPr="00B164F6" w:rsidRDefault="00F5439C" w:rsidP="001014C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Tanggal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Mulai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8C0EB78" w14:textId="69B9B5B7" w:rsidR="00F5439C" w:rsidRPr="00B164F6" w:rsidRDefault="00F5439C" w:rsidP="001014C1">
            <w:pPr>
              <w:pStyle w:val="ColorfulList-Accent11"/>
              <w:widowControl w:val="0"/>
              <w:spacing w:line="288" w:lineRule="auto"/>
              <w:ind w:left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Dana/Baki Debet</w:t>
            </w:r>
          </w:p>
        </w:tc>
      </w:tr>
      <w:tr w:rsidR="00B164F6" w:rsidRPr="00B164F6" w14:paraId="46E04850" w14:textId="77777777" w:rsidTr="000F0F4F">
        <w:tc>
          <w:tcPr>
            <w:tcW w:w="835" w:type="dxa"/>
            <w:shd w:val="clear" w:color="auto" w:fill="D9D9D9" w:themeFill="background1" w:themeFillShade="D9"/>
          </w:tcPr>
          <w:p w14:paraId="590C0D55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I.</w:t>
            </w:r>
          </w:p>
        </w:tc>
        <w:tc>
          <w:tcPr>
            <w:tcW w:w="15000" w:type="dxa"/>
            <w:gridSpan w:val="6"/>
            <w:shd w:val="clear" w:color="auto" w:fill="D9D9D9" w:themeFill="background1" w:themeFillShade="D9"/>
          </w:tcPr>
          <w:p w14:paraId="3E686B11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B164F6" w:rsidRPr="00B164F6" w14:paraId="11E37D9A" w14:textId="77777777" w:rsidTr="000F0F4F">
        <w:tc>
          <w:tcPr>
            <w:tcW w:w="835" w:type="dxa"/>
            <w:shd w:val="clear" w:color="auto" w:fill="A6A6A6" w:themeFill="background1" w:themeFillShade="A6"/>
          </w:tcPr>
          <w:p w14:paraId="2542F670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5000" w:type="dxa"/>
            <w:gridSpan w:val="6"/>
            <w:shd w:val="clear" w:color="auto" w:fill="A6A6A6" w:themeFill="background1" w:themeFillShade="A6"/>
          </w:tcPr>
          <w:p w14:paraId="14F4E435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Pembiayaan</w:t>
            </w:r>
            <w:proofErr w:type="spellEnd"/>
          </w:p>
        </w:tc>
      </w:tr>
      <w:tr w:rsidR="00B164F6" w:rsidRPr="00B164F6" w14:paraId="617D3037" w14:textId="77777777" w:rsidTr="000F0F4F">
        <w:tc>
          <w:tcPr>
            <w:tcW w:w="835" w:type="dxa"/>
          </w:tcPr>
          <w:p w14:paraId="5F564733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</w:tcPr>
          <w:p w14:paraId="0BF64998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02720C70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6C53CB59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</w:tcPr>
          <w:p w14:paraId="65AD0B0B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</w:tcPr>
          <w:p w14:paraId="3A8DA38D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66C82A0B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</w:tcPr>
          <w:p w14:paraId="2801CF53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</w:tcPr>
          <w:p w14:paraId="687B6922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164F6" w:rsidRPr="00B164F6" w14:paraId="2EB09B48" w14:textId="77777777" w:rsidTr="000F0F4F">
        <w:tc>
          <w:tcPr>
            <w:tcW w:w="835" w:type="dxa"/>
            <w:shd w:val="clear" w:color="auto" w:fill="A6A6A6" w:themeFill="background1" w:themeFillShade="A6"/>
          </w:tcPr>
          <w:p w14:paraId="1AAF9948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000" w:type="dxa"/>
            <w:gridSpan w:val="6"/>
            <w:shd w:val="clear" w:color="auto" w:fill="A6A6A6" w:themeFill="background1" w:themeFillShade="A6"/>
          </w:tcPr>
          <w:p w14:paraId="5D9816D4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pada BPRS Lain</w:t>
            </w:r>
          </w:p>
        </w:tc>
      </w:tr>
      <w:tr w:rsidR="00B164F6" w:rsidRPr="00B164F6" w14:paraId="15E9EBFE" w14:textId="77777777" w:rsidTr="000F0F4F">
        <w:tc>
          <w:tcPr>
            <w:tcW w:w="835" w:type="dxa"/>
          </w:tcPr>
          <w:p w14:paraId="4841F1F2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</w:tcPr>
          <w:p w14:paraId="24EBB41F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0169CFA0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534ECFBE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</w:tcPr>
          <w:p w14:paraId="118482B8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39791DB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08C33D34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450FA1AC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03BA1CA7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164F6" w:rsidRPr="00B164F6" w14:paraId="6D4B1223" w14:textId="77777777" w:rsidTr="0025306F">
        <w:trPr>
          <w:trHeight w:val="317"/>
        </w:trPr>
        <w:tc>
          <w:tcPr>
            <w:tcW w:w="835" w:type="dxa"/>
            <w:shd w:val="clear" w:color="auto" w:fill="D9D9D9" w:themeFill="background1" w:themeFillShade="D9"/>
          </w:tcPr>
          <w:p w14:paraId="4A0F2107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000" w:type="dxa"/>
            <w:gridSpan w:val="6"/>
            <w:shd w:val="clear" w:color="auto" w:fill="D9D9D9" w:themeFill="background1" w:themeFillShade="D9"/>
          </w:tcPr>
          <w:p w14:paraId="4172D466" w14:textId="25AB2C14" w:rsidR="000F0F4F" w:rsidRPr="00B164F6" w:rsidRDefault="0025306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Total</w:t>
            </w:r>
            <w:r w:rsidR="000F0F4F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0F0F4F"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="000F0F4F"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="000F0F4F"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="000F0F4F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0F0F4F"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</w:tc>
      </w:tr>
      <w:tr w:rsidR="00B164F6" w:rsidRPr="00B164F6" w14:paraId="6836FDDA" w14:textId="77777777" w:rsidTr="000F0F4F">
        <w:tc>
          <w:tcPr>
            <w:tcW w:w="835" w:type="dxa"/>
            <w:shd w:val="clear" w:color="auto" w:fill="D9D9D9" w:themeFill="background1" w:themeFillShade="D9"/>
          </w:tcPr>
          <w:p w14:paraId="7403B4AF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000" w:type="dxa"/>
            <w:gridSpan w:val="6"/>
            <w:shd w:val="clear" w:color="auto" w:fill="D9D9D9" w:themeFill="background1" w:themeFillShade="D9"/>
          </w:tcPr>
          <w:p w14:paraId="4D379409" w14:textId="7009BB8A" w:rsidR="000F0F4F" w:rsidRPr="00B164F6" w:rsidRDefault="0025306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Total</w:t>
            </w:r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0F0F4F"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="000F0F4F"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="000F0F4F"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="000F0F4F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0F0F4F"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</w:tc>
      </w:tr>
      <w:tr w:rsidR="00B164F6" w:rsidRPr="00B164F6" w14:paraId="75362165" w14:textId="77777777" w:rsidTr="000F0F4F">
        <w:tc>
          <w:tcPr>
            <w:tcW w:w="835" w:type="dxa"/>
            <w:shd w:val="clear" w:color="auto" w:fill="D9D9D9" w:themeFill="background1" w:themeFillShade="D9"/>
          </w:tcPr>
          <w:p w14:paraId="20B57335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lastRenderedPageBreak/>
              <w:t>II.</w:t>
            </w:r>
          </w:p>
        </w:tc>
        <w:tc>
          <w:tcPr>
            <w:tcW w:w="15000" w:type="dxa"/>
            <w:gridSpan w:val="6"/>
            <w:shd w:val="clear" w:color="auto" w:fill="D9D9D9" w:themeFill="background1" w:themeFillShade="D9"/>
          </w:tcPr>
          <w:p w14:paraId="6C117804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B164F6" w:rsidRPr="00B164F6" w14:paraId="555F2B88" w14:textId="77777777" w:rsidTr="000F0F4F">
        <w:tc>
          <w:tcPr>
            <w:tcW w:w="835" w:type="dxa"/>
            <w:shd w:val="clear" w:color="auto" w:fill="A6A6A6" w:themeFill="background1" w:themeFillShade="A6"/>
          </w:tcPr>
          <w:p w14:paraId="38AC07EB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5000" w:type="dxa"/>
            <w:gridSpan w:val="6"/>
            <w:shd w:val="clear" w:color="auto" w:fill="A6A6A6" w:themeFill="background1" w:themeFillShade="A6"/>
          </w:tcPr>
          <w:p w14:paraId="3AB88F53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Pembiayaan</w:t>
            </w:r>
            <w:proofErr w:type="spellEnd"/>
          </w:p>
        </w:tc>
      </w:tr>
      <w:tr w:rsidR="00B164F6" w:rsidRPr="00B164F6" w14:paraId="0AFB4718" w14:textId="77777777" w:rsidTr="000F0F4F">
        <w:tc>
          <w:tcPr>
            <w:tcW w:w="835" w:type="dxa"/>
            <w:shd w:val="clear" w:color="auto" w:fill="auto"/>
          </w:tcPr>
          <w:p w14:paraId="3F15EC14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70E95C7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X</w:t>
            </w:r>
          </w:p>
        </w:tc>
        <w:tc>
          <w:tcPr>
            <w:tcW w:w="11598" w:type="dxa"/>
            <w:gridSpan w:val="5"/>
          </w:tcPr>
          <w:p w14:paraId="1594DD52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7FF9" w:rsidRPr="00B164F6" w14:paraId="437BB2AB" w14:textId="77777777" w:rsidTr="008B6011">
        <w:tc>
          <w:tcPr>
            <w:tcW w:w="835" w:type="dxa"/>
            <w:shd w:val="clear" w:color="auto" w:fill="auto"/>
          </w:tcPr>
          <w:p w14:paraId="64E30EF3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A4E2D29" w14:textId="77777777" w:rsidR="00647FF9" w:rsidRPr="00B164F6" w:rsidRDefault="00647FF9" w:rsidP="00BC681E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4274959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3235B1CD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0F2D07A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E34AB58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159E0C57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600F3BF3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7FF9" w:rsidRPr="00B164F6" w14:paraId="5B9E9A69" w14:textId="77777777" w:rsidTr="008B6011">
        <w:tc>
          <w:tcPr>
            <w:tcW w:w="835" w:type="dxa"/>
            <w:shd w:val="clear" w:color="auto" w:fill="auto"/>
          </w:tcPr>
          <w:p w14:paraId="7B821858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48ECDA16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1774A0B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8606FD9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46AFA83B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309EEAB3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7FF9" w:rsidRPr="00B164F6" w14:paraId="227EFF3D" w14:textId="77777777" w:rsidTr="008B6011">
        <w:tc>
          <w:tcPr>
            <w:tcW w:w="835" w:type="dxa"/>
            <w:shd w:val="clear" w:color="auto" w:fill="auto"/>
          </w:tcPr>
          <w:p w14:paraId="6E968FA0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2110D308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D7C8E95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E76B834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3B858712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47339F9C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164F6" w:rsidRPr="00B164F6" w14:paraId="34545523" w14:textId="77777777" w:rsidTr="000F0F4F">
        <w:tc>
          <w:tcPr>
            <w:tcW w:w="835" w:type="dxa"/>
            <w:shd w:val="clear" w:color="auto" w:fill="auto"/>
          </w:tcPr>
          <w:p w14:paraId="7D127949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8C3D337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Y</w:t>
            </w:r>
          </w:p>
        </w:tc>
        <w:tc>
          <w:tcPr>
            <w:tcW w:w="11598" w:type="dxa"/>
            <w:gridSpan w:val="5"/>
            <w:shd w:val="clear" w:color="auto" w:fill="auto"/>
          </w:tcPr>
          <w:p w14:paraId="1B8ABBD3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7FF9" w:rsidRPr="00B164F6" w14:paraId="3D708CE9" w14:textId="77777777" w:rsidTr="008B6011">
        <w:tc>
          <w:tcPr>
            <w:tcW w:w="835" w:type="dxa"/>
            <w:shd w:val="clear" w:color="auto" w:fill="auto"/>
          </w:tcPr>
          <w:p w14:paraId="2252DE22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5B26128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57464493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3DC19DC9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7CEEE74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689EA816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29A34CEE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1EDA72BD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7FF9" w:rsidRPr="00B164F6" w14:paraId="34E284CE" w14:textId="77777777" w:rsidTr="008B6011">
        <w:tc>
          <w:tcPr>
            <w:tcW w:w="835" w:type="dxa"/>
            <w:shd w:val="clear" w:color="auto" w:fill="auto"/>
          </w:tcPr>
          <w:p w14:paraId="21DA8EBA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58A2455E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44C1225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560FDF7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04FBD57C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5AC78FBF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7FF9" w:rsidRPr="00B164F6" w14:paraId="4F9EDF89" w14:textId="77777777" w:rsidTr="008B6011">
        <w:tc>
          <w:tcPr>
            <w:tcW w:w="835" w:type="dxa"/>
            <w:shd w:val="clear" w:color="auto" w:fill="auto"/>
          </w:tcPr>
          <w:p w14:paraId="710D9452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3100048D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BB6B50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910D0F3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152CE1E8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29A23A2F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7FF9" w:rsidRPr="00B164F6" w14:paraId="2304A09C" w14:textId="77777777" w:rsidTr="008B6011">
        <w:tc>
          <w:tcPr>
            <w:tcW w:w="835" w:type="dxa"/>
            <w:shd w:val="clear" w:color="auto" w:fill="auto"/>
          </w:tcPr>
          <w:p w14:paraId="1CF26908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0B0B1EE9" w14:textId="7E463A0D" w:rsidR="00647FF9" w:rsidRPr="00B164F6" w:rsidRDefault="00647FF9" w:rsidP="008A4A3D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 xml:space="preserve">Tidak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Pembiayaan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4AD8E9C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144D8D4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593F14E8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1D7B6CAB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164F6" w:rsidRPr="00B164F6" w14:paraId="0939AF9F" w14:textId="77777777" w:rsidTr="000F0F4F">
        <w:tc>
          <w:tcPr>
            <w:tcW w:w="835" w:type="dxa"/>
            <w:shd w:val="clear" w:color="auto" w:fill="A6A6A6" w:themeFill="background1" w:themeFillShade="A6"/>
          </w:tcPr>
          <w:p w14:paraId="039234E7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000" w:type="dxa"/>
            <w:gridSpan w:val="6"/>
            <w:shd w:val="clear" w:color="auto" w:fill="A6A6A6" w:themeFill="background1" w:themeFillShade="A6"/>
          </w:tcPr>
          <w:p w14:paraId="1B042630" w14:textId="2F049676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r w:rsidR="000E56E8" w:rsidRPr="00B164F6">
              <w:rPr>
                <w:rFonts w:ascii="Bookman Old Style" w:hAnsi="Bookman Old Style"/>
                <w:b/>
                <w:color w:val="000000" w:themeColor="text1"/>
              </w:rPr>
              <w:t>Antar Bank</w:t>
            </w:r>
          </w:p>
        </w:tc>
      </w:tr>
      <w:tr w:rsidR="00B164F6" w:rsidRPr="00B164F6" w14:paraId="5AA2EFD4" w14:textId="77777777" w:rsidTr="000F0F4F">
        <w:tc>
          <w:tcPr>
            <w:tcW w:w="835" w:type="dxa"/>
            <w:shd w:val="clear" w:color="auto" w:fill="auto"/>
          </w:tcPr>
          <w:p w14:paraId="05131260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5D4C13F" w14:textId="426D806D" w:rsidR="000F0F4F" w:rsidRPr="001014C1" w:rsidRDefault="000F0F4F" w:rsidP="001014C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BPRS A</w:t>
            </w:r>
          </w:p>
        </w:tc>
        <w:tc>
          <w:tcPr>
            <w:tcW w:w="11598" w:type="dxa"/>
            <w:gridSpan w:val="5"/>
            <w:shd w:val="clear" w:color="auto" w:fill="auto"/>
          </w:tcPr>
          <w:p w14:paraId="7E06817F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7FF9" w:rsidRPr="00B164F6" w14:paraId="6E0BDD98" w14:textId="77777777" w:rsidTr="008B6011">
        <w:tc>
          <w:tcPr>
            <w:tcW w:w="835" w:type="dxa"/>
            <w:shd w:val="clear" w:color="auto" w:fill="auto"/>
          </w:tcPr>
          <w:p w14:paraId="37D77A3F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2047645" w14:textId="5AB285CB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Pembiayaan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03A2815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2208093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3F16429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0E9C7428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3C99A997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7FF9" w:rsidRPr="00B164F6" w14:paraId="2FA4F495" w14:textId="77777777" w:rsidTr="008B6011">
        <w:tc>
          <w:tcPr>
            <w:tcW w:w="835" w:type="dxa"/>
            <w:shd w:val="clear" w:color="auto" w:fill="auto"/>
          </w:tcPr>
          <w:p w14:paraId="3B9D43F5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7482271" w14:textId="77777777" w:rsidR="00647FF9" w:rsidRDefault="00647FF9" w:rsidP="000E56E8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1B44D4E3" w14:textId="6C266045" w:rsidR="008A4A3D" w:rsidRPr="00B164F6" w:rsidRDefault="008A4A3D" w:rsidP="000E56E8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3AA7DBDC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4AA6721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8433F85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36E8A5B0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41A34543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7FF9" w:rsidRPr="00B164F6" w14:paraId="2C16451A" w14:textId="77777777" w:rsidTr="008B6011">
        <w:tc>
          <w:tcPr>
            <w:tcW w:w="835" w:type="dxa"/>
            <w:shd w:val="clear" w:color="auto" w:fill="auto"/>
          </w:tcPr>
          <w:p w14:paraId="386E9112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4C03F60" w14:textId="04CC99E3" w:rsidR="00647FF9" w:rsidRPr="00B164F6" w:rsidRDefault="00647FF9" w:rsidP="000E56E8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pada BPRS A</w:t>
            </w:r>
          </w:p>
        </w:tc>
        <w:tc>
          <w:tcPr>
            <w:tcW w:w="3260" w:type="dxa"/>
            <w:shd w:val="clear" w:color="auto" w:fill="auto"/>
          </w:tcPr>
          <w:p w14:paraId="5E4C0590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57E4E4A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98E32B6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5F3C7B68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631B5EF2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7FF9" w:rsidRPr="00B164F6" w14:paraId="332B26A6" w14:textId="77777777" w:rsidTr="008B6011">
        <w:tc>
          <w:tcPr>
            <w:tcW w:w="835" w:type="dxa"/>
            <w:shd w:val="clear" w:color="auto" w:fill="auto"/>
          </w:tcPr>
          <w:p w14:paraId="6DD8F855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35CC551" w14:textId="77777777" w:rsidR="00647FF9" w:rsidRDefault="00647FF9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  <w:p w14:paraId="37BBBCA8" w14:textId="455E07C4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38414289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AA262E1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2B814CE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6B02C5C0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362E8EDB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7FF9" w:rsidRPr="00B164F6" w14:paraId="24F73B20" w14:textId="77777777" w:rsidTr="008B6011">
        <w:trPr>
          <w:trHeight w:val="333"/>
        </w:trPr>
        <w:tc>
          <w:tcPr>
            <w:tcW w:w="835" w:type="dxa"/>
            <w:shd w:val="clear" w:color="auto" w:fill="auto"/>
          </w:tcPr>
          <w:p w14:paraId="584104F5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1E8EA425" w14:textId="555AE197" w:rsidR="00647FF9" w:rsidRPr="00B164F6" w:rsidRDefault="00647FF9" w:rsidP="001014C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BPRS 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13BD277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F0613D1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37332B0B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47230157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7FF9" w:rsidRPr="00B164F6" w14:paraId="138CC697" w14:textId="77777777" w:rsidTr="008B6011">
        <w:tc>
          <w:tcPr>
            <w:tcW w:w="835" w:type="dxa"/>
            <w:shd w:val="clear" w:color="auto" w:fill="auto"/>
          </w:tcPr>
          <w:p w14:paraId="3BA41045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45264F6E" w14:textId="5E0CEBE1" w:rsidR="00647FF9" w:rsidRPr="00B164F6" w:rsidRDefault="00647FF9" w:rsidP="001014C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BPRS 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9C20E91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4B5C82F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5CCDA869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3FC8C079" w14:textId="77777777" w:rsidR="00647FF9" w:rsidRPr="00B164F6" w:rsidRDefault="00647FF9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164F6" w:rsidRPr="00B164F6" w14:paraId="5EB563C8" w14:textId="77777777" w:rsidTr="000F0F4F">
        <w:tc>
          <w:tcPr>
            <w:tcW w:w="835" w:type="dxa"/>
            <w:shd w:val="clear" w:color="auto" w:fill="auto"/>
          </w:tcPr>
          <w:p w14:paraId="1AAB4029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000" w:type="dxa"/>
            <w:gridSpan w:val="6"/>
            <w:shd w:val="clear" w:color="auto" w:fill="auto"/>
          </w:tcPr>
          <w:p w14:paraId="36C92C4D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BPRS B</w:t>
            </w:r>
          </w:p>
        </w:tc>
      </w:tr>
      <w:tr w:rsidR="008A4A3D" w:rsidRPr="00B164F6" w14:paraId="0419AAC0" w14:textId="77777777" w:rsidTr="008B6011">
        <w:tc>
          <w:tcPr>
            <w:tcW w:w="835" w:type="dxa"/>
            <w:shd w:val="clear" w:color="auto" w:fill="auto"/>
          </w:tcPr>
          <w:p w14:paraId="6FC1D961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D468DE3" w14:textId="2CEF09BD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Pembiayaan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6BDF644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09D360A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6A2F0555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28EC76B5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214F8E7A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8A4A3D" w:rsidRPr="00B164F6" w14:paraId="6F4C8084" w14:textId="77777777" w:rsidTr="008B6011">
        <w:tc>
          <w:tcPr>
            <w:tcW w:w="835" w:type="dxa"/>
            <w:shd w:val="clear" w:color="auto" w:fill="auto"/>
          </w:tcPr>
          <w:p w14:paraId="6553B63D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8F0E6BA" w14:textId="77777777" w:rsidR="008A4A3D" w:rsidRDefault="008A4A3D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578324EA" w14:textId="6955502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5D2C0E48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E2CC1DC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6160FBB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676647AE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59D8DABE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8A4A3D" w:rsidRPr="00B164F6" w14:paraId="3C676055" w14:textId="77777777" w:rsidTr="008B6011">
        <w:tc>
          <w:tcPr>
            <w:tcW w:w="835" w:type="dxa"/>
            <w:shd w:val="clear" w:color="auto" w:fill="auto"/>
          </w:tcPr>
          <w:p w14:paraId="4815A813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1DDC130" w14:textId="6D76D349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pada BPRS </w:t>
            </w:r>
            <w:r>
              <w:rPr>
                <w:rFonts w:ascii="Bookman Old Style" w:hAnsi="Bookman Old Style"/>
                <w:color w:val="000000" w:themeColor="text1"/>
              </w:rPr>
              <w:t>B</w:t>
            </w:r>
          </w:p>
        </w:tc>
        <w:tc>
          <w:tcPr>
            <w:tcW w:w="3260" w:type="dxa"/>
            <w:shd w:val="clear" w:color="auto" w:fill="auto"/>
          </w:tcPr>
          <w:p w14:paraId="33491193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53404A8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7A359C1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20B707D9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28B4D54B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8A4A3D" w:rsidRPr="00B164F6" w14:paraId="162381AE" w14:textId="77777777" w:rsidTr="008B6011">
        <w:tc>
          <w:tcPr>
            <w:tcW w:w="835" w:type="dxa"/>
            <w:shd w:val="clear" w:color="auto" w:fill="auto"/>
          </w:tcPr>
          <w:p w14:paraId="1A1003CC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5D6D8C0" w14:textId="77777777" w:rsidR="008A4A3D" w:rsidRDefault="008A4A3D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736E7A54" w14:textId="6C0DBB49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7057E4D2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6F23350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4A77AF9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6825867C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02A52FB2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8A4A3D" w:rsidRPr="00B164F6" w14:paraId="0E4B17E6" w14:textId="77777777" w:rsidTr="008B6011">
        <w:tc>
          <w:tcPr>
            <w:tcW w:w="835" w:type="dxa"/>
            <w:shd w:val="clear" w:color="auto" w:fill="auto"/>
          </w:tcPr>
          <w:p w14:paraId="67B845B7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69FCC81A" w14:textId="30C20DBA" w:rsidR="008A4A3D" w:rsidRPr="00B164F6" w:rsidRDefault="008A4A3D" w:rsidP="001014C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BPRS B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195901F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1C6C6B7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41C1F89A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29E69767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8A4A3D" w:rsidRPr="00B164F6" w14:paraId="1C016E76" w14:textId="77777777" w:rsidTr="008B6011">
        <w:tc>
          <w:tcPr>
            <w:tcW w:w="835" w:type="dxa"/>
            <w:shd w:val="clear" w:color="auto" w:fill="auto"/>
          </w:tcPr>
          <w:p w14:paraId="71E07EFC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2C2ECF6F" w14:textId="1F955D22" w:rsidR="008A4A3D" w:rsidRPr="00B164F6" w:rsidRDefault="008A4A3D" w:rsidP="001014C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BPRS B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AD8A6B3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47FDE8C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38895935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36F6254B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8A4A3D" w:rsidRPr="00B164F6" w14:paraId="26914CEE" w14:textId="77777777" w:rsidTr="008B6011">
        <w:tc>
          <w:tcPr>
            <w:tcW w:w="835" w:type="dxa"/>
            <w:shd w:val="clear" w:color="auto" w:fill="auto"/>
          </w:tcPr>
          <w:p w14:paraId="7DF771E4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5EB4EEC2" w14:textId="4F9D20EF" w:rsidR="008A4A3D" w:rsidRPr="00B164F6" w:rsidRDefault="008A4A3D" w:rsidP="001014C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 xml:space="preserve">Tidak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Antar Bank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E386A55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5542143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778CCDC5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0BC52E63" w14:textId="77777777" w:rsidR="008A4A3D" w:rsidRPr="00B164F6" w:rsidRDefault="008A4A3D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164F6" w:rsidRPr="00B164F6" w14:paraId="785F254D" w14:textId="77777777" w:rsidTr="000F0F4F">
        <w:tc>
          <w:tcPr>
            <w:tcW w:w="835" w:type="dxa"/>
            <w:shd w:val="clear" w:color="auto" w:fill="A6A6A6" w:themeFill="background1" w:themeFillShade="A6"/>
          </w:tcPr>
          <w:p w14:paraId="2F410C72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lastRenderedPageBreak/>
              <w:t>C.</w:t>
            </w:r>
          </w:p>
        </w:tc>
        <w:tc>
          <w:tcPr>
            <w:tcW w:w="15000" w:type="dxa"/>
            <w:gridSpan w:val="6"/>
            <w:shd w:val="clear" w:color="auto" w:fill="A6A6A6" w:themeFill="background1" w:themeFillShade="A6"/>
          </w:tcPr>
          <w:p w14:paraId="6D873DEA" w14:textId="3F824E03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105A63">
              <w:rPr>
                <w:rFonts w:ascii="Bookman Old Style" w:hAnsi="Bookman Old Style"/>
                <w:b/>
                <w:color w:val="000000" w:themeColor="text1"/>
              </w:rPr>
              <w:t>Nasabah</w:t>
            </w:r>
            <w:proofErr w:type="spellEnd"/>
            <w:r w:rsidR="00105A6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105A63">
              <w:rPr>
                <w:rFonts w:ascii="Bookman Old Style" w:hAnsi="Bookman Old Style"/>
                <w:b/>
                <w:color w:val="000000" w:themeColor="text1"/>
              </w:rPr>
              <w:t>Penerima</w:t>
            </w:r>
            <w:proofErr w:type="spellEnd"/>
            <w:r w:rsidR="00105A6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105A63">
              <w:rPr>
                <w:rFonts w:ascii="Bookman Old Style" w:hAnsi="Bookman Old Style"/>
                <w:b/>
                <w:color w:val="000000" w:themeColor="text1"/>
              </w:rPr>
              <w:t>Fasilitas</w:t>
            </w:r>
            <w:proofErr w:type="spellEnd"/>
          </w:p>
        </w:tc>
      </w:tr>
      <w:tr w:rsidR="00B164F6" w:rsidRPr="00B164F6" w14:paraId="0D1B3024" w14:textId="77777777" w:rsidTr="000F0F4F">
        <w:tc>
          <w:tcPr>
            <w:tcW w:w="835" w:type="dxa"/>
            <w:shd w:val="clear" w:color="auto" w:fill="auto"/>
          </w:tcPr>
          <w:p w14:paraId="7526FF5E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FDD0606" w14:textId="0AC854E5" w:rsidR="000F0F4F" w:rsidRPr="001014C1" w:rsidRDefault="000F0F4F" w:rsidP="001014C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ABC</w:t>
            </w:r>
          </w:p>
        </w:tc>
        <w:tc>
          <w:tcPr>
            <w:tcW w:w="11598" w:type="dxa"/>
            <w:gridSpan w:val="5"/>
          </w:tcPr>
          <w:p w14:paraId="5D3D20AB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779B7" w:rsidRPr="00B164F6" w14:paraId="561E8C06" w14:textId="77777777" w:rsidTr="008B6011">
        <w:tc>
          <w:tcPr>
            <w:tcW w:w="835" w:type="dxa"/>
            <w:shd w:val="clear" w:color="auto" w:fill="auto"/>
          </w:tcPr>
          <w:p w14:paraId="67129DC2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1FBA96E" w14:textId="77777777" w:rsidR="00C779B7" w:rsidRPr="00B164F6" w:rsidRDefault="00C779B7" w:rsidP="00C779B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E9F7FC2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37F5020E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D5CB5FE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8BEA21E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445E58BA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00BC6295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779B7" w:rsidRPr="00B164F6" w14:paraId="0F34F5DC" w14:textId="77777777" w:rsidTr="008B6011">
        <w:tc>
          <w:tcPr>
            <w:tcW w:w="835" w:type="dxa"/>
            <w:shd w:val="clear" w:color="auto" w:fill="auto"/>
          </w:tcPr>
          <w:p w14:paraId="6CEEAE3A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35A60D98" w14:textId="344138CB" w:rsidR="00C779B7" w:rsidRPr="00B164F6" w:rsidRDefault="00C779B7" w:rsidP="001014C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E6459FC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ADCE341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7706EBC2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1B3D06A7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779B7" w:rsidRPr="00B164F6" w14:paraId="793FD1BD" w14:textId="77777777" w:rsidTr="008B6011">
        <w:tc>
          <w:tcPr>
            <w:tcW w:w="835" w:type="dxa"/>
            <w:shd w:val="clear" w:color="auto" w:fill="auto"/>
          </w:tcPr>
          <w:p w14:paraId="7DC8AD71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659F016D" w14:textId="452C8C94" w:rsidR="00C779B7" w:rsidRPr="00B164F6" w:rsidRDefault="00C779B7" w:rsidP="001014C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006AC6F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B11DF23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37AA2020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3C7540B2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164F6" w:rsidRPr="00B164F6" w14:paraId="5121765D" w14:textId="77777777" w:rsidTr="000F0F4F">
        <w:tc>
          <w:tcPr>
            <w:tcW w:w="835" w:type="dxa"/>
            <w:shd w:val="clear" w:color="auto" w:fill="auto"/>
          </w:tcPr>
          <w:p w14:paraId="205E4123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AF5B0C2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XYZ</w:t>
            </w:r>
          </w:p>
        </w:tc>
        <w:tc>
          <w:tcPr>
            <w:tcW w:w="11598" w:type="dxa"/>
            <w:gridSpan w:val="5"/>
          </w:tcPr>
          <w:p w14:paraId="1E8AE289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779B7" w:rsidRPr="00B164F6" w14:paraId="1C49BB65" w14:textId="77777777" w:rsidTr="008B6011">
        <w:tc>
          <w:tcPr>
            <w:tcW w:w="835" w:type="dxa"/>
            <w:shd w:val="clear" w:color="auto" w:fill="auto"/>
          </w:tcPr>
          <w:p w14:paraId="0BC6AA66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F83D203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5F1C9774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66EB193A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433A8F9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CE64FAB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1A8B2C97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14:paraId="1F766692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779B7" w:rsidRPr="00B164F6" w14:paraId="6890B25B" w14:textId="77777777" w:rsidTr="008B6011">
        <w:tc>
          <w:tcPr>
            <w:tcW w:w="835" w:type="dxa"/>
            <w:shd w:val="clear" w:color="auto" w:fill="auto"/>
          </w:tcPr>
          <w:p w14:paraId="53A6C8B0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54588B7F" w14:textId="5919D285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XYZ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3EC66F8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F371E24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008C5A6C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6DDA3E30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779B7" w:rsidRPr="00B164F6" w14:paraId="531A251F" w14:textId="77777777" w:rsidTr="008B6011">
        <w:tc>
          <w:tcPr>
            <w:tcW w:w="835" w:type="dxa"/>
            <w:shd w:val="clear" w:color="auto" w:fill="auto"/>
          </w:tcPr>
          <w:p w14:paraId="1217397C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798A7A57" w14:textId="4EAE20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XYZ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0846061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1723DFC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16C0B0BC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7B06E8B3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779B7" w:rsidRPr="00B164F6" w14:paraId="15D04D51" w14:textId="77777777" w:rsidTr="008B6011">
        <w:tc>
          <w:tcPr>
            <w:tcW w:w="835" w:type="dxa"/>
            <w:shd w:val="clear" w:color="auto" w:fill="auto"/>
          </w:tcPr>
          <w:p w14:paraId="2D0EE71C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3236A069" w14:textId="0286E6E0" w:rsidR="00C779B7" w:rsidRPr="00B164F6" w:rsidRDefault="00C779B7" w:rsidP="001014C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Tidak</w:t>
            </w:r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74B4A3C6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0FBD5A5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683FF860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1E2F40A9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164F6" w:rsidRPr="00B164F6" w14:paraId="740CC777" w14:textId="77777777" w:rsidTr="000F0F4F">
        <w:tc>
          <w:tcPr>
            <w:tcW w:w="835" w:type="dxa"/>
            <w:shd w:val="clear" w:color="auto" w:fill="D9D9D9" w:themeFill="background1" w:themeFillShade="D9"/>
          </w:tcPr>
          <w:p w14:paraId="7332DF8F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III.</w:t>
            </w:r>
          </w:p>
        </w:tc>
        <w:tc>
          <w:tcPr>
            <w:tcW w:w="15000" w:type="dxa"/>
            <w:gridSpan w:val="6"/>
            <w:shd w:val="clear" w:color="auto" w:fill="D9D9D9" w:themeFill="background1" w:themeFillShade="D9"/>
          </w:tcPr>
          <w:p w14:paraId="01B76791" w14:textId="4288FB53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</w:tr>
      <w:tr w:rsidR="00B164F6" w:rsidRPr="00B164F6" w14:paraId="7B0123C7" w14:textId="77777777" w:rsidTr="000F0F4F">
        <w:tc>
          <w:tcPr>
            <w:tcW w:w="835" w:type="dxa"/>
            <w:shd w:val="clear" w:color="auto" w:fill="A6A6A6" w:themeFill="background1" w:themeFillShade="A6"/>
          </w:tcPr>
          <w:p w14:paraId="294D1D5D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0E6C5061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1598" w:type="dxa"/>
            <w:gridSpan w:val="5"/>
            <w:shd w:val="clear" w:color="auto" w:fill="A6A6A6" w:themeFill="background1" w:themeFillShade="A6"/>
          </w:tcPr>
          <w:p w14:paraId="6C5459AD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779B7" w:rsidRPr="00B164F6" w14:paraId="2DC9F5F4" w14:textId="77777777" w:rsidTr="008B6011">
        <w:tc>
          <w:tcPr>
            <w:tcW w:w="835" w:type="dxa"/>
            <w:shd w:val="clear" w:color="auto" w:fill="auto"/>
          </w:tcPr>
          <w:p w14:paraId="75C672B7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9D02F34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2AFA274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76F7F755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1D864C0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059DF0BF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17297E72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34B20DD8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779B7" w:rsidRPr="00B164F6" w14:paraId="799CD692" w14:textId="77777777" w:rsidTr="00C779B7">
        <w:tc>
          <w:tcPr>
            <w:tcW w:w="835" w:type="dxa"/>
            <w:shd w:val="clear" w:color="auto" w:fill="auto"/>
          </w:tcPr>
          <w:p w14:paraId="37ED6D5B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2A88FC20" w14:textId="4471C82B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643D16B6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69D4213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29FC9358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69443B1E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164F6" w:rsidRPr="00B164F6" w14:paraId="3C15D271" w14:textId="77777777" w:rsidTr="000F0F4F">
        <w:tc>
          <w:tcPr>
            <w:tcW w:w="835" w:type="dxa"/>
            <w:shd w:val="clear" w:color="auto" w:fill="A6A6A6" w:themeFill="background1" w:themeFillShade="A6"/>
          </w:tcPr>
          <w:p w14:paraId="10E095BB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000" w:type="dxa"/>
            <w:gridSpan w:val="6"/>
            <w:shd w:val="clear" w:color="auto" w:fill="A6A6A6" w:themeFill="background1" w:themeFillShade="A6"/>
          </w:tcPr>
          <w:p w14:paraId="12DCCF9F" w14:textId="77777777" w:rsidR="000F0F4F" w:rsidRPr="00B164F6" w:rsidRDefault="000F0F4F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C779B7" w:rsidRPr="00B164F6" w14:paraId="2CE3CB55" w14:textId="77777777" w:rsidTr="008B6011">
        <w:tc>
          <w:tcPr>
            <w:tcW w:w="835" w:type="dxa"/>
            <w:shd w:val="clear" w:color="auto" w:fill="auto"/>
          </w:tcPr>
          <w:p w14:paraId="2C36FE10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1A9B84A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670FA1AF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5DBA9642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A23458E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163041CA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545896C2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3C76994C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779B7" w:rsidRPr="00B164F6" w14:paraId="6F64E007" w14:textId="77777777" w:rsidTr="00C779B7">
        <w:tc>
          <w:tcPr>
            <w:tcW w:w="835" w:type="dxa"/>
            <w:shd w:val="clear" w:color="auto" w:fill="auto"/>
          </w:tcPr>
          <w:p w14:paraId="39FC43BC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1DBF648E" w14:textId="1C1BF825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2816C95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A2F7788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1A09695C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2040C226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779B7" w:rsidRPr="00B164F6" w14:paraId="648BCA8D" w14:textId="77777777" w:rsidTr="00C779B7">
        <w:tc>
          <w:tcPr>
            <w:tcW w:w="835" w:type="dxa"/>
            <w:shd w:val="clear" w:color="auto" w:fill="auto"/>
          </w:tcPr>
          <w:p w14:paraId="0BF35D8A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12582751" w14:textId="62DA1B93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5AE8FA08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6CCFA2B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70A627B9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38BA779E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C779B7" w:rsidRPr="00B164F6" w14:paraId="7E99522E" w14:textId="77777777" w:rsidTr="008B6011">
        <w:tc>
          <w:tcPr>
            <w:tcW w:w="835" w:type="dxa"/>
            <w:shd w:val="clear" w:color="auto" w:fill="auto"/>
          </w:tcPr>
          <w:p w14:paraId="61E6817A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630201A1" w14:textId="2A3BB28E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5F05754C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F71CF74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7C309617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29A6C9D2" w14:textId="77777777" w:rsidR="00C779B7" w:rsidRPr="00B164F6" w:rsidRDefault="00C779B7" w:rsidP="000F0F4F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14:paraId="04BB314A" w14:textId="4D9F721C" w:rsidR="000F0F4F" w:rsidRDefault="000F0F4F" w:rsidP="000F0F4F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8E9781B" w14:textId="77777777" w:rsidR="00BC681E" w:rsidRPr="00B164F6" w:rsidRDefault="00BC681E" w:rsidP="000F0F4F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5860" w:type="dxa"/>
        <w:tblInd w:w="720" w:type="dxa"/>
        <w:tblLook w:val="04A0" w:firstRow="1" w:lastRow="0" w:firstColumn="1" w:lastColumn="0" w:noHBand="0" w:noVBand="1"/>
      </w:tblPr>
      <w:tblGrid>
        <w:gridCol w:w="811"/>
        <w:gridCol w:w="3425"/>
        <w:gridCol w:w="2387"/>
        <w:gridCol w:w="3402"/>
        <w:gridCol w:w="3851"/>
        <w:gridCol w:w="1984"/>
      </w:tblGrid>
      <w:tr w:rsidR="0025306F" w:rsidRPr="00B164F6" w14:paraId="6738954E" w14:textId="77777777" w:rsidTr="0025306F">
        <w:trPr>
          <w:trHeight w:val="291"/>
        </w:trPr>
        <w:tc>
          <w:tcPr>
            <w:tcW w:w="811" w:type="dxa"/>
            <w:vMerge w:val="restart"/>
            <w:shd w:val="clear" w:color="auto" w:fill="D9D9D9" w:themeFill="background1" w:themeFillShade="D9"/>
            <w:vAlign w:val="center"/>
          </w:tcPr>
          <w:p w14:paraId="779153D1" w14:textId="77777777" w:rsidR="0025306F" w:rsidRPr="00B164F6" w:rsidRDefault="0025306F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br w:type="page"/>
            </w:r>
          </w:p>
          <w:p w14:paraId="3C3F8027" w14:textId="1D497D8D" w:rsidR="0025306F" w:rsidRPr="00B164F6" w:rsidRDefault="0025306F" w:rsidP="00650527">
            <w:pPr>
              <w:pStyle w:val="ColorfulList-Accent11"/>
              <w:widowControl w:val="0"/>
              <w:ind w:left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63F7E429" w14:textId="1DE8CD38" w:rsidR="0025306F" w:rsidRPr="00B164F6" w:rsidRDefault="0025306F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7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7F8E026" w14:textId="77777777" w:rsidR="0025306F" w:rsidRPr="00B164F6" w:rsidRDefault="0025306F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BBD0D1" w14:textId="77777777" w:rsidR="0025306F" w:rsidRPr="00B164F6" w:rsidRDefault="0025306F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9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7D46D8E9" w14:textId="77777777" w:rsidR="0025306F" w:rsidRPr="00B164F6" w:rsidRDefault="0025306F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FC4D92" w14:textId="77777777" w:rsidR="0025306F" w:rsidRPr="00B164F6" w:rsidRDefault="0025306F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11</w:t>
            </w:r>
          </w:p>
        </w:tc>
      </w:tr>
      <w:tr w:rsidR="0025306F" w:rsidRPr="00B164F6" w14:paraId="1E15A28F" w14:textId="77777777" w:rsidTr="00501AFF">
        <w:trPr>
          <w:trHeight w:val="354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00C4C52E" w14:textId="1237890C" w:rsidR="0025306F" w:rsidRPr="00B164F6" w:rsidRDefault="0025306F" w:rsidP="00650527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14:paraId="33A3B445" w14:textId="77777777" w:rsidR="0025306F" w:rsidRPr="00B164F6" w:rsidRDefault="0025306F" w:rsidP="00F4046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Bagian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yang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Dikecualikan</w:t>
            </w:r>
            <w:proofErr w:type="spellEnd"/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13A052A1" w14:textId="07A5E508" w:rsidR="0025306F" w:rsidRPr="00B164F6" w:rsidRDefault="0025306F" w:rsidP="00F4046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– Bagian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yang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Dikecualikan</w:t>
            </w:r>
            <w:proofErr w:type="spellEnd"/>
          </w:p>
        </w:tc>
        <w:tc>
          <w:tcPr>
            <w:tcW w:w="3851" w:type="dxa"/>
            <w:vMerge w:val="restart"/>
            <w:shd w:val="clear" w:color="auto" w:fill="D9D9D9" w:themeFill="background1" w:themeFillShade="D9"/>
            <w:vAlign w:val="center"/>
          </w:tcPr>
          <w:p w14:paraId="088EA86C" w14:textId="77777777" w:rsidR="0025306F" w:rsidRPr="00B164F6" w:rsidRDefault="0025306F" w:rsidP="00F4046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Kualitas</w:t>
            </w:r>
            <w:proofErr w:type="spellEnd"/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63DFDC5C" w14:textId="77777777" w:rsidR="0025306F" w:rsidRPr="00B164F6" w:rsidRDefault="0025306F" w:rsidP="00F4046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Status BMPD</w:t>
            </w:r>
          </w:p>
        </w:tc>
      </w:tr>
      <w:tr w:rsidR="0025306F" w:rsidRPr="00B164F6" w14:paraId="0E9AAFB6" w14:textId="77777777" w:rsidTr="00501AFF">
        <w:trPr>
          <w:trHeight w:val="561"/>
        </w:trPr>
        <w:tc>
          <w:tcPr>
            <w:tcW w:w="811" w:type="dxa"/>
            <w:vMerge/>
            <w:shd w:val="clear" w:color="auto" w:fill="D9D9D9" w:themeFill="background1" w:themeFillShade="D9"/>
          </w:tcPr>
          <w:p w14:paraId="3F09FDC0" w14:textId="77777777" w:rsidR="0025306F" w:rsidRPr="00B164F6" w:rsidRDefault="0025306F" w:rsidP="000F0F4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vAlign w:val="center"/>
          </w:tcPr>
          <w:p w14:paraId="1AE10304" w14:textId="1973B9A6" w:rsidR="0025306F" w:rsidRPr="00B164F6" w:rsidRDefault="0025306F" w:rsidP="00F4046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Dijamin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oleh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Pemerintah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Indonesia/BUMN/BUMD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14:paraId="453D8220" w14:textId="77777777" w:rsidR="0025306F" w:rsidRPr="00B164F6" w:rsidRDefault="0025306F" w:rsidP="00F4046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Agunan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</w:t>
            </w:r>
            <w:proofErr w:type="spellEnd"/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63B5DF03" w14:textId="77777777" w:rsidR="0025306F" w:rsidRPr="00B164F6" w:rsidRDefault="0025306F" w:rsidP="00F4046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vMerge/>
            <w:shd w:val="clear" w:color="auto" w:fill="D9D9D9" w:themeFill="background1" w:themeFillShade="D9"/>
            <w:vAlign w:val="center"/>
          </w:tcPr>
          <w:p w14:paraId="53396AAD" w14:textId="77777777" w:rsidR="0025306F" w:rsidRPr="00B164F6" w:rsidRDefault="0025306F" w:rsidP="00F4046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5CBE60F6" w14:textId="77777777" w:rsidR="0025306F" w:rsidRPr="00B164F6" w:rsidRDefault="0025306F" w:rsidP="00F4046C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387D09F1" w14:textId="77777777" w:rsidTr="00647FF9">
        <w:tc>
          <w:tcPr>
            <w:tcW w:w="811" w:type="dxa"/>
            <w:shd w:val="clear" w:color="auto" w:fill="D9D9D9" w:themeFill="background1" w:themeFillShade="D9"/>
          </w:tcPr>
          <w:p w14:paraId="5F5393A2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I.</w:t>
            </w:r>
          </w:p>
        </w:tc>
        <w:tc>
          <w:tcPr>
            <w:tcW w:w="15049" w:type="dxa"/>
            <w:gridSpan w:val="5"/>
            <w:shd w:val="clear" w:color="auto" w:fill="D9D9D9" w:themeFill="background1" w:themeFillShade="D9"/>
          </w:tcPr>
          <w:p w14:paraId="2453A8BC" w14:textId="54AA69EE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647FF9" w:rsidRPr="00B164F6" w14:paraId="39CDD19C" w14:textId="77777777" w:rsidTr="00647FF9">
        <w:tc>
          <w:tcPr>
            <w:tcW w:w="811" w:type="dxa"/>
            <w:shd w:val="clear" w:color="auto" w:fill="A6A6A6" w:themeFill="background1" w:themeFillShade="A6"/>
          </w:tcPr>
          <w:p w14:paraId="2FF32DA1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5049" w:type="dxa"/>
            <w:gridSpan w:val="5"/>
            <w:shd w:val="clear" w:color="auto" w:fill="A6A6A6" w:themeFill="background1" w:themeFillShade="A6"/>
          </w:tcPr>
          <w:p w14:paraId="35D14EEE" w14:textId="2A7225E4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Pembiayaan</w:t>
            </w:r>
            <w:proofErr w:type="spellEnd"/>
          </w:p>
        </w:tc>
      </w:tr>
      <w:tr w:rsidR="00647FF9" w:rsidRPr="00B164F6" w14:paraId="5DBC96B4" w14:textId="77777777" w:rsidTr="00501AFF">
        <w:tc>
          <w:tcPr>
            <w:tcW w:w="811" w:type="dxa"/>
          </w:tcPr>
          <w:p w14:paraId="27EF1CA6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</w:tcPr>
          <w:p w14:paraId="2C3F4925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</w:tcPr>
          <w:p w14:paraId="12E5D7DA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</w:tcPr>
          <w:p w14:paraId="16967DA5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851" w:type="dxa"/>
          </w:tcPr>
          <w:p w14:paraId="265EE64E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984" w:type="dxa"/>
          </w:tcPr>
          <w:p w14:paraId="21B5FD21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7FF9" w:rsidRPr="00B164F6" w14:paraId="6508723A" w14:textId="77777777" w:rsidTr="00647FF9">
        <w:tc>
          <w:tcPr>
            <w:tcW w:w="811" w:type="dxa"/>
            <w:shd w:val="clear" w:color="auto" w:fill="A6A6A6" w:themeFill="background1" w:themeFillShade="A6"/>
          </w:tcPr>
          <w:p w14:paraId="26EE6EAE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049" w:type="dxa"/>
            <w:gridSpan w:val="5"/>
            <w:shd w:val="clear" w:color="auto" w:fill="A6A6A6" w:themeFill="background1" w:themeFillShade="A6"/>
          </w:tcPr>
          <w:p w14:paraId="2418C348" w14:textId="3B636C8E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pada BPRS Lain</w:t>
            </w:r>
          </w:p>
        </w:tc>
      </w:tr>
      <w:tr w:rsidR="00647FF9" w:rsidRPr="00B164F6" w14:paraId="3FCE1CB5" w14:textId="77777777" w:rsidTr="00501AFF">
        <w:tc>
          <w:tcPr>
            <w:tcW w:w="811" w:type="dxa"/>
          </w:tcPr>
          <w:p w14:paraId="10130971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</w:tcPr>
          <w:p w14:paraId="621E8306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</w:tcPr>
          <w:p w14:paraId="47956914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9ECED52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21594074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984" w:type="dxa"/>
          </w:tcPr>
          <w:p w14:paraId="780A5790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5306F" w:rsidRPr="00B164F6" w14:paraId="2B2C6CCD" w14:textId="77777777" w:rsidTr="008B6011">
        <w:tc>
          <w:tcPr>
            <w:tcW w:w="811" w:type="dxa"/>
          </w:tcPr>
          <w:p w14:paraId="61302D16" w14:textId="77777777" w:rsidR="0025306F" w:rsidRPr="00B164F6" w:rsidRDefault="0025306F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2D9748B1" w14:textId="040BD5B3" w:rsidR="0025306F" w:rsidRPr="00B164F6" w:rsidRDefault="00D930CF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Total</w:t>
            </w:r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25306F"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="0025306F"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="0025306F"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="0025306F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25306F"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FCC855F" w14:textId="77777777" w:rsidR="0025306F" w:rsidRPr="00B164F6" w:rsidRDefault="0025306F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851" w:type="dxa"/>
            <w:shd w:val="clear" w:color="auto" w:fill="D9D9D9" w:themeFill="background1" w:themeFillShade="D9"/>
          </w:tcPr>
          <w:p w14:paraId="0425438A" w14:textId="77777777" w:rsidR="0025306F" w:rsidRPr="00B164F6" w:rsidRDefault="0025306F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49CB730" w14:textId="77777777" w:rsidR="0025306F" w:rsidRPr="00B164F6" w:rsidRDefault="0025306F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5306F" w:rsidRPr="00B164F6" w14:paraId="5BF77BC7" w14:textId="77777777" w:rsidTr="008B6011">
        <w:tc>
          <w:tcPr>
            <w:tcW w:w="811" w:type="dxa"/>
          </w:tcPr>
          <w:p w14:paraId="6256CF6F" w14:textId="77777777" w:rsidR="0025306F" w:rsidRPr="00B164F6" w:rsidRDefault="0025306F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2BA18C8C" w14:textId="2AF970E4" w:rsidR="0025306F" w:rsidRPr="00B164F6" w:rsidRDefault="00D930CF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Total</w:t>
            </w:r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25306F"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="0025306F"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="0025306F"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="0025306F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25306F"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F99A0A9" w14:textId="77777777" w:rsidR="0025306F" w:rsidRPr="00B164F6" w:rsidRDefault="0025306F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851" w:type="dxa"/>
            <w:shd w:val="clear" w:color="auto" w:fill="D9D9D9" w:themeFill="background1" w:themeFillShade="D9"/>
          </w:tcPr>
          <w:p w14:paraId="73B5705F" w14:textId="77777777" w:rsidR="0025306F" w:rsidRPr="00B164F6" w:rsidRDefault="0025306F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2A4EBD1" w14:textId="77777777" w:rsidR="0025306F" w:rsidRPr="00B164F6" w:rsidRDefault="0025306F" w:rsidP="00647FF9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7FF9" w:rsidRPr="00B164F6" w14:paraId="025968E1" w14:textId="77777777" w:rsidTr="00D930CF">
        <w:trPr>
          <w:trHeight w:val="257"/>
        </w:trPr>
        <w:tc>
          <w:tcPr>
            <w:tcW w:w="811" w:type="dxa"/>
            <w:shd w:val="clear" w:color="auto" w:fill="D9D9D9" w:themeFill="background1" w:themeFillShade="D9"/>
          </w:tcPr>
          <w:p w14:paraId="40546CBE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II.</w:t>
            </w:r>
          </w:p>
        </w:tc>
        <w:tc>
          <w:tcPr>
            <w:tcW w:w="15049" w:type="dxa"/>
            <w:gridSpan w:val="5"/>
            <w:shd w:val="clear" w:color="auto" w:fill="D9D9D9" w:themeFill="background1" w:themeFillShade="D9"/>
          </w:tcPr>
          <w:p w14:paraId="01DC7AA3" w14:textId="3E6C9F9D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="00D930CF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</w:tc>
      </w:tr>
      <w:tr w:rsidR="00647FF9" w:rsidRPr="00B164F6" w14:paraId="6ACF00C9" w14:textId="77777777" w:rsidTr="00D930CF">
        <w:trPr>
          <w:trHeight w:val="275"/>
        </w:trPr>
        <w:tc>
          <w:tcPr>
            <w:tcW w:w="811" w:type="dxa"/>
            <w:shd w:val="clear" w:color="auto" w:fill="A6A6A6" w:themeFill="background1" w:themeFillShade="A6"/>
          </w:tcPr>
          <w:p w14:paraId="3B1932EB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5049" w:type="dxa"/>
            <w:gridSpan w:val="5"/>
            <w:shd w:val="clear" w:color="auto" w:fill="A6A6A6" w:themeFill="background1" w:themeFillShade="A6"/>
          </w:tcPr>
          <w:p w14:paraId="50C32E2B" w14:textId="6826C40A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Pembiayaan</w:t>
            </w:r>
            <w:proofErr w:type="spellEnd"/>
          </w:p>
        </w:tc>
      </w:tr>
      <w:tr w:rsidR="00647FF9" w:rsidRPr="00B164F6" w14:paraId="4949D19A" w14:textId="77777777" w:rsidTr="00BC681E">
        <w:trPr>
          <w:trHeight w:val="235"/>
        </w:trPr>
        <w:tc>
          <w:tcPr>
            <w:tcW w:w="811" w:type="dxa"/>
            <w:shd w:val="clear" w:color="auto" w:fill="auto"/>
          </w:tcPr>
          <w:p w14:paraId="225DFEB5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049" w:type="dxa"/>
            <w:gridSpan w:val="5"/>
            <w:shd w:val="clear" w:color="auto" w:fill="auto"/>
          </w:tcPr>
          <w:p w14:paraId="43F280F3" w14:textId="4C99B123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X</w:t>
            </w:r>
          </w:p>
        </w:tc>
      </w:tr>
      <w:tr w:rsidR="00647FF9" w:rsidRPr="00B164F6" w14:paraId="64F7CA3F" w14:textId="77777777" w:rsidTr="00501AFF">
        <w:trPr>
          <w:trHeight w:val="423"/>
        </w:trPr>
        <w:tc>
          <w:tcPr>
            <w:tcW w:w="811" w:type="dxa"/>
            <w:shd w:val="clear" w:color="auto" w:fill="auto"/>
          </w:tcPr>
          <w:p w14:paraId="2FFAED4B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34F797F0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198CAAFB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4881C07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34A7FEE7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2BEAACE6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5EF9A09F" w14:textId="77777777" w:rsidTr="00BC681E">
        <w:trPr>
          <w:trHeight w:val="275"/>
        </w:trPr>
        <w:tc>
          <w:tcPr>
            <w:tcW w:w="811" w:type="dxa"/>
            <w:shd w:val="clear" w:color="auto" w:fill="auto"/>
          </w:tcPr>
          <w:p w14:paraId="1116B2CC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6334FE0E" w14:textId="73EC9698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3402" w:type="dxa"/>
            <w:shd w:val="clear" w:color="auto" w:fill="auto"/>
          </w:tcPr>
          <w:p w14:paraId="03034BA9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307A4D70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25D92F36" w14:textId="77777777" w:rsidTr="00BC681E">
        <w:trPr>
          <w:trHeight w:val="265"/>
        </w:trPr>
        <w:tc>
          <w:tcPr>
            <w:tcW w:w="811" w:type="dxa"/>
            <w:shd w:val="clear" w:color="auto" w:fill="auto"/>
          </w:tcPr>
          <w:p w14:paraId="2993E9ED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558A0775" w14:textId="565A27D3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3402" w:type="dxa"/>
            <w:shd w:val="clear" w:color="auto" w:fill="auto"/>
          </w:tcPr>
          <w:p w14:paraId="2B4CFC41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437620E8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03071495" w14:textId="77777777" w:rsidTr="00BC681E">
        <w:trPr>
          <w:trHeight w:val="269"/>
        </w:trPr>
        <w:tc>
          <w:tcPr>
            <w:tcW w:w="811" w:type="dxa"/>
            <w:shd w:val="clear" w:color="auto" w:fill="auto"/>
          </w:tcPr>
          <w:p w14:paraId="17F4F6AC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049" w:type="dxa"/>
            <w:gridSpan w:val="5"/>
            <w:shd w:val="clear" w:color="auto" w:fill="auto"/>
          </w:tcPr>
          <w:p w14:paraId="632E51DA" w14:textId="3D71369E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Y</w:t>
            </w:r>
          </w:p>
        </w:tc>
      </w:tr>
      <w:tr w:rsidR="00647FF9" w:rsidRPr="00B164F6" w14:paraId="69A5220E" w14:textId="77777777" w:rsidTr="00647FF9">
        <w:trPr>
          <w:trHeight w:val="423"/>
        </w:trPr>
        <w:tc>
          <w:tcPr>
            <w:tcW w:w="811" w:type="dxa"/>
            <w:shd w:val="clear" w:color="auto" w:fill="auto"/>
          </w:tcPr>
          <w:p w14:paraId="41AD3953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FB730BB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1D53AB8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auto"/>
          </w:tcPr>
          <w:p w14:paraId="7C3A74F0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5EF76329" w14:textId="77777777" w:rsidTr="00BC681E">
        <w:trPr>
          <w:trHeight w:val="263"/>
        </w:trPr>
        <w:tc>
          <w:tcPr>
            <w:tcW w:w="811" w:type="dxa"/>
            <w:shd w:val="clear" w:color="auto" w:fill="auto"/>
          </w:tcPr>
          <w:p w14:paraId="7F18717D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CC0C6C0" w14:textId="3FF8C141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Y</w:t>
            </w:r>
          </w:p>
        </w:tc>
        <w:tc>
          <w:tcPr>
            <w:tcW w:w="3402" w:type="dxa"/>
            <w:shd w:val="clear" w:color="auto" w:fill="auto"/>
          </w:tcPr>
          <w:p w14:paraId="1A9586EC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7565D709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5FC35461" w14:textId="77777777" w:rsidTr="00BC681E">
        <w:trPr>
          <w:trHeight w:val="281"/>
        </w:trPr>
        <w:tc>
          <w:tcPr>
            <w:tcW w:w="811" w:type="dxa"/>
            <w:shd w:val="clear" w:color="auto" w:fill="auto"/>
          </w:tcPr>
          <w:p w14:paraId="53A41581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35DFAB20" w14:textId="451AB234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Y</w:t>
            </w:r>
          </w:p>
        </w:tc>
        <w:tc>
          <w:tcPr>
            <w:tcW w:w="3402" w:type="dxa"/>
            <w:shd w:val="clear" w:color="auto" w:fill="auto"/>
          </w:tcPr>
          <w:p w14:paraId="60B4BE3E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10F345A4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40B252F9" w14:textId="77777777" w:rsidTr="00BC681E">
        <w:trPr>
          <w:trHeight w:val="143"/>
        </w:trPr>
        <w:tc>
          <w:tcPr>
            <w:tcW w:w="811" w:type="dxa"/>
            <w:shd w:val="clear" w:color="auto" w:fill="auto"/>
          </w:tcPr>
          <w:p w14:paraId="63890918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B339B0B" w14:textId="2DB40126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Pembiayaan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5CFF3B4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15C4F9DD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66A1AA0B" w14:textId="77777777" w:rsidTr="00BC681E">
        <w:trPr>
          <w:trHeight w:val="317"/>
        </w:trPr>
        <w:tc>
          <w:tcPr>
            <w:tcW w:w="811" w:type="dxa"/>
            <w:shd w:val="clear" w:color="auto" w:fill="A6A6A6" w:themeFill="background1" w:themeFillShade="A6"/>
          </w:tcPr>
          <w:p w14:paraId="1426036F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049" w:type="dxa"/>
            <w:gridSpan w:val="5"/>
            <w:shd w:val="clear" w:color="auto" w:fill="A6A6A6" w:themeFill="background1" w:themeFillShade="A6"/>
          </w:tcPr>
          <w:p w14:paraId="71410675" w14:textId="5557FBC8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pada BPRS Lain</w:t>
            </w:r>
          </w:p>
        </w:tc>
      </w:tr>
      <w:tr w:rsidR="00647FF9" w:rsidRPr="00B164F6" w14:paraId="09048A20" w14:textId="77777777" w:rsidTr="00BC681E">
        <w:trPr>
          <w:trHeight w:val="279"/>
        </w:trPr>
        <w:tc>
          <w:tcPr>
            <w:tcW w:w="811" w:type="dxa"/>
            <w:shd w:val="clear" w:color="auto" w:fill="auto"/>
          </w:tcPr>
          <w:p w14:paraId="6305456E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049" w:type="dxa"/>
            <w:gridSpan w:val="5"/>
            <w:shd w:val="clear" w:color="auto" w:fill="auto"/>
          </w:tcPr>
          <w:p w14:paraId="4A67BE83" w14:textId="23776815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BPRS A</w:t>
            </w:r>
          </w:p>
        </w:tc>
      </w:tr>
      <w:tr w:rsidR="00647FF9" w:rsidRPr="00B164F6" w14:paraId="3469F156" w14:textId="77777777" w:rsidTr="00501AFF">
        <w:trPr>
          <w:trHeight w:val="423"/>
        </w:trPr>
        <w:tc>
          <w:tcPr>
            <w:tcW w:w="811" w:type="dxa"/>
            <w:shd w:val="clear" w:color="auto" w:fill="auto"/>
          </w:tcPr>
          <w:p w14:paraId="0E339BA2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61FA1DE8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535A2F83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5DD9373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606E7AF7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09704DEB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487B2B1B" w14:textId="77777777" w:rsidTr="006D2411">
        <w:trPr>
          <w:trHeight w:val="290"/>
        </w:trPr>
        <w:tc>
          <w:tcPr>
            <w:tcW w:w="811" w:type="dxa"/>
            <w:shd w:val="clear" w:color="auto" w:fill="auto"/>
          </w:tcPr>
          <w:p w14:paraId="5F5C3639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6E2B1046" w14:textId="481C37BF" w:rsidR="00647FF9" w:rsidRPr="00B164F6" w:rsidRDefault="00647FF9" w:rsidP="00BC681E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BPRS A</w:t>
            </w:r>
          </w:p>
        </w:tc>
        <w:tc>
          <w:tcPr>
            <w:tcW w:w="3402" w:type="dxa"/>
            <w:shd w:val="clear" w:color="auto" w:fill="auto"/>
          </w:tcPr>
          <w:p w14:paraId="051C4C10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299EB464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5C307263" w14:textId="77777777" w:rsidTr="006D2411">
        <w:trPr>
          <w:trHeight w:val="267"/>
        </w:trPr>
        <w:tc>
          <w:tcPr>
            <w:tcW w:w="811" w:type="dxa"/>
            <w:shd w:val="clear" w:color="auto" w:fill="auto"/>
          </w:tcPr>
          <w:p w14:paraId="38318F4A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0FECFFA3" w14:textId="635DA183" w:rsidR="00647FF9" w:rsidRPr="00B164F6" w:rsidRDefault="00647FF9" w:rsidP="00BC681E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BPRS A</w:t>
            </w:r>
          </w:p>
        </w:tc>
        <w:tc>
          <w:tcPr>
            <w:tcW w:w="3402" w:type="dxa"/>
            <w:shd w:val="clear" w:color="auto" w:fill="auto"/>
          </w:tcPr>
          <w:p w14:paraId="1217DA9F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382AC766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15838C66" w14:textId="77777777" w:rsidTr="00BC681E">
        <w:trPr>
          <w:trHeight w:val="268"/>
        </w:trPr>
        <w:tc>
          <w:tcPr>
            <w:tcW w:w="811" w:type="dxa"/>
            <w:shd w:val="clear" w:color="auto" w:fill="auto"/>
          </w:tcPr>
          <w:p w14:paraId="49A1341A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049" w:type="dxa"/>
            <w:gridSpan w:val="5"/>
            <w:shd w:val="clear" w:color="auto" w:fill="auto"/>
          </w:tcPr>
          <w:p w14:paraId="14E7A3CC" w14:textId="56AB5349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BPRS B</w:t>
            </w:r>
          </w:p>
        </w:tc>
      </w:tr>
      <w:tr w:rsidR="00501AFF" w:rsidRPr="00B164F6" w14:paraId="63D87FFE" w14:textId="77777777" w:rsidTr="00501AFF">
        <w:trPr>
          <w:trHeight w:val="423"/>
        </w:trPr>
        <w:tc>
          <w:tcPr>
            <w:tcW w:w="811" w:type="dxa"/>
            <w:shd w:val="clear" w:color="auto" w:fill="auto"/>
          </w:tcPr>
          <w:p w14:paraId="72ADDCE0" w14:textId="77777777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7D19921" w14:textId="77777777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EEC738F" w14:textId="77777777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6D3525AE" w14:textId="77777777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601A165B" w14:textId="66FF5A39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11C92B1F" w14:textId="77777777" w:rsidTr="00BC681E">
        <w:trPr>
          <w:trHeight w:val="278"/>
        </w:trPr>
        <w:tc>
          <w:tcPr>
            <w:tcW w:w="811" w:type="dxa"/>
            <w:shd w:val="clear" w:color="auto" w:fill="auto"/>
          </w:tcPr>
          <w:p w14:paraId="03B31270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5FFC6390" w14:textId="762CDA34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BPRS B</w:t>
            </w:r>
          </w:p>
        </w:tc>
        <w:tc>
          <w:tcPr>
            <w:tcW w:w="3402" w:type="dxa"/>
            <w:shd w:val="clear" w:color="auto" w:fill="auto"/>
          </w:tcPr>
          <w:p w14:paraId="70846992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22D2F336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35188510" w14:textId="77777777" w:rsidTr="00501AFF">
        <w:trPr>
          <w:trHeight w:val="254"/>
        </w:trPr>
        <w:tc>
          <w:tcPr>
            <w:tcW w:w="811" w:type="dxa"/>
            <w:shd w:val="clear" w:color="auto" w:fill="auto"/>
          </w:tcPr>
          <w:p w14:paraId="6D880931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09F9968" w14:textId="31BC0230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BPRS B</w:t>
            </w:r>
          </w:p>
        </w:tc>
        <w:tc>
          <w:tcPr>
            <w:tcW w:w="3402" w:type="dxa"/>
            <w:shd w:val="clear" w:color="auto" w:fill="auto"/>
          </w:tcPr>
          <w:p w14:paraId="45CD09DD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66005061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5D26E797" w14:textId="77777777" w:rsidTr="00501AFF">
        <w:trPr>
          <w:trHeight w:val="191"/>
        </w:trPr>
        <w:tc>
          <w:tcPr>
            <w:tcW w:w="811" w:type="dxa"/>
            <w:shd w:val="clear" w:color="auto" w:fill="auto"/>
          </w:tcPr>
          <w:p w14:paraId="08B578E7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52E13696" w14:textId="14ACCAAD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Antar Bank</w:t>
            </w:r>
          </w:p>
        </w:tc>
        <w:tc>
          <w:tcPr>
            <w:tcW w:w="3402" w:type="dxa"/>
            <w:shd w:val="clear" w:color="auto" w:fill="auto"/>
          </w:tcPr>
          <w:p w14:paraId="24F7E811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558EAA44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00FCED77" w14:textId="77777777" w:rsidTr="00647FF9">
        <w:trPr>
          <w:trHeight w:val="355"/>
        </w:trPr>
        <w:tc>
          <w:tcPr>
            <w:tcW w:w="811" w:type="dxa"/>
            <w:shd w:val="clear" w:color="auto" w:fill="A6A6A6" w:themeFill="background1" w:themeFillShade="A6"/>
          </w:tcPr>
          <w:p w14:paraId="388F737B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C.</w:t>
            </w:r>
          </w:p>
        </w:tc>
        <w:tc>
          <w:tcPr>
            <w:tcW w:w="15049" w:type="dxa"/>
            <w:gridSpan w:val="5"/>
            <w:shd w:val="clear" w:color="auto" w:fill="A6A6A6" w:themeFill="background1" w:themeFillShade="A6"/>
          </w:tcPr>
          <w:p w14:paraId="38E9EB84" w14:textId="1EC8A12D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105A63">
              <w:rPr>
                <w:rFonts w:ascii="Bookman Old Style" w:hAnsi="Bookman Old Style"/>
                <w:b/>
                <w:color w:val="000000" w:themeColor="text1"/>
              </w:rPr>
              <w:t>Nasabah</w:t>
            </w:r>
            <w:proofErr w:type="spellEnd"/>
            <w:r w:rsidR="00105A6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105A63">
              <w:rPr>
                <w:rFonts w:ascii="Bookman Old Style" w:hAnsi="Bookman Old Style"/>
                <w:b/>
                <w:color w:val="000000" w:themeColor="text1"/>
              </w:rPr>
              <w:t>Penerima</w:t>
            </w:r>
            <w:proofErr w:type="spellEnd"/>
            <w:r w:rsidR="00105A6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105A63">
              <w:rPr>
                <w:rFonts w:ascii="Bookman Old Style" w:hAnsi="Bookman Old Style"/>
                <w:b/>
                <w:color w:val="000000" w:themeColor="text1"/>
              </w:rPr>
              <w:t>Fasilitas</w:t>
            </w:r>
            <w:proofErr w:type="spellEnd"/>
          </w:p>
        </w:tc>
      </w:tr>
      <w:tr w:rsidR="00647FF9" w:rsidRPr="00B164F6" w14:paraId="4DDCCCEE" w14:textId="77777777" w:rsidTr="00501AFF">
        <w:trPr>
          <w:trHeight w:val="283"/>
        </w:trPr>
        <w:tc>
          <w:tcPr>
            <w:tcW w:w="811" w:type="dxa"/>
            <w:shd w:val="clear" w:color="auto" w:fill="auto"/>
          </w:tcPr>
          <w:p w14:paraId="022E9ECA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049" w:type="dxa"/>
            <w:gridSpan w:val="5"/>
            <w:shd w:val="clear" w:color="auto" w:fill="auto"/>
          </w:tcPr>
          <w:p w14:paraId="14B3B96A" w14:textId="474155A5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ABC</w:t>
            </w:r>
          </w:p>
        </w:tc>
      </w:tr>
      <w:tr w:rsidR="00647FF9" w:rsidRPr="00B164F6" w14:paraId="62439E23" w14:textId="77777777" w:rsidTr="00501AFF">
        <w:trPr>
          <w:trHeight w:val="423"/>
        </w:trPr>
        <w:tc>
          <w:tcPr>
            <w:tcW w:w="811" w:type="dxa"/>
            <w:shd w:val="clear" w:color="auto" w:fill="auto"/>
          </w:tcPr>
          <w:p w14:paraId="2AAEB3DC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657FBBDE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70571EDE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9482814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403663CD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019F95D4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25C384A9" w14:textId="77777777" w:rsidTr="00501AFF">
        <w:trPr>
          <w:trHeight w:val="279"/>
        </w:trPr>
        <w:tc>
          <w:tcPr>
            <w:tcW w:w="811" w:type="dxa"/>
            <w:shd w:val="clear" w:color="auto" w:fill="auto"/>
          </w:tcPr>
          <w:p w14:paraId="5716806D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E0FC2B7" w14:textId="3DF65F85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</w:tc>
        <w:tc>
          <w:tcPr>
            <w:tcW w:w="3402" w:type="dxa"/>
            <w:shd w:val="clear" w:color="auto" w:fill="auto"/>
          </w:tcPr>
          <w:p w14:paraId="4DADB9E0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1CC0A696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7D553BE7" w14:textId="77777777" w:rsidTr="00501AFF">
        <w:trPr>
          <w:trHeight w:val="269"/>
        </w:trPr>
        <w:tc>
          <w:tcPr>
            <w:tcW w:w="811" w:type="dxa"/>
            <w:shd w:val="clear" w:color="auto" w:fill="auto"/>
          </w:tcPr>
          <w:p w14:paraId="58C51BC3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57AEE2F8" w14:textId="06D43168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</w:tc>
        <w:tc>
          <w:tcPr>
            <w:tcW w:w="3402" w:type="dxa"/>
            <w:shd w:val="clear" w:color="auto" w:fill="auto"/>
          </w:tcPr>
          <w:p w14:paraId="6B462ABE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7DE2B561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4E391076" w14:textId="77777777" w:rsidTr="00501AFF">
        <w:trPr>
          <w:trHeight w:val="273"/>
        </w:trPr>
        <w:tc>
          <w:tcPr>
            <w:tcW w:w="811" w:type="dxa"/>
            <w:shd w:val="clear" w:color="auto" w:fill="auto"/>
          </w:tcPr>
          <w:p w14:paraId="49E7FBE3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049" w:type="dxa"/>
            <w:gridSpan w:val="5"/>
            <w:shd w:val="clear" w:color="auto" w:fill="auto"/>
          </w:tcPr>
          <w:p w14:paraId="00977A3C" w14:textId="47EF1B58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XYZ</w:t>
            </w:r>
          </w:p>
        </w:tc>
      </w:tr>
      <w:tr w:rsidR="00501AFF" w:rsidRPr="00B164F6" w14:paraId="1B3DE877" w14:textId="77777777" w:rsidTr="00501AFF">
        <w:trPr>
          <w:trHeight w:val="423"/>
        </w:trPr>
        <w:tc>
          <w:tcPr>
            <w:tcW w:w="811" w:type="dxa"/>
            <w:shd w:val="clear" w:color="auto" w:fill="auto"/>
          </w:tcPr>
          <w:p w14:paraId="7E394F56" w14:textId="77777777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7FA03EE0" w14:textId="77777777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41990705" w14:textId="77777777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6AF172C" w14:textId="77777777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2748CA18" w14:textId="77777777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2618A9FC" w14:textId="6F2CDDE0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7E37DE57" w14:textId="77777777" w:rsidTr="00501AFF">
        <w:trPr>
          <w:trHeight w:val="255"/>
        </w:trPr>
        <w:tc>
          <w:tcPr>
            <w:tcW w:w="811" w:type="dxa"/>
            <w:shd w:val="clear" w:color="auto" w:fill="auto"/>
          </w:tcPr>
          <w:p w14:paraId="310BCE62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76B53960" w14:textId="66457845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XYZ</w:t>
            </w:r>
          </w:p>
        </w:tc>
        <w:tc>
          <w:tcPr>
            <w:tcW w:w="3402" w:type="dxa"/>
            <w:shd w:val="clear" w:color="auto" w:fill="auto"/>
          </w:tcPr>
          <w:p w14:paraId="216700DA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0798711B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085807F9" w14:textId="77777777" w:rsidTr="00501AFF">
        <w:trPr>
          <w:trHeight w:val="273"/>
        </w:trPr>
        <w:tc>
          <w:tcPr>
            <w:tcW w:w="811" w:type="dxa"/>
            <w:shd w:val="clear" w:color="auto" w:fill="auto"/>
          </w:tcPr>
          <w:p w14:paraId="40599F06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BE2A1C3" w14:textId="1223E29C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XYZ</w:t>
            </w:r>
          </w:p>
        </w:tc>
        <w:tc>
          <w:tcPr>
            <w:tcW w:w="3402" w:type="dxa"/>
            <w:shd w:val="clear" w:color="auto" w:fill="auto"/>
          </w:tcPr>
          <w:p w14:paraId="50649F1D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3F38FD3E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2C605693" w14:textId="77777777" w:rsidTr="00501AFF">
        <w:trPr>
          <w:trHeight w:val="277"/>
        </w:trPr>
        <w:tc>
          <w:tcPr>
            <w:tcW w:w="811" w:type="dxa"/>
            <w:shd w:val="clear" w:color="auto" w:fill="auto"/>
          </w:tcPr>
          <w:p w14:paraId="343683C5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127B100F" w14:textId="2E745593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623CED7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76C2DB34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76B5F9F2" w14:textId="77777777" w:rsidTr="00647FF9">
        <w:trPr>
          <w:trHeight w:val="355"/>
        </w:trPr>
        <w:tc>
          <w:tcPr>
            <w:tcW w:w="811" w:type="dxa"/>
            <w:shd w:val="clear" w:color="auto" w:fill="D9D9D9" w:themeFill="background1" w:themeFillShade="D9"/>
          </w:tcPr>
          <w:p w14:paraId="06E60279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III.</w:t>
            </w:r>
          </w:p>
        </w:tc>
        <w:tc>
          <w:tcPr>
            <w:tcW w:w="15049" w:type="dxa"/>
            <w:gridSpan w:val="5"/>
            <w:shd w:val="clear" w:color="auto" w:fill="D9D9D9" w:themeFill="background1" w:themeFillShade="D9"/>
          </w:tcPr>
          <w:p w14:paraId="4137048A" w14:textId="1625D5B9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</w:tr>
      <w:tr w:rsidR="00647FF9" w:rsidRPr="00B164F6" w14:paraId="002086C4" w14:textId="77777777" w:rsidTr="00647FF9">
        <w:trPr>
          <w:trHeight w:val="355"/>
        </w:trPr>
        <w:tc>
          <w:tcPr>
            <w:tcW w:w="811" w:type="dxa"/>
            <w:shd w:val="clear" w:color="auto" w:fill="A6A6A6" w:themeFill="background1" w:themeFillShade="A6"/>
          </w:tcPr>
          <w:p w14:paraId="3E42B49F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5812" w:type="dxa"/>
            <w:gridSpan w:val="2"/>
            <w:shd w:val="clear" w:color="auto" w:fill="A6A6A6" w:themeFill="background1" w:themeFillShade="A6"/>
          </w:tcPr>
          <w:p w14:paraId="55C719DC" w14:textId="4484CAB0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3402" w:type="dxa"/>
            <w:shd w:val="clear" w:color="auto" w:fill="A6A6A6" w:themeFill="background1" w:themeFillShade="A6"/>
          </w:tcPr>
          <w:p w14:paraId="5237E6E9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A6A6A6" w:themeFill="background1" w:themeFillShade="A6"/>
          </w:tcPr>
          <w:p w14:paraId="45A25841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3E9646F0" w14:textId="77777777" w:rsidTr="00501AFF">
        <w:trPr>
          <w:trHeight w:val="355"/>
        </w:trPr>
        <w:tc>
          <w:tcPr>
            <w:tcW w:w="811" w:type="dxa"/>
            <w:shd w:val="clear" w:color="auto" w:fill="auto"/>
          </w:tcPr>
          <w:p w14:paraId="7ADEB5D0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560896C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4C66FE9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1F4AFCA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308C10F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71E32CC5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333976FB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7E79F8A9" w14:textId="77777777" w:rsidTr="00647FF9">
        <w:trPr>
          <w:trHeight w:val="355"/>
        </w:trPr>
        <w:tc>
          <w:tcPr>
            <w:tcW w:w="811" w:type="dxa"/>
            <w:shd w:val="clear" w:color="auto" w:fill="auto"/>
          </w:tcPr>
          <w:p w14:paraId="262C312B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7170AE98" w14:textId="6BBFFCCF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AE6F93B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59F3F139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5B1064E7" w14:textId="77777777" w:rsidTr="00647FF9">
        <w:trPr>
          <w:trHeight w:val="355"/>
        </w:trPr>
        <w:tc>
          <w:tcPr>
            <w:tcW w:w="811" w:type="dxa"/>
            <w:shd w:val="clear" w:color="auto" w:fill="A6A6A6" w:themeFill="background1" w:themeFillShade="A6"/>
          </w:tcPr>
          <w:p w14:paraId="28456D3F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5812" w:type="dxa"/>
            <w:gridSpan w:val="2"/>
            <w:shd w:val="clear" w:color="auto" w:fill="A6A6A6" w:themeFill="background1" w:themeFillShade="A6"/>
          </w:tcPr>
          <w:p w14:paraId="72FCF677" w14:textId="44928E96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3402" w:type="dxa"/>
            <w:shd w:val="clear" w:color="auto" w:fill="A6A6A6" w:themeFill="background1" w:themeFillShade="A6"/>
          </w:tcPr>
          <w:p w14:paraId="6D882BF0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A6A6A6" w:themeFill="background1" w:themeFillShade="A6"/>
          </w:tcPr>
          <w:p w14:paraId="1C0A8802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501AFF" w:rsidRPr="00B164F6" w14:paraId="3DF181CE" w14:textId="77777777" w:rsidTr="00501AFF">
        <w:trPr>
          <w:trHeight w:val="355"/>
        </w:trPr>
        <w:tc>
          <w:tcPr>
            <w:tcW w:w="811" w:type="dxa"/>
            <w:shd w:val="clear" w:color="auto" w:fill="auto"/>
          </w:tcPr>
          <w:p w14:paraId="1EFBEA41" w14:textId="77777777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574F259" w14:textId="77777777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28222B7" w14:textId="77777777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DD71D43" w14:textId="77777777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08A6EAD" w14:textId="77777777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3BE3127D" w14:textId="77777777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69C4CCCB" w14:textId="494374C2" w:rsidR="00501AFF" w:rsidRPr="00B164F6" w:rsidRDefault="00501AFF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52C48283" w14:textId="77777777" w:rsidTr="00647FF9">
        <w:trPr>
          <w:trHeight w:val="355"/>
        </w:trPr>
        <w:tc>
          <w:tcPr>
            <w:tcW w:w="811" w:type="dxa"/>
            <w:shd w:val="clear" w:color="auto" w:fill="auto"/>
          </w:tcPr>
          <w:p w14:paraId="750D918D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20F20ACC" w14:textId="457A8CEA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094F4B4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6D7C4088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51424FF9" w14:textId="77777777" w:rsidTr="00647FF9">
        <w:trPr>
          <w:trHeight w:val="355"/>
        </w:trPr>
        <w:tc>
          <w:tcPr>
            <w:tcW w:w="811" w:type="dxa"/>
            <w:shd w:val="clear" w:color="auto" w:fill="auto"/>
          </w:tcPr>
          <w:p w14:paraId="57CFD08D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137FF2AA" w14:textId="097CBCF6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E8D2027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77173B13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47FF9" w:rsidRPr="00B164F6" w14:paraId="72047394" w14:textId="77777777" w:rsidTr="00647FF9">
        <w:trPr>
          <w:trHeight w:val="355"/>
        </w:trPr>
        <w:tc>
          <w:tcPr>
            <w:tcW w:w="811" w:type="dxa"/>
            <w:shd w:val="clear" w:color="auto" w:fill="auto"/>
          </w:tcPr>
          <w:p w14:paraId="7802D7E6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15BA191" w14:textId="1169D594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Pelanggaran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3521F39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3084CEF6" w14:textId="77777777" w:rsidR="00647FF9" w:rsidRPr="00B164F6" w:rsidRDefault="00647FF9" w:rsidP="00647FF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</w:tbl>
    <w:p w14:paraId="2FD2E828" w14:textId="010ABA98" w:rsidR="00F4046C" w:rsidRPr="00B164F6" w:rsidRDefault="00F4046C" w:rsidP="000F0F4F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8942D8A" w14:textId="2BD55EA9" w:rsidR="00B73F3D" w:rsidRDefault="00B73F3D" w:rsidP="00C5065E">
      <w:pPr>
        <w:pStyle w:val="ColorfulList-Accent11"/>
        <w:widowControl w:val="0"/>
        <w:numPr>
          <w:ilvl w:val="0"/>
          <w:numId w:val="95"/>
        </w:numPr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REKAPITULASI LAPORAN </w:t>
      </w:r>
      <w:r w:rsidR="006C3629">
        <w:rPr>
          <w:rFonts w:ascii="Bookman Old Style" w:hAnsi="Bookman Old Style"/>
          <w:b/>
          <w:color w:val="000000" w:themeColor="text1"/>
          <w:sz w:val="24"/>
          <w:szCs w:val="24"/>
        </w:rPr>
        <w:t>PELAMPAUAN</w:t>
      </w:r>
      <w:r w:rsidRPr="00B164F6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BMPD</w:t>
      </w:r>
    </w:p>
    <w:p w14:paraId="6CC53F05" w14:textId="55585AE4" w:rsidR="00F5439C" w:rsidRDefault="00F5439C" w:rsidP="00F5439C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39A3C2A8" w14:textId="77777777" w:rsidR="00C5065E" w:rsidRPr="00B164F6" w:rsidRDefault="00C5065E" w:rsidP="00F5439C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tbl>
      <w:tblPr>
        <w:tblStyle w:val="TableGrid"/>
        <w:tblW w:w="1558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594"/>
        <w:gridCol w:w="4588"/>
        <w:gridCol w:w="2168"/>
        <w:gridCol w:w="1269"/>
        <w:gridCol w:w="977"/>
        <w:gridCol w:w="1124"/>
        <w:gridCol w:w="2835"/>
      </w:tblGrid>
      <w:tr w:rsidR="003074DF" w:rsidRPr="00B164F6" w14:paraId="540D72FB" w14:textId="77777777" w:rsidTr="003074DF">
        <w:trPr>
          <w:trHeight w:val="331"/>
        </w:trPr>
        <w:tc>
          <w:tcPr>
            <w:tcW w:w="2027" w:type="dxa"/>
            <w:vMerge w:val="restart"/>
          </w:tcPr>
          <w:p w14:paraId="3B3A7402" w14:textId="77777777" w:rsidR="003074DF" w:rsidRPr="00B164F6" w:rsidRDefault="003074DF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Nama BPRS</w:t>
            </w:r>
          </w:p>
        </w:tc>
        <w:tc>
          <w:tcPr>
            <w:tcW w:w="594" w:type="dxa"/>
            <w:vMerge w:val="restart"/>
          </w:tcPr>
          <w:p w14:paraId="4C813489" w14:textId="77777777" w:rsidR="003074DF" w:rsidRPr="00B164F6" w:rsidRDefault="003074DF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88" w:type="dxa"/>
            <w:vMerge w:val="restart"/>
            <w:tcBorders>
              <w:right w:val="single" w:sz="4" w:space="0" w:color="auto"/>
            </w:tcBorders>
          </w:tcPr>
          <w:p w14:paraId="13C9545F" w14:textId="77777777" w:rsidR="003074DF" w:rsidRPr="00B164F6" w:rsidRDefault="003074DF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689DE" w14:textId="77777777" w:rsidR="003074DF" w:rsidRPr="00B164F6" w:rsidRDefault="003074DF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Posisi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3DCD1" w14:textId="77777777" w:rsidR="003074DF" w:rsidRPr="00B164F6" w:rsidRDefault="003074DF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Modal KPMM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972FF" w14:textId="24FFEB63" w:rsidR="003074DF" w:rsidRPr="00B164F6" w:rsidRDefault="003074DF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BMPD</w:t>
            </w:r>
          </w:p>
        </w:tc>
      </w:tr>
      <w:tr w:rsidR="003074DF" w:rsidRPr="00B164F6" w14:paraId="7718B490" w14:textId="77777777" w:rsidTr="003074DF">
        <w:trPr>
          <w:trHeight w:val="1170"/>
        </w:trPr>
        <w:tc>
          <w:tcPr>
            <w:tcW w:w="2027" w:type="dxa"/>
            <w:vMerge/>
          </w:tcPr>
          <w:p w14:paraId="08AADD54" w14:textId="77777777" w:rsidR="003074DF" w:rsidRPr="00B164F6" w:rsidRDefault="003074DF" w:rsidP="003074D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94" w:type="dxa"/>
            <w:vMerge/>
          </w:tcPr>
          <w:p w14:paraId="1DF9A115" w14:textId="77777777" w:rsidR="003074DF" w:rsidRPr="00B164F6" w:rsidRDefault="003074DF" w:rsidP="003074D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4588" w:type="dxa"/>
            <w:vMerge/>
            <w:tcBorders>
              <w:right w:val="single" w:sz="4" w:space="0" w:color="auto"/>
            </w:tcBorders>
          </w:tcPr>
          <w:p w14:paraId="0CA553A3" w14:textId="77777777" w:rsidR="003074DF" w:rsidRPr="00B164F6" w:rsidRDefault="003074DF" w:rsidP="003074D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63FC0" w14:textId="77777777" w:rsidR="003074DF" w:rsidRPr="00B164F6" w:rsidRDefault="003074DF" w:rsidP="003074D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870AE" w14:textId="77777777" w:rsidR="003074DF" w:rsidRPr="00B164F6" w:rsidRDefault="003074DF" w:rsidP="003074D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407AC" w14:textId="08F5E932" w:rsidR="003074DF" w:rsidRPr="00B164F6" w:rsidRDefault="003074DF" w:rsidP="003074D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732AB" w14:textId="5CFFC76E" w:rsidR="003074DF" w:rsidRPr="00B164F6" w:rsidRDefault="003074DF" w:rsidP="003074D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7AB70" w14:textId="5B929D80" w:rsidR="003074DF" w:rsidRPr="00B164F6" w:rsidRDefault="003074DF" w:rsidP="003074D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/Dalam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Dan/Atau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</w:tr>
      <w:tr w:rsidR="003074DF" w:rsidRPr="00B164F6" w14:paraId="004DB2B6" w14:textId="77777777" w:rsidTr="003074DF">
        <w:tc>
          <w:tcPr>
            <w:tcW w:w="2027" w:type="dxa"/>
          </w:tcPr>
          <w:p w14:paraId="2300F8E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Alamat</w:t>
            </w:r>
          </w:p>
        </w:tc>
        <w:tc>
          <w:tcPr>
            <w:tcW w:w="594" w:type="dxa"/>
          </w:tcPr>
          <w:p w14:paraId="775A6B9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14:paraId="62DE9BB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416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D4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EB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531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F75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3074DF" w:rsidRPr="00B164F6" w14:paraId="232A3D7C" w14:textId="77777777" w:rsidTr="003074DF">
        <w:tc>
          <w:tcPr>
            <w:tcW w:w="2027" w:type="dxa"/>
          </w:tcPr>
          <w:p w14:paraId="3FCD906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Laporan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Bulan</w:t>
            </w:r>
          </w:p>
        </w:tc>
        <w:tc>
          <w:tcPr>
            <w:tcW w:w="594" w:type="dxa"/>
          </w:tcPr>
          <w:p w14:paraId="4C29F10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14:paraId="000F619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0D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Sebelumnya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25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53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9D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AB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3074DF" w:rsidRPr="00B164F6" w14:paraId="7B608059" w14:textId="77777777" w:rsidTr="003074DF">
        <w:tc>
          <w:tcPr>
            <w:tcW w:w="2027" w:type="dxa"/>
          </w:tcPr>
          <w:p w14:paraId="26858A5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Cetak</w:t>
            </w:r>
            <w:proofErr w:type="spellEnd"/>
          </w:p>
        </w:tc>
        <w:tc>
          <w:tcPr>
            <w:tcW w:w="594" w:type="dxa"/>
          </w:tcPr>
          <w:p w14:paraId="6C18688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88" w:type="dxa"/>
          </w:tcPr>
          <w:p w14:paraId="7F6F86E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14:paraId="7496D65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9A95E4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5193D80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2FD3BB3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8C2270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4028CEBE" w14:textId="77777777" w:rsidR="00B73F3D" w:rsidRPr="00B164F6" w:rsidRDefault="00B73F3D" w:rsidP="00B73F3D">
      <w:pPr>
        <w:pStyle w:val="ColorfulList-Accent11"/>
        <w:widowControl w:val="0"/>
        <w:autoSpaceDE/>
        <w:autoSpaceDN/>
        <w:spacing w:line="36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5577" w:type="dxa"/>
        <w:tblInd w:w="720" w:type="dxa"/>
        <w:tblLook w:val="04A0" w:firstRow="1" w:lastRow="0" w:firstColumn="1" w:lastColumn="0" w:noHBand="0" w:noVBand="1"/>
      </w:tblPr>
      <w:tblGrid>
        <w:gridCol w:w="835"/>
        <w:gridCol w:w="3402"/>
        <w:gridCol w:w="3260"/>
        <w:gridCol w:w="1418"/>
        <w:gridCol w:w="1559"/>
        <w:gridCol w:w="2661"/>
        <w:gridCol w:w="2442"/>
      </w:tblGrid>
      <w:tr w:rsidR="00F5439C" w:rsidRPr="00B164F6" w14:paraId="5F7D2058" w14:textId="77777777" w:rsidTr="00F5439C">
        <w:tc>
          <w:tcPr>
            <w:tcW w:w="835" w:type="dxa"/>
            <w:vMerge w:val="restart"/>
            <w:shd w:val="clear" w:color="auto" w:fill="D9D9D9" w:themeFill="background1" w:themeFillShade="D9"/>
            <w:vAlign w:val="center"/>
          </w:tcPr>
          <w:p w14:paraId="789024F7" w14:textId="4E350BA6" w:rsidR="00F5439C" w:rsidRPr="00B164F6" w:rsidRDefault="00F5439C" w:rsidP="008B6011">
            <w:pPr>
              <w:pStyle w:val="ColorfulList-Accent11"/>
              <w:widowControl w:val="0"/>
              <w:spacing w:line="288" w:lineRule="auto"/>
              <w:ind w:left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3402" w:type="dxa"/>
            <w:shd w:val="clear" w:color="auto" w:fill="auto"/>
          </w:tcPr>
          <w:p w14:paraId="4CE6FEAE" w14:textId="77777777" w:rsidR="00F5439C" w:rsidRPr="00B164F6" w:rsidRDefault="00F5439C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54C5493A" w14:textId="77777777" w:rsidR="00F5439C" w:rsidRPr="00B164F6" w:rsidRDefault="00F5439C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 w:right="-166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F97251E" w14:textId="77777777" w:rsidR="00F5439C" w:rsidRPr="00B164F6" w:rsidRDefault="00F5439C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477AAB7" w14:textId="77777777" w:rsidR="00F5439C" w:rsidRPr="00B164F6" w:rsidRDefault="00F5439C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14:paraId="0DDD1EE0" w14:textId="77777777" w:rsidR="00F5439C" w:rsidRPr="00B164F6" w:rsidRDefault="00F5439C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5</w:t>
            </w:r>
          </w:p>
        </w:tc>
        <w:tc>
          <w:tcPr>
            <w:tcW w:w="2442" w:type="dxa"/>
            <w:shd w:val="clear" w:color="auto" w:fill="auto"/>
          </w:tcPr>
          <w:p w14:paraId="76F63C88" w14:textId="77777777" w:rsidR="00F5439C" w:rsidRPr="00B164F6" w:rsidRDefault="00F5439C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</w:tr>
      <w:tr w:rsidR="00F5439C" w:rsidRPr="00B164F6" w14:paraId="17608B2B" w14:textId="77777777" w:rsidTr="00C5065E">
        <w:trPr>
          <w:trHeight w:val="950"/>
        </w:trPr>
        <w:tc>
          <w:tcPr>
            <w:tcW w:w="835" w:type="dxa"/>
            <w:vMerge/>
            <w:shd w:val="clear" w:color="auto" w:fill="D9D9D9" w:themeFill="background1" w:themeFillShade="D9"/>
            <w:vAlign w:val="center"/>
          </w:tcPr>
          <w:p w14:paraId="5E4EC262" w14:textId="7A0C8AC8" w:rsidR="00F5439C" w:rsidRPr="00B164F6" w:rsidRDefault="00F5439C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841175" w14:textId="77777777" w:rsidR="00F5439C" w:rsidRPr="00B164F6" w:rsidRDefault="00F5439C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 w:right="-92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No.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Identitas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Nasabah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Penerima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Fasilitas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>/Bank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B9E5F89" w14:textId="77777777" w:rsidR="00F5439C" w:rsidRPr="00B164F6" w:rsidRDefault="00F5439C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Hubungan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Keterkaitan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dengan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BPRS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5C40728" w14:textId="77777777" w:rsidR="00F5439C" w:rsidRPr="00B164F6" w:rsidRDefault="00F5439C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Nomor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Rekening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532AB9" w14:textId="77777777" w:rsidR="00F5439C" w:rsidRPr="00B164F6" w:rsidRDefault="00F5439C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Jenis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Fasilitas</w:t>
            </w:r>
            <w:proofErr w:type="spellEnd"/>
          </w:p>
        </w:tc>
        <w:tc>
          <w:tcPr>
            <w:tcW w:w="2661" w:type="dxa"/>
            <w:shd w:val="clear" w:color="auto" w:fill="D9D9D9" w:themeFill="background1" w:themeFillShade="D9"/>
            <w:vAlign w:val="center"/>
          </w:tcPr>
          <w:p w14:paraId="2D9AE6F5" w14:textId="77777777" w:rsidR="00F5439C" w:rsidRPr="00B164F6" w:rsidRDefault="00F5439C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Tanggal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Mulai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2A9B0020" w14:textId="77777777" w:rsidR="00F5439C" w:rsidRPr="00B164F6" w:rsidRDefault="00F5439C" w:rsidP="008B6011">
            <w:pPr>
              <w:pStyle w:val="ColorfulList-Accent11"/>
              <w:widowControl w:val="0"/>
              <w:spacing w:line="288" w:lineRule="auto"/>
              <w:ind w:left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Dana/Baki Debet</w:t>
            </w:r>
          </w:p>
        </w:tc>
      </w:tr>
      <w:tr w:rsidR="00B73F3D" w:rsidRPr="00B164F6" w14:paraId="3BC877E7" w14:textId="77777777" w:rsidTr="003074DF">
        <w:tc>
          <w:tcPr>
            <w:tcW w:w="835" w:type="dxa"/>
            <w:shd w:val="clear" w:color="auto" w:fill="D9D9D9" w:themeFill="background1" w:themeFillShade="D9"/>
          </w:tcPr>
          <w:p w14:paraId="6DC7A54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I.</w:t>
            </w:r>
          </w:p>
        </w:tc>
        <w:tc>
          <w:tcPr>
            <w:tcW w:w="14742" w:type="dxa"/>
            <w:gridSpan w:val="6"/>
            <w:shd w:val="clear" w:color="auto" w:fill="D9D9D9" w:themeFill="background1" w:themeFillShade="D9"/>
          </w:tcPr>
          <w:p w14:paraId="1F1D22B0" w14:textId="04ACCBE1" w:rsidR="00B73F3D" w:rsidRPr="00B164F6" w:rsidRDefault="00C5065E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Pelampauan</w:t>
            </w:r>
            <w:proofErr w:type="spellEnd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B73F3D" w:rsidRPr="00B164F6" w14:paraId="0AAC0B10" w14:textId="77777777" w:rsidTr="003074DF">
        <w:tc>
          <w:tcPr>
            <w:tcW w:w="835" w:type="dxa"/>
            <w:shd w:val="clear" w:color="auto" w:fill="A6A6A6" w:themeFill="background1" w:themeFillShade="A6"/>
          </w:tcPr>
          <w:p w14:paraId="14ACBB1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4742" w:type="dxa"/>
            <w:gridSpan w:val="6"/>
            <w:shd w:val="clear" w:color="auto" w:fill="A6A6A6" w:themeFill="background1" w:themeFillShade="A6"/>
          </w:tcPr>
          <w:p w14:paraId="41919FC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Pembiayaan</w:t>
            </w:r>
            <w:proofErr w:type="spellEnd"/>
          </w:p>
        </w:tc>
      </w:tr>
      <w:tr w:rsidR="00B73F3D" w:rsidRPr="00B164F6" w14:paraId="6A07AB8F" w14:textId="77777777" w:rsidTr="003074DF">
        <w:tc>
          <w:tcPr>
            <w:tcW w:w="835" w:type="dxa"/>
          </w:tcPr>
          <w:p w14:paraId="05310FE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</w:tcPr>
          <w:p w14:paraId="463BAF0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7AB6ED3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56B76E5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</w:tcPr>
          <w:p w14:paraId="5610AFC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</w:tcPr>
          <w:p w14:paraId="593483F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4EB8762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</w:tcPr>
          <w:p w14:paraId="159A5A1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</w:tcPr>
          <w:p w14:paraId="5D7EF19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42FA9D87" w14:textId="77777777" w:rsidTr="003074DF">
        <w:tc>
          <w:tcPr>
            <w:tcW w:w="835" w:type="dxa"/>
            <w:shd w:val="clear" w:color="auto" w:fill="A6A6A6" w:themeFill="background1" w:themeFillShade="A6"/>
          </w:tcPr>
          <w:p w14:paraId="434D8E8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4742" w:type="dxa"/>
            <w:gridSpan w:val="6"/>
            <w:shd w:val="clear" w:color="auto" w:fill="A6A6A6" w:themeFill="background1" w:themeFillShade="A6"/>
          </w:tcPr>
          <w:p w14:paraId="1160A08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pada BPRS Lain</w:t>
            </w:r>
          </w:p>
        </w:tc>
      </w:tr>
      <w:tr w:rsidR="00B73F3D" w:rsidRPr="00B164F6" w14:paraId="6BE43120" w14:textId="77777777" w:rsidTr="003074DF">
        <w:tc>
          <w:tcPr>
            <w:tcW w:w="835" w:type="dxa"/>
          </w:tcPr>
          <w:p w14:paraId="237A190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</w:tcPr>
          <w:p w14:paraId="1E1E612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0E82FA6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51CE03D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</w:tcPr>
          <w:p w14:paraId="6775F33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3009A5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392CC94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063276F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auto"/>
          </w:tcPr>
          <w:p w14:paraId="5909E6B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7FD91793" w14:textId="77777777" w:rsidTr="003074DF">
        <w:tc>
          <w:tcPr>
            <w:tcW w:w="835" w:type="dxa"/>
            <w:shd w:val="clear" w:color="auto" w:fill="D9D9D9" w:themeFill="background1" w:themeFillShade="D9"/>
          </w:tcPr>
          <w:p w14:paraId="2C3D792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742" w:type="dxa"/>
            <w:gridSpan w:val="6"/>
            <w:shd w:val="clear" w:color="auto" w:fill="D9D9D9" w:themeFill="background1" w:themeFillShade="D9"/>
          </w:tcPr>
          <w:p w14:paraId="4D5CE564" w14:textId="6A41C08A" w:rsidR="00B73F3D" w:rsidRPr="00B164F6" w:rsidRDefault="00FE488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Total</w:t>
            </w:r>
            <w:r w:rsidR="00B73F3D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="00B73F3D"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="00B73F3D"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="00B73F3D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</w:tc>
      </w:tr>
      <w:tr w:rsidR="00B73F3D" w:rsidRPr="00B164F6" w14:paraId="21C073B8" w14:textId="77777777" w:rsidTr="003074DF">
        <w:tc>
          <w:tcPr>
            <w:tcW w:w="835" w:type="dxa"/>
            <w:shd w:val="clear" w:color="auto" w:fill="D9D9D9" w:themeFill="background1" w:themeFillShade="D9"/>
          </w:tcPr>
          <w:p w14:paraId="466A51F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742" w:type="dxa"/>
            <w:gridSpan w:val="6"/>
            <w:shd w:val="clear" w:color="auto" w:fill="D9D9D9" w:themeFill="background1" w:themeFillShade="D9"/>
          </w:tcPr>
          <w:p w14:paraId="77D782C3" w14:textId="7F415886" w:rsidR="00B73F3D" w:rsidRPr="00B164F6" w:rsidRDefault="00FE488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Total</w:t>
            </w:r>
            <w:r w:rsidR="00B73F3D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C5065E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B73F3D"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="00B73F3D"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="00B73F3D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</w:tc>
      </w:tr>
      <w:tr w:rsidR="00B73F3D" w:rsidRPr="00B164F6" w14:paraId="4C8FE4CA" w14:textId="77777777" w:rsidTr="003074DF">
        <w:tc>
          <w:tcPr>
            <w:tcW w:w="835" w:type="dxa"/>
            <w:shd w:val="clear" w:color="auto" w:fill="D9D9D9" w:themeFill="background1" w:themeFillShade="D9"/>
          </w:tcPr>
          <w:p w14:paraId="6F241D8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lastRenderedPageBreak/>
              <w:t>II.</w:t>
            </w:r>
          </w:p>
        </w:tc>
        <w:tc>
          <w:tcPr>
            <w:tcW w:w="14742" w:type="dxa"/>
            <w:gridSpan w:val="6"/>
            <w:shd w:val="clear" w:color="auto" w:fill="D9D9D9" w:themeFill="background1" w:themeFillShade="D9"/>
          </w:tcPr>
          <w:p w14:paraId="578CB887" w14:textId="77AD3425" w:rsidR="00B73F3D" w:rsidRPr="00B164F6" w:rsidRDefault="00965733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965733">
              <w:rPr>
                <w:rFonts w:ascii="Bookman Old Style" w:hAnsi="Bookman Old Style"/>
                <w:b/>
                <w:color w:val="000000" w:themeColor="text1"/>
              </w:rPr>
              <w:t>Pelampauan</w:t>
            </w:r>
            <w:proofErr w:type="spellEnd"/>
            <w:r w:rsidRPr="0096573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B73F3D" w:rsidRPr="00B164F6" w14:paraId="3821961E" w14:textId="77777777" w:rsidTr="003074DF">
        <w:tc>
          <w:tcPr>
            <w:tcW w:w="835" w:type="dxa"/>
            <w:shd w:val="clear" w:color="auto" w:fill="A6A6A6" w:themeFill="background1" w:themeFillShade="A6"/>
          </w:tcPr>
          <w:p w14:paraId="4748F9B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4742" w:type="dxa"/>
            <w:gridSpan w:val="6"/>
            <w:shd w:val="clear" w:color="auto" w:fill="A6A6A6" w:themeFill="background1" w:themeFillShade="A6"/>
          </w:tcPr>
          <w:p w14:paraId="55A1B82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Pembiayaan</w:t>
            </w:r>
            <w:proofErr w:type="spellEnd"/>
          </w:p>
        </w:tc>
      </w:tr>
      <w:tr w:rsidR="00B73F3D" w:rsidRPr="00B164F6" w14:paraId="044125FF" w14:textId="77777777" w:rsidTr="003074DF">
        <w:tc>
          <w:tcPr>
            <w:tcW w:w="835" w:type="dxa"/>
            <w:shd w:val="clear" w:color="auto" w:fill="auto"/>
          </w:tcPr>
          <w:p w14:paraId="7B88C55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908005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X</w:t>
            </w:r>
          </w:p>
        </w:tc>
        <w:tc>
          <w:tcPr>
            <w:tcW w:w="11340" w:type="dxa"/>
            <w:gridSpan w:val="5"/>
          </w:tcPr>
          <w:p w14:paraId="5301B9C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1B32B755" w14:textId="77777777" w:rsidTr="003074DF">
        <w:tc>
          <w:tcPr>
            <w:tcW w:w="835" w:type="dxa"/>
            <w:shd w:val="clear" w:color="auto" w:fill="auto"/>
          </w:tcPr>
          <w:p w14:paraId="525B502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41F8C1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94E1B9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6485ED9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0F7888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33C728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3101E78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auto"/>
          </w:tcPr>
          <w:p w14:paraId="311C068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6760079C" w14:textId="77777777" w:rsidTr="003074DF">
        <w:tc>
          <w:tcPr>
            <w:tcW w:w="835" w:type="dxa"/>
            <w:shd w:val="clear" w:color="auto" w:fill="auto"/>
          </w:tcPr>
          <w:p w14:paraId="03AFEAA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0EC984F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3FE985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927F27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4C8D130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5B1FA09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6E69B3D3" w14:textId="77777777" w:rsidTr="003074DF">
        <w:tc>
          <w:tcPr>
            <w:tcW w:w="835" w:type="dxa"/>
            <w:shd w:val="clear" w:color="auto" w:fill="auto"/>
          </w:tcPr>
          <w:p w14:paraId="6A10CE3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21C37543" w14:textId="7B6141C0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965733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965733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B164F6">
              <w:rPr>
                <w:rFonts w:ascii="Bookman Old Style" w:hAnsi="Bookman Old Style"/>
                <w:color w:val="000000" w:themeColor="text1"/>
              </w:rPr>
              <w:t xml:space="preserve">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76530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05CC6A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323EDA7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304F548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2DB8A814" w14:textId="77777777" w:rsidTr="003074DF">
        <w:tc>
          <w:tcPr>
            <w:tcW w:w="835" w:type="dxa"/>
            <w:shd w:val="clear" w:color="auto" w:fill="auto"/>
          </w:tcPr>
          <w:p w14:paraId="6824931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E2CF4A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Y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DB1EC0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75064853" w14:textId="77777777" w:rsidTr="003074DF">
        <w:tc>
          <w:tcPr>
            <w:tcW w:w="835" w:type="dxa"/>
            <w:shd w:val="clear" w:color="auto" w:fill="auto"/>
          </w:tcPr>
          <w:p w14:paraId="2014D18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9B6B56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515930D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65B28EF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E22F5F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6E43D27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3AEDD3C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auto"/>
          </w:tcPr>
          <w:p w14:paraId="50E179B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6941A6D1" w14:textId="77777777" w:rsidTr="003074DF">
        <w:tc>
          <w:tcPr>
            <w:tcW w:w="835" w:type="dxa"/>
            <w:shd w:val="clear" w:color="auto" w:fill="auto"/>
          </w:tcPr>
          <w:p w14:paraId="0D118DD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757C3EE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A86528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E17DB0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043A964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56A3E98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58FD7A3B" w14:textId="77777777" w:rsidTr="003074DF">
        <w:tc>
          <w:tcPr>
            <w:tcW w:w="835" w:type="dxa"/>
            <w:shd w:val="clear" w:color="auto" w:fill="auto"/>
          </w:tcPr>
          <w:p w14:paraId="16A99F8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0459E4B3" w14:textId="59A428FD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965733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965733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B164F6">
              <w:rPr>
                <w:rFonts w:ascii="Bookman Old Style" w:hAnsi="Bookman Old Style"/>
                <w:color w:val="000000" w:themeColor="text1"/>
              </w:rPr>
              <w:t xml:space="preserve">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7A754A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967A2A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57D695B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5E39584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18EA2440" w14:textId="77777777" w:rsidTr="00965733">
        <w:tc>
          <w:tcPr>
            <w:tcW w:w="835" w:type="dxa"/>
            <w:shd w:val="clear" w:color="auto" w:fill="auto"/>
          </w:tcPr>
          <w:p w14:paraId="0F4717B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356622CC" w14:textId="714B32AB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965733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965733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 xml:space="preserve">Tidak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Pembiayaan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2A51B8F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C32835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58E4D09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5D22BE4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39A38BA5" w14:textId="77777777" w:rsidTr="003074DF">
        <w:tc>
          <w:tcPr>
            <w:tcW w:w="835" w:type="dxa"/>
            <w:shd w:val="clear" w:color="auto" w:fill="A6A6A6" w:themeFill="background1" w:themeFillShade="A6"/>
          </w:tcPr>
          <w:p w14:paraId="697D742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4742" w:type="dxa"/>
            <w:gridSpan w:val="6"/>
            <w:shd w:val="clear" w:color="auto" w:fill="A6A6A6" w:themeFill="background1" w:themeFillShade="A6"/>
          </w:tcPr>
          <w:p w14:paraId="0CDDF242" w14:textId="791ACC61" w:rsidR="00B73F3D" w:rsidRPr="00B164F6" w:rsidRDefault="00965733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965733">
              <w:rPr>
                <w:rFonts w:ascii="Bookman Old Style" w:hAnsi="Bookman Old Style"/>
                <w:b/>
                <w:color w:val="000000" w:themeColor="text1"/>
              </w:rPr>
              <w:t>Pelampauan</w:t>
            </w:r>
            <w:proofErr w:type="spellEnd"/>
            <w:r w:rsidRPr="0096573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Dana Antar Bank</w:t>
            </w:r>
          </w:p>
        </w:tc>
      </w:tr>
      <w:tr w:rsidR="00B73F3D" w:rsidRPr="00B164F6" w14:paraId="45D91496" w14:textId="77777777" w:rsidTr="003074DF">
        <w:tc>
          <w:tcPr>
            <w:tcW w:w="835" w:type="dxa"/>
            <w:shd w:val="clear" w:color="auto" w:fill="auto"/>
          </w:tcPr>
          <w:p w14:paraId="5230FF3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CBC1615" w14:textId="77777777" w:rsidR="00B73F3D" w:rsidRPr="001014C1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BPRS A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6A7FE7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04F89A53" w14:textId="77777777" w:rsidTr="003074DF">
        <w:tc>
          <w:tcPr>
            <w:tcW w:w="835" w:type="dxa"/>
            <w:shd w:val="clear" w:color="auto" w:fill="auto"/>
          </w:tcPr>
          <w:p w14:paraId="33F788A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A43019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Pembiayaan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7A0757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1C722E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6F920AF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50BBC84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auto"/>
          </w:tcPr>
          <w:p w14:paraId="4EFE185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4352F035" w14:textId="77777777" w:rsidTr="003074DF">
        <w:tc>
          <w:tcPr>
            <w:tcW w:w="835" w:type="dxa"/>
            <w:shd w:val="clear" w:color="auto" w:fill="auto"/>
          </w:tcPr>
          <w:p w14:paraId="5045180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5B78F07" w14:textId="77777777" w:rsidR="00B73F3D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6DF6A1C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29A9763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529A9F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A69941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0F61F9E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auto"/>
          </w:tcPr>
          <w:p w14:paraId="3CBD402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59631C88" w14:textId="77777777" w:rsidTr="003074DF">
        <w:tc>
          <w:tcPr>
            <w:tcW w:w="835" w:type="dxa"/>
            <w:shd w:val="clear" w:color="auto" w:fill="auto"/>
          </w:tcPr>
          <w:p w14:paraId="5FD60B8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1841D1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pada BPRS A</w:t>
            </w:r>
          </w:p>
        </w:tc>
        <w:tc>
          <w:tcPr>
            <w:tcW w:w="3260" w:type="dxa"/>
            <w:shd w:val="clear" w:color="auto" w:fill="auto"/>
          </w:tcPr>
          <w:p w14:paraId="345C00C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8967F7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0A5331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6CA646B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auto"/>
          </w:tcPr>
          <w:p w14:paraId="41F46F6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4EE1DF36" w14:textId="77777777" w:rsidTr="003074DF">
        <w:tc>
          <w:tcPr>
            <w:tcW w:w="835" w:type="dxa"/>
            <w:shd w:val="clear" w:color="auto" w:fill="auto"/>
          </w:tcPr>
          <w:p w14:paraId="4A4A843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7C01B83" w14:textId="77777777" w:rsidR="00B73F3D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  <w:p w14:paraId="0FEC340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7394B64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B2285E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6678F34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491988E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auto"/>
          </w:tcPr>
          <w:p w14:paraId="73A6539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079DF0E1" w14:textId="77777777" w:rsidTr="003074DF">
        <w:trPr>
          <w:trHeight w:val="333"/>
        </w:trPr>
        <w:tc>
          <w:tcPr>
            <w:tcW w:w="835" w:type="dxa"/>
            <w:shd w:val="clear" w:color="auto" w:fill="auto"/>
          </w:tcPr>
          <w:p w14:paraId="4A3CF12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1EFC83DE" w14:textId="0D74370D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965733"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="00965733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B164F6">
              <w:rPr>
                <w:rFonts w:ascii="Bookman Old Style" w:hAnsi="Bookman Old Style"/>
                <w:color w:val="000000" w:themeColor="text1"/>
              </w:rPr>
              <w:t>Dana BPRS 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85BAA8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FAAA0F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5FEDF0F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4642B17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6069A518" w14:textId="77777777" w:rsidTr="003074DF">
        <w:tc>
          <w:tcPr>
            <w:tcW w:w="835" w:type="dxa"/>
            <w:shd w:val="clear" w:color="auto" w:fill="auto"/>
          </w:tcPr>
          <w:p w14:paraId="512E9D6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0458BAE8" w14:textId="3EC515CC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965733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965733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B164F6">
              <w:rPr>
                <w:rFonts w:ascii="Bookman Old Style" w:hAnsi="Bookman Old Style"/>
                <w:color w:val="000000" w:themeColor="text1"/>
              </w:rPr>
              <w:t>Dana BPRS 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B0704E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753518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126C8D4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69759F3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618BF051" w14:textId="77777777" w:rsidTr="003074DF">
        <w:tc>
          <w:tcPr>
            <w:tcW w:w="835" w:type="dxa"/>
            <w:shd w:val="clear" w:color="auto" w:fill="auto"/>
          </w:tcPr>
          <w:p w14:paraId="4FEF78B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742" w:type="dxa"/>
            <w:gridSpan w:val="6"/>
            <w:shd w:val="clear" w:color="auto" w:fill="auto"/>
          </w:tcPr>
          <w:p w14:paraId="30F5D22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BPRS B</w:t>
            </w:r>
          </w:p>
        </w:tc>
      </w:tr>
      <w:tr w:rsidR="00B73F3D" w:rsidRPr="00B164F6" w14:paraId="65CBE938" w14:textId="77777777" w:rsidTr="003074DF">
        <w:tc>
          <w:tcPr>
            <w:tcW w:w="835" w:type="dxa"/>
            <w:shd w:val="clear" w:color="auto" w:fill="auto"/>
          </w:tcPr>
          <w:p w14:paraId="508F3E9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2605D8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Pembiayaan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65EFD80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D3E9CC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610F57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73A52C5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auto"/>
          </w:tcPr>
          <w:p w14:paraId="22A3179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74BBFA15" w14:textId="77777777" w:rsidTr="003074DF">
        <w:tc>
          <w:tcPr>
            <w:tcW w:w="835" w:type="dxa"/>
            <w:shd w:val="clear" w:color="auto" w:fill="auto"/>
          </w:tcPr>
          <w:p w14:paraId="5ABEF77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B2950B2" w14:textId="77777777" w:rsidR="00B73F3D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2B09B82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2EEA4A7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D37AE1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C1D9F2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676FD1C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auto"/>
          </w:tcPr>
          <w:p w14:paraId="47CF3F4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05151C93" w14:textId="77777777" w:rsidTr="003074DF">
        <w:tc>
          <w:tcPr>
            <w:tcW w:w="835" w:type="dxa"/>
            <w:shd w:val="clear" w:color="auto" w:fill="auto"/>
          </w:tcPr>
          <w:p w14:paraId="6A75EFA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978264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pada BPRS </w:t>
            </w:r>
            <w:r>
              <w:rPr>
                <w:rFonts w:ascii="Bookman Old Style" w:hAnsi="Bookman Old Style"/>
                <w:color w:val="000000" w:themeColor="text1"/>
              </w:rPr>
              <w:t>B</w:t>
            </w:r>
          </w:p>
        </w:tc>
        <w:tc>
          <w:tcPr>
            <w:tcW w:w="3260" w:type="dxa"/>
            <w:shd w:val="clear" w:color="auto" w:fill="auto"/>
          </w:tcPr>
          <w:p w14:paraId="21620DC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9B7287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29743C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5010032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auto"/>
          </w:tcPr>
          <w:p w14:paraId="1155010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74177C28" w14:textId="77777777" w:rsidTr="003074DF">
        <w:tc>
          <w:tcPr>
            <w:tcW w:w="835" w:type="dxa"/>
            <w:shd w:val="clear" w:color="auto" w:fill="auto"/>
          </w:tcPr>
          <w:p w14:paraId="15F5DB4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3E98B75" w14:textId="77777777" w:rsidR="00B73F3D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0197D37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3898F69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F37ED3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F93784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5779D87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auto"/>
          </w:tcPr>
          <w:p w14:paraId="7873232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13A063C0" w14:textId="77777777" w:rsidTr="003074DF">
        <w:tc>
          <w:tcPr>
            <w:tcW w:w="835" w:type="dxa"/>
            <w:shd w:val="clear" w:color="auto" w:fill="auto"/>
          </w:tcPr>
          <w:p w14:paraId="4402FC5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4197B8E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BPRS B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49C3B5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89D943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404C7F9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51C87E4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62136176" w14:textId="77777777" w:rsidTr="003074DF">
        <w:tc>
          <w:tcPr>
            <w:tcW w:w="835" w:type="dxa"/>
            <w:shd w:val="clear" w:color="auto" w:fill="auto"/>
          </w:tcPr>
          <w:p w14:paraId="0B1F71F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50634FC4" w14:textId="0552F21A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965733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965733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B164F6">
              <w:rPr>
                <w:rFonts w:ascii="Bookman Old Style" w:hAnsi="Bookman Old Style"/>
                <w:color w:val="000000" w:themeColor="text1"/>
              </w:rPr>
              <w:t>Dana BPRS B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CF7FFE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120F16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07D99D8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427D758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6436BE" w:rsidRPr="00B164F6" w14:paraId="6A157F2A" w14:textId="77777777" w:rsidTr="008B6011">
        <w:tc>
          <w:tcPr>
            <w:tcW w:w="835" w:type="dxa"/>
            <w:shd w:val="clear" w:color="auto" w:fill="auto"/>
          </w:tcPr>
          <w:p w14:paraId="1C8ED166" w14:textId="77777777" w:rsidR="006436BE" w:rsidRPr="00B164F6" w:rsidRDefault="006436BE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8080" w:type="dxa"/>
            <w:gridSpan w:val="3"/>
            <w:shd w:val="clear" w:color="auto" w:fill="D9D9D9" w:themeFill="background1" w:themeFillShade="D9"/>
          </w:tcPr>
          <w:p w14:paraId="67D7EFEE" w14:textId="1827B67F" w:rsidR="006436BE" w:rsidRPr="00B164F6" w:rsidRDefault="006436BE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</w:rPr>
              <w:t xml:space="preserve">Tidak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Antar Bank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21C5FC4" w14:textId="77777777" w:rsidR="006436BE" w:rsidRPr="00B164F6" w:rsidRDefault="006436BE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7592C807" w14:textId="77777777" w:rsidR="006436BE" w:rsidRPr="00B164F6" w:rsidRDefault="006436BE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1B10AEFA" w14:textId="77777777" w:rsidR="006436BE" w:rsidRPr="00B164F6" w:rsidRDefault="006436BE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594890A0" w14:textId="77777777" w:rsidTr="003074DF">
        <w:tc>
          <w:tcPr>
            <w:tcW w:w="835" w:type="dxa"/>
            <w:shd w:val="clear" w:color="auto" w:fill="A6A6A6" w:themeFill="background1" w:themeFillShade="A6"/>
          </w:tcPr>
          <w:p w14:paraId="55BC5FF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lastRenderedPageBreak/>
              <w:t>C.</w:t>
            </w:r>
          </w:p>
        </w:tc>
        <w:tc>
          <w:tcPr>
            <w:tcW w:w="14742" w:type="dxa"/>
            <w:gridSpan w:val="6"/>
            <w:shd w:val="clear" w:color="auto" w:fill="A6A6A6" w:themeFill="background1" w:themeFillShade="A6"/>
          </w:tcPr>
          <w:p w14:paraId="36BBAF80" w14:textId="1E67166B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105A63">
              <w:rPr>
                <w:rFonts w:ascii="Bookman Old Style" w:hAnsi="Bookman Old Style"/>
                <w:b/>
                <w:color w:val="000000" w:themeColor="text1"/>
              </w:rPr>
              <w:t>Nasabah</w:t>
            </w:r>
            <w:proofErr w:type="spellEnd"/>
            <w:r w:rsidR="00105A6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105A63">
              <w:rPr>
                <w:rFonts w:ascii="Bookman Old Style" w:hAnsi="Bookman Old Style"/>
                <w:b/>
                <w:color w:val="000000" w:themeColor="text1"/>
              </w:rPr>
              <w:t>Penerima</w:t>
            </w:r>
            <w:proofErr w:type="spellEnd"/>
            <w:r w:rsidR="00105A6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105A63">
              <w:rPr>
                <w:rFonts w:ascii="Bookman Old Style" w:hAnsi="Bookman Old Style"/>
                <w:b/>
                <w:color w:val="000000" w:themeColor="text1"/>
              </w:rPr>
              <w:t>Fasilitas</w:t>
            </w:r>
            <w:proofErr w:type="spellEnd"/>
          </w:p>
        </w:tc>
      </w:tr>
      <w:tr w:rsidR="00B73F3D" w:rsidRPr="00B164F6" w14:paraId="45A2D3F5" w14:textId="77777777" w:rsidTr="003074DF">
        <w:tc>
          <w:tcPr>
            <w:tcW w:w="835" w:type="dxa"/>
            <w:shd w:val="clear" w:color="auto" w:fill="auto"/>
          </w:tcPr>
          <w:p w14:paraId="4FE11CC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A1998D2" w14:textId="77777777" w:rsidR="00B73F3D" w:rsidRPr="001014C1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ABC</w:t>
            </w:r>
          </w:p>
        </w:tc>
        <w:tc>
          <w:tcPr>
            <w:tcW w:w="11340" w:type="dxa"/>
            <w:gridSpan w:val="5"/>
          </w:tcPr>
          <w:p w14:paraId="13086F4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0F0DAD0C" w14:textId="77777777" w:rsidTr="003074DF">
        <w:tc>
          <w:tcPr>
            <w:tcW w:w="835" w:type="dxa"/>
            <w:shd w:val="clear" w:color="auto" w:fill="auto"/>
          </w:tcPr>
          <w:p w14:paraId="12AA48E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9BC8DA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1932C8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4620810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8039E2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6DD7DEA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0D851F8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auto"/>
          </w:tcPr>
          <w:p w14:paraId="47186CA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4DEDA2BC" w14:textId="77777777" w:rsidTr="003074DF">
        <w:tc>
          <w:tcPr>
            <w:tcW w:w="835" w:type="dxa"/>
            <w:shd w:val="clear" w:color="auto" w:fill="auto"/>
          </w:tcPr>
          <w:p w14:paraId="1AB45F6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14BDD00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0E2B14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3B7B9A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5A58F7E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222A5AE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540540F6" w14:textId="77777777" w:rsidTr="003074DF">
        <w:tc>
          <w:tcPr>
            <w:tcW w:w="835" w:type="dxa"/>
            <w:shd w:val="clear" w:color="auto" w:fill="auto"/>
          </w:tcPr>
          <w:p w14:paraId="3088F23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10C03139" w14:textId="53329706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6436BE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6436BE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B164F6">
              <w:rPr>
                <w:rFonts w:ascii="Bookman Old Style" w:hAnsi="Bookman Old Style"/>
                <w:color w:val="000000" w:themeColor="text1"/>
              </w:rPr>
              <w:t xml:space="preserve">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82D0F0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3A5752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6D8C203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33BC25D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3948140B" w14:textId="77777777" w:rsidTr="003074DF">
        <w:tc>
          <w:tcPr>
            <w:tcW w:w="835" w:type="dxa"/>
            <w:shd w:val="clear" w:color="auto" w:fill="auto"/>
          </w:tcPr>
          <w:p w14:paraId="689A079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823019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XYZ</w:t>
            </w:r>
          </w:p>
        </w:tc>
        <w:tc>
          <w:tcPr>
            <w:tcW w:w="11340" w:type="dxa"/>
            <w:gridSpan w:val="5"/>
          </w:tcPr>
          <w:p w14:paraId="72015C8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5268EE67" w14:textId="77777777" w:rsidTr="003074DF">
        <w:tc>
          <w:tcPr>
            <w:tcW w:w="835" w:type="dxa"/>
            <w:shd w:val="clear" w:color="auto" w:fill="auto"/>
          </w:tcPr>
          <w:p w14:paraId="1D35B1D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FF4D97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  <w:p w14:paraId="5F47082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43100E1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9FA61D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588B09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auto"/>
          </w:tcPr>
          <w:p w14:paraId="17EAE31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auto"/>
          </w:tcPr>
          <w:p w14:paraId="29162A7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70E24EE4" w14:textId="77777777" w:rsidTr="003074DF">
        <w:tc>
          <w:tcPr>
            <w:tcW w:w="835" w:type="dxa"/>
            <w:shd w:val="clear" w:color="auto" w:fill="auto"/>
          </w:tcPr>
          <w:p w14:paraId="1E8EBBF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64CD9E5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XYZ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403E8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EAABEF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176CFD5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4B3FFD3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6B88E681" w14:textId="77777777" w:rsidTr="003074DF">
        <w:tc>
          <w:tcPr>
            <w:tcW w:w="835" w:type="dxa"/>
            <w:shd w:val="clear" w:color="auto" w:fill="auto"/>
          </w:tcPr>
          <w:p w14:paraId="34F9833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632B3DD3" w14:textId="4D6CAFC0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6436BE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6436BE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B164F6">
              <w:rPr>
                <w:rFonts w:ascii="Bookman Old Style" w:hAnsi="Bookman Old Style"/>
                <w:color w:val="000000" w:themeColor="text1"/>
              </w:rPr>
              <w:t xml:space="preserve">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XYZ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CEFC2F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51816A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682943E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121FDDB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20857BCF" w14:textId="77777777" w:rsidTr="003074DF">
        <w:tc>
          <w:tcPr>
            <w:tcW w:w="835" w:type="dxa"/>
            <w:shd w:val="clear" w:color="auto" w:fill="auto"/>
          </w:tcPr>
          <w:p w14:paraId="7DFFD1D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5A21B2AB" w14:textId="3D7632C6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6436BE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6436BE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Tidak</w:t>
            </w:r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59D01F5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04E2E0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7249C1C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129CB2D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2CE8C9C3" w14:textId="77777777" w:rsidTr="003074DF">
        <w:tc>
          <w:tcPr>
            <w:tcW w:w="835" w:type="dxa"/>
            <w:shd w:val="clear" w:color="auto" w:fill="D9D9D9" w:themeFill="background1" w:themeFillShade="D9"/>
          </w:tcPr>
          <w:p w14:paraId="3BEB734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III.</w:t>
            </w:r>
          </w:p>
        </w:tc>
        <w:tc>
          <w:tcPr>
            <w:tcW w:w="14742" w:type="dxa"/>
            <w:gridSpan w:val="6"/>
            <w:shd w:val="clear" w:color="auto" w:fill="D9D9D9" w:themeFill="background1" w:themeFillShade="D9"/>
          </w:tcPr>
          <w:p w14:paraId="52B2B579" w14:textId="115E4174" w:rsidR="00B73F3D" w:rsidRPr="00B164F6" w:rsidRDefault="006436BE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6436BE">
              <w:rPr>
                <w:rFonts w:ascii="Bookman Old Style" w:hAnsi="Bookman Old Style"/>
                <w:b/>
                <w:color w:val="000000" w:themeColor="text1"/>
              </w:rPr>
              <w:t>Pelampauan</w:t>
            </w:r>
            <w:proofErr w:type="spellEnd"/>
            <w:r w:rsidRPr="006436BE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</w:tr>
      <w:tr w:rsidR="00B73F3D" w:rsidRPr="00B164F6" w14:paraId="0883CFD3" w14:textId="77777777" w:rsidTr="003074DF">
        <w:tc>
          <w:tcPr>
            <w:tcW w:w="835" w:type="dxa"/>
            <w:shd w:val="clear" w:color="auto" w:fill="A6A6A6" w:themeFill="background1" w:themeFillShade="A6"/>
          </w:tcPr>
          <w:p w14:paraId="7990F96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49BCF42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1340" w:type="dxa"/>
            <w:gridSpan w:val="5"/>
            <w:shd w:val="clear" w:color="auto" w:fill="A6A6A6" w:themeFill="background1" w:themeFillShade="A6"/>
          </w:tcPr>
          <w:p w14:paraId="70EE7EC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03B05510" w14:textId="77777777" w:rsidTr="003074DF">
        <w:tc>
          <w:tcPr>
            <w:tcW w:w="835" w:type="dxa"/>
            <w:shd w:val="clear" w:color="auto" w:fill="auto"/>
          </w:tcPr>
          <w:p w14:paraId="43C8989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193730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0B0FC5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70CE11F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C940D1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46C6A07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4D07CEA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3F8F9E1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544F9A17" w14:textId="77777777" w:rsidTr="003074DF">
        <w:tc>
          <w:tcPr>
            <w:tcW w:w="835" w:type="dxa"/>
            <w:shd w:val="clear" w:color="auto" w:fill="auto"/>
          </w:tcPr>
          <w:p w14:paraId="1EBBFA9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2C893A0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27845A8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B922FD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5242C89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67160F2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4EA0ACB6" w14:textId="77777777" w:rsidTr="003074DF">
        <w:tc>
          <w:tcPr>
            <w:tcW w:w="835" w:type="dxa"/>
            <w:shd w:val="clear" w:color="auto" w:fill="A6A6A6" w:themeFill="background1" w:themeFillShade="A6"/>
          </w:tcPr>
          <w:p w14:paraId="0CD73F2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4742" w:type="dxa"/>
            <w:gridSpan w:val="6"/>
            <w:shd w:val="clear" w:color="auto" w:fill="A6A6A6" w:themeFill="background1" w:themeFillShade="A6"/>
          </w:tcPr>
          <w:p w14:paraId="389F342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B73F3D" w:rsidRPr="00B164F6" w14:paraId="4F977670" w14:textId="77777777" w:rsidTr="003074DF">
        <w:tc>
          <w:tcPr>
            <w:tcW w:w="835" w:type="dxa"/>
            <w:shd w:val="clear" w:color="auto" w:fill="auto"/>
          </w:tcPr>
          <w:p w14:paraId="050E953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B7F235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777AA71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14:paraId="37687D2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E957DA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</w:tcPr>
          <w:p w14:paraId="08027CF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6281990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20D968D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0FF1A167" w14:textId="77777777" w:rsidTr="003074DF">
        <w:tc>
          <w:tcPr>
            <w:tcW w:w="835" w:type="dxa"/>
            <w:shd w:val="clear" w:color="auto" w:fill="auto"/>
          </w:tcPr>
          <w:p w14:paraId="00A7965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383F071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4FF800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8E06CB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14B72A8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51E66D0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2FDB8989" w14:textId="77777777" w:rsidTr="003074DF">
        <w:tc>
          <w:tcPr>
            <w:tcW w:w="835" w:type="dxa"/>
            <w:shd w:val="clear" w:color="auto" w:fill="auto"/>
          </w:tcPr>
          <w:p w14:paraId="43C9A98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2A7AB52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4085849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D3BAD3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5571824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7E9EDEF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0578523F" w14:textId="77777777" w:rsidTr="003074DF">
        <w:tc>
          <w:tcPr>
            <w:tcW w:w="835" w:type="dxa"/>
            <w:shd w:val="clear" w:color="auto" w:fill="auto"/>
          </w:tcPr>
          <w:p w14:paraId="1438196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4734171B" w14:textId="51159CAD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="006436BE" w:rsidRPr="006436BE">
              <w:rPr>
                <w:rFonts w:ascii="Bookman Old Style" w:hAnsi="Bookman Old Style"/>
                <w:b/>
                <w:color w:val="000000" w:themeColor="text1"/>
              </w:rPr>
              <w:t>Pelampauan</w:t>
            </w:r>
            <w:proofErr w:type="spellEnd"/>
            <w:r w:rsidR="006436BE" w:rsidRPr="006436BE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34673C9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78CB8F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661" w:type="dxa"/>
            <w:shd w:val="clear" w:color="auto" w:fill="D9D9D9" w:themeFill="background1" w:themeFillShade="D9"/>
          </w:tcPr>
          <w:p w14:paraId="6CA0871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14:paraId="656C43F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14:paraId="73F7E37F" w14:textId="77777777" w:rsidR="00B73F3D" w:rsidRDefault="00B73F3D" w:rsidP="00B73F3D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7DF6A37" w14:textId="7339E5A3" w:rsidR="00B73F3D" w:rsidRDefault="00B73F3D" w:rsidP="00B73F3D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F2BA610" w14:textId="77777777" w:rsidR="003074DF" w:rsidRPr="00B164F6" w:rsidRDefault="003074DF" w:rsidP="00B73F3D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5860" w:type="dxa"/>
        <w:tblInd w:w="720" w:type="dxa"/>
        <w:tblLook w:val="04A0" w:firstRow="1" w:lastRow="0" w:firstColumn="1" w:lastColumn="0" w:noHBand="0" w:noVBand="1"/>
      </w:tblPr>
      <w:tblGrid>
        <w:gridCol w:w="811"/>
        <w:gridCol w:w="3425"/>
        <w:gridCol w:w="2387"/>
        <w:gridCol w:w="3402"/>
        <w:gridCol w:w="3851"/>
        <w:gridCol w:w="1984"/>
      </w:tblGrid>
      <w:tr w:rsidR="006C3629" w:rsidRPr="00B164F6" w14:paraId="3A717009" w14:textId="77777777" w:rsidTr="006C3629">
        <w:trPr>
          <w:trHeight w:val="291"/>
        </w:trPr>
        <w:tc>
          <w:tcPr>
            <w:tcW w:w="811" w:type="dxa"/>
            <w:vMerge w:val="restart"/>
            <w:shd w:val="clear" w:color="auto" w:fill="D9D9D9" w:themeFill="background1" w:themeFillShade="D9"/>
            <w:vAlign w:val="center"/>
          </w:tcPr>
          <w:p w14:paraId="20FA62D3" w14:textId="128123A8" w:rsidR="006C3629" w:rsidRPr="00B164F6" w:rsidRDefault="006C3629" w:rsidP="006C3629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br w:type="page"/>
            </w:r>
            <w:r w:rsidRPr="00B164F6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40ADFDE3" w14:textId="77777777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7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DF1C102" w14:textId="77777777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8657DE" w14:textId="77777777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9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32E5E074" w14:textId="77777777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E07EE9" w14:textId="77777777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>11</w:t>
            </w:r>
          </w:p>
        </w:tc>
      </w:tr>
      <w:tr w:rsidR="006C3629" w:rsidRPr="00B164F6" w14:paraId="2C3D57D5" w14:textId="77777777" w:rsidTr="008B6011">
        <w:trPr>
          <w:trHeight w:val="354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2CE3D65F" w14:textId="6E05CE43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14:paraId="3BA3D0D4" w14:textId="77777777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Bagian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yang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Dikecualikan</w:t>
            </w:r>
            <w:proofErr w:type="spellEnd"/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168F3873" w14:textId="77777777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– Bagian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yang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Dikecualikan</w:t>
            </w:r>
            <w:proofErr w:type="spellEnd"/>
          </w:p>
        </w:tc>
        <w:tc>
          <w:tcPr>
            <w:tcW w:w="3851" w:type="dxa"/>
            <w:vMerge w:val="restart"/>
            <w:shd w:val="clear" w:color="auto" w:fill="D9D9D9" w:themeFill="background1" w:themeFillShade="D9"/>
            <w:vAlign w:val="center"/>
          </w:tcPr>
          <w:p w14:paraId="0F7548AE" w14:textId="77777777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Kualitas</w:t>
            </w:r>
            <w:proofErr w:type="spellEnd"/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2171F7D5" w14:textId="77777777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Status BMPD</w:t>
            </w:r>
          </w:p>
        </w:tc>
      </w:tr>
      <w:tr w:rsidR="006C3629" w:rsidRPr="00B164F6" w14:paraId="7F8EC464" w14:textId="77777777" w:rsidTr="008B6011">
        <w:trPr>
          <w:trHeight w:val="561"/>
        </w:trPr>
        <w:tc>
          <w:tcPr>
            <w:tcW w:w="811" w:type="dxa"/>
            <w:vMerge/>
            <w:shd w:val="clear" w:color="auto" w:fill="D9D9D9" w:themeFill="background1" w:themeFillShade="D9"/>
          </w:tcPr>
          <w:p w14:paraId="485F5BB9" w14:textId="77777777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vAlign w:val="center"/>
          </w:tcPr>
          <w:p w14:paraId="0D4E9DC7" w14:textId="77777777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Dijamin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oleh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Pemerintah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Indonesia/BUMN/BUMD</w:t>
            </w:r>
          </w:p>
        </w:tc>
        <w:tc>
          <w:tcPr>
            <w:tcW w:w="2387" w:type="dxa"/>
            <w:shd w:val="clear" w:color="auto" w:fill="D9D9D9" w:themeFill="background1" w:themeFillShade="D9"/>
            <w:vAlign w:val="center"/>
          </w:tcPr>
          <w:p w14:paraId="1C079F68" w14:textId="77777777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Agunan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</w:t>
            </w:r>
            <w:proofErr w:type="spellEnd"/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6B7B1087" w14:textId="77777777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vMerge/>
            <w:shd w:val="clear" w:color="auto" w:fill="D9D9D9" w:themeFill="background1" w:themeFillShade="D9"/>
            <w:vAlign w:val="center"/>
          </w:tcPr>
          <w:p w14:paraId="6B35EA46" w14:textId="77777777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0E697A8A" w14:textId="77777777" w:rsidR="006C3629" w:rsidRPr="00B164F6" w:rsidRDefault="006C3629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0CA88AD0" w14:textId="77777777" w:rsidTr="008B6011">
        <w:tc>
          <w:tcPr>
            <w:tcW w:w="811" w:type="dxa"/>
            <w:shd w:val="clear" w:color="auto" w:fill="D9D9D9" w:themeFill="background1" w:themeFillShade="D9"/>
          </w:tcPr>
          <w:p w14:paraId="23111C6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I.</w:t>
            </w:r>
          </w:p>
        </w:tc>
        <w:tc>
          <w:tcPr>
            <w:tcW w:w="15049" w:type="dxa"/>
            <w:gridSpan w:val="5"/>
            <w:shd w:val="clear" w:color="auto" w:fill="D9D9D9" w:themeFill="background1" w:themeFillShade="D9"/>
          </w:tcPr>
          <w:p w14:paraId="627A6604" w14:textId="08DC3F05" w:rsidR="00B73F3D" w:rsidRPr="00B164F6" w:rsidRDefault="00FE488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FE488D">
              <w:rPr>
                <w:rFonts w:ascii="Bookman Old Style" w:hAnsi="Bookman Old Style"/>
                <w:b/>
                <w:color w:val="000000" w:themeColor="text1"/>
              </w:rPr>
              <w:t>Pelampauan</w:t>
            </w:r>
            <w:proofErr w:type="spellEnd"/>
            <w:r w:rsidRPr="00FE488D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B73F3D" w:rsidRPr="00B164F6" w14:paraId="722723D0" w14:textId="77777777" w:rsidTr="008B6011">
        <w:tc>
          <w:tcPr>
            <w:tcW w:w="811" w:type="dxa"/>
            <w:shd w:val="clear" w:color="auto" w:fill="A6A6A6" w:themeFill="background1" w:themeFillShade="A6"/>
          </w:tcPr>
          <w:p w14:paraId="38E1FB7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5049" w:type="dxa"/>
            <w:gridSpan w:val="5"/>
            <w:shd w:val="clear" w:color="auto" w:fill="A6A6A6" w:themeFill="background1" w:themeFillShade="A6"/>
          </w:tcPr>
          <w:p w14:paraId="5079F7E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Pembiayaan</w:t>
            </w:r>
            <w:proofErr w:type="spellEnd"/>
          </w:p>
        </w:tc>
      </w:tr>
      <w:tr w:rsidR="00B73F3D" w:rsidRPr="00B164F6" w14:paraId="65483130" w14:textId="77777777" w:rsidTr="00F45855">
        <w:trPr>
          <w:trHeight w:val="455"/>
        </w:trPr>
        <w:tc>
          <w:tcPr>
            <w:tcW w:w="811" w:type="dxa"/>
          </w:tcPr>
          <w:p w14:paraId="6295E1C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</w:tcPr>
          <w:p w14:paraId="2B03ECB5" w14:textId="7C8EE329" w:rsidR="00FE488D" w:rsidRPr="00B164F6" w:rsidRDefault="00FE488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</w:tcPr>
          <w:p w14:paraId="509CABE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</w:tcPr>
          <w:p w14:paraId="257C8A9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851" w:type="dxa"/>
          </w:tcPr>
          <w:p w14:paraId="35DCFD5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984" w:type="dxa"/>
          </w:tcPr>
          <w:p w14:paraId="79EF1D6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007BAB94" w14:textId="77777777" w:rsidTr="008B6011">
        <w:tc>
          <w:tcPr>
            <w:tcW w:w="811" w:type="dxa"/>
            <w:shd w:val="clear" w:color="auto" w:fill="A6A6A6" w:themeFill="background1" w:themeFillShade="A6"/>
          </w:tcPr>
          <w:p w14:paraId="1D93FBF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049" w:type="dxa"/>
            <w:gridSpan w:val="5"/>
            <w:shd w:val="clear" w:color="auto" w:fill="A6A6A6" w:themeFill="background1" w:themeFillShade="A6"/>
          </w:tcPr>
          <w:p w14:paraId="51352FE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pada BPRS Lain</w:t>
            </w:r>
          </w:p>
        </w:tc>
      </w:tr>
      <w:tr w:rsidR="00B73F3D" w:rsidRPr="00B164F6" w14:paraId="1B84248D" w14:textId="77777777" w:rsidTr="00F45855">
        <w:trPr>
          <w:trHeight w:val="536"/>
        </w:trPr>
        <w:tc>
          <w:tcPr>
            <w:tcW w:w="811" w:type="dxa"/>
          </w:tcPr>
          <w:p w14:paraId="23720D8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25" w:type="dxa"/>
          </w:tcPr>
          <w:p w14:paraId="697CE54E" w14:textId="6C36A043" w:rsidR="00FE488D" w:rsidRPr="00B164F6" w:rsidRDefault="00FE488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</w:tcPr>
          <w:p w14:paraId="7775C5B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C2E5CC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19AB69E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984" w:type="dxa"/>
          </w:tcPr>
          <w:p w14:paraId="600ADB1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DD481B" w:rsidRPr="00B164F6" w14:paraId="77CA5A85" w14:textId="77777777" w:rsidTr="008B6011">
        <w:tc>
          <w:tcPr>
            <w:tcW w:w="811" w:type="dxa"/>
          </w:tcPr>
          <w:p w14:paraId="377B003A" w14:textId="77777777" w:rsidR="00DD481B" w:rsidRPr="00B164F6" w:rsidRDefault="00DD481B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020C4A17" w14:textId="7329F394" w:rsidR="00DD481B" w:rsidRPr="00B164F6" w:rsidRDefault="00DD481B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Total</w:t>
            </w:r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C82FEC4" w14:textId="77777777" w:rsidR="00DD481B" w:rsidRPr="00B164F6" w:rsidRDefault="00DD481B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851" w:type="dxa"/>
            <w:shd w:val="clear" w:color="auto" w:fill="D9D9D9" w:themeFill="background1" w:themeFillShade="D9"/>
          </w:tcPr>
          <w:p w14:paraId="387477B4" w14:textId="77777777" w:rsidR="00DD481B" w:rsidRPr="00B164F6" w:rsidRDefault="00DD481B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720FE58" w14:textId="77777777" w:rsidR="00DD481B" w:rsidRPr="00B164F6" w:rsidRDefault="00DD481B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DD481B" w:rsidRPr="00B164F6" w14:paraId="60D1754B" w14:textId="77777777" w:rsidTr="008B6011">
        <w:tc>
          <w:tcPr>
            <w:tcW w:w="811" w:type="dxa"/>
          </w:tcPr>
          <w:p w14:paraId="28FF9761" w14:textId="77777777" w:rsidR="00DD481B" w:rsidRPr="00B164F6" w:rsidRDefault="00DD481B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0EBB2F83" w14:textId="091547DD" w:rsidR="00DD481B" w:rsidRPr="00B164F6" w:rsidRDefault="00DD481B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Total</w:t>
            </w:r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E1A775A" w14:textId="77777777" w:rsidR="00DD481B" w:rsidRPr="00B164F6" w:rsidRDefault="00DD481B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851" w:type="dxa"/>
            <w:shd w:val="clear" w:color="auto" w:fill="D9D9D9" w:themeFill="background1" w:themeFillShade="D9"/>
          </w:tcPr>
          <w:p w14:paraId="18618B78" w14:textId="77777777" w:rsidR="00DD481B" w:rsidRPr="00B164F6" w:rsidRDefault="00DD481B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13030EA" w14:textId="77777777" w:rsidR="00DD481B" w:rsidRPr="00B164F6" w:rsidRDefault="00DD481B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B73F3D" w:rsidRPr="00B164F6" w14:paraId="6253216A" w14:textId="77777777" w:rsidTr="008B6011">
        <w:trPr>
          <w:trHeight w:val="423"/>
        </w:trPr>
        <w:tc>
          <w:tcPr>
            <w:tcW w:w="811" w:type="dxa"/>
            <w:shd w:val="clear" w:color="auto" w:fill="D9D9D9" w:themeFill="background1" w:themeFillShade="D9"/>
          </w:tcPr>
          <w:p w14:paraId="5E8DBAD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II.</w:t>
            </w:r>
          </w:p>
        </w:tc>
        <w:tc>
          <w:tcPr>
            <w:tcW w:w="15049" w:type="dxa"/>
            <w:gridSpan w:val="5"/>
            <w:shd w:val="clear" w:color="auto" w:fill="D9D9D9" w:themeFill="background1" w:themeFillShade="D9"/>
          </w:tcPr>
          <w:p w14:paraId="7E4619A7" w14:textId="59C4DA37" w:rsidR="00B73F3D" w:rsidRPr="00B164F6" w:rsidRDefault="00F45855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F45855">
              <w:rPr>
                <w:rFonts w:ascii="Bookman Old Style" w:hAnsi="Bookman Old Style"/>
                <w:b/>
                <w:color w:val="000000" w:themeColor="text1"/>
              </w:rPr>
              <w:t>Pelampauan</w:t>
            </w:r>
            <w:proofErr w:type="spellEnd"/>
            <w:r w:rsidRPr="00F45855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B73F3D" w:rsidRPr="00B164F6" w14:paraId="7EB597D9" w14:textId="77777777" w:rsidTr="00DD481B">
        <w:trPr>
          <w:trHeight w:val="263"/>
        </w:trPr>
        <w:tc>
          <w:tcPr>
            <w:tcW w:w="811" w:type="dxa"/>
            <w:shd w:val="clear" w:color="auto" w:fill="A6A6A6" w:themeFill="background1" w:themeFillShade="A6"/>
          </w:tcPr>
          <w:p w14:paraId="2A35C23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5049" w:type="dxa"/>
            <w:gridSpan w:val="5"/>
            <w:shd w:val="clear" w:color="auto" w:fill="A6A6A6" w:themeFill="background1" w:themeFillShade="A6"/>
          </w:tcPr>
          <w:p w14:paraId="6B678DB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Pembiayaan</w:t>
            </w:r>
            <w:proofErr w:type="spellEnd"/>
          </w:p>
        </w:tc>
      </w:tr>
      <w:tr w:rsidR="00B73F3D" w:rsidRPr="00B164F6" w14:paraId="4620091F" w14:textId="77777777" w:rsidTr="008B6011">
        <w:trPr>
          <w:trHeight w:val="235"/>
        </w:trPr>
        <w:tc>
          <w:tcPr>
            <w:tcW w:w="811" w:type="dxa"/>
            <w:shd w:val="clear" w:color="auto" w:fill="auto"/>
          </w:tcPr>
          <w:p w14:paraId="178F5A5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049" w:type="dxa"/>
            <w:gridSpan w:val="5"/>
            <w:shd w:val="clear" w:color="auto" w:fill="auto"/>
          </w:tcPr>
          <w:p w14:paraId="718994D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X</w:t>
            </w:r>
          </w:p>
        </w:tc>
      </w:tr>
      <w:tr w:rsidR="00B73F3D" w:rsidRPr="00B164F6" w14:paraId="5320FD23" w14:textId="77777777" w:rsidTr="008B6011">
        <w:trPr>
          <w:trHeight w:val="423"/>
        </w:trPr>
        <w:tc>
          <w:tcPr>
            <w:tcW w:w="811" w:type="dxa"/>
            <w:shd w:val="clear" w:color="auto" w:fill="auto"/>
          </w:tcPr>
          <w:p w14:paraId="560ABE6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753774F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6B8E479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C5D90C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3C87CDD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40F005F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170EE7CB" w14:textId="77777777" w:rsidTr="008B6011">
        <w:trPr>
          <w:trHeight w:val="275"/>
        </w:trPr>
        <w:tc>
          <w:tcPr>
            <w:tcW w:w="811" w:type="dxa"/>
            <w:shd w:val="clear" w:color="auto" w:fill="auto"/>
          </w:tcPr>
          <w:p w14:paraId="339C1AF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06C2EA6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3402" w:type="dxa"/>
            <w:shd w:val="clear" w:color="auto" w:fill="auto"/>
          </w:tcPr>
          <w:p w14:paraId="7EA7D44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0788681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20476F16" w14:textId="77777777" w:rsidTr="008B6011">
        <w:trPr>
          <w:trHeight w:val="265"/>
        </w:trPr>
        <w:tc>
          <w:tcPr>
            <w:tcW w:w="811" w:type="dxa"/>
            <w:shd w:val="clear" w:color="auto" w:fill="auto"/>
          </w:tcPr>
          <w:p w14:paraId="31DF269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58D96D5D" w14:textId="2B82BDCD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DD481B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DD481B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B164F6">
              <w:rPr>
                <w:rFonts w:ascii="Bookman Old Style" w:hAnsi="Bookman Old Style"/>
                <w:color w:val="000000" w:themeColor="text1"/>
              </w:rPr>
              <w:t xml:space="preserve">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</w:t>
            </w:r>
          </w:p>
        </w:tc>
        <w:tc>
          <w:tcPr>
            <w:tcW w:w="3402" w:type="dxa"/>
            <w:shd w:val="clear" w:color="auto" w:fill="auto"/>
          </w:tcPr>
          <w:p w14:paraId="28456D3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0A7AB39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23189CF1" w14:textId="77777777" w:rsidTr="008B6011">
        <w:trPr>
          <w:trHeight w:val="269"/>
        </w:trPr>
        <w:tc>
          <w:tcPr>
            <w:tcW w:w="811" w:type="dxa"/>
            <w:shd w:val="clear" w:color="auto" w:fill="auto"/>
          </w:tcPr>
          <w:p w14:paraId="6F7D555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049" w:type="dxa"/>
            <w:gridSpan w:val="5"/>
            <w:shd w:val="clear" w:color="auto" w:fill="auto"/>
          </w:tcPr>
          <w:p w14:paraId="363ED25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Sdr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Y</w:t>
            </w:r>
          </w:p>
        </w:tc>
      </w:tr>
      <w:tr w:rsidR="00B73F3D" w:rsidRPr="00B164F6" w14:paraId="47711CA0" w14:textId="77777777" w:rsidTr="008B6011">
        <w:trPr>
          <w:trHeight w:val="423"/>
        </w:trPr>
        <w:tc>
          <w:tcPr>
            <w:tcW w:w="811" w:type="dxa"/>
            <w:shd w:val="clear" w:color="auto" w:fill="auto"/>
          </w:tcPr>
          <w:p w14:paraId="02497FA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8B2E2B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1AF5C8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auto"/>
          </w:tcPr>
          <w:p w14:paraId="1F7E32D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22BEACE5" w14:textId="77777777" w:rsidTr="008B6011">
        <w:trPr>
          <w:trHeight w:val="263"/>
        </w:trPr>
        <w:tc>
          <w:tcPr>
            <w:tcW w:w="811" w:type="dxa"/>
            <w:shd w:val="clear" w:color="auto" w:fill="auto"/>
          </w:tcPr>
          <w:p w14:paraId="5963FAA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6B93619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Y</w:t>
            </w:r>
          </w:p>
        </w:tc>
        <w:tc>
          <w:tcPr>
            <w:tcW w:w="3402" w:type="dxa"/>
            <w:shd w:val="clear" w:color="auto" w:fill="auto"/>
          </w:tcPr>
          <w:p w14:paraId="1013829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5784F52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2FFDC2D6" w14:textId="77777777" w:rsidTr="008B6011">
        <w:trPr>
          <w:trHeight w:val="281"/>
        </w:trPr>
        <w:tc>
          <w:tcPr>
            <w:tcW w:w="811" w:type="dxa"/>
            <w:shd w:val="clear" w:color="auto" w:fill="auto"/>
          </w:tcPr>
          <w:p w14:paraId="07FB961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59BA0CCE" w14:textId="1F8C8E7E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DD481B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DD481B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B164F6">
              <w:rPr>
                <w:rFonts w:ascii="Bookman Old Style" w:hAnsi="Bookman Old Style"/>
                <w:color w:val="000000" w:themeColor="text1"/>
              </w:rPr>
              <w:t xml:space="preserve">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Individu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Y</w:t>
            </w:r>
          </w:p>
        </w:tc>
        <w:tc>
          <w:tcPr>
            <w:tcW w:w="3402" w:type="dxa"/>
            <w:shd w:val="clear" w:color="auto" w:fill="auto"/>
          </w:tcPr>
          <w:p w14:paraId="518A1ED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3ACEF0E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12792024" w14:textId="77777777" w:rsidTr="00DD481B">
        <w:trPr>
          <w:trHeight w:val="143"/>
        </w:trPr>
        <w:tc>
          <w:tcPr>
            <w:tcW w:w="811" w:type="dxa"/>
            <w:shd w:val="clear" w:color="auto" w:fill="auto"/>
          </w:tcPr>
          <w:p w14:paraId="3528668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69F3351E" w14:textId="24AAC7B9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DD481B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DD481B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Pembiayaan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249B07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5002B22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24E545A1" w14:textId="77777777" w:rsidTr="008B6011">
        <w:trPr>
          <w:trHeight w:val="317"/>
        </w:trPr>
        <w:tc>
          <w:tcPr>
            <w:tcW w:w="811" w:type="dxa"/>
            <w:shd w:val="clear" w:color="auto" w:fill="A6A6A6" w:themeFill="background1" w:themeFillShade="A6"/>
          </w:tcPr>
          <w:p w14:paraId="4BD2D1B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15049" w:type="dxa"/>
            <w:gridSpan w:val="5"/>
            <w:shd w:val="clear" w:color="auto" w:fill="A6A6A6" w:themeFill="background1" w:themeFillShade="A6"/>
          </w:tcPr>
          <w:p w14:paraId="71C4C5C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pada BPRS Lain</w:t>
            </w:r>
          </w:p>
        </w:tc>
      </w:tr>
      <w:tr w:rsidR="00B73F3D" w:rsidRPr="00B164F6" w14:paraId="41FB52EC" w14:textId="77777777" w:rsidTr="008B6011">
        <w:trPr>
          <w:trHeight w:val="279"/>
        </w:trPr>
        <w:tc>
          <w:tcPr>
            <w:tcW w:w="811" w:type="dxa"/>
            <w:shd w:val="clear" w:color="auto" w:fill="auto"/>
          </w:tcPr>
          <w:p w14:paraId="0AAD0A9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049" w:type="dxa"/>
            <w:gridSpan w:val="5"/>
            <w:shd w:val="clear" w:color="auto" w:fill="auto"/>
          </w:tcPr>
          <w:p w14:paraId="2B7BA87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BPRS A</w:t>
            </w:r>
          </w:p>
        </w:tc>
      </w:tr>
      <w:tr w:rsidR="00B73F3D" w:rsidRPr="00B164F6" w14:paraId="6C5CBFEF" w14:textId="77777777" w:rsidTr="008B6011">
        <w:trPr>
          <w:trHeight w:val="423"/>
        </w:trPr>
        <w:tc>
          <w:tcPr>
            <w:tcW w:w="811" w:type="dxa"/>
            <w:shd w:val="clear" w:color="auto" w:fill="auto"/>
          </w:tcPr>
          <w:p w14:paraId="61A8F23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7640E51B" w14:textId="77777777" w:rsidR="00F45855" w:rsidRDefault="00F45855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2960F096" w14:textId="54810F9D" w:rsidR="00F45855" w:rsidRPr="00B164F6" w:rsidRDefault="00F45855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06FA84B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3C1E1E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5004461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4F00CA4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6801B8D5" w14:textId="77777777" w:rsidTr="00F45855">
        <w:trPr>
          <w:trHeight w:val="282"/>
        </w:trPr>
        <w:tc>
          <w:tcPr>
            <w:tcW w:w="811" w:type="dxa"/>
            <w:shd w:val="clear" w:color="auto" w:fill="auto"/>
          </w:tcPr>
          <w:p w14:paraId="3D3C323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95FC56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BPRS A</w:t>
            </w:r>
          </w:p>
        </w:tc>
        <w:tc>
          <w:tcPr>
            <w:tcW w:w="3402" w:type="dxa"/>
            <w:shd w:val="clear" w:color="auto" w:fill="auto"/>
          </w:tcPr>
          <w:p w14:paraId="7A2483D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65E39CC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281CE164" w14:textId="77777777" w:rsidTr="00F45855">
        <w:trPr>
          <w:trHeight w:val="258"/>
        </w:trPr>
        <w:tc>
          <w:tcPr>
            <w:tcW w:w="811" w:type="dxa"/>
            <w:shd w:val="clear" w:color="auto" w:fill="auto"/>
          </w:tcPr>
          <w:p w14:paraId="251CB4F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59577605" w14:textId="236361C9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F45855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F45855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B164F6">
              <w:rPr>
                <w:rFonts w:ascii="Bookman Old Style" w:hAnsi="Bookman Old Style"/>
                <w:color w:val="000000" w:themeColor="text1"/>
              </w:rPr>
              <w:t>Dana BPRS A</w:t>
            </w:r>
          </w:p>
        </w:tc>
        <w:tc>
          <w:tcPr>
            <w:tcW w:w="3402" w:type="dxa"/>
            <w:shd w:val="clear" w:color="auto" w:fill="auto"/>
          </w:tcPr>
          <w:p w14:paraId="0B57753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35375DF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40367BC6" w14:textId="77777777" w:rsidTr="008B6011">
        <w:trPr>
          <w:trHeight w:val="268"/>
        </w:trPr>
        <w:tc>
          <w:tcPr>
            <w:tcW w:w="811" w:type="dxa"/>
            <w:shd w:val="clear" w:color="auto" w:fill="auto"/>
          </w:tcPr>
          <w:p w14:paraId="76FF7B3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049" w:type="dxa"/>
            <w:gridSpan w:val="5"/>
            <w:shd w:val="clear" w:color="auto" w:fill="auto"/>
          </w:tcPr>
          <w:p w14:paraId="4225D3A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BPRS B</w:t>
            </w:r>
          </w:p>
        </w:tc>
      </w:tr>
      <w:tr w:rsidR="00B73F3D" w:rsidRPr="00B164F6" w14:paraId="49EFDB79" w14:textId="77777777" w:rsidTr="008B6011">
        <w:trPr>
          <w:trHeight w:val="423"/>
        </w:trPr>
        <w:tc>
          <w:tcPr>
            <w:tcW w:w="811" w:type="dxa"/>
            <w:shd w:val="clear" w:color="auto" w:fill="auto"/>
          </w:tcPr>
          <w:p w14:paraId="0537324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1915F8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109C62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5F03D4C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3105E35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01B87570" w14:textId="77777777" w:rsidTr="008B6011">
        <w:trPr>
          <w:trHeight w:val="278"/>
        </w:trPr>
        <w:tc>
          <w:tcPr>
            <w:tcW w:w="811" w:type="dxa"/>
            <w:shd w:val="clear" w:color="auto" w:fill="auto"/>
          </w:tcPr>
          <w:p w14:paraId="11C37A6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133B021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BPRS B</w:t>
            </w:r>
          </w:p>
        </w:tc>
        <w:tc>
          <w:tcPr>
            <w:tcW w:w="3402" w:type="dxa"/>
            <w:shd w:val="clear" w:color="auto" w:fill="auto"/>
          </w:tcPr>
          <w:p w14:paraId="59CC8CF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1749B52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022F4A9C" w14:textId="77777777" w:rsidTr="008B6011">
        <w:trPr>
          <w:trHeight w:val="254"/>
        </w:trPr>
        <w:tc>
          <w:tcPr>
            <w:tcW w:w="811" w:type="dxa"/>
            <w:shd w:val="clear" w:color="auto" w:fill="auto"/>
          </w:tcPr>
          <w:p w14:paraId="1C7E075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29ECF458" w14:textId="71795AEA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F45855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F45855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B164F6">
              <w:rPr>
                <w:rFonts w:ascii="Bookman Old Style" w:hAnsi="Bookman Old Style"/>
                <w:color w:val="000000" w:themeColor="text1"/>
              </w:rPr>
              <w:t>Dana BPRS B</w:t>
            </w:r>
          </w:p>
        </w:tc>
        <w:tc>
          <w:tcPr>
            <w:tcW w:w="3402" w:type="dxa"/>
            <w:shd w:val="clear" w:color="auto" w:fill="auto"/>
          </w:tcPr>
          <w:p w14:paraId="0266ACF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3807114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422624F3" w14:textId="77777777" w:rsidTr="008B6011">
        <w:trPr>
          <w:trHeight w:val="191"/>
        </w:trPr>
        <w:tc>
          <w:tcPr>
            <w:tcW w:w="811" w:type="dxa"/>
            <w:shd w:val="clear" w:color="auto" w:fill="auto"/>
          </w:tcPr>
          <w:p w14:paraId="6B4DFD6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29FFB4F0" w14:textId="74157D00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F45855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F45855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Antar Bank</w:t>
            </w:r>
          </w:p>
        </w:tc>
        <w:tc>
          <w:tcPr>
            <w:tcW w:w="3402" w:type="dxa"/>
            <w:shd w:val="clear" w:color="auto" w:fill="auto"/>
          </w:tcPr>
          <w:p w14:paraId="51CD151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43AF964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22DDDA58" w14:textId="77777777" w:rsidTr="008B6011">
        <w:trPr>
          <w:trHeight w:val="355"/>
        </w:trPr>
        <w:tc>
          <w:tcPr>
            <w:tcW w:w="811" w:type="dxa"/>
            <w:shd w:val="clear" w:color="auto" w:fill="A6A6A6" w:themeFill="background1" w:themeFillShade="A6"/>
          </w:tcPr>
          <w:p w14:paraId="4C64465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C.</w:t>
            </w:r>
          </w:p>
        </w:tc>
        <w:tc>
          <w:tcPr>
            <w:tcW w:w="15049" w:type="dxa"/>
            <w:gridSpan w:val="5"/>
            <w:shd w:val="clear" w:color="auto" w:fill="A6A6A6" w:themeFill="background1" w:themeFillShade="A6"/>
          </w:tcPr>
          <w:p w14:paraId="3DEC0739" w14:textId="6A2D124F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105A63">
              <w:rPr>
                <w:rFonts w:ascii="Bookman Old Style" w:hAnsi="Bookman Old Style"/>
                <w:b/>
                <w:color w:val="000000" w:themeColor="text1"/>
              </w:rPr>
              <w:t>Nasabah</w:t>
            </w:r>
            <w:proofErr w:type="spellEnd"/>
            <w:r w:rsidR="00105A6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105A63">
              <w:rPr>
                <w:rFonts w:ascii="Bookman Old Style" w:hAnsi="Bookman Old Style"/>
                <w:b/>
                <w:color w:val="000000" w:themeColor="text1"/>
              </w:rPr>
              <w:t>Penerima</w:t>
            </w:r>
            <w:proofErr w:type="spellEnd"/>
            <w:r w:rsidR="00105A63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105A63">
              <w:rPr>
                <w:rFonts w:ascii="Bookman Old Style" w:hAnsi="Bookman Old Style"/>
                <w:b/>
                <w:color w:val="000000" w:themeColor="text1"/>
              </w:rPr>
              <w:t>Fasilitas</w:t>
            </w:r>
            <w:proofErr w:type="spellEnd"/>
          </w:p>
        </w:tc>
      </w:tr>
      <w:tr w:rsidR="00B73F3D" w:rsidRPr="00B164F6" w14:paraId="42AF9FF4" w14:textId="77777777" w:rsidTr="008B6011">
        <w:trPr>
          <w:trHeight w:val="283"/>
        </w:trPr>
        <w:tc>
          <w:tcPr>
            <w:tcW w:w="811" w:type="dxa"/>
            <w:shd w:val="clear" w:color="auto" w:fill="auto"/>
          </w:tcPr>
          <w:p w14:paraId="340E242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049" w:type="dxa"/>
            <w:gridSpan w:val="5"/>
            <w:shd w:val="clear" w:color="auto" w:fill="auto"/>
          </w:tcPr>
          <w:p w14:paraId="1D8CEEB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ABC</w:t>
            </w:r>
          </w:p>
        </w:tc>
      </w:tr>
      <w:tr w:rsidR="00B73F3D" w:rsidRPr="00B164F6" w14:paraId="5401AAED" w14:textId="77777777" w:rsidTr="008B6011">
        <w:trPr>
          <w:trHeight w:val="423"/>
        </w:trPr>
        <w:tc>
          <w:tcPr>
            <w:tcW w:w="811" w:type="dxa"/>
            <w:shd w:val="clear" w:color="auto" w:fill="auto"/>
          </w:tcPr>
          <w:p w14:paraId="66981E9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74D9931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59ECC13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6ABCDEC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6ABC426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534D354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3E05AC96" w14:textId="77777777" w:rsidTr="008B6011">
        <w:trPr>
          <w:trHeight w:val="279"/>
        </w:trPr>
        <w:tc>
          <w:tcPr>
            <w:tcW w:w="811" w:type="dxa"/>
            <w:shd w:val="clear" w:color="auto" w:fill="auto"/>
          </w:tcPr>
          <w:p w14:paraId="5F07208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2F780AD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</w:tc>
        <w:tc>
          <w:tcPr>
            <w:tcW w:w="3402" w:type="dxa"/>
            <w:shd w:val="clear" w:color="auto" w:fill="auto"/>
          </w:tcPr>
          <w:p w14:paraId="2B441F7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6F76DCE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14EE5BB1" w14:textId="77777777" w:rsidTr="008B6011">
        <w:trPr>
          <w:trHeight w:val="269"/>
        </w:trPr>
        <w:tc>
          <w:tcPr>
            <w:tcW w:w="811" w:type="dxa"/>
            <w:shd w:val="clear" w:color="auto" w:fill="auto"/>
          </w:tcPr>
          <w:p w14:paraId="7ABADD8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6DD107C9" w14:textId="1E60CAD2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F45855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F45855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B164F6">
              <w:rPr>
                <w:rFonts w:ascii="Bookman Old Style" w:hAnsi="Bookman Old Style"/>
                <w:color w:val="000000" w:themeColor="text1"/>
              </w:rPr>
              <w:t xml:space="preserve">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ABC</w:t>
            </w:r>
          </w:p>
        </w:tc>
        <w:tc>
          <w:tcPr>
            <w:tcW w:w="3402" w:type="dxa"/>
            <w:shd w:val="clear" w:color="auto" w:fill="auto"/>
          </w:tcPr>
          <w:p w14:paraId="0724AD8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252198C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0B41BF08" w14:textId="77777777" w:rsidTr="008B6011">
        <w:trPr>
          <w:trHeight w:val="273"/>
        </w:trPr>
        <w:tc>
          <w:tcPr>
            <w:tcW w:w="811" w:type="dxa"/>
            <w:shd w:val="clear" w:color="auto" w:fill="auto"/>
          </w:tcPr>
          <w:p w14:paraId="1740498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5049" w:type="dxa"/>
            <w:gridSpan w:val="5"/>
            <w:shd w:val="clear" w:color="auto" w:fill="auto"/>
          </w:tcPr>
          <w:p w14:paraId="18518AA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XYZ</w:t>
            </w:r>
          </w:p>
        </w:tc>
      </w:tr>
      <w:tr w:rsidR="00B73F3D" w:rsidRPr="00B164F6" w14:paraId="25BBD9F8" w14:textId="77777777" w:rsidTr="008B6011">
        <w:trPr>
          <w:trHeight w:val="423"/>
        </w:trPr>
        <w:tc>
          <w:tcPr>
            <w:tcW w:w="811" w:type="dxa"/>
            <w:shd w:val="clear" w:color="auto" w:fill="auto"/>
          </w:tcPr>
          <w:p w14:paraId="744A418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25" w:type="dxa"/>
            <w:shd w:val="clear" w:color="auto" w:fill="auto"/>
          </w:tcPr>
          <w:p w14:paraId="5FC033D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387" w:type="dxa"/>
            <w:shd w:val="clear" w:color="auto" w:fill="auto"/>
          </w:tcPr>
          <w:p w14:paraId="6B92165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E71351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380EB9D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27FCBBC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4C32C6AD" w14:textId="77777777" w:rsidTr="008B6011">
        <w:trPr>
          <w:trHeight w:val="255"/>
        </w:trPr>
        <w:tc>
          <w:tcPr>
            <w:tcW w:w="811" w:type="dxa"/>
            <w:shd w:val="clear" w:color="auto" w:fill="auto"/>
          </w:tcPr>
          <w:p w14:paraId="32A5C66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1CBA1A7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Penyaluran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XYZ</w:t>
            </w:r>
          </w:p>
        </w:tc>
        <w:tc>
          <w:tcPr>
            <w:tcW w:w="3402" w:type="dxa"/>
            <w:shd w:val="clear" w:color="auto" w:fill="auto"/>
          </w:tcPr>
          <w:p w14:paraId="2A95288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3740CE3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0559DFF4" w14:textId="77777777" w:rsidTr="008B6011">
        <w:trPr>
          <w:trHeight w:val="273"/>
        </w:trPr>
        <w:tc>
          <w:tcPr>
            <w:tcW w:w="811" w:type="dxa"/>
            <w:shd w:val="clear" w:color="auto" w:fill="auto"/>
          </w:tcPr>
          <w:p w14:paraId="52FCC06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56D016F" w14:textId="0F33D8CF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F45855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F45855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B164F6">
              <w:rPr>
                <w:rFonts w:ascii="Bookman Old Style" w:hAnsi="Bookman Old Style"/>
                <w:color w:val="000000" w:themeColor="text1"/>
              </w:rPr>
              <w:t xml:space="preserve">Dana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XYZ</w:t>
            </w:r>
          </w:p>
        </w:tc>
        <w:tc>
          <w:tcPr>
            <w:tcW w:w="3402" w:type="dxa"/>
            <w:shd w:val="clear" w:color="auto" w:fill="auto"/>
          </w:tcPr>
          <w:p w14:paraId="01DCE20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11D722AC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032DEF10" w14:textId="77777777" w:rsidTr="008B6011">
        <w:trPr>
          <w:trHeight w:val="277"/>
        </w:trPr>
        <w:tc>
          <w:tcPr>
            <w:tcW w:w="811" w:type="dxa"/>
            <w:shd w:val="clear" w:color="auto" w:fill="auto"/>
          </w:tcPr>
          <w:p w14:paraId="63F1585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3CD73DD3" w14:textId="546B9232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B164F6">
              <w:rPr>
                <w:rFonts w:ascii="Bookman Old Style" w:hAnsi="Bookman Old Style"/>
                <w:color w:val="000000" w:themeColor="text1"/>
              </w:rPr>
              <w:t xml:space="preserve">Total </w:t>
            </w:r>
            <w:proofErr w:type="spellStart"/>
            <w:r w:rsidR="00F45855">
              <w:rPr>
                <w:rFonts w:ascii="Bookman Old Style" w:hAnsi="Bookman Old Style"/>
                <w:color w:val="000000" w:themeColor="text1"/>
              </w:rPr>
              <w:t>Pelampauan</w:t>
            </w:r>
            <w:proofErr w:type="spellEnd"/>
            <w:r w:rsidR="00F45855" w:rsidRPr="00B164F6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color w:val="000000" w:themeColor="text1"/>
              </w:rPr>
              <w:t xml:space="preserve"> – </w:t>
            </w:r>
            <w:proofErr w:type="spellStart"/>
            <w:r w:rsidRPr="00B164F6">
              <w:rPr>
                <w:rFonts w:ascii="Bookman Old Style" w:hAnsi="Bookman Old Style"/>
                <w:color w:val="000000" w:themeColor="text1"/>
              </w:rPr>
              <w:t>Kelompok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86BAC4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45BD1DD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4EC2B82F" w14:textId="77777777" w:rsidTr="008B6011">
        <w:trPr>
          <w:trHeight w:val="355"/>
        </w:trPr>
        <w:tc>
          <w:tcPr>
            <w:tcW w:w="811" w:type="dxa"/>
            <w:shd w:val="clear" w:color="auto" w:fill="D9D9D9" w:themeFill="background1" w:themeFillShade="D9"/>
          </w:tcPr>
          <w:p w14:paraId="1438F04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III.</w:t>
            </w:r>
          </w:p>
        </w:tc>
        <w:tc>
          <w:tcPr>
            <w:tcW w:w="15049" w:type="dxa"/>
            <w:gridSpan w:val="5"/>
            <w:shd w:val="clear" w:color="auto" w:fill="D9D9D9" w:themeFill="background1" w:themeFillShade="D9"/>
          </w:tcPr>
          <w:p w14:paraId="6765FDB3" w14:textId="572B7383" w:rsidR="00B73F3D" w:rsidRPr="00B164F6" w:rsidRDefault="00F45855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F45855">
              <w:rPr>
                <w:rFonts w:ascii="Bookman Old Style" w:hAnsi="Bookman Old Style"/>
                <w:b/>
                <w:color w:val="000000" w:themeColor="text1"/>
              </w:rPr>
              <w:t>Pelampauan</w:t>
            </w:r>
            <w:proofErr w:type="spellEnd"/>
            <w:r w:rsidRPr="00F45855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Penyaluran</w:t>
            </w:r>
            <w:proofErr w:type="spellEnd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B73F3D"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</w:tr>
      <w:tr w:rsidR="00B73F3D" w:rsidRPr="00B164F6" w14:paraId="6F676EAD" w14:textId="77777777" w:rsidTr="008B6011">
        <w:trPr>
          <w:trHeight w:val="355"/>
        </w:trPr>
        <w:tc>
          <w:tcPr>
            <w:tcW w:w="811" w:type="dxa"/>
            <w:shd w:val="clear" w:color="auto" w:fill="A6A6A6" w:themeFill="background1" w:themeFillShade="A6"/>
          </w:tcPr>
          <w:p w14:paraId="1F20BC1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5812" w:type="dxa"/>
            <w:gridSpan w:val="2"/>
            <w:shd w:val="clear" w:color="auto" w:fill="A6A6A6" w:themeFill="background1" w:themeFillShade="A6"/>
          </w:tcPr>
          <w:p w14:paraId="45DC901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3402" w:type="dxa"/>
            <w:shd w:val="clear" w:color="auto" w:fill="A6A6A6" w:themeFill="background1" w:themeFillShade="A6"/>
          </w:tcPr>
          <w:p w14:paraId="399115C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A6A6A6" w:themeFill="background1" w:themeFillShade="A6"/>
          </w:tcPr>
          <w:p w14:paraId="0DFE49F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10D2C139" w14:textId="77777777" w:rsidTr="008B6011">
        <w:trPr>
          <w:trHeight w:val="355"/>
        </w:trPr>
        <w:tc>
          <w:tcPr>
            <w:tcW w:w="811" w:type="dxa"/>
            <w:shd w:val="clear" w:color="auto" w:fill="auto"/>
          </w:tcPr>
          <w:p w14:paraId="6E0DD1A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331597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742546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06AC6D9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1FF473C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00B3952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49A2BAF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02EB1D61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11C5CA75" w14:textId="77777777" w:rsidTr="008B6011">
        <w:trPr>
          <w:trHeight w:val="355"/>
        </w:trPr>
        <w:tc>
          <w:tcPr>
            <w:tcW w:w="811" w:type="dxa"/>
            <w:shd w:val="clear" w:color="auto" w:fill="auto"/>
          </w:tcPr>
          <w:p w14:paraId="004B56E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65522A1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C26BC4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1512EAC8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4FA05701" w14:textId="77777777" w:rsidTr="008B6011">
        <w:trPr>
          <w:trHeight w:val="355"/>
        </w:trPr>
        <w:tc>
          <w:tcPr>
            <w:tcW w:w="811" w:type="dxa"/>
            <w:shd w:val="clear" w:color="auto" w:fill="A6A6A6" w:themeFill="background1" w:themeFillShade="A6"/>
          </w:tcPr>
          <w:p w14:paraId="6BF4AF2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5812" w:type="dxa"/>
            <w:gridSpan w:val="2"/>
            <w:shd w:val="clear" w:color="auto" w:fill="A6A6A6" w:themeFill="background1" w:themeFillShade="A6"/>
          </w:tcPr>
          <w:p w14:paraId="24EFBA3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3402" w:type="dxa"/>
            <w:shd w:val="clear" w:color="auto" w:fill="A6A6A6" w:themeFill="background1" w:themeFillShade="A6"/>
          </w:tcPr>
          <w:p w14:paraId="1BC89EF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A6A6A6" w:themeFill="background1" w:themeFillShade="A6"/>
          </w:tcPr>
          <w:p w14:paraId="7A8807C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0DC390FE" w14:textId="77777777" w:rsidTr="008B6011">
        <w:trPr>
          <w:trHeight w:val="355"/>
        </w:trPr>
        <w:tc>
          <w:tcPr>
            <w:tcW w:w="811" w:type="dxa"/>
            <w:shd w:val="clear" w:color="auto" w:fill="auto"/>
          </w:tcPr>
          <w:p w14:paraId="5536B43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EAD005E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3DF3F42F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52EB875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0B3ED66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851" w:type="dxa"/>
            <w:shd w:val="clear" w:color="auto" w:fill="auto"/>
          </w:tcPr>
          <w:p w14:paraId="01A71EE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035923E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0BBECE1E" w14:textId="77777777" w:rsidTr="008B6011">
        <w:trPr>
          <w:trHeight w:val="355"/>
        </w:trPr>
        <w:tc>
          <w:tcPr>
            <w:tcW w:w="811" w:type="dxa"/>
            <w:shd w:val="clear" w:color="auto" w:fill="auto"/>
          </w:tcPr>
          <w:p w14:paraId="229E1C1A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26A8D20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58DB4D4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185EE68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028F8540" w14:textId="77777777" w:rsidTr="008B6011">
        <w:trPr>
          <w:trHeight w:val="355"/>
        </w:trPr>
        <w:tc>
          <w:tcPr>
            <w:tcW w:w="811" w:type="dxa"/>
            <w:shd w:val="clear" w:color="auto" w:fill="auto"/>
          </w:tcPr>
          <w:p w14:paraId="31F61F27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A15F53B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 Tidak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76DBF03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5845A31D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B73F3D" w:rsidRPr="00B164F6" w14:paraId="7FD01860" w14:textId="77777777" w:rsidTr="008B6011">
        <w:trPr>
          <w:trHeight w:val="355"/>
        </w:trPr>
        <w:tc>
          <w:tcPr>
            <w:tcW w:w="811" w:type="dxa"/>
            <w:shd w:val="clear" w:color="auto" w:fill="auto"/>
          </w:tcPr>
          <w:p w14:paraId="56F7A970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762C0893" w14:textId="11B2EE2A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="00F45855" w:rsidRPr="00F45855">
              <w:rPr>
                <w:rFonts w:ascii="Bookman Old Style" w:hAnsi="Bookman Old Style"/>
                <w:b/>
                <w:color w:val="000000" w:themeColor="text1"/>
              </w:rPr>
              <w:t>Pelampauan</w:t>
            </w:r>
            <w:proofErr w:type="spellEnd"/>
            <w:r w:rsidR="00F45855" w:rsidRPr="00F45855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Dana Dalam Rangka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251ECE9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5835" w:type="dxa"/>
            <w:gridSpan w:val="2"/>
            <w:shd w:val="clear" w:color="auto" w:fill="D9D9D9" w:themeFill="background1" w:themeFillShade="D9"/>
          </w:tcPr>
          <w:p w14:paraId="6BFA63B5" w14:textId="77777777" w:rsidR="00B73F3D" w:rsidRPr="00B164F6" w:rsidRDefault="00B73F3D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</w:tbl>
    <w:p w14:paraId="6D44245E" w14:textId="77777777" w:rsidR="00B73F3D" w:rsidRPr="00B164F6" w:rsidRDefault="00B73F3D" w:rsidP="00B73F3D">
      <w:pPr>
        <w:pStyle w:val="ColorfulList-Accent11"/>
        <w:widowControl w:val="0"/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E0DF802" w14:textId="77777777" w:rsidR="00717554" w:rsidRDefault="00717554" w:rsidP="00717554">
      <w:pPr>
        <w:autoSpaceDE/>
        <w:autoSpaceDN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br w:type="page"/>
      </w:r>
    </w:p>
    <w:p w14:paraId="718CBB5C" w14:textId="46BF93D0" w:rsidR="00634268" w:rsidRPr="00DE3646" w:rsidRDefault="00634268" w:rsidP="00634268">
      <w:pPr>
        <w:pStyle w:val="ColorfulList-Accent11"/>
        <w:widowControl w:val="0"/>
        <w:numPr>
          <w:ilvl w:val="0"/>
          <w:numId w:val="95"/>
        </w:numPr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DE3646">
        <w:rPr>
          <w:rFonts w:ascii="Bookman Old Style" w:hAnsi="Bookman Old Style"/>
          <w:b/>
          <w:bCs/>
          <w:color w:val="000000" w:themeColor="text1"/>
          <w:sz w:val="24"/>
          <w:szCs w:val="24"/>
        </w:rPr>
        <w:lastRenderedPageBreak/>
        <w:t xml:space="preserve">REKAPITULASI LAPORAN 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PENYALURAN</w:t>
      </w:r>
      <w:r w:rsidRPr="00DE3646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DANA DALAM RANGKA PENANGGULANGAN POTENSI DAN/ATAU PERMASALAHAN LIKUIDITAS</w:t>
      </w:r>
    </w:p>
    <w:p w14:paraId="3EFCA8AA" w14:textId="77777777" w:rsidR="00634268" w:rsidRDefault="00634268" w:rsidP="00634268">
      <w:pPr>
        <w:pStyle w:val="ColorfulList-Accent11"/>
        <w:widowControl w:val="0"/>
        <w:autoSpaceDE/>
        <w:autoSpaceDN/>
        <w:spacing w:line="360" w:lineRule="auto"/>
        <w:contextualSpacing w:val="0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529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634"/>
        <w:gridCol w:w="4186"/>
        <w:gridCol w:w="1701"/>
        <w:gridCol w:w="992"/>
        <w:gridCol w:w="992"/>
        <w:gridCol w:w="1560"/>
        <w:gridCol w:w="3118"/>
      </w:tblGrid>
      <w:tr w:rsidR="00634268" w14:paraId="3EA36524" w14:textId="50C162E4" w:rsidTr="002E1BB1">
        <w:trPr>
          <w:trHeight w:val="286"/>
        </w:trPr>
        <w:tc>
          <w:tcPr>
            <w:tcW w:w="2115" w:type="dxa"/>
            <w:vMerge w:val="restart"/>
          </w:tcPr>
          <w:p w14:paraId="7DDF5F7D" w14:textId="05F23C52" w:rsidR="00634268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Nama BPR</w:t>
            </w:r>
            <w:r w:rsidR="002E1BB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634" w:type="dxa"/>
            <w:vMerge w:val="restart"/>
          </w:tcPr>
          <w:p w14:paraId="7D5F4787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186" w:type="dxa"/>
            <w:vMerge w:val="restart"/>
            <w:tcBorders>
              <w:right w:val="single" w:sz="4" w:space="0" w:color="auto"/>
            </w:tcBorders>
          </w:tcPr>
          <w:p w14:paraId="4B47EF77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A97F3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Posisi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41873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Modal KPMM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BA497" w14:textId="44675DE3" w:rsidR="00634268" w:rsidRPr="00D02314" w:rsidRDefault="00252C1F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BMPD</w:t>
            </w:r>
          </w:p>
        </w:tc>
      </w:tr>
      <w:tr w:rsidR="002E1BB1" w14:paraId="3186367D" w14:textId="77777777" w:rsidTr="002E1BB1">
        <w:trPr>
          <w:trHeight w:val="869"/>
        </w:trPr>
        <w:tc>
          <w:tcPr>
            <w:tcW w:w="2115" w:type="dxa"/>
            <w:vMerge/>
          </w:tcPr>
          <w:p w14:paraId="20C736F8" w14:textId="77777777" w:rsidR="00252C1F" w:rsidRDefault="00252C1F" w:rsidP="00252C1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14:paraId="159490DA" w14:textId="77777777" w:rsidR="00252C1F" w:rsidRDefault="00252C1F" w:rsidP="00252C1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4186" w:type="dxa"/>
            <w:vMerge/>
            <w:tcBorders>
              <w:right w:val="single" w:sz="4" w:space="0" w:color="auto"/>
            </w:tcBorders>
          </w:tcPr>
          <w:p w14:paraId="7F85BCFB" w14:textId="77777777" w:rsidR="00252C1F" w:rsidRDefault="00252C1F" w:rsidP="00252C1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FD574" w14:textId="77777777" w:rsidR="00252C1F" w:rsidRPr="00D02314" w:rsidRDefault="00252C1F" w:rsidP="00252C1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CAF1D" w14:textId="77777777" w:rsidR="00252C1F" w:rsidRPr="00D02314" w:rsidRDefault="00252C1F" w:rsidP="00252C1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BB4B5" w14:textId="1F0FD01C" w:rsidR="00252C1F" w:rsidRPr="00D02314" w:rsidRDefault="00252C1F" w:rsidP="00252C1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07832" w14:textId="3CAF93EB" w:rsidR="00252C1F" w:rsidRPr="00D02314" w:rsidRDefault="00252C1F" w:rsidP="00252C1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6BB8F" w14:textId="36CA7EBB" w:rsidR="00252C1F" w:rsidRPr="00D02314" w:rsidRDefault="00252C1F" w:rsidP="00252C1F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Kelompok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/Dalam Rangka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Dan/Atau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</w:tr>
      <w:tr w:rsidR="002E1BB1" w14:paraId="0E280753" w14:textId="41E5ED94" w:rsidTr="002E1BB1">
        <w:tc>
          <w:tcPr>
            <w:tcW w:w="2115" w:type="dxa"/>
          </w:tcPr>
          <w:p w14:paraId="1D6BE85A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Alamat</w:t>
            </w:r>
          </w:p>
        </w:tc>
        <w:tc>
          <w:tcPr>
            <w:tcW w:w="634" w:type="dxa"/>
          </w:tcPr>
          <w:p w14:paraId="4FBD891B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186" w:type="dxa"/>
            <w:tcBorders>
              <w:right w:val="single" w:sz="4" w:space="0" w:color="auto"/>
            </w:tcBorders>
          </w:tcPr>
          <w:p w14:paraId="3541A46E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EB6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248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004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6AC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D80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E1BB1" w14:paraId="0F4F4AC5" w14:textId="778AACF5" w:rsidTr="008F4FE7">
        <w:trPr>
          <w:trHeight w:val="307"/>
        </w:trPr>
        <w:tc>
          <w:tcPr>
            <w:tcW w:w="2115" w:type="dxa"/>
          </w:tcPr>
          <w:p w14:paraId="30ADAF87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Laporan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Bulan</w:t>
            </w:r>
          </w:p>
        </w:tc>
        <w:tc>
          <w:tcPr>
            <w:tcW w:w="634" w:type="dxa"/>
          </w:tcPr>
          <w:p w14:paraId="1233A69D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186" w:type="dxa"/>
            <w:tcBorders>
              <w:right w:val="single" w:sz="4" w:space="0" w:color="auto"/>
            </w:tcBorders>
          </w:tcPr>
          <w:p w14:paraId="628B7CF8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F2E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 xml:space="preserve">Bulan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Laporan</w:t>
            </w:r>
            <w:proofErr w:type="spellEnd"/>
            <w:r w:rsidRPr="00D02314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color w:val="000000" w:themeColor="text1"/>
              </w:rPr>
              <w:t>Sebelumnya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F91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FEEE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7D2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1B75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2E1BB1" w14:paraId="38E2DE8A" w14:textId="6A9C1312" w:rsidTr="002E1BB1">
        <w:tc>
          <w:tcPr>
            <w:tcW w:w="2115" w:type="dxa"/>
          </w:tcPr>
          <w:p w14:paraId="6FF4151F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Cetak</w:t>
            </w:r>
            <w:proofErr w:type="spellEnd"/>
          </w:p>
        </w:tc>
        <w:tc>
          <w:tcPr>
            <w:tcW w:w="634" w:type="dxa"/>
          </w:tcPr>
          <w:p w14:paraId="01DB30E4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186" w:type="dxa"/>
          </w:tcPr>
          <w:p w14:paraId="50EF3A39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997AAC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F03DA6D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1DF3515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B0423EC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09482E4" w14:textId="77777777" w:rsidR="00634268" w:rsidRDefault="00634268" w:rsidP="008B6011">
            <w:pPr>
              <w:pStyle w:val="ColorfulList-Accent11"/>
              <w:widowControl w:val="0"/>
              <w:autoSpaceDE/>
              <w:autoSpaceDN/>
              <w:spacing w:line="360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72802ABF" w14:textId="77777777" w:rsidR="00634268" w:rsidRDefault="00634268" w:rsidP="00634268">
      <w:pPr>
        <w:pStyle w:val="ColorfulList-Accent11"/>
        <w:widowControl w:val="0"/>
        <w:autoSpaceDE/>
        <w:autoSpaceDN/>
        <w:spacing w:line="36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15435" w:type="dxa"/>
        <w:tblInd w:w="720" w:type="dxa"/>
        <w:tblLook w:val="04A0" w:firstRow="1" w:lastRow="0" w:firstColumn="1" w:lastColumn="0" w:noHBand="0" w:noVBand="1"/>
      </w:tblPr>
      <w:tblGrid>
        <w:gridCol w:w="693"/>
        <w:gridCol w:w="3969"/>
        <w:gridCol w:w="2835"/>
        <w:gridCol w:w="1418"/>
        <w:gridCol w:w="1984"/>
        <w:gridCol w:w="1417"/>
        <w:gridCol w:w="1276"/>
        <w:gridCol w:w="1843"/>
      </w:tblGrid>
      <w:tr w:rsidR="00616924" w:rsidRPr="00D02314" w14:paraId="4F7A3A05" w14:textId="77777777" w:rsidTr="00616924">
        <w:tc>
          <w:tcPr>
            <w:tcW w:w="693" w:type="dxa"/>
            <w:vMerge w:val="restart"/>
            <w:shd w:val="clear" w:color="auto" w:fill="D9D9D9" w:themeFill="background1" w:themeFillShade="D9"/>
            <w:vAlign w:val="center"/>
          </w:tcPr>
          <w:p w14:paraId="39F4E0B1" w14:textId="03AA90C6" w:rsidR="00616924" w:rsidRPr="00D02314" w:rsidRDefault="00616924" w:rsidP="008B6011">
            <w:pPr>
              <w:pStyle w:val="ColorfulList-Accent11"/>
              <w:widowControl w:val="0"/>
              <w:spacing w:line="288" w:lineRule="auto"/>
              <w:ind w:left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No.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5CB129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05109E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5B4303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268AC1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A5DE96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58FD7B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011B1F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color w:val="000000" w:themeColor="text1"/>
              </w:rPr>
              <w:t>7</w:t>
            </w:r>
          </w:p>
        </w:tc>
      </w:tr>
      <w:tr w:rsidR="00616924" w:rsidRPr="00D02314" w14:paraId="799ED3DA" w14:textId="77777777" w:rsidTr="00616924">
        <w:tc>
          <w:tcPr>
            <w:tcW w:w="693" w:type="dxa"/>
            <w:vMerge/>
            <w:shd w:val="clear" w:color="auto" w:fill="D9D9D9" w:themeFill="background1" w:themeFillShade="D9"/>
            <w:vAlign w:val="center"/>
          </w:tcPr>
          <w:p w14:paraId="1F10AFC7" w14:textId="76505A71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41F1BC5" w14:textId="324C6D7C" w:rsidR="00616924" w:rsidRPr="00616924" w:rsidRDefault="00616924" w:rsidP="0061692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Sandi Bank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879110A" w14:textId="5A003EDB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Hubungan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Keterkaitan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B164F6">
              <w:rPr>
                <w:rFonts w:ascii="Bookman Old Style" w:hAnsi="Bookman Old Style"/>
                <w:b/>
                <w:color w:val="000000" w:themeColor="text1"/>
              </w:rPr>
              <w:t>dengan</w:t>
            </w:r>
            <w:proofErr w:type="spellEnd"/>
            <w:r w:rsidRPr="00B164F6">
              <w:rPr>
                <w:rFonts w:ascii="Bookman Old Style" w:hAnsi="Bookman Old Style"/>
                <w:b/>
                <w:color w:val="000000" w:themeColor="text1"/>
              </w:rPr>
              <w:t xml:space="preserve"> BPRS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78F5027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Tanggal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Mulai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0029F64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Tanggal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Jatuh Tempo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FA99426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Kualitas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7A540F5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Jumlah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9B9D7F6" w14:textId="2E09D8EA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Status BMP</w:t>
            </w:r>
            <w:r>
              <w:rPr>
                <w:rFonts w:ascii="Bookman Old Style" w:hAnsi="Bookman Old Style"/>
                <w:b/>
                <w:color w:val="000000" w:themeColor="text1"/>
              </w:rPr>
              <w:t>D</w:t>
            </w:r>
          </w:p>
        </w:tc>
      </w:tr>
      <w:tr w:rsidR="00616924" w:rsidRPr="00D02314" w14:paraId="003188D5" w14:textId="77777777" w:rsidTr="008B6011">
        <w:tc>
          <w:tcPr>
            <w:tcW w:w="693" w:type="dxa"/>
            <w:shd w:val="clear" w:color="auto" w:fill="D9D9D9" w:themeFill="background1" w:themeFillShade="D9"/>
          </w:tcPr>
          <w:p w14:paraId="5D324A14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A.</w:t>
            </w:r>
          </w:p>
        </w:tc>
        <w:tc>
          <w:tcPr>
            <w:tcW w:w="14742" w:type="dxa"/>
            <w:gridSpan w:val="7"/>
            <w:shd w:val="clear" w:color="auto" w:fill="D9D9D9" w:themeFill="background1" w:themeFillShade="D9"/>
          </w:tcPr>
          <w:p w14:paraId="10F41E0D" w14:textId="1D19CC2E" w:rsidR="00616924" w:rsidRPr="00D02314" w:rsidRDefault="00616924" w:rsidP="0061692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</w:tr>
      <w:tr w:rsidR="00634268" w:rsidRPr="00D02314" w14:paraId="73AF9CEE" w14:textId="77777777" w:rsidTr="00616924">
        <w:tc>
          <w:tcPr>
            <w:tcW w:w="693" w:type="dxa"/>
            <w:shd w:val="clear" w:color="auto" w:fill="auto"/>
          </w:tcPr>
          <w:p w14:paraId="075AF806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14:paraId="47E9AAD7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6A4BC5D9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7F1F8E2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18E5FB40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49E4978C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196B2C5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D551265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16924" w:rsidRPr="00D02314" w14:paraId="245379CB" w14:textId="77777777" w:rsidTr="00616924">
        <w:tc>
          <w:tcPr>
            <w:tcW w:w="693" w:type="dxa"/>
            <w:shd w:val="clear" w:color="auto" w:fill="auto"/>
          </w:tcPr>
          <w:p w14:paraId="33245A90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623" w:type="dxa"/>
            <w:gridSpan w:val="5"/>
            <w:shd w:val="clear" w:color="auto" w:fill="D9D9D9" w:themeFill="background1" w:themeFillShade="D9"/>
          </w:tcPr>
          <w:p w14:paraId="329776E4" w14:textId="324EE356" w:rsidR="00616924" w:rsidRPr="00D02314" w:rsidRDefault="00616924" w:rsidP="0061692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7B8E9DB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BF07F62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34268" w:rsidRPr="00D02314" w14:paraId="4F8FAE79" w14:textId="77777777" w:rsidTr="00616924">
        <w:tc>
          <w:tcPr>
            <w:tcW w:w="693" w:type="dxa"/>
            <w:shd w:val="clear" w:color="auto" w:fill="D9D9D9" w:themeFill="background1" w:themeFillShade="D9"/>
          </w:tcPr>
          <w:p w14:paraId="31741426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>B.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D35C082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222718BD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0ECD883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93AE8DE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40446DE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31F91A8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D23C029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34268" w:rsidRPr="00D02314" w14:paraId="5EB80637" w14:textId="77777777" w:rsidTr="00616924">
        <w:tc>
          <w:tcPr>
            <w:tcW w:w="693" w:type="dxa"/>
            <w:shd w:val="clear" w:color="auto" w:fill="auto"/>
          </w:tcPr>
          <w:p w14:paraId="56254008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14:paraId="6E165835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6A42D945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1961B30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169DC23A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3D30F0FB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199992B8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339E65E6" w14:textId="77777777" w:rsidR="00634268" w:rsidRPr="00D02314" w:rsidRDefault="00634268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16924" w:rsidRPr="00D02314" w14:paraId="3744343D" w14:textId="77777777" w:rsidTr="00616924">
        <w:tc>
          <w:tcPr>
            <w:tcW w:w="693" w:type="dxa"/>
            <w:shd w:val="clear" w:color="auto" w:fill="auto"/>
          </w:tcPr>
          <w:p w14:paraId="54D347C4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623" w:type="dxa"/>
            <w:gridSpan w:val="5"/>
            <w:shd w:val="clear" w:color="auto" w:fill="D9D9D9" w:themeFill="background1" w:themeFillShade="D9"/>
          </w:tcPr>
          <w:p w14:paraId="2D589BFD" w14:textId="21583A23" w:rsidR="00616924" w:rsidRPr="00D02314" w:rsidRDefault="00616924" w:rsidP="0061692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B64FDC5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C6845A2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616924" w:rsidRPr="00D02314" w14:paraId="29BE4228" w14:textId="77777777" w:rsidTr="00616924">
        <w:tc>
          <w:tcPr>
            <w:tcW w:w="693" w:type="dxa"/>
            <w:shd w:val="clear" w:color="auto" w:fill="auto"/>
          </w:tcPr>
          <w:p w14:paraId="4E94E093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623" w:type="dxa"/>
            <w:gridSpan w:val="5"/>
            <w:shd w:val="clear" w:color="auto" w:fill="D9D9D9" w:themeFill="background1" w:themeFillShade="D9"/>
          </w:tcPr>
          <w:p w14:paraId="2F9237C9" w14:textId="76491C62" w:rsidR="00616924" w:rsidRPr="00D02314" w:rsidRDefault="00616924" w:rsidP="00616924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rPr>
                <w:rFonts w:ascii="Bookman Old Style" w:hAnsi="Bookman Old Style"/>
                <w:b/>
                <w:color w:val="000000" w:themeColor="text1"/>
              </w:rPr>
            </w:pPr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Total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Penempatan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Dana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kepada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Pihak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 Tidak </w:t>
            </w:r>
            <w:proofErr w:type="spellStart"/>
            <w:r w:rsidRPr="00D02314">
              <w:rPr>
                <w:rFonts w:ascii="Bookman Old Style" w:hAnsi="Bookman Old Style"/>
                <w:b/>
                <w:color w:val="000000" w:themeColor="text1"/>
              </w:rPr>
              <w:t>Terkait</w:t>
            </w:r>
            <w:proofErr w:type="spellEnd"/>
            <w:r w:rsidR="0032265C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 w:rsidR="0032265C" w:rsidRPr="00D02314">
              <w:rPr>
                <w:rFonts w:ascii="Bookman Old Style" w:hAnsi="Bookman Old Style"/>
                <w:b/>
                <w:color w:val="000000" w:themeColor="text1"/>
              </w:rPr>
              <w:t xml:space="preserve">Dalam Rangka </w:t>
            </w:r>
            <w:proofErr w:type="spellStart"/>
            <w:r w:rsidR="0032265C" w:rsidRPr="00D02314">
              <w:rPr>
                <w:rFonts w:ascii="Bookman Old Style" w:hAnsi="Bookman Old Style"/>
                <w:b/>
                <w:color w:val="000000" w:themeColor="text1"/>
              </w:rPr>
              <w:t>Penanggulangan</w:t>
            </w:r>
            <w:proofErr w:type="spellEnd"/>
            <w:r w:rsidR="0032265C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32265C" w:rsidRPr="00D02314">
              <w:rPr>
                <w:rFonts w:ascii="Bookman Old Style" w:hAnsi="Bookman Old Style"/>
                <w:b/>
                <w:color w:val="000000" w:themeColor="text1"/>
              </w:rPr>
              <w:t>Potensi</w:t>
            </w:r>
            <w:proofErr w:type="spellEnd"/>
            <w:r w:rsidR="0032265C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dan/</w:t>
            </w:r>
            <w:proofErr w:type="spellStart"/>
            <w:r w:rsidR="0032265C" w:rsidRPr="00D02314">
              <w:rPr>
                <w:rFonts w:ascii="Bookman Old Style" w:hAnsi="Bookman Old Style"/>
                <w:b/>
                <w:color w:val="000000" w:themeColor="text1"/>
              </w:rPr>
              <w:t>atau</w:t>
            </w:r>
            <w:proofErr w:type="spellEnd"/>
            <w:r w:rsidR="0032265C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32265C" w:rsidRPr="00D02314">
              <w:rPr>
                <w:rFonts w:ascii="Bookman Old Style" w:hAnsi="Bookman Old Style"/>
                <w:b/>
                <w:color w:val="000000" w:themeColor="text1"/>
              </w:rPr>
              <w:t>Permasalahan</w:t>
            </w:r>
            <w:proofErr w:type="spellEnd"/>
            <w:r w:rsidR="0032265C" w:rsidRPr="00D02314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proofErr w:type="spellStart"/>
            <w:r w:rsidR="0032265C" w:rsidRPr="00D02314">
              <w:rPr>
                <w:rFonts w:ascii="Bookman Old Style" w:hAnsi="Bookman Old Style"/>
                <w:b/>
                <w:color w:val="000000" w:themeColor="text1"/>
              </w:rPr>
              <w:t>Likuiditas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772D763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BBDC1BD" w14:textId="77777777" w:rsidR="00616924" w:rsidRPr="00D02314" w:rsidRDefault="00616924" w:rsidP="008B6011">
            <w:pPr>
              <w:pStyle w:val="ColorfulList-Accent11"/>
              <w:widowControl w:val="0"/>
              <w:autoSpaceDE/>
              <w:autoSpaceDN/>
              <w:spacing w:line="288" w:lineRule="auto"/>
              <w:ind w:left="0"/>
              <w:contextualSpacing w:val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</w:tbl>
    <w:p w14:paraId="3B800329" w14:textId="02AA8382" w:rsidR="00634268" w:rsidRPr="00B164F6" w:rsidRDefault="00634268" w:rsidP="00F4046C">
      <w:pPr>
        <w:autoSpaceDE/>
        <w:autoSpaceDN/>
        <w:spacing w:after="240" w:line="360" w:lineRule="auto"/>
        <w:rPr>
          <w:rFonts w:ascii="Bookman Old Style" w:hAnsi="Bookman Old Style"/>
          <w:color w:val="000000" w:themeColor="text1"/>
          <w:sz w:val="24"/>
          <w:szCs w:val="24"/>
        </w:rPr>
        <w:sectPr w:rsidR="00634268" w:rsidRPr="00B164F6" w:rsidSect="00D15378">
          <w:pgSz w:w="18722" w:h="12242" w:orient="landscape" w:code="242"/>
          <w:pgMar w:top="1418" w:right="1701" w:bottom="1418" w:left="1418" w:header="851" w:footer="1168" w:gutter="0"/>
          <w:pgNumType w:fmt="numberInDash"/>
          <w:cols w:space="709"/>
          <w:titlePg/>
          <w:docGrid w:linePitch="272"/>
        </w:sectPr>
      </w:pPr>
    </w:p>
    <w:p w14:paraId="5D1EF0A0" w14:textId="2CB728E1" w:rsidR="001D0D13" w:rsidRPr="00686DB3" w:rsidRDefault="001D0D13" w:rsidP="00686DB3">
      <w:pPr>
        <w:pStyle w:val="ColorfulList-Accent11"/>
        <w:widowControl w:val="0"/>
        <w:numPr>
          <w:ilvl w:val="0"/>
          <w:numId w:val="95"/>
        </w:numPr>
        <w:autoSpaceDE/>
        <w:autoSpaceDN/>
        <w:spacing w:line="360" w:lineRule="auto"/>
        <w:contextualSpacing w:val="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686DB3">
        <w:rPr>
          <w:rFonts w:ascii="Bookman Old Style" w:hAnsi="Bookman Old Style"/>
          <w:b/>
          <w:color w:val="000000" w:themeColor="text1"/>
          <w:sz w:val="24"/>
          <w:szCs w:val="24"/>
        </w:rPr>
        <w:lastRenderedPageBreak/>
        <w:t xml:space="preserve">PENJELASAN </w:t>
      </w:r>
      <w:r w:rsidR="008B6011" w:rsidRPr="006C3629">
        <w:rPr>
          <w:rFonts w:ascii="Bookman Old Style" w:hAnsi="Bookman Old Style"/>
          <w:b/>
          <w:i/>
          <w:color w:val="000000" w:themeColor="text1"/>
          <w:sz w:val="24"/>
          <w:szCs w:val="24"/>
        </w:rPr>
        <w:t>OUTPUT</w:t>
      </w:r>
      <w:r w:rsidRPr="00686DB3">
        <w:rPr>
          <w:rFonts w:ascii="Bookman Old Style" w:hAnsi="Bookman Old Style"/>
          <w:b/>
          <w:noProof/>
          <w:color w:val="000000" w:themeColor="text1"/>
          <w:sz w:val="24"/>
          <w:szCs w:val="24"/>
        </w:rPr>
        <w:t xml:space="preserve"> </w:t>
      </w:r>
      <w:r w:rsidR="008B6011">
        <w:rPr>
          <w:rFonts w:ascii="Bookman Old Style" w:hAnsi="Bookman Old Style"/>
          <w:b/>
          <w:noProof/>
          <w:color w:val="000000" w:themeColor="text1"/>
          <w:sz w:val="24"/>
          <w:szCs w:val="24"/>
        </w:rPr>
        <w:t>PE</w:t>
      </w:r>
      <w:r w:rsidRPr="00686DB3">
        <w:rPr>
          <w:rFonts w:ascii="Bookman Old Style" w:hAnsi="Bookman Old Style"/>
          <w:b/>
          <w:noProof/>
          <w:color w:val="000000" w:themeColor="text1"/>
          <w:sz w:val="24"/>
          <w:szCs w:val="24"/>
        </w:rPr>
        <w:t>LAPORAN BMPD</w:t>
      </w:r>
    </w:p>
    <w:p w14:paraId="07020B16" w14:textId="77777777" w:rsidR="001D0D13" w:rsidRPr="00B164F6" w:rsidRDefault="001D0D13" w:rsidP="00DA19B1">
      <w:pPr>
        <w:pStyle w:val="ListParagraph"/>
        <w:numPr>
          <w:ilvl w:val="0"/>
          <w:numId w:val="105"/>
        </w:numPr>
        <w:autoSpaceDE/>
        <w:autoSpaceDN/>
        <w:spacing w:line="360" w:lineRule="auto"/>
        <w:ind w:left="1276" w:hanging="556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No.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Identitas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Nasabah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Penerima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Fasilitas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>/Bank</w:t>
      </w:r>
    </w:p>
    <w:p w14:paraId="2F9E5307" w14:textId="77777777" w:rsidR="00F57BD0" w:rsidRDefault="001D0D13" w:rsidP="00DA19B1">
      <w:pPr>
        <w:pStyle w:val="ListParagraph"/>
        <w:numPr>
          <w:ilvl w:val="0"/>
          <w:numId w:val="111"/>
        </w:numPr>
        <w:autoSpaceDE/>
        <w:autoSpaceDN/>
        <w:spacing w:line="360" w:lineRule="auto"/>
        <w:ind w:left="1843" w:hanging="502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nomor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identitas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Nasabah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Penerima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Fasilitas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yaitu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nomor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identitas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kependudukan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(NIK)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hal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Nasabah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Penerima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Fasilitas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perorangan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NPWP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hal</w:t>
      </w:r>
      <w:proofErr w:type="spellEnd"/>
      <w:r w:rsidR="00F57BD0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57BD0" w:rsidRPr="00F57BD0">
        <w:rPr>
          <w:rFonts w:ascii="Bookman Old Style" w:hAnsi="Bookman Old Style"/>
          <w:color w:val="000000" w:themeColor="text1"/>
          <w:sz w:val="24"/>
          <w:szCs w:val="24"/>
        </w:rPr>
        <w:t>Nasabah</w:t>
      </w:r>
      <w:proofErr w:type="spellEnd"/>
      <w:r w:rsidR="00F57BD0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57BD0" w:rsidRPr="00F57BD0">
        <w:rPr>
          <w:rFonts w:ascii="Bookman Old Style" w:hAnsi="Bookman Old Style"/>
          <w:color w:val="000000" w:themeColor="text1"/>
          <w:sz w:val="24"/>
          <w:szCs w:val="24"/>
        </w:rPr>
        <w:t>Penerima</w:t>
      </w:r>
      <w:proofErr w:type="spellEnd"/>
      <w:r w:rsidR="00F57BD0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57BD0" w:rsidRPr="00F57BD0">
        <w:rPr>
          <w:rFonts w:ascii="Bookman Old Style" w:hAnsi="Bookman Old Style"/>
          <w:color w:val="000000" w:themeColor="text1"/>
          <w:sz w:val="24"/>
          <w:szCs w:val="24"/>
        </w:rPr>
        <w:t>Fasilitas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berbentuk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badan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hukum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</w:p>
    <w:p w14:paraId="3762BAFE" w14:textId="77777777" w:rsidR="00F57BD0" w:rsidRDefault="00F57BD0" w:rsidP="00DA19B1">
      <w:pPr>
        <w:pStyle w:val="ListParagraph"/>
        <w:numPr>
          <w:ilvl w:val="0"/>
          <w:numId w:val="111"/>
        </w:numPr>
        <w:autoSpaceDE/>
        <w:autoSpaceDN/>
        <w:spacing w:line="360" w:lineRule="auto"/>
        <w:ind w:left="1843" w:hanging="502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Dalam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hal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Nasabah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Penerima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Fasilitas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Bank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maka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sandi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Bank. Sandi Bank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yaitu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sandi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BPR, BPRS, bank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umum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termasuk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unit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usaha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syariah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KC syariah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dari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bank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umum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bank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umum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syariah di Indonesia yang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melakukan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transaksi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BPRS</w:t>
      </w:r>
      <w:r w:rsidRPr="00F57BD0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Sandi bank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mengacu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sandi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sebagaimana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terdapat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Sistem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Pelaporan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Otoritas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Jasa </w:t>
      </w:r>
      <w:proofErr w:type="spellStart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="001D0D13"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</w:p>
    <w:p w14:paraId="07C1506D" w14:textId="3A8FBD6C" w:rsidR="001D0D13" w:rsidRPr="00F57BD0" w:rsidRDefault="001D0D13" w:rsidP="00DA19B1">
      <w:pPr>
        <w:pStyle w:val="ListParagraph"/>
        <w:numPr>
          <w:ilvl w:val="0"/>
          <w:numId w:val="105"/>
        </w:numPr>
        <w:autoSpaceDE/>
        <w:autoSpaceDN/>
        <w:spacing w:line="360" w:lineRule="auto"/>
        <w:ind w:left="1276" w:hanging="556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Hubungan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Keterkaitan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BPRS</w:t>
      </w:r>
    </w:p>
    <w:p w14:paraId="1E370AB1" w14:textId="23AA2E7C" w:rsidR="001D0D13" w:rsidRPr="00B164F6" w:rsidRDefault="001D0D13" w:rsidP="00DA19B1">
      <w:pPr>
        <w:pStyle w:val="ListParagraph"/>
        <w:autoSpaceDE/>
        <w:autoSpaceDN/>
        <w:spacing w:line="360" w:lineRule="auto"/>
        <w:ind w:left="127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informasi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hubungan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keterkaitan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BPRS,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antara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lain: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Pengendali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Direksi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, Dewan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Komisaris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Pejabat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Eksekutif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Pihak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Terkait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lainnya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termasuk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perorangan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perusahaan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badan yang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mempunyai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hubungan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kepemilikan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hubungan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kepengurusan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>, dan/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hubungan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BPRS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F57BD0" w:rsidRPr="00EC6AD4">
        <w:rPr>
          <w:rFonts w:ascii="Bookman Old Style" w:hAnsi="Bookman Old Style"/>
          <w:sz w:val="24"/>
          <w:szCs w:val="24"/>
          <w:lang w:val="it-IT"/>
        </w:rPr>
        <w:t xml:space="preserve">POJK BMPK BPR </w:t>
      </w:r>
      <w:proofErr w:type="spellStart"/>
      <w:r w:rsidR="00F57BD0" w:rsidRPr="00EC6AD4">
        <w:rPr>
          <w:rFonts w:ascii="Bookman Old Style" w:hAnsi="Bookman Old Style"/>
          <w:sz w:val="24"/>
          <w:szCs w:val="24"/>
          <w:lang w:val="it-IT"/>
        </w:rPr>
        <w:t>dan</w:t>
      </w:r>
      <w:proofErr w:type="spellEnd"/>
      <w:r w:rsidR="00F57BD0" w:rsidRPr="00EC6AD4">
        <w:rPr>
          <w:rFonts w:ascii="Bookman Old Style" w:hAnsi="Bookman Old Style"/>
          <w:sz w:val="24"/>
          <w:szCs w:val="24"/>
          <w:lang w:val="it-IT"/>
        </w:rPr>
        <w:t xml:space="preserve"> BMPD BPRS</w:t>
      </w:r>
      <w:r w:rsidRPr="00B164F6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40A1D868" w14:textId="77777777" w:rsidR="001D0D13" w:rsidRPr="00B164F6" w:rsidRDefault="001D0D13" w:rsidP="00DA19B1">
      <w:pPr>
        <w:pStyle w:val="ListParagraph"/>
        <w:numPr>
          <w:ilvl w:val="0"/>
          <w:numId w:val="105"/>
        </w:numPr>
        <w:autoSpaceDE/>
        <w:autoSpaceDN/>
        <w:spacing w:line="360" w:lineRule="auto"/>
        <w:ind w:left="1276" w:hanging="556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Nomor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Rekening</w:t>
      </w:r>
      <w:proofErr w:type="spellEnd"/>
    </w:p>
    <w:p w14:paraId="1BF7D8C9" w14:textId="77777777" w:rsidR="001D0D13" w:rsidRPr="00B164F6" w:rsidRDefault="001D0D13" w:rsidP="00DA19B1">
      <w:pPr>
        <w:pStyle w:val="ListParagraph"/>
        <w:autoSpaceDE/>
        <w:autoSpaceDN/>
        <w:spacing w:line="360" w:lineRule="auto"/>
        <w:ind w:left="127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nomor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rekening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pada masing-masing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fasilitas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diberikan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kepada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nasabah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Surat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Edaran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Otoritas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mengenai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laporan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bulanan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BPRS.</w:t>
      </w:r>
    </w:p>
    <w:p w14:paraId="0E446A0B" w14:textId="50867FCC" w:rsidR="001D0D13" w:rsidRPr="00B164F6" w:rsidRDefault="001D0D13" w:rsidP="00DA19B1">
      <w:pPr>
        <w:pStyle w:val="ListParagraph"/>
        <w:numPr>
          <w:ilvl w:val="0"/>
          <w:numId w:val="105"/>
        </w:numPr>
        <w:autoSpaceDE/>
        <w:autoSpaceDN/>
        <w:spacing w:line="360" w:lineRule="auto"/>
        <w:ind w:left="1276" w:hanging="556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Jenis </w:t>
      </w:r>
      <w:proofErr w:type="spellStart"/>
      <w:r w:rsidR="00645C48">
        <w:rPr>
          <w:rFonts w:ascii="Bookman Old Style" w:hAnsi="Bookman Old Style"/>
          <w:color w:val="000000" w:themeColor="text1"/>
          <w:sz w:val="24"/>
          <w:szCs w:val="24"/>
        </w:rPr>
        <w:t>Fasilitas</w:t>
      </w:r>
      <w:proofErr w:type="spellEnd"/>
    </w:p>
    <w:p w14:paraId="71A4E55C" w14:textId="5E5A1DB8" w:rsidR="001D0D13" w:rsidRPr="00B164F6" w:rsidRDefault="001D0D13" w:rsidP="00DA19B1">
      <w:pPr>
        <w:pStyle w:val="ListParagraph"/>
        <w:autoSpaceDE/>
        <w:autoSpaceDN/>
        <w:spacing w:line="360" w:lineRule="auto"/>
        <w:ind w:left="127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nama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akad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jenis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penempatan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jenis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Dana yang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dilakukan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BPRS</w:t>
      </w:r>
      <w:r w:rsidR="00AC719F" w:rsidRPr="00AC719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Surat </w:t>
      </w:r>
      <w:proofErr w:type="spellStart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>Edaran</w:t>
      </w:r>
      <w:proofErr w:type="spellEnd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>Otoritas</w:t>
      </w:r>
      <w:proofErr w:type="spellEnd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Jasa </w:t>
      </w:r>
      <w:proofErr w:type="spellStart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>mengenai</w:t>
      </w:r>
      <w:proofErr w:type="spellEnd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>laporan</w:t>
      </w:r>
      <w:proofErr w:type="spellEnd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>bulanan</w:t>
      </w:r>
      <w:proofErr w:type="spellEnd"/>
      <w:r w:rsidR="00AC719F"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BPRS</w:t>
      </w:r>
      <w:r w:rsidR="005C6DF0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5DFFF18E" w14:textId="77777777" w:rsidR="001D0D13" w:rsidRPr="00B164F6" w:rsidRDefault="001D0D13" w:rsidP="00DA19B1">
      <w:pPr>
        <w:pStyle w:val="ListParagraph"/>
        <w:numPr>
          <w:ilvl w:val="0"/>
          <w:numId w:val="105"/>
        </w:numPr>
        <w:autoSpaceDE/>
        <w:autoSpaceDN/>
        <w:spacing w:line="360" w:lineRule="auto"/>
        <w:ind w:left="1276" w:hanging="556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Tanggal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Mulai</w:t>
      </w:r>
    </w:p>
    <w:p w14:paraId="3EE2CD98" w14:textId="66392FE0" w:rsidR="001D0D13" w:rsidRPr="00B164F6" w:rsidRDefault="001D0D13" w:rsidP="00DA19B1">
      <w:pPr>
        <w:pStyle w:val="ListParagraph"/>
        <w:autoSpaceDE/>
        <w:autoSpaceDN/>
        <w:spacing w:line="360" w:lineRule="auto"/>
        <w:ind w:left="1276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Tanggal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Mulai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Surat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Edaran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Otoritas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mengenai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laporan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bulanan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BPRS.</w:t>
      </w:r>
    </w:p>
    <w:p w14:paraId="1DF62779" w14:textId="77777777" w:rsidR="001D0D13" w:rsidRPr="00F57BD0" w:rsidRDefault="001D0D13" w:rsidP="00D56D87">
      <w:pPr>
        <w:pStyle w:val="ListParagraph"/>
        <w:numPr>
          <w:ilvl w:val="0"/>
          <w:numId w:val="105"/>
        </w:numPr>
        <w:autoSpaceDE/>
        <w:autoSpaceDN/>
        <w:spacing w:line="360" w:lineRule="auto"/>
        <w:ind w:left="1276" w:hanging="556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Tanggal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Jatuh Tempo</w:t>
      </w:r>
    </w:p>
    <w:p w14:paraId="07550BFA" w14:textId="0EF206F1" w:rsidR="001D0D13" w:rsidRDefault="001D0D13" w:rsidP="00D56D87">
      <w:pPr>
        <w:autoSpaceDE/>
        <w:autoSpaceDN/>
        <w:spacing w:line="360" w:lineRule="auto"/>
        <w:ind w:left="127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Tanggal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Jatuh Tempo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Surat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Edaran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Otoritas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mengenai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laporan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F57BD0">
        <w:rPr>
          <w:rFonts w:ascii="Bookman Old Style" w:hAnsi="Bookman Old Style"/>
          <w:color w:val="000000" w:themeColor="text1"/>
          <w:sz w:val="24"/>
          <w:szCs w:val="24"/>
        </w:rPr>
        <w:t>bulanan</w:t>
      </w:r>
      <w:proofErr w:type="spellEnd"/>
      <w:r w:rsidRPr="00F57BD0">
        <w:rPr>
          <w:rFonts w:ascii="Bookman Old Style" w:hAnsi="Bookman Old Style"/>
          <w:color w:val="000000" w:themeColor="text1"/>
          <w:sz w:val="24"/>
          <w:szCs w:val="24"/>
        </w:rPr>
        <w:t xml:space="preserve"> BPRS</w:t>
      </w:r>
      <w:r w:rsidRPr="00B164F6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64B92014" w14:textId="77777777" w:rsidR="001D0D13" w:rsidRPr="00B164F6" w:rsidRDefault="001D0D13" w:rsidP="00D56D87">
      <w:pPr>
        <w:pStyle w:val="ListParagraph"/>
        <w:numPr>
          <w:ilvl w:val="0"/>
          <w:numId w:val="105"/>
        </w:numPr>
        <w:autoSpaceDE/>
        <w:autoSpaceDN/>
        <w:spacing w:line="360" w:lineRule="auto"/>
        <w:ind w:left="1276" w:hanging="556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Dana/ Baki Debet</w:t>
      </w:r>
    </w:p>
    <w:p w14:paraId="2D108A31" w14:textId="3025D5CC" w:rsidR="001D0D13" w:rsidRPr="00B164F6" w:rsidRDefault="001D0D13" w:rsidP="00D56D87">
      <w:pPr>
        <w:pStyle w:val="ListParagraph"/>
        <w:numPr>
          <w:ilvl w:val="0"/>
          <w:numId w:val="106"/>
        </w:numPr>
        <w:autoSpaceDE/>
        <w:autoSpaceDN/>
        <w:spacing w:line="360" w:lineRule="auto"/>
        <w:ind w:left="1843" w:hanging="502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Dalam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hal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C24F0D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kolom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saldo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C24F0D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jenis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fasilitas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B164F6">
        <w:rPr>
          <w:rFonts w:ascii="Bookman Old Style" w:hAnsi="Bookman Old Style"/>
          <w:color w:val="000000" w:themeColor="text1"/>
          <w:sz w:val="24"/>
          <w:szCs w:val="24"/>
        </w:rPr>
        <w:lastRenderedPageBreak/>
        <w:t xml:space="preserve">yang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diberikan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BPRS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kepada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Nasabah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Penerima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Fasilitas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(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diisi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nilai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nominal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penuh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>).</w:t>
      </w:r>
    </w:p>
    <w:p w14:paraId="6E9234FE" w14:textId="4478DFA1" w:rsidR="001D0D13" w:rsidRPr="00B164F6" w:rsidRDefault="001D0D13" w:rsidP="00D56D87">
      <w:pPr>
        <w:pStyle w:val="ListParagraph"/>
        <w:numPr>
          <w:ilvl w:val="0"/>
          <w:numId w:val="106"/>
        </w:numPr>
        <w:autoSpaceDE/>
        <w:autoSpaceDN/>
        <w:spacing w:line="360" w:lineRule="auto"/>
        <w:ind w:left="1843" w:hanging="502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Dalam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hal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D56D87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="00D56D87"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Dana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penempatan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="00FD6401">
        <w:rPr>
          <w:rFonts w:ascii="Bookman Old Style" w:hAnsi="Bookman Old Style"/>
          <w:color w:val="000000" w:themeColor="text1"/>
          <w:sz w:val="24"/>
          <w:szCs w:val="24"/>
        </w:rPr>
        <w:t>antar</w:t>
      </w:r>
      <w:proofErr w:type="spellEnd"/>
      <w:r w:rsidR="00FD6401">
        <w:rPr>
          <w:rFonts w:ascii="Bookman Old Style" w:hAnsi="Bookman Old Style"/>
          <w:color w:val="000000" w:themeColor="text1"/>
          <w:sz w:val="24"/>
          <w:szCs w:val="24"/>
        </w:rPr>
        <w:t xml:space="preserve"> bank</w:t>
      </w: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kolom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6C3629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D6401">
        <w:rPr>
          <w:rFonts w:ascii="Bookman Old Style" w:hAnsi="Bookman Old Style"/>
          <w:color w:val="000000" w:themeColor="text1"/>
          <w:sz w:val="24"/>
          <w:szCs w:val="24"/>
        </w:rPr>
        <w:t>saldo</w:t>
      </w:r>
      <w:proofErr w:type="spellEnd"/>
      <w:r w:rsidR="00FD640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D6401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  <w:r w:rsidR="00FD640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D6401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="00FD640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FD6401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="00FD640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masing-masing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jenis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penempatan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="00B17DD0">
        <w:rPr>
          <w:rFonts w:ascii="Bookman Old Style" w:hAnsi="Bookman Old Style"/>
          <w:color w:val="000000" w:themeColor="text1"/>
          <w:sz w:val="24"/>
          <w:szCs w:val="24"/>
        </w:rPr>
        <w:t>bulan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laporan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(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diisi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nilai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nominal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penuh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>).</w:t>
      </w:r>
    </w:p>
    <w:p w14:paraId="7A07E124" w14:textId="77777777" w:rsidR="001D0D13" w:rsidRPr="00B164F6" w:rsidRDefault="001D0D13" w:rsidP="00B17DD0">
      <w:pPr>
        <w:pStyle w:val="ListParagraph"/>
        <w:numPr>
          <w:ilvl w:val="0"/>
          <w:numId w:val="105"/>
        </w:numPr>
        <w:autoSpaceDE/>
        <w:autoSpaceDN/>
        <w:spacing w:line="360" w:lineRule="auto"/>
        <w:ind w:left="1276" w:hanging="55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Bagian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Dana yang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Dikecualikan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–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Dijamin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Indonesia/BUMN/BUMD</w:t>
      </w:r>
    </w:p>
    <w:p w14:paraId="1B551F70" w14:textId="77777777" w:rsidR="001D0D13" w:rsidRPr="00283017" w:rsidRDefault="001D0D13" w:rsidP="00B17DD0">
      <w:pPr>
        <w:pStyle w:val="ListParagraph"/>
        <w:autoSpaceDE/>
        <w:autoSpaceDN/>
        <w:spacing w:line="360" w:lineRule="auto"/>
        <w:ind w:left="127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bagian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dijamin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golongan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penjamin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merupakan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Pusat,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Pemerintah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Daerah, BUMN yang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melakukan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usaha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penjaminan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kredit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atau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BUMD yang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melakukan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usaha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penjaminan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kredit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memenuhi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persyaratan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sebagaimana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POJK BMPK BPR dan BMPD BPRS (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diisi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nilai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nominal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penuh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>).</w:t>
      </w:r>
    </w:p>
    <w:p w14:paraId="2BA3BAD2" w14:textId="77777777" w:rsidR="001D0D13" w:rsidRPr="00283017" w:rsidRDefault="001D0D13" w:rsidP="00B17DD0">
      <w:pPr>
        <w:pStyle w:val="ListParagraph"/>
        <w:numPr>
          <w:ilvl w:val="0"/>
          <w:numId w:val="105"/>
        </w:numPr>
        <w:autoSpaceDE/>
        <w:autoSpaceDN/>
        <w:spacing w:line="360" w:lineRule="auto"/>
        <w:ind w:left="1276" w:hanging="55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Bagian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Dana yang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Dikecualikan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–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Agunan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Likuid</w:t>
      </w:r>
      <w:proofErr w:type="spellEnd"/>
    </w:p>
    <w:p w14:paraId="4342C76E" w14:textId="7F03536C" w:rsidR="001D0D13" w:rsidRPr="00283017" w:rsidRDefault="001D0D13" w:rsidP="009F51D2">
      <w:pPr>
        <w:pStyle w:val="ListParagraph"/>
        <w:autoSpaceDE/>
        <w:autoSpaceDN/>
        <w:spacing w:line="360" w:lineRule="auto"/>
        <w:ind w:left="127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9F51D2" w:rsidRPr="00F555F9">
        <w:rPr>
          <w:rFonts w:ascii="Bookman Old Style" w:hAnsi="Bookman Old Style"/>
          <w:sz w:val="24"/>
          <w:szCs w:val="24"/>
        </w:rPr>
        <w:t>nilai</w:t>
      </w:r>
      <w:proofErr w:type="spellEnd"/>
      <w:r w:rsidR="009F51D2"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51D2" w:rsidRPr="00F555F9">
        <w:rPr>
          <w:rFonts w:ascii="Bookman Old Style" w:hAnsi="Bookman Old Style"/>
          <w:sz w:val="24"/>
          <w:szCs w:val="24"/>
        </w:rPr>
        <w:t>agunan</w:t>
      </w:r>
      <w:proofErr w:type="spellEnd"/>
      <w:r w:rsidR="009F51D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51D2">
        <w:rPr>
          <w:rFonts w:ascii="Bookman Old Style" w:hAnsi="Bookman Old Style"/>
          <w:sz w:val="24"/>
          <w:szCs w:val="24"/>
        </w:rPr>
        <w:t>likuid</w:t>
      </w:r>
      <w:proofErr w:type="spellEnd"/>
      <w:r w:rsidR="009F51D2" w:rsidRPr="00F555F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9F51D2" w:rsidRPr="00F555F9">
        <w:rPr>
          <w:rFonts w:ascii="Bookman Old Style" w:hAnsi="Bookman Old Style"/>
          <w:sz w:val="24"/>
          <w:szCs w:val="24"/>
        </w:rPr>
        <w:t>dijaminkan</w:t>
      </w:r>
      <w:proofErr w:type="spellEnd"/>
      <w:r w:rsidR="009F51D2" w:rsidRPr="00F555F9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="009F51D2">
        <w:rPr>
          <w:rFonts w:ascii="Bookman Old Style" w:hAnsi="Bookman Old Style"/>
          <w:sz w:val="24"/>
          <w:szCs w:val="24"/>
        </w:rPr>
        <w:t>nasabah</w:t>
      </w:r>
      <w:proofErr w:type="spellEnd"/>
      <w:r w:rsidR="009F51D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51D2">
        <w:rPr>
          <w:rFonts w:ascii="Bookman Old Style" w:hAnsi="Bookman Old Style"/>
          <w:sz w:val="24"/>
          <w:szCs w:val="24"/>
        </w:rPr>
        <w:t>penerima</w:t>
      </w:r>
      <w:proofErr w:type="spellEnd"/>
      <w:r w:rsidR="009F51D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51D2">
        <w:rPr>
          <w:rFonts w:ascii="Bookman Old Style" w:hAnsi="Bookman Old Style"/>
          <w:sz w:val="24"/>
          <w:szCs w:val="24"/>
        </w:rPr>
        <w:t>fasilitas</w:t>
      </w:r>
      <w:proofErr w:type="spellEnd"/>
      <w:r w:rsidR="009F51D2" w:rsidRPr="00F555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F51D2" w:rsidRPr="00F555F9">
        <w:rPr>
          <w:rFonts w:ascii="Bookman Old Style" w:hAnsi="Bookman Old Style"/>
          <w:sz w:val="24"/>
          <w:szCs w:val="24"/>
        </w:rPr>
        <w:t>kepada</w:t>
      </w:r>
      <w:proofErr w:type="spellEnd"/>
      <w:r w:rsidR="009F51D2" w:rsidRPr="00F555F9">
        <w:rPr>
          <w:rFonts w:ascii="Bookman Old Style" w:hAnsi="Bookman Old Style"/>
          <w:sz w:val="24"/>
          <w:szCs w:val="24"/>
        </w:rPr>
        <w:t xml:space="preserve"> BPR</w:t>
      </w:r>
      <w:r w:rsidR="009F51D2">
        <w:rPr>
          <w:rFonts w:ascii="Bookman Old Style" w:hAnsi="Bookman Old Style"/>
          <w:sz w:val="24"/>
          <w:szCs w:val="24"/>
        </w:rPr>
        <w:t>S</w:t>
      </w:r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atas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fasilitas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BPRS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sebagaimana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POJK BMPK BPR dan BMPD BPRS (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diisi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nilai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nominal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penuh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). </w:t>
      </w:r>
    </w:p>
    <w:p w14:paraId="73E9A930" w14:textId="77777777" w:rsidR="001D0D13" w:rsidRPr="00283017" w:rsidRDefault="001D0D13" w:rsidP="00B17DD0">
      <w:pPr>
        <w:pStyle w:val="ListParagraph"/>
        <w:numPr>
          <w:ilvl w:val="0"/>
          <w:numId w:val="105"/>
        </w:numPr>
        <w:autoSpaceDE/>
        <w:autoSpaceDN/>
        <w:spacing w:line="360" w:lineRule="auto"/>
        <w:ind w:left="1276" w:hanging="55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Dana – Bagian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Dana yang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Dikecualikan</w:t>
      </w:r>
      <w:proofErr w:type="spellEnd"/>
    </w:p>
    <w:p w14:paraId="660C9BA8" w14:textId="6B0F5B78" w:rsidR="001D0D13" w:rsidRPr="00B164F6" w:rsidRDefault="001D0D13" w:rsidP="00B17DD0">
      <w:pPr>
        <w:pStyle w:val="ListParagraph"/>
        <w:autoSpaceDE/>
        <w:autoSpaceDN/>
        <w:spacing w:line="360" w:lineRule="auto"/>
        <w:ind w:left="127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dikurangi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Pr="00283017">
        <w:rPr>
          <w:rFonts w:ascii="Bookman Old Style" w:hAnsi="Bookman Old Style"/>
          <w:color w:val="000000" w:themeColor="text1"/>
          <w:sz w:val="24"/>
          <w:szCs w:val="24"/>
        </w:rPr>
        <w:t xml:space="preserve"> dana yang </w:t>
      </w:r>
      <w:proofErr w:type="spellStart"/>
      <w:r w:rsidRPr="00283017">
        <w:rPr>
          <w:rFonts w:ascii="Bookman Old Style" w:hAnsi="Bookman Old Style"/>
          <w:color w:val="000000" w:themeColor="text1"/>
          <w:sz w:val="24"/>
          <w:szCs w:val="24"/>
        </w:rPr>
        <w:t>dikecualikan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. Jika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dana yang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dikecualikan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lebih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besar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daripada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jumlah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penyaluran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dana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maka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kolom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diisi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nol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(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diisi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nilai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nominal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penuh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>).</w:t>
      </w:r>
    </w:p>
    <w:p w14:paraId="0CBC7ABD" w14:textId="77777777" w:rsidR="001D0D13" w:rsidRPr="00B164F6" w:rsidRDefault="001D0D13" w:rsidP="00803E84">
      <w:pPr>
        <w:pStyle w:val="ListParagraph"/>
        <w:numPr>
          <w:ilvl w:val="0"/>
          <w:numId w:val="105"/>
        </w:numPr>
        <w:autoSpaceDE/>
        <w:autoSpaceDN/>
        <w:spacing w:line="360" w:lineRule="auto"/>
        <w:ind w:left="1276" w:hanging="55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Kualitas</w:t>
      </w:r>
      <w:proofErr w:type="spellEnd"/>
    </w:p>
    <w:p w14:paraId="35BD5E0E" w14:textId="5E1E080F" w:rsidR="001D0D13" w:rsidRDefault="001D0D13" w:rsidP="00803E84">
      <w:pPr>
        <w:pStyle w:val="ListParagraph"/>
        <w:autoSpaceDE/>
        <w:autoSpaceDN/>
        <w:spacing w:line="360" w:lineRule="auto"/>
        <w:ind w:left="127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kualitas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aset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produktif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Peraturan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Otoritas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mengenai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Kualitas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Aset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Produktif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Pembentukan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Penyisihan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Penghapusan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Aset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Produktif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BPRS.</w:t>
      </w:r>
    </w:p>
    <w:p w14:paraId="3CCE1E2C" w14:textId="77777777" w:rsidR="001D0D13" w:rsidRPr="00B164F6" w:rsidRDefault="001D0D13" w:rsidP="0027229F">
      <w:pPr>
        <w:pStyle w:val="ListParagraph"/>
        <w:numPr>
          <w:ilvl w:val="0"/>
          <w:numId w:val="105"/>
        </w:numPr>
        <w:autoSpaceDE/>
        <w:autoSpaceDN/>
        <w:spacing w:line="360" w:lineRule="auto"/>
        <w:ind w:left="1276" w:hanging="55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>Status BMPD</w:t>
      </w:r>
    </w:p>
    <w:p w14:paraId="2667B556" w14:textId="77777777" w:rsidR="00F4046C" w:rsidRDefault="001D0D13" w:rsidP="0027229F">
      <w:pPr>
        <w:pStyle w:val="ListParagraph"/>
        <w:autoSpaceDE/>
        <w:autoSpaceDN/>
        <w:spacing w:line="360" w:lineRule="auto"/>
        <w:ind w:left="1276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Kolom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ini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berisi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sandi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status BMP</w:t>
      </w:r>
      <w:r w:rsidR="006C3972">
        <w:rPr>
          <w:rFonts w:ascii="Bookman Old Style" w:hAnsi="Bookman Old Style"/>
          <w:color w:val="000000" w:themeColor="text1"/>
          <w:sz w:val="24"/>
          <w:szCs w:val="24"/>
        </w:rPr>
        <w:t>D</w:t>
      </w:r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Pembiayaan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Penempatan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Dana Antar Bank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sesuai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Surat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Edaran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Otoritas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Jasa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Keuangan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mengenai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laporan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bulanan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</w:rPr>
        <w:t xml:space="preserve"> BPR</w:t>
      </w:r>
      <w:r w:rsidR="001A4534">
        <w:rPr>
          <w:rFonts w:ascii="Bookman Old Style" w:hAnsi="Bookman Old Style"/>
          <w:color w:val="000000" w:themeColor="text1"/>
          <w:sz w:val="24"/>
          <w:szCs w:val="24"/>
        </w:rPr>
        <w:t>S.</w:t>
      </w:r>
    </w:p>
    <w:p w14:paraId="06805495" w14:textId="77777777" w:rsidR="0027229F" w:rsidRDefault="0027229F" w:rsidP="001E7785">
      <w:pPr>
        <w:pStyle w:val="ListParagraph"/>
        <w:autoSpaceDE/>
        <w:autoSpaceDN/>
        <w:spacing w:line="360" w:lineRule="auto"/>
        <w:ind w:left="108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4FEDC2C" w14:textId="77777777" w:rsidR="000C7453" w:rsidRPr="00B164F6" w:rsidRDefault="000C7453" w:rsidP="000C7453">
      <w:pPr>
        <w:widowControl w:val="0"/>
        <w:autoSpaceDE/>
        <w:autoSpaceDN/>
        <w:spacing w:line="360" w:lineRule="auto"/>
        <w:ind w:left="426"/>
        <w:jc w:val="both"/>
        <w:rPr>
          <w:rFonts w:ascii="Bookman Old Style" w:hAnsi="Bookman Old Style"/>
          <w:color w:val="000000" w:themeColor="text1"/>
          <w:sz w:val="24"/>
          <w:szCs w:val="24"/>
          <w:lang w:val="id-ID"/>
        </w:rPr>
      </w:pPr>
    </w:p>
    <w:p w14:paraId="305154AF" w14:textId="77777777" w:rsidR="000C7453" w:rsidRPr="00B164F6" w:rsidRDefault="000C7453" w:rsidP="000C7453">
      <w:pPr>
        <w:keepLines/>
        <w:widowControl w:val="0"/>
        <w:spacing w:line="360" w:lineRule="auto"/>
        <w:ind w:left="3119" w:right="-91"/>
        <w:rPr>
          <w:rFonts w:ascii="Bookman Old Style" w:hAnsi="Bookman Old Style"/>
          <w:color w:val="000000" w:themeColor="text1"/>
          <w:sz w:val="24"/>
          <w:szCs w:val="24"/>
          <w:lang w:val="it-IT"/>
        </w:rPr>
      </w:pP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  <w:lang w:val="it-IT"/>
        </w:rPr>
        <w:t>Ditetapkan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  <w:lang w:val="it-IT"/>
        </w:rPr>
        <w:t xml:space="preserve"> di Jakarta</w:t>
      </w:r>
    </w:p>
    <w:p w14:paraId="3B2A891A" w14:textId="77777777" w:rsidR="000C7453" w:rsidRPr="00B164F6" w:rsidRDefault="000C7453" w:rsidP="000C7453">
      <w:pPr>
        <w:keepLines/>
        <w:widowControl w:val="0"/>
        <w:spacing w:line="360" w:lineRule="auto"/>
        <w:ind w:left="3119" w:right="-91"/>
        <w:rPr>
          <w:rFonts w:ascii="Bookman Old Style" w:hAnsi="Bookman Old Style"/>
          <w:color w:val="000000" w:themeColor="text1"/>
          <w:sz w:val="24"/>
          <w:szCs w:val="24"/>
          <w:lang w:val="it-IT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>p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  <w:lang w:val="it-IT"/>
        </w:rPr>
        <w:t>ada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  <w:lang w:val="it-IT"/>
        </w:rPr>
        <w:t>tanggal</w:t>
      </w:r>
      <w:proofErr w:type="spellEnd"/>
      <w:r w:rsidRPr="00B164F6">
        <w:rPr>
          <w:rFonts w:ascii="Bookman Old Style" w:hAnsi="Bookman Old Style"/>
          <w:color w:val="000000" w:themeColor="text1"/>
          <w:sz w:val="24"/>
          <w:szCs w:val="24"/>
          <w:lang w:val="it-IT"/>
        </w:rPr>
        <w:t xml:space="preserve">      </w:t>
      </w:r>
    </w:p>
    <w:p w14:paraId="69DA87E1" w14:textId="77777777" w:rsidR="000C7453" w:rsidRPr="00B164F6" w:rsidRDefault="000C7453" w:rsidP="000C7453">
      <w:pPr>
        <w:keepLines/>
        <w:widowControl w:val="0"/>
        <w:spacing w:line="360" w:lineRule="auto"/>
        <w:ind w:left="3119" w:right="-91"/>
        <w:rPr>
          <w:rFonts w:ascii="Bookman Old Style" w:hAnsi="Bookman Old Style"/>
          <w:color w:val="000000" w:themeColor="text1"/>
          <w:sz w:val="24"/>
          <w:szCs w:val="24"/>
          <w:lang w:val="it-IT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  <w:lang w:val="it-IT"/>
        </w:rPr>
        <w:t xml:space="preserve"> </w:t>
      </w:r>
    </w:p>
    <w:p w14:paraId="7F9BAFFB" w14:textId="77777777" w:rsidR="000C7453" w:rsidRPr="00B164F6" w:rsidRDefault="000C7453" w:rsidP="000C7453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lastRenderedPageBreak/>
        <w:t>KEPALA EKSEKUTIF PENGAWAS PERBANKAN</w:t>
      </w:r>
    </w:p>
    <w:p w14:paraId="12BB29F2" w14:textId="77777777" w:rsidR="000C7453" w:rsidRPr="00B164F6" w:rsidRDefault="000C7453" w:rsidP="000C7453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>OTORITAS JASA KEUANGAN</w:t>
      </w:r>
    </w:p>
    <w:p w14:paraId="3144E2D6" w14:textId="77777777" w:rsidR="000C7453" w:rsidRPr="00B164F6" w:rsidRDefault="000C7453" w:rsidP="000C7453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>REPUBLIK INDONESIA,</w:t>
      </w:r>
    </w:p>
    <w:p w14:paraId="3ABEEEE1" w14:textId="77777777" w:rsidR="000C7453" w:rsidRPr="00B164F6" w:rsidRDefault="000C7453" w:rsidP="000C7453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9DEFDFC" w14:textId="77777777" w:rsidR="000C7453" w:rsidRPr="00B164F6" w:rsidRDefault="000C7453" w:rsidP="000C7453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B164F6">
        <w:rPr>
          <w:rFonts w:ascii="Bookman Old Style" w:hAnsi="Bookman Old Style"/>
          <w:color w:val="000000" w:themeColor="text1"/>
          <w:sz w:val="24"/>
          <w:szCs w:val="24"/>
        </w:rPr>
        <w:t>ttd</w:t>
      </w:r>
      <w:proofErr w:type="spellEnd"/>
    </w:p>
    <w:p w14:paraId="0AC29AFF" w14:textId="77777777" w:rsidR="000C7453" w:rsidRPr="00B164F6" w:rsidRDefault="000C7453" w:rsidP="000C7453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6C0D212" w14:textId="77777777" w:rsidR="000C7453" w:rsidRPr="00B164F6" w:rsidRDefault="000C7453" w:rsidP="000C7453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  <w:r w:rsidRPr="00B164F6">
        <w:rPr>
          <w:rFonts w:ascii="Bookman Old Style" w:hAnsi="Bookman Old Style"/>
          <w:color w:val="000000" w:themeColor="text1"/>
          <w:sz w:val="24"/>
          <w:szCs w:val="24"/>
        </w:rPr>
        <w:t>DIAN EDIANA RAE</w:t>
      </w:r>
    </w:p>
    <w:p w14:paraId="0E47E78A" w14:textId="77777777" w:rsidR="000C7453" w:rsidRPr="00B164F6" w:rsidRDefault="000C7453" w:rsidP="000C7453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3336037" w14:textId="77777777" w:rsidR="000C7453" w:rsidRPr="00B164F6" w:rsidRDefault="000C7453" w:rsidP="000C7453">
      <w:pPr>
        <w:autoSpaceDE/>
        <w:autoSpaceDN/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0C7453" w:rsidRPr="00B164F6" w:rsidSect="00F4046C">
      <w:pgSz w:w="12242" w:h="18722" w:code="242"/>
      <w:pgMar w:top="1701" w:right="1418" w:bottom="1418" w:left="1418" w:header="851" w:footer="1168" w:gutter="0"/>
      <w:pgNumType w:fmt="numberInDash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0E06" w14:textId="77777777" w:rsidR="00B264F3" w:rsidRDefault="00B264F3">
      <w:r>
        <w:separator/>
      </w:r>
    </w:p>
  </w:endnote>
  <w:endnote w:type="continuationSeparator" w:id="0">
    <w:p w14:paraId="41DFFA6D" w14:textId="77777777" w:rsidR="00B264F3" w:rsidRDefault="00B2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F812" w14:textId="77777777" w:rsidR="00D56D87" w:rsidRPr="00A4248B" w:rsidRDefault="00D56D87" w:rsidP="00A4248B">
    <w:pPr>
      <w:pStyle w:val="Footer"/>
      <w:jc w:val="right"/>
      <w:rPr>
        <w:rFonts w:ascii="Bookman Old Style" w:hAnsi="Bookman Old Style"/>
        <w:sz w:val="22"/>
        <w:szCs w:val="22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C6C5" w14:textId="77777777" w:rsidR="00B264F3" w:rsidRDefault="00B264F3">
      <w:r>
        <w:separator/>
      </w:r>
    </w:p>
  </w:footnote>
  <w:footnote w:type="continuationSeparator" w:id="0">
    <w:p w14:paraId="4DB24562" w14:textId="77777777" w:rsidR="00B264F3" w:rsidRDefault="00B26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0A12" w14:textId="553D249F" w:rsidR="00D56D87" w:rsidRPr="002455DB" w:rsidRDefault="00D56D87">
    <w:pPr>
      <w:pStyle w:val="Header"/>
      <w:jc w:val="center"/>
      <w:rPr>
        <w:rFonts w:ascii="Bookman Old Style" w:hAnsi="Bookman Old Style"/>
        <w:sz w:val="22"/>
        <w:szCs w:val="22"/>
      </w:rPr>
    </w:pPr>
    <w:r w:rsidRPr="002455DB">
      <w:rPr>
        <w:rFonts w:ascii="Bookman Old Style" w:hAnsi="Bookman Old Style"/>
        <w:sz w:val="22"/>
        <w:szCs w:val="22"/>
      </w:rPr>
      <w:fldChar w:fldCharType="begin"/>
    </w:r>
    <w:r w:rsidRPr="002455DB">
      <w:rPr>
        <w:rFonts w:ascii="Bookman Old Style" w:hAnsi="Bookman Old Style"/>
        <w:sz w:val="22"/>
        <w:szCs w:val="22"/>
      </w:rPr>
      <w:instrText xml:space="preserve"> PAGE   \* MERGEFORMAT </w:instrText>
    </w:r>
    <w:r w:rsidRPr="002455DB">
      <w:rPr>
        <w:rFonts w:ascii="Bookman Old Style" w:hAnsi="Bookman Old Style"/>
        <w:sz w:val="22"/>
        <w:szCs w:val="22"/>
      </w:rPr>
      <w:fldChar w:fldCharType="separate"/>
    </w:r>
    <w:r>
      <w:rPr>
        <w:rFonts w:ascii="Bookman Old Style" w:hAnsi="Bookman Old Style"/>
        <w:noProof/>
        <w:sz w:val="22"/>
        <w:szCs w:val="22"/>
      </w:rPr>
      <w:t>- 8 -</w:t>
    </w:r>
    <w:r w:rsidRPr="002455DB">
      <w:rPr>
        <w:rFonts w:ascii="Bookman Old Style" w:hAnsi="Bookman Old Style"/>
        <w:noProof/>
        <w:sz w:val="22"/>
        <w:szCs w:val="22"/>
      </w:rPr>
      <w:fldChar w:fldCharType="end"/>
    </w:r>
  </w:p>
  <w:p w14:paraId="003C3952" w14:textId="77777777" w:rsidR="00D56D87" w:rsidRDefault="00D5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EDEE" w14:textId="435025BE" w:rsidR="00D56D87" w:rsidRPr="0004287C" w:rsidRDefault="00D56D87" w:rsidP="0004287C">
    <w:pPr>
      <w:pStyle w:val="Header"/>
      <w:jc w:val="right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34E"/>
    <w:multiLevelType w:val="hybridMultilevel"/>
    <w:tmpl w:val="FD5ECC76"/>
    <w:lvl w:ilvl="0" w:tplc="5D74917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2EA"/>
    <w:multiLevelType w:val="hybridMultilevel"/>
    <w:tmpl w:val="17601EEC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26B6F2B"/>
    <w:multiLevelType w:val="hybridMultilevel"/>
    <w:tmpl w:val="57442F5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F25D1"/>
    <w:multiLevelType w:val="hybridMultilevel"/>
    <w:tmpl w:val="FB020C68"/>
    <w:lvl w:ilvl="0" w:tplc="04210017">
      <w:start w:val="1"/>
      <w:numFmt w:val="lowerLetter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12DAE"/>
    <w:multiLevelType w:val="hybridMultilevel"/>
    <w:tmpl w:val="73505950"/>
    <w:lvl w:ilvl="0" w:tplc="38090017">
      <w:start w:val="1"/>
      <w:numFmt w:val="lowerLetter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" w15:restartNumberingAfterBreak="0">
    <w:nsid w:val="06646410"/>
    <w:multiLevelType w:val="hybridMultilevel"/>
    <w:tmpl w:val="95902628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BD09BC"/>
    <w:multiLevelType w:val="hybridMultilevel"/>
    <w:tmpl w:val="BEFECCC2"/>
    <w:lvl w:ilvl="0" w:tplc="D13207F0">
      <w:start w:val="1"/>
      <w:numFmt w:val="lowerLetter"/>
      <w:lvlText w:val="%1."/>
      <w:lvlJc w:val="left"/>
      <w:pPr>
        <w:ind w:left="2160" w:hanging="360"/>
      </w:pPr>
      <w:rPr>
        <w:rFonts w:ascii="Bookman Old Style" w:hAnsi="Bookman Old Style" w:hint="default"/>
        <w:b w:val="0"/>
        <w:i w:val="0"/>
        <w:color w:val="000000" w:themeColor="text1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7FC0998"/>
    <w:multiLevelType w:val="hybridMultilevel"/>
    <w:tmpl w:val="AAFAA604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9582F23"/>
    <w:multiLevelType w:val="hybridMultilevel"/>
    <w:tmpl w:val="4918AE1A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C555DD2"/>
    <w:multiLevelType w:val="hybridMultilevel"/>
    <w:tmpl w:val="F45E8590"/>
    <w:lvl w:ilvl="0" w:tplc="F9C460FE">
      <w:start w:val="1"/>
      <w:numFmt w:val="decimal"/>
      <w:lvlText w:val="%1."/>
      <w:lvlJc w:val="left"/>
      <w:pPr>
        <w:ind w:left="404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8744B"/>
    <w:multiLevelType w:val="hybridMultilevel"/>
    <w:tmpl w:val="A482BB46"/>
    <w:lvl w:ilvl="0" w:tplc="502AE062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0D0C366E"/>
    <w:multiLevelType w:val="multilevel"/>
    <w:tmpl w:val="B22E1F42"/>
    <w:styleLink w:val="List7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9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52"/>
        </w:tabs>
        <w:ind w:left="11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2583"/>
        </w:tabs>
        <w:ind w:left="25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312"/>
        </w:tabs>
        <w:ind w:left="33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4023"/>
        </w:tabs>
        <w:ind w:left="40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4743"/>
        </w:tabs>
        <w:ind w:left="47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5472"/>
        </w:tabs>
        <w:ind w:left="547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</w:abstractNum>
  <w:abstractNum w:abstractNumId="12" w15:restartNumberingAfterBreak="0">
    <w:nsid w:val="0D2D2AC5"/>
    <w:multiLevelType w:val="multilevel"/>
    <w:tmpl w:val="A3FA2606"/>
    <w:lvl w:ilvl="0">
      <w:start w:val="4"/>
      <w:numFmt w:val="upperRoman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F461C8E"/>
    <w:multiLevelType w:val="hybridMultilevel"/>
    <w:tmpl w:val="3304A6F6"/>
    <w:lvl w:ilvl="0" w:tplc="38090019">
      <w:start w:val="1"/>
      <w:numFmt w:val="lowerLetter"/>
      <w:lvlText w:val="%1."/>
      <w:lvlJc w:val="left"/>
      <w:pPr>
        <w:ind w:left="3474" w:hanging="360"/>
      </w:pPr>
    </w:lvl>
    <w:lvl w:ilvl="1" w:tplc="38090019" w:tentative="1">
      <w:start w:val="1"/>
      <w:numFmt w:val="lowerLetter"/>
      <w:lvlText w:val="%2."/>
      <w:lvlJc w:val="left"/>
      <w:pPr>
        <w:ind w:left="4194" w:hanging="360"/>
      </w:pPr>
    </w:lvl>
    <w:lvl w:ilvl="2" w:tplc="3809001B" w:tentative="1">
      <w:start w:val="1"/>
      <w:numFmt w:val="lowerRoman"/>
      <w:lvlText w:val="%3."/>
      <w:lvlJc w:val="right"/>
      <w:pPr>
        <w:ind w:left="4914" w:hanging="180"/>
      </w:pPr>
    </w:lvl>
    <w:lvl w:ilvl="3" w:tplc="3809000F" w:tentative="1">
      <w:start w:val="1"/>
      <w:numFmt w:val="decimal"/>
      <w:lvlText w:val="%4."/>
      <w:lvlJc w:val="left"/>
      <w:pPr>
        <w:ind w:left="5634" w:hanging="360"/>
      </w:pPr>
    </w:lvl>
    <w:lvl w:ilvl="4" w:tplc="38090019" w:tentative="1">
      <w:start w:val="1"/>
      <w:numFmt w:val="lowerLetter"/>
      <w:lvlText w:val="%5."/>
      <w:lvlJc w:val="left"/>
      <w:pPr>
        <w:ind w:left="6354" w:hanging="360"/>
      </w:pPr>
    </w:lvl>
    <w:lvl w:ilvl="5" w:tplc="3809001B" w:tentative="1">
      <w:start w:val="1"/>
      <w:numFmt w:val="lowerRoman"/>
      <w:lvlText w:val="%6."/>
      <w:lvlJc w:val="right"/>
      <w:pPr>
        <w:ind w:left="7074" w:hanging="180"/>
      </w:pPr>
    </w:lvl>
    <w:lvl w:ilvl="6" w:tplc="3809000F" w:tentative="1">
      <w:start w:val="1"/>
      <w:numFmt w:val="decimal"/>
      <w:lvlText w:val="%7."/>
      <w:lvlJc w:val="left"/>
      <w:pPr>
        <w:ind w:left="7794" w:hanging="360"/>
      </w:pPr>
    </w:lvl>
    <w:lvl w:ilvl="7" w:tplc="38090019" w:tentative="1">
      <w:start w:val="1"/>
      <w:numFmt w:val="lowerLetter"/>
      <w:lvlText w:val="%8."/>
      <w:lvlJc w:val="left"/>
      <w:pPr>
        <w:ind w:left="8514" w:hanging="360"/>
      </w:pPr>
    </w:lvl>
    <w:lvl w:ilvl="8" w:tplc="3809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14" w15:restartNumberingAfterBreak="0">
    <w:nsid w:val="0F5D0900"/>
    <w:multiLevelType w:val="hybridMultilevel"/>
    <w:tmpl w:val="0BCE6088"/>
    <w:lvl w:ilvl="0" w:tplc="90E650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89" w:hanging="360"/>
      </w:pPr>
    </w:lvl>
    <w:lvl w:ilvl="2" w:tplc="0421001B" w:tentative="1">
      <w:start w:val="1"/>
      <w:numFmt w:val="lowerRoman"/>
      <w:lvlText w:val="%3."/>
      <w:lvlJc w:val="right"/>
      <w:pPr>
        <w:ind w:left="1309" w:hanging="180"/>
      </w:pPr>
    </w:lvl>
    <w:lvl w:ilvl="3" w:tplc="0421000F" w:tentative="1">
      <w:start w:val="1"/>
      <w:numFmt w:val="decimal"/>
      <w:lvlText w:val="%4."/>
      <w:lvlJc w:val="left"/>
      <w:pPr>
        <w:ind w:left="2029" w:hanging="360"/>
      </w:pPr>
    </w:lvl>
    <w:lvl w:ilvl="4" w:tplc="04210019" w:tentative="1">
      <w:start w:val="1"/>
      <w:numFmt w:val="lowerLetter"/>
      <w:lvlText w:val="%5."/>
      <w:lvlJc w:val="left"/>
      <w:pPr>
        <w:ind w:left="2749" w:hanging="360"/>
      </w:pPr>
    </w:lvl>
    <w:lvl w:ilvl="5" w:tplc="0421001B" w:tentative="1">
      <w:start w:val="1"/>
      <w:numFmt w:val="lowerRoman"/>
      <w:lvlText w:val="%6."/>
      <w:lvlJc w:val="right"/>
      <w:pPr>
        <w:ind w:left="3469" w:hanging="180"/>
      </w:pPr>
    </w:lvl>
    <w:lvl w:ilvl="6" w:tplc="0421000F" w:tentative="1">
      <w:start w:val="1"/>
      <w:numFmt w:val="decimal"/>
      <w:lvlText w:val="%7."/>
      <w:lvlJc w:val="left"/>
      <w:pPr>
        <w:ind w:left="4189" w:hanging="360"/>
      </w:pPr>
    </w:lvl>
    <w:lvl w:ilvl="7" w:tplc="04210019" w:tentative="1">
      <w:start w:val="1"/>
      <w:numFmt w:val="lowerLetter"/>
      <w:lvlText w:val="%8."/>
      <w:lvlJc w:val="left"/>
      <w:pPr>
        <w:ind w:left="4909" w:hanging="360"/>
      </w:pPr>
    </w:lvl>
    <w:lvl w:ilvl="8" w:tplc="0421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10CD4CD9"/>
    <w:multiLevelType w:val="hybridMultilevel"/>
    <w:tmpl w:val="BEEAA02C"/>
    <w:lvl w:ilvl="0" w:tplc="7B44744C">
      <w:start w:val="2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E71052"/>
    <w:multiLevelType w:val="hybridMultilevel"/>
    <w:tmpl w:val="151E7D8A"/>
    <w:lvl w:ilvl="0" w:tplc="0421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27B3BEE"/>
    <w:multiLevelType w:val="multilevel"/>
    <w:tmpl w:val="CA3CDD90"/>
    <w:styleLink w:val="List10"/>
    <w:lvl w:ilvl="0">
      <w:start w:val="1"/>
      <w:numFmt w:val="decimal"/>
      <w:lvlText w:val="%1)"/>
      <w:lvlJc w:val="left"/>
      <w:pPr>
        <w:tabs>
          <w:tab w:val="num" w:pos="2029"/>
        </w:tabs>
        <w:ind w:left="2029" w:hanging="589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63"/>
        </w:tabs>
        <w:ind w:left="9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692"/>
        </w:tabs>
        <w:ind w:left="169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403"/>
        </w:tabs>
        <w:ind w:left="24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123"/>
        </w:tabs>
        <w:ind w:left="31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852"/>
        </w:tabs>
        <w:ind w:left="38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4563"/>
        </w:tabs>
        <w:ind w:left="45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83"/>
        </w:tabs>
        <w:ind w:left="52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012"/>
        </w:tabs>
        <w:ind w:left="60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18" w15:restartNumberingAfterBreak="0">
    <w:nsid w:val="129628FC"/>
    <w:multiLevelType w:val="hybridMultilevel"/>
    <w:tmpl w:val="2FE619C8"/>
    <w:lvl w:ilvl="0" w:tplc="1EE236CC">
      <w:start w:val="1"/>
      <w:numFmt w:val="lowerLetter"/>
      <w:lvlText w:val="%1."/>
      <w:lvlJc w:val="left"/>
      <w:pPr>
        <w:ind w:left="2160" w:hanging="180"/>
      </w:pPr>
      <w:rPr>
        <w:rFonts w:ascii="Bookman Old Style" w:eastAsia="Bookman Old Style" w:hAnsi="Bookman Old Style" w:cs="Bookman Old Styl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DC3511"/>
    <w:multiLevelType w:val="hybridMultilevel"/>
    <w:tmpl w:val="11C6151E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12FE57F8"/>
    <w:multiLevelType w:val="hybridMultilevel"/>
    <w:tmpl w:val="0764D9FA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7">
      <w:start w:val="1"/>
      <w:numFmt w:val="lowerLetter"/>
      <w:lvlText w:val="%2)"/>
      <w:lvlJc w:val="left"/>
      <w:pPr>
        <w:ind w:left="3141" w:hanging="360"/>
      </w:pPr>
    </w:lvl>
    <w:lvl w:ilvl="2" w:tplc="F9C460FE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13AA25AB"/>
    <w:multiLevelType w:val="hybridMultilevel"/>
    <w:tmpl w:val="73505950"/>
    <w:lvl w:ilvl="0" w:tplc="38090017">
      <w:start w:val="1"/>
      <w:numFmt w:val="lowerLetter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2" w15:restartNumberingAfterBreak="0">
    <w:nsid w:val="13B82171"/>
    <w:multiLevelType w:val="hybridMultilevel"/>
    <w:tmpl w:val="802CB130"/>
    <w:lvl w:ilvl="0" w:tplc="23AE2F44">
      <w:start w:val="1"/>
      <w:numFmt w:val="lowerLetter"/>
      <w:lvlText w:val="%1."/>
      <w:lvlJc w:val="left"/>
      <w:pPr>
        <w:ind w:left="1854" w:hanging="360"/>
      </w:pPr>
      <w:rPr>
        <w:rFonts w:ascii="Bookman Old Style" w:hAnsi="Bookman Old Style" w:hint="default"/>
        <w:sz w:val="24"/>
        <w:szCs w:val="24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3EC691D"/>
    <w:multiLevelType w:val="hybridMultilevel"/>
    <w:tmpl w:val="BC883DB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6A4975"/>
    <w:multiLevelType w:val="hybridMultilevel"/>
    <w:tmpl w:val="73505950"/>
    <w:lvl w:ilvl="0" w:tplc="38090017">
      <w:start w:val="1"/>
      <w:numFmt w:val="lowerLetter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5" w15:restartNumberingAfterBreak="0">
    <w:nsid w:val="153F37EA"/>
    <w:multiLevelType w:val="hybridMultilevel"/>
    <w:tmpl w:val="B97E91F4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18801D3C"/>
    <w:multiLevelType w:val="hybridMultilevel"/>
    <w:tmpl w:val="9BC41E0E"/>
    <w:lvl w:ilvl="0" w:tplc="38090011">
      <w:start w:val="1"/>
      <w:numFmt w:val="decimal"/>
      <w:lvlText w:val="%1)"/>
      <w:lvlJc w:val="left"/>
      <w:pPr>
        <w:ind w:left="2077" w:hanging="360"/>
      </w:pPr>
    </w:lvl>
    <w:lvl w:ilvl="1" w:tplc="38090019" w:tentative="1">
      <w:start w:val="1"/>
      <w:numFmt w:val="lowerLetter"/>
      <w:lvlText w:val="%2."/>
      <w:lvlJc w:val="left"/>
      <w:pPr>
        <w:ind w:left="2797" w:hanging="360"/>
      </w:pPr>
    </w:lvl>
    <w:lvl w:ilvl="2" w:tplc="3809001B" w:tentative="1">
      <w:start w:val="1"/>
      <w:numFmt w:val="lowerRoman"/>
      <w:lvlText w:val="%3."/>
      <w:lvlJc w:val="right"/>
      <w:pPr>
        <w:ind w:left="3517" w:hanging="180"/>
      </w:pPr>
    </w:lvl>
    <w:lvl w:ilvl="3" w:tplc="3809000F" w:tentative="1">
      <w:start w:val="1"/>
      <w:numFmt w:val="decimal"/>
      <w:lvlText w:val="%4."/>
      <w:lvlJc w:val="left"/>
      <w:pPr>
        <w:ind w:left="4237" w:hanging="360"/>
      </w:pPr>
    </w:lvl>
    <w:lvl w:ilvl="4" w:tplc="38090019" w:tentative="1">
      <w:start w:val="1"/>
      <w:numFmt w:val="lowerLetter"/>
      <w:lvlText w:val="%5."/>
      <w:lvlJc w:val="left"/>
      <w:pPr>
        <w:ind w:left="4957" w:hanging="360"/>
      </w:pPr>
    </w:lvl>
    <w:lvl w:ilvl="5" w:tplc="3809001B" w:tentative="1">
      <w:start w:val="1"/>
      <w:numFmt w:val="lowerRoman"/>
      <w:lvlText w:val="%6."/>
      <w:lvlJc w:val="right"/>
      <w:pPr>
        <w:ind w:left="5677" w:hanging="180"/>
      </w:pPr>
    </w:lvl>
    <w:lvl w:ilvl="6" w:tplc="3809000F" w:tentative="1">
      <w:start w:val="1"/>
      <w:numFmt w:val="decimal"/>
      <w:lvlText w:val="%7."/>
      <w:lvlJc w:val="left"/>
      <w:pPr>
        <w:ind w:left="6397" w:hanging="360"/>
      </w:pPr>
    </w:lvl>
    <w:lvl w:ilvl="7" w:tplc="38090019" w:tentative="1">
      <w:start w:val="1"/>
      <w:numFmt w:val="lowerLetter"/>
      <w:lvlText w:val="%8."/>
      <w:lvlJc w:val="left"/>
      <w:pPr>
        <w:ind w:left="7117" w:hanging="360"/>
      </w:pPr>
    </w:lvl>
    <w:lvl w:ilvl="8" w:tplc="3809001B" w:tentative="1">
      <w:start w:val="1"/>
      <w:numFmt w:val="lowerRoman"/>
      <w:lvlText w:val="%9."/>
      <w:lvlJc w:val="right"/>
      <w:pPr>
        <w:ind w:left="7837" w:hanging="180"/>
      </w:pPr>
    </w:lvl>
  </w:abstractNum>
  <w:abstractNum w:abstractNumId="27" w15:restartNumberingAfterBreak="0">
    <w:nsid w:val="193B1900"/>
    <w:multiLevelType w:val="hybridMultilevel"/>
    <w:tmpl w:val="56580A48"/>
    <w:lvl w:ilvl="0" w:tplc="92DEF8A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E5253"/>
    <w:multiLevelType w:val="hybridMultilevel"/>
    <w:tmpl w:val="8500BA94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1A392FE6"/>
    <w:multiLevelType w:val="hybridMultilevel"/>
    <w:tmpl w:val="406E18A2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1B9A10E1"/>
    <w:multiLevelType w:val="hybridMultilevel"/>
    <w:tmpl w:val="59AA275A"/>
    <w:lvl w:ilvl="0" w:tplc="3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8090011">
      <w:start w:val="1"/>
      <w:numFmt w:val="decimal"/>
      <w:lvlText w:val="%5)"/>
      <w:lvlJc w:val="left"/>
      <w:pPr>
        <w:ind w:left="6480" w:hanging="360"/>
      </w:pPr>
      <w:rPr>
        <w:rFonts w:hint="default"/>
      </w:rPr>
    </w:lvl>
    <w:lvl w:ilvl="5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1C2872D9"/>
    <w:multiLevelType w:val="hybridMultilevel"/>
    <w:tmpl w:val="8EAA76EA"/>
    <w:lvl w:ilvl="0" w:tplc="134A45FC">
      <w:start w:val="2"/>
      <w:numFmt w:val="bullet"/>
      <w:lvlText w:val="-"/>
      <w:lvlJc w:val="left"/>
      <w:pPr>
        <w:ind w:left="3272" w:hanging="360"/>
      </w:pPr>
      <w:rPr>
        <w:rFonts w:ascii="Bookman Old Style" w:eastAsia="Times New Roman" w:hAnsi="Bookman Old Style" w:cs="Calibri" w:hint="default"/>
      </w:rPr>
    </w:lvl>
    <w:lvl w:ilvl="1" w:tplc="3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2" w15:restartNumberingAfterBreak="0">
    <w:nsid w:val="1E584E0C"/>
    <w:multiLevelType w:val="multilevel"/>
    <w:tmpl w:val="D4C8888C"/>
    <w:styleLink w:val="List6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52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423"/>
        </w:tabs>
        <w:ind w:left="4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52"/>
        </w:tabs>
        <w:ind w:left="11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2583"/>
        </w:tabs>
        <w:ind w:left="25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312"/>
        </w:tabs>
        <w:ind w:left="33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4023"/>
        </w:tabs>
        <w:ind w:left="40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4743"/>
        </w:tabs>
        <w:ind w:left="47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5472"/>
        </w:tabs>
        <w:ind w:left="547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</w:abstractNum>
  <w:abstractNum w:abstractNumId="33" w15:restartNumberingAfterBreak="0">
    <w:nsid w:val="1EC46EAB"/>
    <w:multiLevelType w:val="hybridMultilevel"/>
    <w:tmpl w:val="23281A7E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20922C14"/>
    <w:multiLevelType w:val="hybridMultilevel"/>
    <w:tmpl w:val="802CB130"/>
    <w:lvl w:ilvl="0" w:tplc="23AE2F44">
      <w:start w:val="1"/>
      <w:numFmt w:val="lowerLetter"/>
      <w:lvlText w:val="%1."/>
      <w:lvlJc w:val="left"/>
      <w:pPr>
        <w:ind w:left="1854" w:hanging="360"/>
      </w:pPr>
      <w:rPr>
        <w:rFonts w:ascii="Bookman Old Style" w:hAnsi="Bookman Old Style" w:hint="default"/>
        <w:sz w:val="24"/>
        <w:szCs w:val="24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21196114"/>
    <w:multiLevelType w:val="hybridMultilevel"/>
    <w:tmpl w:val="12909FA6"/>
    <w:lvl w:ilvl="0" w:tplc="134A45FC">
      <w:start w:val="2"/>
      <w:numFmt w:val="bullet"/>
      <w:lvlText w:val="-"/>
      <w:lvlJc w:val="left"/>
      <w:pPr>
        <w:ind w:left="3272" w:hanging="360"/>
      </w:pPr>
      <w:rPr>
        <w:rFonts w:ascii="Bookman Old Style" w:eastAsia="Times New Roman" w:hAnsi="Bookman Old Style" w:cs="Calibri" w:hint="default"/>
      </w:rPr>
    </w:lvl>
    <w:lvl w:ilvl="1" w:tplc="3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6" w15:restartNumberingAfterBreak="0">
    <w:nsid w:val="237C0486"/>
    <w:multiLevelType w:val="hybridMultilevel"/>
    <w:tmpl w:val="57442F5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8627B4"/>
    <w:multiLevelType w:val="hybridMultilevel"/>
    <w:tmpl w:val="645A62A6"/>
    <w:lvl w:ilvl="0" w:tplc="38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7385221"/>
    <w:multiLevelType w:val="hybridMultilevel"/>
    <w:tmpl w:val="2D2AEF80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27B918BD"/>
    <w:multiLevelType w:val="hybridMultilevel"/>
    <w:tmpl w:val="39782C94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285E5527"/>
    <w:multiLevelType w:val="hybridMultilevel"/>
    <w:tmpl w:val="B3CE9368"/>
    <w:lvl w:ilvl="0" w:tplc="0421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29111CBB"/>
    <w:multiLevelType w:val="hybridMultilevel"/>
    <w:tmpl w:val="F45E8590"/>
    <w:lvl w:ilvl="0" w:tplc="FFFFFFFF">
      <w:start w:val="1"/>
      <w:numFmt w:val="decimal"/>
      <w:lvlText w:val="%1."/>
      <w:lvlJc w:val="left"/>
      <w:pPr>
        <w:ind w:left="40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334FD2"/>
    <w:multiLevelType w:val="hybridMultilevel"/>
    <w:tmpl w:val="06263D4E"/>
    <w:lvl w:ilvl="0" w:tplc="2AB8386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9892828"/>
    <w:multiLevelType w:val="multilevel"/>
    <w:tmpl w:val="886AC4F0"/>
    <w:styleLink w:val="List11"/>
    <w:lvl w:ilvl="0">
      <w:start w:val="2"/>
      <w:numFmt w:val="decimal"/>
      <w:lvlText w:val="%1)"/>
      <w:lvlJc w:val="left"/>
      <w:pPr>
        <w:tabs>
          <w:tab w:val="num" w:pos="2024"/>
        </w:tabs>
        <w:ind w:left="2024" w:hanging="524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63"/>
        </w:tabs>
        <w:ind w:left="9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692"/>
        </w:tabs>
        <w:ind w:left="169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403"/>
        </w:tabs>
        <w:ind w:left="24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123"/>
        </w:tabs>
        <w:ind w:left="31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852"/>
        </w:tabs>
        <w:ind w:left="38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4563"/>
        </w:tabs>
        <w:ind w:left="45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83"/>
        </w:tabs>
        <w:ind w:left="52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012"/>
        </w:tabs>
        <w:ind w:left="60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44" w15:restartNumberingAfterBreak="0">
    <w:nsid w:val="2AF410B1"/>
    <w:multiLevelType w:val="hybridMultilevel"/>
    <w:tmpl w:val="EF30A7AA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C2139DB"/>
    <w:multiLevelType w:val="hybridMultilevel"/>
    <w:tmpl w:val="76424AA4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E0E000D"/>
    <w:multiLevelType w:val="hybridMultilevel"/>
    <w:tmpl w:val="55E6D8CA"/>
    <w:lvl w:ilvl="0" w:tplc="38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639" w:hanging="360"/>
      </w:pPr>
    </w:lvl>
    <w:lvl w:ilvl="2" w:tplc="0409001B" w:tentative="1">
      <w:start w:val="1"/>
      <w:numFmt w:val="lowerRoman"/>
      <w:lvlText w:val="%3."/>
      <w:lvlJc w:val="right"/>
      <w:pPr>
        <w:ind w:left="1359" w:hanging="180"/>
      </w:pPr>
    </w:lvl>
    <w:lvl w:ilvl="3" w:tplc="0409000F" w:tentative="1">
      <w:start w:val="1"/>
      <w:numFmt w:val="decimal"/>
      <w:lvlText w:val="%4."/>
      <w:lvlJc w:val="left"/>
      <w:pPr>
        <w:ind w:left="2079" w:hanging="360"/>
      </w:pPr>
    </w:lvl>
    <w:lvl w:ilvl="4" w:tplc="04090019" w:tentative="1">
      <w:start w:val="1"/>
      <w:numFmt w:val="lowerLetter"/>
      <w:lvlText w:val="%5."/>
      <w:lvlJc w:val="left"/>
      <w:pPr>
        <w:ind w:left="2799" w:hanging="360"/>
      </w:pPr>
    </w:lvl>
    <w:lvl w:ilvl="5" w:tplc="0409001B" w:tentative="1">
      <w:start w:val="1"/>
      <w:numFmt w:val="lowerRoman"/>
      <w:lvlText w:val="%6."/>
      <w:lvlJc w:val="right"/>
      <w:pPr>
        <w:ind w:left="3519" w:hanging="180"/>
      </w:pPr>
    </w:lvl>
    <w:lvl w:ilvl="6" w:tplc="0409000F" w:tentative="1">
      <w:start w:val="1"/>
      <w:numFmt w:val="decimal"/>
      <w:lvlText w:val="%7."/>
      <w:lvlJc w:val="left"/>
      <w:pPr>
        <w:ind w:left="4239" w:hanging="360"/>
      </w:pPr>
    </w:lvl>
    <w:lvl w:ilvl="7" w:tplc="04090019" w:tentative="1">
      <w:start w:val="1"/>
      <w:numFmt w:val="lowerLetter"/>
      <w:lvlText w:val="%8."/>
      <w:lvlJc w:val="left"/>
      <w:pPr>
        <w:ind w:left="4959" w:hanging="360"/>
      </w:pPr>
    </w:lvl>
    <w:lvl w:ilvl="8" w:tplc="0409001B" w:tentative="1">
      <w:start w:val="1"/>
      <w:numFmt w:val="lowerRoman"/>
      <w:lvlText w:val="%9."/>
      <w:lvlJc w:val="right"/>
      <w:pPr>
        <w:ind w:left="5679" w:hanging="180"/>
      </w:pPr>
    </w:lvl>
  </w:abstractNum>
  <w:abstractNum w:abstractNumId="47" w15:restartNumberingAfterBreak="0">
    <w:nsid w:val="30DC2403"/>
    <w:multiLevelType w:val="hybridMultilevel"/>
    <w:tmpl w:val="151E7D8A"/>
    <w:lvl w:ilvl="0" w:tplc="0421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32A93108"/>
    <w:multiLevelType w:val="hybridMultilevel"/>
    <w:tmpl w:val="DEB69FD0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33835B43"/>
    <w:multiLevelType w:val="hybridMultilevel"/>
    <w:tmpl w:val="F45E8590"/>
    <w:lvl w:ilvl="0" w:tplc="FFFFFFFF">
      <w:start w:val="1"/>
      <w:numFmt w:val="decimal"/>
      <w:lvlText w:val="%1."/>
      <w:lvlJc w:val="left"/>
      <w:pPr>
        <w:ind w:left="40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611A99"/>
    <w:multiLevelType w:val="multilevel"/>
    <w:tmpl w:val="41523C7C"/>
    <w:styleLink w:val="List9"/>
    <w:lvl w:ilvl="0">
      <w:start w:val="1"/>
      <w:numFmt w:val="decimal"/>
      <w:lvlText w:val="%1."/>
      <w:lvlJc w:val="left"/>
      <w:pPr>
        <w:tabs>
          <w:tab w:val="num" w:pos="843"/>
        </w:tabs>
        <w:ind w:left="8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2029"/>
        </w:tabs>
        <w:ind w:left="2029" w:hanging="589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40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3003"/>
        </w:tabs>
        <w:ind w:left="30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3723"/>
        </w:tabs>
        <w:ind w:left="37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452"/>
        </w:tabs>
        <w:ind w:left="44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612"/>
        </w:tabs>
        <w:ind w:left="66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51" w15:restartNumberingAfterBreak="0">
    <w:nsid w:val="395776E1"/>
    <w:multiLevelType w:val="hybridMultilevel"/>
    <w:tmpl w:val="89C6F296"/>
    <w:lvl w:ilvl="0" w:tplc="7A36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446FC5"/>
    <w:multiLevelType w:val="hybridMultilevel"/>
    <w:tmpl w:val="73E6E050"/>
    <w:lvl w:ilvl="0" w:tplc="23AE2F44">
      <w:start w:val="1"/>
      <w:numFmt w:val="lowerLetter"/>
      <w:lvlText w:val="%1."/>
      <w:lvlJc w:val="left"/>
      <w:pPr>
        <w:ind w:left="1440" w:hanging="360"/>
      </w:pPr>
      <w:rPr>
        <w:rFonts w:ascii="Bookman Old Style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1161" w:hanging="360"/>
      </w:pPr>
    </w:lvl>
    <w:lvl w:ilvl="2" w:tplc="0409001B" w:tentative="1">
      <w:start w:val="1"/>
      <w:numFmt w:val="lowerRoman"/>
      <w:lvlText w:val="%3."/>
      <w:lvlJc w:val="right"/>
      <w:pPr>
        <w:ind w:left="-441" w:hanging="180"/>
      </w:pPr>
    </w:lvl>
    <w:lvl w:ilvl="3" w:tplc="0409000F" w:tentative="1">
      <w:start w:val="1"/>
      <w:numFmt w:val="decimal"/>
      <w:lvlText w:val="%4."/>
      <w:lvlJc w:val="left"/>
      <w:pPr>
        <w:ind w:left="279" w:hanging="360"/>
      </w:pPr>
    </w:lvl>
    <w:lvl w:ilvl="4" w:tplc="04090019" w:tentative="1">
      <w:start w:val="1"/>
      <w:numFmt w:val="lowerLetter"/>
      <w:lvlText w:val="%5."/>
      <w:lvlJc w:val="left"/>
      <w:pPr>
        <w:ind w:left="999" w:hanging="360"/>
      </w:pPr>
    </w:lvl>
    <w:lvl w:ilvl="5" w:tplc="0409001B" w:tentative="1">
      <w:start w:val="1"/>
      <w:numFmt w:val="lowerRoman"/>
      <w:lvlText w:val="%6."/>
      <w:lvlJc w:val="right"/>
      <w:pPr>
        <w:ind w:left="1719" w:hanging="180"/>
      </w:pPr>
    </w:lvl>
    <w:lvl w:ilvl="6" w:tplc="0409000F" w:tentative="1">
      <w:start w:val="1"/>
      <w:numFmt w:val="decimal"/>
      <w:lvlText w:val="%7."/>
      <w:lvlJc w:val="left"/>
      <w:pPr>
        <w:ind w:left="2439" w:hanging="360"/>
      </w:pPr>
    </w:lvl>
    <w:lvl w:ilvl="7" w:tplc="04090019" w:tentative="1">
      <w:start w:val="1"/>
      <w:numFmt w:val="lowerLetter"/>
      <w:lvlText w:val="%8."/>
      <w:lvlJc w:val="left"/>
      <w:pPr>
        <w:ind w:left="3159" w:hanging="360"/>
      </w:pPr>
    </w:lvl>
    <w:lvl w:ilvl="8" w:tplc="0409001B" w:tentative="1">
      <w:start w:val="1"/>
      <w:numFmt w:val="lowerRoman"/>
      <w:lvlText w:val="%9."/>
      <w:lvlJc w:val="right"/>
      <w:pPr>
        <w:ind w:left="3879" w:hanging="180"/>
      </w:pPr>
    </w:lvl>
  </w:abstractNum>
  <w:abstractNum w:abstractNumId="53" w15:restartNumberingAfterBreak="0">
    <w:nsid w:val="3B9A4E71"/>
    <w:multiLevelType w:val="multilevel"/>
    <w:tmpl w:val="1DD870FE"/>
    <w:styleLink w:val="List52"/>
    <w:lvl w:ilvl="0">
      <w:start w:val="1"/>
      <w:numFmt w:val="decimal"/>
      <w:lvlText w:val="%1."/>
      <w:lvlJc w:val="left"/>
      <w:pPr>
        <w:tabs>
          <w:tab w:val="num" w:pos="903"/>
        </w:tabs>
        <w:ind w:left="9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9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sv-SE"/>
      </w:rPr>
    </w:lvl>
    <w:lvl w:ilvl="2">
      <w:start w:val="1"/>
      <w:numFmt w:val="decimal"/>
      <w:lvlText w:val="%3)"/>
      <w:lvlJc w:val="left"/>
      <w:pPr>
        <w:tabs>
          <w:tab w:val="num" w:pos="903"/>
        </w:tabs>
        <w:ind w:left="9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54" w15:restartNumberingAfterBreak="0">
    <w:nsid w:val="3C193F8A"/>
    <w:multiLevelType w:val="hybridMultilevel"/>
    <w:tmpl w:val="39782C94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3EE47844"/>
    <w:multiLevelType w:val="hybridMultilevel"/>
    <w:tmpl w:val="43DCE25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613494"/>
    <w:multiLevelType w:val="multilevel"/>
    <w:tmpl w:val="9C82A3CE"/>
    <w:styleLink w:val="List19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9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563"/>
        </w:tabs>
        <w:ind w:left="15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92"/>
        </w:tabs>
        <w:ind w:left="229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3003"/>
        </w:tabs>
        <w:ind w:left="30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723"/>
        </w:tabs>
        <w:ind w:left="37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452"/>
        </w:tabs>
        <w:ind w:left="44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612"/>
        </w:tabs>
        <w:ind w:left="66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57" w15:restartNumberingAfterBreak="0">
    <w:nsid w:val="3F9F0A1D"/>
    <w:multiLevelType w:val="hybridMultilevel"/>
    <w:tmpl w:val="72161406"/>
    <w:lvl w:ilvl="0" w:tplc="0421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8" w15:restartNumberingAfterBreak="0">
    <w:nsid w:val="46CE06B5"/>
    <w:multiLevelType w:val="hybridMultilevel"/>
    <w:tmpl w:val="FDFA07E4"/>
    <w:lvl w:ilvl="0" w:tplc="AAC497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88153B9"/>
    <w:multiLevelType w:val="hybridMultilevel"/>
    <w:tmpl w:val="3BFCC618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492B2B69"/>
    <w:multiLevelType w:val="hybridMultilevel"/>
    <w:tmpl w:val="151E7D8A"/>
    <w:lvl w:ilvl="0" w:tplc="0421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4B7B028B"/>
    <w:multiLevelType w:val="hybridMultilevel"/>
    <w:tmpl w:val="8C1C7A04"/>
    <w:lvl w:ilvl="0" w:tplc="89668312">
      <w:start w:val="1"/>
      <w:numFmt w:val="decimal"/>
      <w:lvlText w:val="%1."/>
      <w:lvlJc w:val="left"/>
      <w:pPr>
        <w:ind w:left="1440" w:hanging="810"/>
      </w:pPr>
      <w:rPr>
        <w:rFonts w:hint="default"/>
        <w:strike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715102"/>
    <w:multiLevelType w:val="hybridMultilevel"/>
    <w:tmpl w:val="17601EEC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3" w15:restartNumberingAfterBreak="0">
    <w:nsid w:val="4D4B03CB"/>
    <w:multiLevelType w:val="hybridMultilevel"/>
    <w:tmpl w:val="F45E8590"/>
    <w:lvl w:ilvl="0" w:tplc="FFFFFFFF">
      <w:start w:val="1"/>
      <w:numFmt w:val="decimal"/>
      <w:lvlText w:val="%1."/>
      <w:lvlJc w:val="left"/>
      <w:pPr>
        <w:ind w:left="40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793825"/>
    <w:multiLevelType w:val="multilevel"/>
    <w:tmpl w:val="2F1C9408"/>
    <w:styleLink w:val="List12"/>
    <w:lvl w:ilvl="0">
      <w:start w:val="1"/>
      <w:numFmt w:val="decimal"/>
      <w:lvlText w:val="%1)"/>
      <w:lvlJc w:val="left"/>
      <w:pPr>
        <w:tabs>
          <w:tab w:val="num" w:pos="2029"/>
        </w:tabs>
        <w:ind w:left="2029" w:hanging="589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</w:abstractNum>
  <w:abstractNum w:abstractNumId="65" w15:restartNumberingAfterBreak="0">
    <w:nsid w:val="4EB777E5"/>
    <w:multiLevelType w:val="hybridMultilevel"/>
    <w:tmpl w:val="8A2ACE1A"/>
    <w:lvl w:ilvl="0" w:tplc="20864006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10" w:hanging="360"/>
      </w:pPr>
    </w:lvl>
    <w:lvl w:ilvl="2" w:tplc="0421001B" w:tentative="1">
      <w:start w:val="1"/>
      <w:numFmt w:val="lowerRoman"/>
      <w:lvlText w:val="%3."/>
      <w:lvlJc w:val="right"/>
      <w:pPr>
        <w:ind w:left="1530" w:hanging="180"/>
      </w:pPr>
    </w:lvl>
    <w:lvl w:ilvl="3" w:tplc="0421000F" w:tentative="1">
      <w:start w:val="1"/>
      <w:numFmt w:val="decimal"/>
      <w:lvlText w:val="%4."/>
      <w:lvlJc w:val="left"/>
      <w:pPr>
        <w:ind w:left="2250" w:hanging="360"/>
      </w:pPr>
    </w:lvl>
    <w:lvl w:ilvl="4" w:tplc="04210019" w:tentative="1">
      <w:start w:val="1"/>
      <w:numFmt w:val="lowerLetter"/>
      <w:lvlText w:val="%5."/>
      <w:lvlJc w:val="left"/>
      <w:pPr>
        <w:ind w:left="2970" w:hanging="360"/>
      </w:pPr>
    </w:lvl>
    <w:lvl w:ilvl="5" w:tplc="0421001B" w:tentative="1">
      <w:start w:val="1"/>
      <w:numFmt w:val="lowerRoman"/>
      <w:lvlText w:val="%6."/>
      <w:lvlJc w:val="right"/>
      <w:pPr>
        <w:ind w:left="3690" w:hanging="180"/>
      </w:pPr>
    </w:lvl>
    <w:lvl w:ilvl="6" w:tplc="0421000F" w:tentative="1">
      <w:start w:val="1"/>
      <w:numFmt w:val="decimal"/>
      <w:lvlText w:val="%7."/>
      <w:lvlJc w:val="left"/>
      <w:pPr>
        <w:ind w:left="4410" w:hanging="360"/>
      </w:pPr>
    </w:lvl>
    <w:lvl w:ilvl="7" w:tplc="04210019" w:tentative="1">
      <w:start w:val="1"/>
      <w:numFmt w:val="lowerLetter"/>
      <w:lvlText w:val="%8."/>
      <w:lvlJc w:val="left"/>
      <w:pPr>
        <w:ind w:left="5130" w:hanging="360"/>
      </w:pPr>
    </w:lvl>
    <w:lvl w:ilvl="8" w:tplc="0421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6" w15:restartNumberingAfterBreak="0">
    <w:nsid w:val="51893315"/>
    <w:multiLevelType w:val="hybridMultilevel"/>
    <w:tmpl w:val="E3AE2F2C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51A909A1"/>
    <w:multiLevelType w:val="hybridMultilevel"/>
    <w:tmpl w:val="1198712E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8" w15:restartNumberingAfterBreak="0">
    <w:nsid w:val="51C07019"/>
    <w:multiLevelType w:val="hybridMultilevel"/>
    <w:tmpl w:val="645A62A6"/>
    <w:lvl w:ilvl="0" w:tplc="38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9" w15:restartNumberingAfterBreak="0">
    <w:nsid w:val="53454321"/>
    <w:multiLevelType w:val="hybridMultilevel"/>
    <w:tmpl w:val="E09EC5F4"/>
    <w:lvl w:ilvl="0" w:tplc="0421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53C0269D"/>
    <w:multiLevelType w:val="hybridMultilevel"/>
    <w:tmpl w:val="EF704E0C"/>
    <w:lvl w:ilvl="0" w:tplc="01C072A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53F1123A"/>
    <w:multiLevelType w:val="hybridMultilevel"/>
    <w:tmpl w:val="7C16C610"/>
    <w:lvl w:ilvl="0" w:tplc="2AB8386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4836F34"/>
    <w:multiLevelType w:val="hybridMultilevel"/>
    <w:tmpl w:val="CCD6DB2A"/>
    <w:lvl w:ilvl="0" w:tplc="92DEF8A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502" w:hanging="360"/>
      </w:pPr>
      <w:rPr>
        <w:rFonts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6C4FB1"/>
    <w:multiLevelType w:val="hybridMultilevel"/>
    <w:tmpl w:val="C72EDD9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EB6C2F"/>
    <w:multiLevelType w:val="hybridMultilevel"/>
    <w:tmpl w:val="05EEFA3C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567C191C"/>
    <w:multiLevelType w:val="hybridMultilevel"/>
    <w:tmpl w:val="0BCE6088"/>
    <w:lvl w:ilvl="0" w:tplc="90E650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89" w:hanging="360"/>
      </w:pPr>
    </w:lvl>
    <w:lvl w:ilvl="2" w:tplc="0421001B" w:tentative="1">
      <w:start w:val="1"/>
      <w:numFmt w:val="lowerRoman"/>
      <w:lvlText w:val="%3."/>
      <w:lvlJc w:val="right"/>
      <w:pPr>
        <w:ind w:left="1309" w:hanging="180"/>
      </w:pPr>
    </w:lvl>
    <w:lvl w:ilvl="3" w:tplc="0421000F" w:tentative="1">
      <w:start w:val="1"/>
      <w:numFmt w:val="decimal"/>
      <w:lvlText w:val="%4."/>
      <w:lvlJc w:val="left"/>
      <w:pPr>
        <w:ind w:left="2029" w:hanging="360"/>
      </w:pPr>
    </w:lvl>
    <w:lvl w:ilvl="4" w:tplc="04210019" w:tentative="1">
      <w:start w:val="1"/>
      <w:numFmt w:val="lowerLetter"/>
      <w:lvlText w:val="%5."/>
      <w:lvlJc w:val="left"/>
      <w:pPr>
        <w:ind w:left="2749" w:hanging="360"/>
      </w:pPr>
    </w:lvl>
    <w:lvl w:ilvl="5" w:tplc="0421001B" w:tentative="1">
      <w:start w:val="1"/>
      <w:numFmt w:val="lowerRoman"/>
      <w:lvlText w:val="%6."/>
      <w:lvlJc w:val="right"/>
      <w:pPr>
        <w:ind w:left="3469" w:hanging="180"/>
      </w:pPr>
    </w:lvl>
    <w:lvl w:ilvl="6" w:tplc="0421000F" w:tentative="1">
      <w:start w:val="1"/>
      <w:numFmt w:val="decimal"/>
      <w:lvlText w:val="%7."/>
      <w:lvlJc w:val="left"/>
      <w:pPr>
        <w:ind w:left="4189" w:hanging="360"/>
      </w:pPr>
    </w:lvl>
    <w:lvl w:ilvl="7" w:tplc="04210019" w:tentative="1">
      <w:start w:val="1"/>
      <w:numFmt w:val="lowerLetter"/>
      <w:lvlText w:val="%8."/>
      <w:lvlJc w:val="left"/>
      <w:pPr>
        <w:ind w:left="4909" w:hanging="360"/>
      </w:pPr>
    </w:lvl>
    <w:lvl w:ilvl="8" w:tplc="0421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6" w15:restartNumberingAfterBreak="0">
    <w:nsid w:val="57D13D00"/>
    <w:multiLevelType w:val="hybridMultilevel"/>
    <w:tmpl w:val="BF640EEA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7" w15:restartNumberingAfterBreak="0">
    <w:nsid w:val="57E528E8"/>
    <w:multiLevelType w:val="multilevel"/>
    <w:tmpl w:val="FAF054C4"/>
    <w:styleLink w:val="List17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9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63"/>
        </w:tabs>
        <w:ind w:left="15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92"/>
        </w:tabs>
        <w:ind w:left="229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3003"/>
        </w:tabs>
        <w:ind w:left="30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723"/>
        </w:tabs>
        <w:ind w:left="37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452"/>
        </w:tabs>
        <w:ind w:left="44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612"/>
        </w:tabs>
        <w:ind w:left="66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78" w15:restartNumberingAfterBreak="0">
    <w:nsid w:val="5A5529A1"/>
    <w:multiLevelType w:val="hybridMultilevel"/>
    <w:tmpl w:val="7096AAC8"/>
    <w:lvl w:ilvl="0" w:tplc="81A61F0E">
      <w:start w:val="2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EF4B87"/>
    <w:multiLevelType w:val="hybridMultilevel"/>
    <w:tmpl w:val="57442F5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1D1621"/>
    <w:multiLevelType w:val="hybridMultilevel"/>
    <w:tmpl w:val="4CAA701E"/>
    <w:lvl w:ilvl="0" w:tplc="38090019">
      <w:start w:val="1"/>
      <w:numFmt w:val="lowerLetter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 w15:restartNumberingAfterBreak="0">
    <w:nsid w:val="5F5C1388"/>
    <w:multiLevelType w:val="hybridMultilevel"/>
    <w:tmpl w:val="988C9834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64415EAC"/>
    <w:multiLevelType w:val="multilevel"/>
    <w:tmpl w:val="363AD09A"/>
    <w:styleLink w:val="List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524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563"/>
        </w:tabs>
        <w:ind w:left="1563" w:hanging="303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400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003"/>
        </w:tabs>
        <w:ind w:left="3003" w:hanging="303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723"/>
        </w:tabs>
        <w:ind w:left="3723" w:hanging="303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452"/>
        </w:tabs>
        <w:ind w:left="4452" w:hanging="248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03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03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612"/>
        </w:tabs>
        <w:ind w:left="6612" w:hanging="248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</w:abstractNum>
  <w:abstractNum w:abstractNumId="83" w15:restartNumberingAfterBreak="0">
    <w:nsid w:val="6494594E"/>
    <w:multiLevelType w:val="hybridMultilevel"/>
    <w:tmpl w:val="39782C94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4" w15:restartNumberingAfterBreak="0">
    <w:nsid w:val="64A27467"/>
    <w:multiLevelType w:val="hybridMultilevel"/>
    <w:tmpl w:val="1C043BFE"/>
    <w:lvl w:ilvl="0" w:tplc="9A8207AE">
      <w:start w:val="1"/>
      <w:numFmt w:val="bullet"/>
      <w:lvlText w:val="-"/>
      <w:lvlJc w:val="left"/>
      <w:pPr>
        <w:ind w:left="1778" w:hanging="360"/>
      </w:pPr>
      <w:rPr>
        <w:rFonts w:ascii="Bookman Old Style" w:eastAsia="Bookman Old Style" w:hAnsi="Bookman Old Style" w:cs="Bookman Old Style" w:hint="default"/>
      </w:rPr>
    </w:lvl>
    <w:lvl w:ilvl="1" w:tplc="3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5" w15:restartNumberingAfterBreak="0">
    <w:nsid w:val="64AD7A2E"/>
    <w:multiLevelType w:val="hybridMultilevel"/>
    <w:tmpl w:val="FCFA9D5E"/>
    <w:lvl w:ilvl="0" w:tplc="9C2E3B7E">
      <w:start w:val="1"/>
      <w:numFmt w:val="upperRoman"/>
      <w:lvlText w:val="%1."/>
      <w:lvlJc w:val="left"/>
      <w:pPr>
        <w:ind w:left="4410" w:hanging="360"/>
      </w:pPr>
      <w:rPr>
        <w:rFonts w:hint="default"/>
        <w:b/>
        <w:strike w:val="0"/>
      </w:rPr>
    </w:lvl>
    <w:lvl w:ilvl="1" w:tplc="89668312">
      <w:start w:val="1"/>
      <w:numFmt w:val="decimal"/>
      <w:lvlText w:val="%2."/>
      <w:lvlJc w:val="left"/>
      <w:pPr>
        <w:ind w:left="1440" w:hanging="810"/>
      </w:pPr>
      <w:rPr>
        <w:rFonts w:hint="default"/>
        <w:strike w:val="0"/>
        <w:color w:val="000000" w:themeColor="text1"/>
      </w:rPr>
    </w:lvl>
    <w:lvl w:ilvl="2" w:tplc="1EE236CC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/>
      </w:rPr>
    </w:lvl>
    <w:lvl w:ilvl="3" w:tplc="04210019">
      <w:start w:val="1"/>
      <w:numFmt w:val="lowerLetter"/>
      <w:lvlText w:val="%4."/>
      <w:lvlJc w:val="left"/>
      <w:pPr>
        <w:ind w:left="2880" w:hanging="360"/>
      </w:pPr>
    </w:lvl>
    <w:lvl w:ilvl="4" w:tplc="04210017">
      <w:start w:val="1"/>
      <w:numFmt w:val="lowerLetter"/>
      <w:lvlText w:val="%5)"/>
      <w:lvlJc w:val="left"/>
      <w:pPr>
        <w:ind w:left="3600" w:hanging="360"/>
      </w:pPr>
    </w:lvl>
    <w:lvl w:ilvl="5" w:tplc="41AA94AE">
      <w:start w:val="1"/>
      <w:numFmt w:val="decimal"/>
      <w:lvlText w:val="%6)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B00083"/>
    <w:multiLevelType w:val="hybridMultilevel"/>
    <w:tmpl w:val="988C9834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7" w15:restartNumberingAfterBreak="0">
    <w:nsid w:val="659B25D5"/>
    <w:multiLevelType w:val="hybridMultilevel"/>
    <w:tmpl w:val="3FC84752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8" w15:restartNumberingAfterBreak="0">
    <w:nsid w:val="661575CC"/>
    <w:multiLevelType w:val="hybridMultilevel"/>
    <w:tmpl w:val="B83ECFC0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9" w15:restartNumberingAfterBreak="0">
    <w:nsid w:val="66EF1B60"/>
    <w:multiLevelType w:val="hybridMultilevel"/>
    <w:tmpl w:val="C72EDD9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0B34F9"/>
    <w:multiLevelType w:val="hybridMultilevel"/>
    <w:tmpl w:val="F898AA74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 w15:restartNumberingAfterBreak="0">
    <w:nsid w:val="6C036B68"/>
    <w:multiLevelType w:val="hybridMultilevel"/>
    <w:tmpl w:val="85F8F014"/>
    <w:lvl w:ilvl="0" w:tplc="0421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2" w15:restartNumberingAfterBreak="0">
    <w:nsid w:val="6C5C60FD"/>
    <w:multiLevelType w:val="hybridMultilevel"/>
    <w:tmpl w:val="2B582C0E"/>
    <w:lvl w:ilvl="0" w:tplc="38090011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93" w15:restartNumberingAfterBreak="0">
    <w:nsid w:val="6D71444F"/>
    <w:multiLevelType w:val="hybridMultilevel"/>
    <w:tmpl w:val="57442F5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8B3DE4"/>
    <w:multiLevelType w:val="hybridMultilevel"/>
    <w:tmpl w:val="280E241E"/>
    <w:lvl w:ilvl="0" w:tplc="F196A8E0">
      <w:start w:val="1"/>
      <w:numFmt w:val="upperLetter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6D900A2E"/>
    <w:multiLevelType w:val="hybridMultilevel"/>
    <w:tmpl w:val="103E557E"/>
    <w:lvl w:ilvl="0" w:tplc="0421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6" w15:restartNumberingAfterBreak="0">
    <w:nsid w:val="6E4238D4"/>
    <w:multiLevelType w:val="hybridMultilevel"/>
    <w:tmpl w:val="6E2AA9B8"/>
    <w:lvl w:ilvl="0" w:tplc="2AB8386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F491513"/>
    <w:multiLevelType w:val="hybridMultilevel"/>
    <w:tmpl w:val="11AA17EA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71190A7C"/>
    <w:multiLevelType w:val="hybridMultilevel"/>
    <w:tmpl w:val="DA8A9D1E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9" w15:restartNumberingAfterBreak="0">
    <w:nsid w:val="719366B8"/>
    <w:multiLevelType w:val="hybridMultilevel"/>
    <w:tmpl w:val="43DCE25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510F38"/>
    <w:multiLevelType w:val="hybridMultilevel"/>
    <w:tmpl w:val="73505950"/>
    <w:lvl w:ilvl="0" w:tplc="38090017">
      <w:start w:val="1"/>
      <w:numFmt w:val="lowerLetter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01" w15:restartNumberingAfterBreak="0">
    <w:nsid w:val="76642FCE"/>
    <w:multiLevelType w:val="hybridMultilevel"/>
    <w:tmpl w:val="C72EDD9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302A8A"/>
    <w:multiLevelType w:val="multilevel"/>
    <w:tmpl w:val="11BA7150"/>
    <w:styleLink w:val="List8"/>
    <w:lvl w:ilvl="0">
      <w:start w:val="1"/>
      <w:numFmt w:val="lowerLetter"/>
      <w:lvlText w:val="%1."/>
      <w:lvlJc w:val="left"/>
      <w:pPr>
        <w:tabs>
          <w:tab w:val="num" w:pos="1457"/>
        </w:tabs>
        <w:ind w:left="1457" w:hanging="464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2103"/>
        </w:tabs>
        <w:ind w:left="2103" w:hanging="303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2">
      <w:start w:val="1"/>
      <w:numFmt w:val="lowerRoman"/>
      <w:lvlText w:val="%3."/>
      <w:lvlJc w:val="left"/>
      <w:pPr>
        <w:tabs>
          <w:tab w:val="num" w:pos="2832"/>
        </w:tabs>
        <w:ind w:left="2832" w:hanging="248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3">
      <w:start w:val="1"/>
      <w:numFmt w:val="decimal"/>
      <w:lvlText w:val="%4."/>
      <w:lvlJc w:val="left"/>
      <w:pPr>
        <w:tabs>
          <w:tab w:val="num" w:pos="3543"/>
        </w:tabs>
        <w:ind w:left="3543" w:hanging="303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4">
      <w:start w:val="1"/>
      <w:numFmt w:val="lowerLetter"/>
      <w:lvlText w:val="%5."/>
      <w:lvlJc w:val="left"/>
      <w:pPr>
        <w:tabs>
          <w:tab w:val="num" w:pos="4263"/>
        </w:tabs>
        <w:ind w:left="4263" w:hanging="303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5">
      <w:start w:val="1"/>
      <w:numFmt w:val="lowerRoman"/>
      <w:lvlText w:val="%6."/>
      <w:lvlJc w:val="left"/>
      <w:pPr>
        <w:tabs>
          <w:tab w:val="num" w:pos="4992"/>
        </w:tabs>
        <w:ind w:left="4992" w:hanging="248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6">
      <w:start w:val="1"/>
      <w:numFmt w:val="decimal"/>
      <w:lvlText w:val="%7."/>
      <w:lvlJc w:val="left"/>
      <w:pPr>
        <w:tabs>
          <w:tab w:val="num" w:pos="5703"/>
        </w:tabs>
        <w:ind w:left="5703" w:hanging="303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7">
      <w:start w:val="1"/>
      <w:numFmt w:val="lowerLetter"/>
      <w:lvlText w:val="%8."/>
      <w:lvlJc w:val="left"/>
      <w:pPr>
        <w:tabs>
          <w:tab w:val="num" w:pos="6423"/>
        </w:tabs>
        <w:ind w:left="6423" w:hanging="303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8">
      <w:start w:val="1"/>
      <w:numFmt w:val="lowerRoman"/>
      <w:lvlText w:val="%9."/>
      <w:lvlJc w:val="left"/>
      <w:pPr>
        <w:tabs>
          <w:tab w:val="num" w:pos="7152"/>
        </w:tabs>
        <w:ind w:left="7152" w:hanging="248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</w:abstractNum>
  <w:abstractNum w:abstractNumId="103" w15:restartNumberingAfterBreak="0">
    <w:nsid w:val="784D7A49"/>
    <w:multiLevelType w:val="hybridMultilevel"/>
    <w:tmpl w:val="D38A15C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AC7C0D"/>
    <w:multiLevelType w:val="hybridMultilevel"/>
    <w:tmpl w:val="988C9834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5" w15:restartNumberingAfterBreak="0">
    <w:nsid w:val="7BF36457"/>
    <w:multiLevelType w:val="hybridMultilevel"/>
    <w:tmpl w:val="7BD2BA0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6" w15:restartNumberingAfterBreak="0">
    <w:nsid w:val="7DBD0045"/>
    <w:multiLevelType w:val="multilevel"/>
    <w:tmpl w:val="2982E34A"/>
    <w:styleLink w:val="List31"/>
    <w:lvl w:ilvl="0">
      <w:start w:val="1"/>
      <w:numFmt w:val="upperLetter"/>
      <w:lvlText w:val="%1."/>
      <w:lvlJc w:val="left"/>
      <w:pPr>
        <w:tabs>
          <w:tab w:val="num" w:pos="303"/>
        </w:tabs>
        <w:ind w:left="3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933"/>
        </w:tabs>
        <w:ind w:left="933" w:hanging="39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743"/>
        </w:tabs>
        <w:ind w:left="17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2283"/>
        </w:tabs>
        <w:ind w:left="22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983"/>
        </w:tabs>
        <w:ind w:left="19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5">
      <w:start w:val="1"/>
      <w:numFmt w:val="bullet"/>
      <w:lvlText w:val="•"/>
      <w:lvlJc w:val="left"/>
      <w:pPr>
        <w:tabs>
          <w:tab w:val="num" w:pos="3903"/>
        </w:tabs>
        <w:ind w:left="39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4443"/>
        </w:tabs>
        <w:ind w:left="44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163"/>
        </w:tabs>
        <w:ind w:left="51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5892"/>
        </w:tabs>
        <w:ind w:left="589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</w:abstractNum>
  <w:abstractNum w:abstractNumId="107" w15:restartNumberingAfterBreak="0">
    <w:nsid w:val="7EC468A5"/>
    <w:multiLevelType w:val="hybridMultilevel"/>
    <w:tmpl w:val="E79AAE80"/>
    <w:lvl w:ilvl="0" w:tplc="9C2E3B7E">
      <w:start w:val="1"/>
      <w:numFmt w:val="upperRoman"/>
      <w:lvlText w:val="%1."/>
      <w:lvlJc w:val="left"/>
      <w:pPr>
        <w:ind w:left="4410" w:hanging="360"/>
      </w:pPr>
      <w:rPr>
        <w:rFonts w:hint="default"/>
        <w:b/>
        <w:strike w:val="0"/>
      </w:rPr>
    </w:lvl>
    <w:lvl w:ilvl="1" w:tplc="89668312">
      <w:start w:val="1"/>
      <w:numFmt w:val="decimal"/>
      <w:lvlText w:val="%2."/>
      <w:lvlJc w:val="left"/>
      <w:pPr>
        <w:ind w:left="1440" w:hanging="810"/>
      </w:pPr>
      <w:rPr>
        <w:rFonts w:hint="default"/>
        <w:strike w:val="0"/>
        <w:color w:val="000000" w:themeColor="text1"/>
      </w:rPr>
    </w:lvl>
    <w:lvl w:ilvl="2" w:tplc="1EE236CC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/>
      </w:rPr>
    </w:lvl>
    <w:lvl w:ilvl="3" w:tplc="38090011">
      <w:start w:val="1"/>
      <w:numFmt w:val="decimal"/>
      <w:lvlText w:val="%4)"/>
      <w:lvlJc w:val="left"/>
      <w:pPr>
        <w:ind w:left="2880" w:hanging="360"/>
      </w:pPr>
    </w:lvl>
    <w:lvl w:ilvl="4" w:tplc="04210017">
      <w:start w:val="1"/>
      <w:numFmt w:val="lowerLetter"/>
      <w:lvlText w:val="%5)"/>
      <w:lvlJc w:val="left"/>
      <w:pPr>
        <w:ind w:left="3600" w:hanging="360"/>
      </w:pPr>
    </w:lvl>
    <w:lvl w:ilvl="5" w:tplc="41AA94AE">
      <w:start w:val="1"/>
      <w:numFmt w:val="decimal"/>
      <w:lvlText w:val="%6)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082D66"/>
    <w:multiLevelType w:val="hybridMultilevel"/>
    <w:tmpl w:val="E3CA6450"/>
    <w:lvl w:ilvl="0" w:tplc="0421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9" w15:restartNumberingAfterBreak="0">
    <w:nsid w:val="7F3E361A"/>
    <w:multiLevelType w:val="hybridMultilevel"/>
    <w:tmpl w:val="A8F2F1F4"/>
    <w:lvl w:ilvl="0" w:tplc="134A45F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E54876"/>
    <w:multiLevelType w:val="hybridMultilevel"/>
    <w:tmpl w:val="4468B576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35711620">
    <w:abstractNumId w:val="12"/>
  </w:num>
  <w:num w:numId="2" w16cid:durableId="7145572">
    <w:abstractNumId w:val="85"/>
  </w:num>
  <w:num w:numId="3" w16cid:durableId="1599756869">
    <w:abstractNumId w:val="106"/>
  </w:num>
  <w:num w:numId="4" w16cid:durableId="503011574">
    <w:abstractNumId w:val="102"/>
  </w:num>
  <w:num w:numId="5" w16cid:durableId="1732850253">
    <w:abstractNumId w:val="50"/>
  </w:num>
  <w:num w:numId="6" w16cid:durableId="250312631">
    <w:abstractNumId w:val="17"/>
  </w:num>
  <w:num w:numId="7" w16cid:durableId="1017803705">
    <w:abstractNumId w:val="64"/>
  </w:num>
  <w:num w:numId="8" w16cid:durableId="713892786">
    <w:abstractNumId w:val="77"/>
  </w:num>
  <w:num w:numId="9" w16cid:durableId="792596710">
    <w:abstractNumId w:val="56"/>
  </w:num>
  <w:num w:numId="10" w16cid:durableId="1323001610">
    <w:abstractNumId w:val="43"/>
  </w:num>
  <w:num w:numId="11" w16cid:durableId="1864005381">
    <w:abstractNumId w:val="53"/>
  </w:num>
  <w:num w:numId="12" w16cid:durableId="1988589718">
    <w:abstractNumId w:val="11"/>
  </w:num>
  <w:num w:numId="13" w16cid:durableId="948318710">
    <w:abstractNumId w:val="32"/>
  </w:num>
  <w:num w:numId="14" w16cid:durableId="1373186573">
    <w:abstractNumId w:val="82"/>
  </w:num>
  <w:num w:numId="15" w16cid:durableId="1083185100">
    <w:abstractNumId w:val="72"/>
  </w:num>
  <w:num w:numId="16" w16cid:durableId="521557585">
    <w:abstractNumId w:val="66"/>
  </w:num>
  <w:num w:numId="17" w16cid:durableId="907568630">
    <w:abstractNumId w:val="97"/>
  </w:num>
  <w:num w:numId="18" w16cid:durableId="848984417">
    <w:abstractNumId w:val="70"/>
  </w:num>
  <w:num w:numId="19" w16cid:durableId="1188714198">
    <w:abstractNumId w:val="29"/>
  </w:num>
  <w:num w:numId="20" w16cid:durableId="756370257">
    <w:abstractNumId w:val="105"/>
  </w:num>
  <w:num w:numId="21" w16cid:durableId="1255747173">
    <w:abstractNumId w:val="10"/>
  </w:num>
  <w:num w:numId="22" w16cid:durableId="1336223753">
    <w:abstractNumId w:val="69"/>
  </w:num>
  <w:num w:numId="23" w16cid:durableId="1763405617">
    <w:abstractNumId w:val="5"/>
  </w:num>
  <w:num w:numId="24" w16cid:durableId="1414203696">
    <w:abstractNumId w:val="110"/>
  </w:num>
  <w:num w:numId="25" w16cid:durableId="983392541">
    <w:abstractNumId w:val="96"/>
  </w:num>
  <w:num w:numId="26" w16cid:durableId="35155617">
    <w:abstractNumId w:val="95"/>
  </w:num>
  <w:num w:numId="27" w16cid:durableId="1211068526">
    <w:abstractNumId w:val="8"/>
  </w:num>
  <w:num w:numId="28" w16cid:durableId="68039174">
    <w:abstractNumId w:val="90"/>
  </w:num>
  <w:num w:numId="29" w16cid:durableId="944193429">
    <w:abstractNumId w:val="71"/>
  </w:num>
  <w:num w:numId="30" w16cid:durableId="150945469">
    <w:abstractNumId w:val="44"/>
  </w:num>
  <w:num w:numId="31" w16cid:durableId="2037123433">
    <w:abstractNumId w:val="108"/>
  </w:num>
  <w:num w:numId="32" w16cid:durableId="1087269360">
    <w:abstractNumId w:val="28"/>
  </w:num>
  <w:num w:numId="33" w16cid:durableId="1515261959">
    <w:abstractNumId w:val="33"/>
  </w:num>
  <w:num w:numId="34" w16cid:durableId="840510107">
    <w:abstractNumId w:val="42"/>
  </w:num>
  <w:num w:numId="35" w16cid:durableId="304357194">
    <w:abstractNumId w:val="57"/>
  </w:num>
  <w:num w:numId="36" w16cid:durableId="222563255">
    <w:abstractNumId w:val="40"/>
  </w:num>
  <w:num w:numId="37" w16cid:durableId="2100715965">
    <w:abstractNumId w:val="39"/>
  </w:num>
  <w:num w:numId="38" w16cid:durableId="87313154">
    <w:abstractNumId w:val="38"/>
  </w:num>
  <w:num w:numId="39" w16cid:durableId="76830059">
    <w:abstractNumId w:val="27"/>
  </w:num>
  <w:num w:numId="40" w16cid:durableId="1397781528">
    <w:abstractNumId w:val="16"/>
  </w:num>
  <w:num w:numId="41" w16cid:durableId="1183279936">
    <w:abstractNumId w:val="91"/>
  </w:num>
  <w:num w:numId="42" w16cid:durableId="1224290726">
    <w:abstractNumId w:val="7"/>
  </w:num>
  <w:num w:numId="43" w16cid:durableId="1181745590">
    <w:abstractNumId w:val="59"/>
  </w:num>
  <w:num w:numId="44" w16cid:durableId="1953320104">
    <w:abstractNumId w:val="15"/>
  </w:num>
  <w:num w:numId="45" w16cid:durableId="1889953078">
    <w:abstractNumId w:val="48"/>
  </w:num>
  <w:num w:numId="46" w16cid:durableId="503932310">
    <w:abstractNumId w:val="74"/>
  </w:num>
  <w:num w:numId="47" w16cid:durableId="1079520314">
    <w:abstractNumId w:val="78"/>
  </w:num>
  <w:num w:numId="48" w16cid:durableId="1226261448">
    <w:abstractNumId w:val="54"/>
  </w:num>
  <w:num w:numId="49" w16cid:durableId="570773753">
    <w:abstractNumId w:val="83"/>
  </w:num>
  <w:num w:numId="50" w16cid:durableId="859514556">
    <w:abstractNumId w:val="60"/>
  </w:num>
  <w:num w:numId="51" w16cid:durableId="1795055494">
    <w:abstractNumId w:val="47"/>
  </w:num>
  <w:num w:numId="52" w16cid:durableId="1911889720">
    <w:abstractNumId w:val="99"/>
  </w:num>
  <w:num w:numId="53" w16cid:durableId="1058551744">
    <w:abstractNumId w:val="75"/>
  </w:num>
  <w:num w:numId="54" w16cid:durableId="948852914">
    <w:abstractNumId w:val="36"/>
  </w:num>
  <w:num w:numId="55" w16cid:durableId="1296713916">
    <w:abstractNumId w:val="103"/>
  </w:num>
  <w:num w:numId="56" w16cid:durableId="316344959">
    <w:abstractNumId w:val="2"/>
  </w:num>
  <w:num w:numId="57" w16cid:durableId="1134717003">
    <w:abstractNumId w:val="0"/>
  </w:num>
  <w:num w:numId="58" w16cid:durableId="1501119573">
    <w:abstractNumId w:val="3"/>
  </w:num>
  <w:num w:numId="59" w16cid:durableId="1003777128">
    <w:abstractNumId w:val="55"/>
  </w:num>
  <w:num w:numId="60" w16cid:durableId="1136797542">
    <w:abstractNumId w:val="14"/>
  </w:num>
  <w:num w:numId="61" w16cid:durableId="364141214">
    <w:abstractNumId w:val="93"/>
  </w:num>
  <w:num w:numId="62" w16cid:durableId="1817066340">
    <w:abstractNumId w:val="79"/>
  </w:num>
  <w:num w:numId="63" w16cid:durableId="1315448836">
    <w:abstractNumId w:val="65"/>
  </w:num>
  <w:num w:numId="64" w16cid:durableId="1588072938">
    <w:abstractNumId w:val="51"/>
  </w:num>
  <w:num w:numId="65" w16cid:durableId="147480843">
    <w:abstractNumId w:val="13"/>
  </w:num>
  <w:num w:numId="66" w16cid:durableId="1676347506">
    <w:abstractNumId w:val="45"/>
  </w:num>
  <w:num w:numId="67" w16cid:durableId="1125659388">
    <w:abstractNumId w:val="109"/>
  </w:num>
  <w:num w:numId="68" w16cid:durableId="1923684557">
    <w:abstractNumId w:val="89"/>
  </w:num>
  <w:num w:numId="69" w16cid:durableId="347606553">
    <w:abstractNumId w:val="80"/>
  </w:num>
  <w:num w:numId="70" w16cid:durableId="1605184636">
    <w:abstractNumId w:val="76"/>
  </w:num>
  <w:num w:numId="71" w16cid:durableId="1158883608">
    <w:abstractNumId w:val="67"/>
  </w:num>
  <w:num w:numId="72" w16cid:durableId="593786944">
    <w:abstractNumId w:val="23"/>
  </w:num>
  <w:num w:numId="73" w16cid:durableId="1119883381">
    <w:abstractNumId w:val="107"/>
  </w:num>
  <w:num w:numId="74" w16cid:durableId="98183782">
    <w:abstractNumId w:val="30"/>
  </w:num>
  <w:num w:numId="75" w16cid:durableId="245114683">
    <w:abstractNumId w:val="94"/>
  </w:num>
  <w:num w:numId="76" w16cid:durableId="812986977">
    <w:abstractNumId w:val="61"/>
  </w:num>
  <w:num w:numId="77" w16cid:durableId="660697652">
    <w:abstractNumId w:val="18"/>
  </w:num>
  <w:num w:numId="78" w16cid:durableId="1286735797">
    <w:abstractNumId w:val="25"/>
  </w:num>
  <w:num w:numId="79" w16cid:durableId="1443916869">
    <w:abstractNumId w:val="62"/>
  </w:num>
  <w:num w:numId="80" w16cid:durableId="2108034509">
    <w:abstractNumId w:val="20"/>
  </w:num>
  <w:num w:numId="81" w16cid:durableId="2026207553">
    <w:abstractNumId w:val="19"/>
  </w:num>
  <w:num w:numId="82" w16cid:durableId="1434126570">
    <w:abstractNumId w:val="31"/>
  </w:num>
  <w:num w:numId="83" w16cid:durableId="1532568322">
    <w:abstractNumId w:val="88"/>
  </w:num>
  <w:num w:numId="84" w16cid:durableId="445276658">
    <w:abstractNumId w:val="98"/>
  </w:num>
  <w:num w:numId="85" w16cid:durableId="98835419">
    <w:abstractNumId w:val="35"/>
  </w:num>
  <w:num w:numId="86" w16cid:durableId="41104950">
    <w:abstractNumId w:val="1"/>
  </w:num>
  <w:num w:numId="87" w16cid:durableId="2105834502">
    <w:abstractNumId w:val="46"/>
  </w:num>
  <w:num w:numId="88" w16cid:durableId="341130608">
    <w:abstractNumId w:val="21"/>
  </w:num>
  <w:num w:numId="89" w16cid:durableId="1459565126">
    <w:abstractNumId w:val="24"/>
  </w:num>
  <w:num w:numId="90" w16cid:durableId="1500730099">
    <w:abstractNumId w:val="100"/>
  </w:num>
  <w:num w:numId="91" w16cid:durableId="389423437">
    <w:abstractNumId w:val="4"/>
  </w:num>
  <w:num w:numId="92" w16cid:durableId="1371564084">
    <w:abstractNumId w:val="6"/>
  </w:num>
  <w:num w:numId="93" w16cid:durableId="1660495664">
    <w:abstractNumId w:val="92"/>
  </w:num>
  <w:num w:numId="94" w16cid:durableId="1509321060">
    <w:abstractNumId w:val="87"/>
  </w:num>
  <w:num w:numId="95" w16cid:durableId="1016466250">
    <w:abstractNumId w:val="73"/>
  </w:num>
  <w:num w:numId="96" w16cid:durableId="2023583169">
    <w:abstractNumId w:val="34"/>
  </w:num>
  <w:num w:numId="97" w16cid:durableId="466439789">
    <w:abstractNumId w:val="68"/>
  </w:num>
  <w:num w:numId="98" w16cid:durableId="27149179">
    <w:abstractNumId w:val="86"/>
  </w:num>
  <w:num w:numId="99" w16cid:durableId="2144226103">
    <w:abstractNumId w:val="9"/>
  </w:num>
  <w:num w:numId="100" w16cid:durableId="1547135009">
    <w:abstractNumId w:val="22"/>
  </w:num>
  <w:num w:numId="101" w16cid:durableId="1525898859">
    <w:abstractNumId w:val="37"/>
  </w:num>
  <w:num w:numId="102" w16cid:durableId="237709502">
    <w:abstractNumId w:val="81"/>
  </w:num>
  <w:num w:numId="103" w16cid:durableId="267781524">
    <w:abstractNumId w:val="84"/>
  </w:num>
  <w:num w:numId="104" w16cid:durableId="2034530706">
    <w:abstractNumId w:val="26"/>
  </w:num>
  <w:num w:numId="105" w16cid:durableId="1818956078">
    <w:abstractNumId w:val="49"/>
  </w:num>
  <w:num w:numId="106" w16cid:durableId="121577844">
    <w:abstractNumId w:val="104"/>
  </w:num>
  <w:num w:numId="107" w16cid:durableId="1726950451">
    <w:abstractNumId w:val="63"/>
  </w:num>
  <w:num w:numId="108" w16cid:durableId="622077857">
    <w:abstractNumId w:val="41"/>
  </w:num>
  <w:num w:numId="109" w16cid:durableId="2075354401">
    <w:abstractNumId w:val="52"/>
  </w:num>
  <w:num w:numId="110" w16cid:durableId="1453863586">
    <w:abstractNumId w:val="101"/>
  </w:num>
  <w:num w:numId="111" w16cid:durableId="1418359678">
    <w:abstractNumId w:val="5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50"/>
    <w:rsid w:val="0000011A"/>
    <w:rsid w:val="00001F35"/>
    <w:rsid w:val="000022E8"/>
    <w:rsid w:val="0000259C"/>
    <w:rsid w:val="00002946"/>
    <w:rsid w:val="00002BD4"/>
    <w:rsid w:val="00002CCB"/>
    <w:rsid w:val="00002E5C"/>
    <w:rsid w:val="000039AA"/>
    <w:rsid w:val="00004326"/>
    <w:rsid w:val="00004CAB"/>
    <w:rsid w:val="00005808"/>
    <w:rsid w:val="00005C8C"/>
    <w:rsid w:val="000061A6"/>
    <w:rsid w:val="0000706C"/>
    <w:rsid w:val="00007835"/>
    <w:rsid w:val="0001063C"/>
    <w:rsid w:val="00010BCA"/>
    <w:rsid w:val="00010EF3"/>
    <w:rsid w:val="000122EC"/>
    <w:rsid w:val="000123D0"/>
    <w:rsid w:val="000123F9"/>
    <w:rsid w:val="000124FA"/>
    <w:rsid w:val="00012D6B"/>
    <w:rsid w:val="00013C49"/>
    <w:rsid w:val="0001487A"/>
    <w:rsid w:val="00014F07"/>
    <w:rsid w:val="000153A4"/>
    <w:rsid w:val="0001557F"/>
    <w:rsid w:val="00016794"/>
    <w:rsid w:val="00017100"/>
    <w:rsid w:val="000179D5"/>
    <w:rsid w:val="00017FA7"/>
    <w:rsid w:val="0002057B"/>
    <w:rsid w:val="00020FFD"/>
    <w:rsid w:val="00021288"/>
    <w:rsid w:val="00021945"/>
    <w:rsid w:val="00021A99"/>
    <w:rsid w:val="00021E33"/>
    <w:rsid w:val="00021EFD"/>
    <w:rsid w:val="00022C5C"/>
    <w:rsid w:val="00023178"/>
    <w:rsid w:val="00024013"/>
    <w:rsid w:val="00024816"/>
    <w:rsid w:val="00024C6D"/>
    <w:rsid w:val="00024F0F"/>
    <w:rsid w:val="0002534B"/>
    <w:rsid w:val="00026E65"/>
    <w:rsid w:val="00026E97"/>
    <w:rsid w:val="0003139E"/>
    <w:rsid w:val="00031F27"/>
    <w:rsid w:val="00032B87"/>
    <w:rsid w:val="00033092"/>
    <w:rsid w:val="00033443"/>
    <w:rsid w:val="00033C4D"/>
    <w:rsid w:val="000340D2"/>
    <w:rsid w:val="00034536"/>
    <w:rsid w:val="00034639"/>
    <w:rsid w:val="0003475C"/>
    <w:rsid w:val="00034C89"/>
    <w:rsid w:val="0003508F"/>
    <w:rsid w:val="000351A3"/>
    <w:rsid w:val="00035386"/>
    <w:rsid w:val="000354CB"/>
    <w:rsid w:val="00035551"/>
    <w:rsid w:val="000358B5"/>
    <w:rsid w:val="00036150"/>
    <w:rsid w:val="0003660C"/>
    <w:rsid w:val="0003764B"/>
    <w:rsid w:val="00037979"/>
    <w:rsid w:val="0004059F"/>
    <w:rsid w:val="00040F2C"/>
    <w:rsid w:val="0004116D"/>
    <w:rsid w:val="00042065"/>
    <w:rsid w:val="0004287C"/>
    <w:rsid w:val="000435C5"/>
    <w:rsid w:val="00043F1E"/>
    <w:rsid w:val="000455DD"/>
    <w:rsid w:val="00045B89"/>
    <w:rsid w:val="0004677B"/>
    <w:rsid w:val="000469AB"/>
    <w:rsid w:val="00046E76"/>
    <w:rsid w:val="00047473"/>
    <w:rsid w:val="00050957"/>
    <w:rsid w:val="00050976"/>
    <w:rsid w:val="00051375"/>
    <w:rsid w:val="0005190A"/>
    <w:rsid w:val="00052DFA"/>
    <w:rsid w:val="00054006"/>
    <w:rsid w:val="0005608A"/>
    <w:rsid w:val="000577B8"/>
    <w:rsid w:val="00060068"/>
    <w:rsid w:val="000603FC"/>
    <w:rsid w:val="00060584"/>
    <w:rsid w:val="000618F2"/>
    <w:rsid w:val="0006250F"/>
    <w:rsid w:val="00064E4D"/>
    <w:rsid w:val="00064ECC"/>
    <w:rsid w:val="00065037"/>
    <w:rsid w:val="00065937"/>
    <w:rsid w:val="00066DC6"/>
    <w:rsid w:val="00067A0C"/>
    <w:rsid w:val="00067A95"/>
    <w:rsid w:val="000703E1"/>
    <w:rsid w:val="0007074B"/>
    <w:rsid w:val="00070C63"/>
    <w:rsid w:val="00070FFE"/>
    <w:rsid w:val="00071BED"/>
    <w:rsid w:val="00071E36"/>
    <w:rsid w:val="00072C7A"/>
    <w:rsid w:val="000740A6"/>
    <w:rsid w:val="000742F2"/>
    <w:rsid w:val="00075822"/>
    <w:rsid w:val="000765CA"/>
    <w:rsid w:val="00076FB5"/>
    <w:rsid w:val="00077C0C"/>
    <w:rsid w:val="00080218"/>
    <w:rsid w:val="000803B9"/>
    <w:rsid w:val="00081563"/>
    <w:rsid w:val="00082E12"/>
    <w:rsid w:val="000833E2"/>
    <w:rsid w:val="000837AE"/>
    <w:rsid w:val="00085832"/>
    <w:rsid w:val="000865BA"/>
    <w:rsid w:val="00086A70"/>
    <w:rsid w:val="00087C05"/>
    <w:rsid w:val="00090B1E"/>
    <w:rsid w:val="0009202D"/>
    <w:rsid w:val="000935FF"/>
    <w:rsid w:val="00093DC0"/>
    <w:rsid w:val="00093ED2"/>
    <w:rsid w:val="00093F6D"/>
    <w:rsid w:val="0009600E"/>
    <w:rsid w:val="0009638F"/>
    <w:rsid w:val="00096C43"/>
    <w:rsid w:val="000977DA"/>
    <w:rsid w:val="000978DE"/>
    <w:rsid w:val="00097C90"/>
    <w:rsid w:val="000A02F5"/>
    <w:rsid w:val="000A112D"/>
    <w:rsid w:val="000A12F4"/>
    <w:rsid w:val="000A1949"/>
    <w:rsid w:val="000A3CC2"/>
    <w:rsid w:val="000A3FA5"/>
    <w:rsid w:val="000A4A5B"/>
    <w:rsid w:val="000A4C41"/>
    <w:rsid w:val="000A51E7"/>
    <w:rsid w:val="000A5246"/>
    <w:rsid w:val="000A666A"/>
    <w:rsid w:val="000A66E1"/>
    <w:rsid w:val="000B21B3"/>
    <w:rsid w:val="000B27AD"/>
    <w:rsid w:val="000B2A1C"/>
    <w:rsid w:val="000B3082"/>
    <w:rsid w:val="000B362D"/>
    <w:rsid w:val="000B3C7B"/>
    <w:rsid w:val="000B3F58"/>
    <w:rsid w:val="000B4E68"/>
    <w:rsid w:val="000B4ECC"/>
    <w:rsid w:val="000B5D5C"/>
    <w:rsid w:val="000B5E49"/>
    <w:rsid w:val="000B615B"/>
    <w:rsid w:val="000B6B74"/>
    <w:rsid w:val="000B7813"/>
    <w:rsid w:val="000C0015"/>
    <w:rsid w:val="000C0252"/>
    <w:rsid w:val="000C089B"/>
    <w:rsid w:val="000C12A5"/>
    <w:rsid w:val="000C1628"/>
    <w:rsid w:val="000C1B5F"/>
    <w:rsid w:val="000C2740"/>
    <w:rsid w:val="000C29F6"/>
    <w:rsid w:val="000C317B"/>
    <w:rsid w:val="000C325F"/>
    <w:rsid w:val="000C335A"/>
    <w:rsid w:val="000C3C0E"/>
    <w:rsid w:val="000C50B4"/>
    <w:rsid w:val="000C51C8"/>
    <w:rsid w:val="000C5AFA"/>
    <w:rsid w:val="000C5FDF"/>
    <w:rsid w:val="000C680F"/>
    <w:rsid w:val="000C7453"/>
    <w:rsid w:val="000C7474"/>
    <w:rsid w:val="000C7CFC"/>
    <w:rsid w:val="000D0090"/>
    <w:rsid w:val="000D0A3E"/>
    <w:rsid w:val="000D0F89"/>
    <w:rsid w:val="000D0FA5"/>
    <w:rsid w:val="000D101A"/>
    <w:rsid w:val="000D28CC"/>
    <w:rsid w:val="000D2AD5"/>
    <w:rsid w:val="000D398D"/>
    <w:rsid w:val="000D3C54"/>
    <w:rsid w:val="000D4077"/>
    <w:rsid w:val="000D57B3"/>
    <w:rsid w:val="000D6076"/>
    <w:rsid w:val="000D6569"/>
    <w:rsid w:val="000D6AC6"/>
    <w:rsid w:val="000D6D45"/>
    <w:rsid w:val="000D72B4"/>
    <w:rsid w:val="000D78A6"/>
    <w:rsid w:val="000E087A"/>
    <w:rsid w:val="000E0A93"/>
    <w:rsid w:val="000E0EF6"/>
    <w:rsid w:val="000E135A"/>
    <w:rsid w:val="000E149B"/>
    <w:rsid w:val="000E1A86"/>
    <w:rsid w:val="000E2CBB"/>
    <w:rsid w:val="000E38B4"/>
    <w:rsid w:val="000E49C3"/>
    <w:rsid w:val="000E5111"/>
    <w:rsid w:val="000E56E8"/>
    <w:rsid w:val="000E5DF2"/>
    <w:rsid w:val="000E623C"/>
    <w:rsid w:val="000E62C6"/>
    <w:rsid w:val="000E720B"/>
    <w:rsid w:val="000E762D"/>
    <w:rsid w:val="000E7673"/>
    <w:rsid w:val="000E76BD"/>
    <w:rsid w:val="000F00B5"/>
    <w:rsid w:val="000F0F4F"/>
    <w:rsid w:val="000F1447"/>
    <w:rsid w:val="000F1BBE"/>
    <w:rsid w:val="000F1D47"/>
    <w:rsid w:val="000F1F0E"/>
    <w:rsid w:val="000F27E0"/>
    <w:rsid w:val="000F2B32"/>
    <w:rsid w:val="000F3501"/>
    <w:rsid w:val="000F511B"/>
    <w:rsid w:val="000F5345"/>
    <w:rsid w:val="000F55B0"/>
    <w:rsid w:val="000F6635"/>
    <w:rsid w:val="000F6909"/>
    <w:rsid w:val="000F6C48"/>
    <w:rsid w:val="000F7026"/>
    <w:rsid w:val="000F73BE"/>
    <w:rsid w:val="000F73D5"/>
    <w:rsid w:val="000F74EB"/>
    <w:rsid w:val="001014C1"/>
    <w:rsid w:val="0010161C"/>
    <w:rsid w:val="00101816"/>
    <w:rsid w:val="00101883"/>
    <w:rsid w:val="001023BE"/>
    <w:rsid w:val="00102B66"/>
    <w:rsid w:val="00103A4B"/>
    <w:rsid w:val="00104100"/>
    <w:rsid w:val="0010586A"/>
    <w:rsid w:val="00105A63"/>
    <w:rsid w:val="00105E31"/>
    <w:rsid w:val="001068BD"/>
    <w:rsid w:val="00106AC2"/>
    <w:rsid w:val="00107111"/>
    <w:rsid w:val="00107421"/>
    <w:rsid w:val="00107951"/>
    <w:rsid w:val="00107A7A"/>
    <w:rsid w:val="00107D8E"/>
    <w:rsid w:val="0011057E"/>
    <w:rsid w:val="00110D00"/>
    <w:rsid w:val="00111C1B"/>
    <w:rsid w:val="001122A5"/>
    <w:rsid w:val="001124C0"/>
    <w:rsid w:val="00112509"/>
    <w:rsid w:val="001139DA"/>
    <w:rsid w:val="00114BBF"/>
    <w:rsid w:val="0011572D"/>
    <w:rsid w:val="001166BC"/>
    <w:rsid w:val="001178CB"/>
    <w:rsid w:val="00121169"/>
    <w:rsid w:val="0012123C"/>
    <w:rsid w:val="001235E1"/>
    <w:rsid w:val="00123736"/>
    <w:rsid w:val="00123A22"/>
    <w:rsid w:val="00123D8C"/>
    <w:rsid w:val="00124D17"/>
    <w:rsid w:val="00125106"/>
    <w:rsid w:val="00125157"/>
    <w:rsid w:val="00125A7C"/>
    <w:rsid w:val="00125E97"/>
    <w:rsid w:val="00126121"/>
    <w:rsid w:val="0012627B"/>
    <w:rsid w:val="00126EEC"/>
    <w:rsid w:val="00127995"/>
    <w:rsid w:val="00127B62"/>
    <w:rsid w:val="00130A48"/>
    <w:rsid w:val="001321FD"/>
    <w:rsid w:val="00132BF2"/>
    <w:rsid w:val="00132E78"/>
    <w:rsid w:val="00132E8C"/>
    <w:rsid w:val="001337FA"/>
    <w:rsid w:val="00134366"/>
    <w:rsid w:val="00134457"/>
    <w:rsid w:val="001344F7"/>
    <w:rsid w:val="00134BAC"/>
    <w:rsid w:val="00135940"/>
    <w:rsid w:val="0013619D"/>
    <w:rsid w:val="0013626B"/>
    <w:rsid w:val="00136786"/>
    <w:rsid w:val="00136E35"/>
    <w:rsid w:val="001400F7"/>
    <w:rsid w:val="00140168"/>
    <w:rsid w:val="001404E2"/>
    <w:rsid w:val="00140797"/>
    <w:rsid w:val="00141256"/>
    <w:rsid w:val="001415D5"/>
    <w:rsid w:val="00141E9E"/>
    <w:rsid w:val="00142F6F"/>
    <w:rsid w:val="00143588"/>
    <w:rsid w:val="00144E58"/>
    <w:rsid w:val="001453E3"/>
    <w:rsid w:val="001455A3"/>
    <w:rsid w:val="00145A60"/>
    <w:rsid w:val="00146AB2"/>
    <w:rsid w:val="00146CFC"/>
    <w:rsid w:val="00147087"/>
    <w:rsid w:val="0015048C"/>
    <w:rsid w:val="001508C6"/>
    <w:rsid w:val="00150ADB"/>
    <w:rsid w:val="00150B6D"/>
    <w:rsid w:val="00150D11"/>
    <w:rsid w:val="00151013"/>
    <w:rsid w:val="0015120C"/>
    <w:rsid w:val="00151443"/>
    <w:rsid w:val="0015184E"/>
    <w:rsid w:val="0015248B"/>
    <w:rsid w:val="001524E9"/>
    <w:rsid w:val="00152DE3"/>
    <w:rsid w:val="00152FC2"/>
    <w:rsid w:val="00153480"/>
    <w:rsid w:val="001538CE"/>
    <w:rsid w:val="00154752"/>
    <w:rsid w:val="00155269"/>
    <w:rsid w:val="0015577A"/>
    <w:rsid w:val="00155909"/>
    <w:rsid w:val="00155A85"/>
    <w:rsid w:val="00155E53"/>
    <w:rsid w:val="00156C52"/>
    <w:rsid w:val="00156EAD"/>
    <w:rsid w:val="001572BD"/>
    <w:rsid w:val="00157BF7"/>
    <w:rsid w:val="00157C55"/>
    <w:rsid w:val="00157D2F"/>
    <w:rsid w:val="0016110B"/>
    <w:rsid w:val="001621D7"/>
    <w:rsid w:val="001622BA"/>
    <w:rsid w:val="00162DFD"/>
    <w:rsid w:val="00162E9A"/>
    <w:rsid w:val="00163AC5"/>
    <w:rsid w:val="00163C6E"/>
    <w:rsid w:val="00163D87"/>
    <w:rsid w:val="00164FDB"/>
    <w:rsid w:val="00165DA5"/>
    <w:rsid w:val="001663C9"/>
    <w:rsid w:val="001665F8"/>
    <w:rsid w:val="00167ABB"/>
    <w:rsid w:val="00167BBB"/>
    <w:rsid w:val="0017099F"/>
    <w:rsid w:val="00170C03"/>
    <w:rsid w:val="00170E4D"/>
    <w:rsid w:val="00171193"/>
    <w:rsid w:val="001715EC"/>
    <w:rsid w:val="00172B50"/>
    <w:rsid w:val="00173F7E"/>
    <w:rsid w:val="00174717"/>
    <w:rsid w:val="001751BA"/>
    <w:rsid w:val="0017532C"/>
    <w:rsid w:val="00175EF3"/>
    <w:rsid w:val="0017634F"/>
    <w:rsid w:val="001767C3"/>
    <w:rsid w:val="001773EE"/>
    <w:rsid w:val="001802F2"/>
    <w:rsid w:val="0018080B"/>
    <w:rsid w:val="001811B4"/>
    <w:rsid w:val="00181A4D"/>
    <w:rsid w:val="00181BF7"/>
    <w:rsid w:val="00181C9E"/>
    <w:rsid w:val="001827BF"/>
    <w:rsid w:val="00182E13"/>
    <w:rsid w:val="00183583"/>
    <w:rsid w:val="00183A21"/>
    <w:rsid w:val="00183B09"/>
    <w:rsid w:val="0018601B"/>
    <w:rsid w:val="00186250"/>
    <w:rsid w:val="00186CDF"/>
    <w:rsid w:val="00186D3E"/>
    <w:rsid w:val="00186D83"/>
    <w:rsid w:val="00190647"/>
    <w:rsid w:val="00190E8D"/>
    <w:rsid w:val="00191537"/>
    <w:rsid w:val="001918E9"/>
    <w:rsid w:val="0019361B"/>
    <w:rsid w:val="00193703"/>
    <w:rsid w:val="00194576"/>
    <w:rsid w:val="00194594"/>
    <w:rsid w:val="001963FC"/>
    <w:rsid w:val="001964E0"/>
    <w:rsid w:val="001965FE"/>
    <w:rsid w:val="00197993"/>
    <w:rsid w:val="001A096B"/>
    <w:rsid w:val="001A0BC4"/>
    <w:rsid w:val="001A0E9D"/>
    <w:rsid w:val="001A1075"/>
    <w:rsid w:val="001A10AC"/>
    <w:rsid w:val="001A1190"/>
    <w:rsid w:val="001A1603"/>
    <w:rsid w:val="001A288B"/>
    <w:rsid w:val="001A2F54"/>
    <w:rsid w:val="001A2FF9"/>
    <w:rsid w:val="001A33F2"/>
    <w:rsid w:val="001A4534"/>
    <w:rsid w:val="001A4720"/>
    <w:rsid w:val="001A47F3"/>
    <w:rsid w:val="001A4808"/>
    <w:rsid w:val="001A4CBF"/>
    <w:rsid w:val="001A528F"/>
    <w:rsid w:val="001A58CF"/>
    <w:rsid w:val="001A67DC"/>
    <w:rsid w:val="001A7AC9"/>
    <w:rsid w:val="001A7B56"/>
    <w:rsid w:val="001A7DB6"/>
    <w:rsid w:val="001B0330"/>
    <w:rsid w:val="001B0C17"/>
    <w:rsid w:val="001B18C9"/>
    <w:rsid w:val="001B1AC0"/>
    <w:rsid w:val="001B2020"/>
    <w:rsid w:val="001B2518"/>
    <w:rsid w:val="001B2952"/>
    <w:rsid w:val="001B3006"/>
    <w:rsid w:val="001B406A"/>
    <w:rsid w:val="001B4EF8"/>
    <w:rsid w:val="001B5B95"/>
    <w:rsid w:val="001B6156"/>
    <w:rsid w:val="001B6D2C"/>
    <w:rsid w:val="001C0B56"/>
    <w:rsid w:val="001C17EA"/>
    <w:rsid w:val="001C18D2"/>
    <w:rsid w:val="001C1DD9"/>
    <w:rsid w:val="001C20D0"/>
    <w:rsid w:val="001C2DFA"/>
    <w:rsid w:val="001C2FCA"/>
    <w:rsid w:val="001C3608"/>
    <w:rsid w:val="001C3D5A"/>
    <w:rsid w:val="001C4A57"/>
    <w:rsid w:val="001C582F"/>
    <w:rsid w:val="001C5B5F"/>
    <w:rsid w:val="001C5F00"/>
    <w:rsid w:val="001C6F37"/>
    <w:rsid w:val="001C7CBE"/>
    <w:rsid w:val="001D0834"/>
    <w:rsid w:val="001D0D13"/>
    <w:rsid w:val="001D0FFC"/>
    <w:rsid w:val="001D16DC"/>
    <w:rsid w:val="001D1922"/>
    <w:rsid w:val="001D23A4"/>
    <w:rsid w:val="001D2CA8"/>
    <w:rsid w:val="001D317A"/>
    <w:rsid w:val="001D37A6"/>
    <w:rsid w:val="001D3B69"/>
    <w:rsid w:val="001D3E0E"/>
    <w:rsid w:val="001D4047"/>
    <w:rsid w:val="001D470B"/>
    <w:rsid w:val="001D4DAF"/>
    <w:rsid w:val="001D4E92"/>
    <w:rsid w:val="001D54FA"/>
    <w:rsid w:val="001D5B8F"/>
    <w:rsid w:val="001D61F1"/>
    <w:rsid w:val="001D666E"/>
    <w:rsid w:val="001D69BD"/>
    <w:rsid w:val="001D6FD2"/>
    <w:rsid w:val="001D700C"/>
    <w:rsid w:val="001D7AD2"/>
    <w:rsid w:val="001E0050"/>
    <w:rsid w:val="001E007A"/>
    <w:rsid w:val="001E0723"/>
    <w:rsid w:val="001E0A05"/>
    <w:rsid w:val="001E134F"/>
    <w:rsid w:val="001E15AA"/>
    <w:rsid w:val="001E1B3F"/>
    <w:rsid w:val="001E1E3C"/>
    <w:rsid w:val="001E1EE8"/>
    <w:rsid w:val="001E1F79"/>
    <w:rsid w:val="001E2454"/>
    <w:rsid w:val="001E27C3"/>
    <w:rsid w:val="001E2D0C"/>
    <w:rsid w:val="001E36BE"/>
    <w:rsid w:val="001E44D5"/>
    <w:rsid w:val="001E44F2"/>
    <w:rsid w:val="001E5371"/>
    <w:rsid w:val="001E5638"/>
    <w:rsid w:val="001E5880"/>
    <w:rsid w:val="001E5CEE"/>
    <w:rsid w:val="001E6B6A"/>
    <w:rsid w:val="001E7785"/>
    <w:rsid w:val="001E778C"/>
    <w:rsid w:val="001F0EDB"/>
    <w:rsid w:val="001F0F71"/>
    <w:rsid w:val="001F1098"/>
    <w:rsid w:val="001F11A2"/>
    <w:rsid w:val="001F161D"/>
    <w:rsid w:val="001F1CC8"/>
    <w:rsid w:val="001F26A8"/>
    <w:rsid w:val="001F30CE"/>
    <w:rsid w:val="001F3460"/>
    <w:rsid w:val="001F34E3"/>
    <w:rsid w:val="001F4E51"/>
    <w:rsid w:val="001F50EB"/>
    <w:rsid w:val="001F59A9"/>
    <w:rsid w:val="001F59CD"/>
    <w:rsid w:val="001F632A"/>
    <w:rsid w:val="001F647D"/>
    <w:rsid w:val="001F7106"/>
    <w:rsid w:val="00200D0D"/>
    <w:rsid w:val="00200DB0"/>
    <w:rsid w:val="0020255B"/>
    <w:rsid w:val="00202763"/>
    <w:rsid w:val="00202960"/>
    <w:rsid w:val="00202A9E"/>
    <w:rsid w:val="00203634"/>
    <w:rsid w:val="002036F5"/>
    <w:rsid w:val="00203833"/>
    <w:rsid w:val="00203C9A"/>
    <w:rsid w:val="00203EEB"/>
    <w:rsid w:val="00204A36"/>
    <w:rsid w:val="00204C6F"/>
    <w:rsid w:val="002062AB"/>
    <w:rsid w:val="00206749"/>
    <w:rsid w:val="002067B3"/>
    <w:rsid w:val="00206EA0"/>
    <w:rsid w:val="00206EB3"/>
    <w:rsid w:val="00207054"/>
    <w:rsid w:val="002073D2"/>
    <w:rsid w:val="00207503"/>
    <w:rsid w:val="002078BD"/>
    <w:rsid w:val="00207E8E"/>
    <w:rsid w:val="002107D5"/>
    <w:rsid w:val="002110D4"/>
    <w:rsid w:val="00211C29"/>
    <w:rsid w:val="00211D83"/>
    <w:rsid w:val="002123F4"/>
    <w:rsid w:val="00212EA2"/>
    <w:rsid w:val="002142AB"/>
    <w:rsid w:val="00214BE4"/>
    <w:rsid w:val="00214CA8"/>
    <w:rsid w:val="0021511B"/>
    <w:rsid w:val="00215282"/>
    <w:rsid w:val="00215F6C"/>
    <w:rsid w:val="00216DDF"/>
    <w:rsid w:val="00216FC7"/>
    <w:rsid w:val="0021747A"/>
    <w:rsid w:val="002174AC"/>
    <w:rsid w:val="002201A4"/>
    <w:rsid w:val="00220E2A"/>
    <w:rsid w:val="00221F45"/>
    <w:rsid w:val="00221FFF"/>
    <w:rsid w:val="00222AFD"/>
    <w:rsid w:val="0022337C"/>
    <w:rsid w:val="00223DA5"/>
    <w:rsid w:val="00224BF2"/>
    <w:rsid w:val="00224C5C"/>
    <w:rsid w:val="0022505D"/>
    <w:rsid w:val="00225580"/>
    <w:rsid w:val="00225C63"/>
    <w:rsid w:val="00226733"/>
    <w:rsid w:val="00226B73"/>
    <w:rsid w:val="00227815"/>
    <w:rsid w:val="00230017"/>
    <w:rsid w:val="002305DC"/>
    <w:rsid w:val="002308C3"/>
    <w:rsid w:val="00231542"/>
    <w:rsid w:val="0023156F"/>
    <w:rsid w:val="00231622"/>
    <w:rsid w:val="00231DEC"/>
    <w:rsid w:val="0023234F"/>
    <w:rsid w:val="002326FB"/>
    <w:rsid w:val="002333A4"/>
    <w:rsid w:val="00233ED9"/>
    <w:rsid w:val="00234153"/>
    <w:rsid w:val="002348BD"/>
    <w:rsid w:val="00234B17"/>
    <w:rsid w:val="00234BA3"/>
    <w:rsid w:val="00235BB9"/>
    <w:rsid w:val="0023669C"/>
    <w:rsid w:val="00240461"/>
    <w:rsid w:val="00240848"/>
    <w:rsid w:val="00241299"/>
    <w:rsid w:val="002418B2"/>
    <w:rsid w:val="00241FBC"/>
    <w:rsid w:val="002436A2"/>
    <w:rsid w:val="00245511"/>
    <w:rsid w:val="002455DB"/>
    <w:rsid w:val="00245935"/>
    <w:rsid w:val="00245AF2"/>
    <w:rsid w:val="00246A74"/>
    <w:rsid w:val="00246AA0"/>
    <w:rsid w:val="002474F1"/>
    <w:rsid w:val="00247CB9"/>
    <w:rsid w:val="00251513"/>
    <w:rsid w:val="0025152D"/>
    <w:rsid w:val="00251D7C"/>
    <w:rsid w:val="00251D96"/>
    <w:rsid w:val="0025222D"/>
    <w:rsid w:val="00252AA2"/>
    <w:rsid w:val="00252C1F"/>
    <w:rsid w:val="00252D42"/>
    <w:rsid w:val="00252D8A"/>
    <w:rsid w:val="0025306F"/>
    <w:rsid w:val="00253087"/>
    <w:rsid w:val="00253F78"/>
    <w:rsid w:val="00254029"/>
    <w:rsid w:val="002546A4"/>
    <w:rsid w:val="002569F8"/>
    <w:rsid w:val="00257CB6"/>
    <w:rsid w:val="00257F3B"/>
    <w:rsid w:val="00257FDF"/>
    <w:rsid w:val="00260326"/>
    <w:rsid w:val="0026077B"/>
    <w:rsid w:val="00260CD5"/>
    <w:rsid w:val="00261398"/>
    <w:rsid w:val="00261636"/>
    <w:rsid w:val="00262AF1"/>
    <w:rsid w:val="00262CD5"/>
    <w:rsid w:val="00263B6A"/>
    <w:rsid w:val="00264184"/>
    <w:rsid w:val="0026456C"/>
    <w:rsid w:val="002656FC"/>
    <w:rsid w:val="002659AC"/>
    <w:rsid w:val="00265DC6"/>
    <w:rsid w:val="0026617A"/>
    <w:rsid w:val="0026629A"/>
    <w:rsid w:val="00267C93"/>
    <w:rsid w:val="00271818"/>
    <w:rsid w:val="002720C0"/>
    <w:rsid w:val="0027229F"/>
    <w:rsid w:val="00272495"/>
    <w:rsid w:val="00272E03"/>
    <w:rsid w:val="002730F6"/>
    <w:rsid w:val="002742B0"/>
    <w:rsid w:val="0027441A"/>
    <w:rsid w:val="00274815"/>
    <w:rsid w:val="00275132"/>
    <w:rsid w:val="00275289"/>
    <w:rsid w:val="00275662"/>
    <w:rsid w:val="002759B7"/>
    <w:rsid w:val="0027660D"/>
    <w:rsid w:val="002801A7"/>
    <w:rsid w:val="0028070B"/>
    <w:rsid w:val="00283017"/>
    <w:rsid w:val="002831C4"/>
    <w:rsid w:val="00283877"/>
    <w:rsid w:val="00285191"/>
    <w:rsid w:val="002852BE"/>
    <w:rsid w:val="002861CF"/>
    <w:rsid w:val="00287594"/>
    <w:rsid w:val="00290FD5"/>
    <w:rsid w:val="00291BB5"/>
    <w:rsid w:val="00291BDC"/>
    <w:rsid w:val="0029250D"/>
    <w:rsid w:val="002925C2"/>
    <w:rsid w:val="002926C5"/>
    <w:rsid w:val="00292FD3"/>
    <w:rsid w:val="00293567"/>
    <w:rsid w:val="00293A47"/>
    <w:rsid w:val="00293B7D"/>
    <w:rsid w:val="002946F0"/>
    <w:rsid w:val="00294F27"/>
    <w:rsid w:val="00295133"/>
    <w:rsid w:val="002953F6"/>
    <w:rsid w:val="00295655"/>
    <w:rsid w:val="00295F5A"/>
    <w:rsid w:val="00296081"/>
    <w:rsid w:val="00296166"/>
    <w:rsid w:val="0029681C"/>
    <w:rsid w:val="00296949"/>
    <w:rsid w:val="00296D06"/>
    <w:rsid w:val="00296D5B"/>
    <w:rsid w:val="00296D7C"/>
    <w:rsid w:val="00296DBD"/>
    <w:rsid w:val="00297894"/>
    <w:rsid w:val="002978FD"/>
    <w:rsid w:val="002A0559"/>
    <w:rsid w:val="002A0D04"/>
    <w:rsid w:val="002A0E52"/>
    <w:rsid w:val="002A2B29"/>
    <w:rsid w:val="002A31BD"/>
    <w:rsid w:val="002A31D6"/>
    <w:rsid w:val="002A3386"/>
    <w:rsid w:val="002A351B"/>
    <w:rsid w:val="002A40D4"/>
    <w:rsid w:val="002A4ACF"/>
    <w:rsid w:val="002A55E8"/>
    <w:rsid w:val="002A5B69"/>
    <w:rsid w:val="002A5BA1"/>
    <w:rsid w:val="002A6284"/>
    <w:rsid w:val="002A64AA"/>
    <w:rsid w:val="002A6571"/>
    <w:rsid w:val="002A66B5"/>
    <w:rsid w:val="002A6CA5"/>
    <w:rsid w:val="002A7037"/>
    <w:rsid w:val="002A7540"/>
    <w:rsid w:val="002B0388"/>
    <w:rsid w:val="002B0D61"/>
    <w:rsid w:val="002B224F"/>
    <w:rsid w:val="002B2AEF"/>
    <w:rsid w:val="002B4A06"/>
    <w:rsid w:val="002B69B7"/>
    <w:rsid w:val="002B7458"/>
    <w:rsid w:val="002C0AF7"/>
    <w:rsid w:val="002C0F9D"/>
    <w:rsid w:val="002C1FE7"/>
    <w:rsid w:val="002C2158"/>
    <w:rsid w:val="002C2B2F"/>
    <w:rsid w:val="002C3BDE"/>
    <w:rsid w:val="002C3F53"/>
    <w:rsid w:val="002C455F"/>
    <w:rsid w:val="002C48F9"/>
    <w:rsid w:val="002C4D24"/>
    <w:rsid w:val="002C58CF"/>
    <w:rsid w:val="002C5F88"/>
    <w:rsid w:val="002C6FFA"/>
    <w:rsid w:val="002C7107"/>
    <w:rsid w:val="002C7F17"/>
    <w:rsid w:val="002D02E6"/>
    <w:rsid w:val="002D0A62"/>
    <w:rsid w:val="002D16D9"/>
    <w:rsid w:val="002D40E7"/>
    <w:rsid w:val="002D5B1F"/>
    <w:rsid w:val="002D68C0"/>
    <w:rsid w:val="002D6E1E"/>
    <w:rsid w:val="002D6F69"/>
    <w:rsid w:val="002D759A"/>
    <w:rsid w:val="002D7C67"/>
    <w:rsid w:val="002E01B5"/>
    <w:rsid w:val="002E0AB4"/>
    <w:rsid w:val="002E1019"/>
    <w:rsid w:val="002E1494"/>
    <w:rsid w:val="002E15E2"/>
    <w:rsid w:val="002E1BB1"/>
    <w:rsid w:val="002E1D48"/>
    <w:rsid w:val="002E3598"/>
    <w:rsid w:val="002E5265"/>
    <w:rsid w:val="002E5612"/>
    <w:rsid w:val="002E686A"/>
    <w:rsid w:val="002E7127"/>
    <w:rsid w:val="002E780C"/>
    <w:rsid w:val="002F010F"/>
    <w:rsid w:val="002F0873"/>
    <w:rsid w:val="002F0941"/>
    <w:rsid w:val="002F13C3"/>
    <w:rsid w:val="002F2108"/>
    <w:rsid w:val="002F279E"/>
    <w:rsid w:val="002F2EFE"/>
    <w:rsid w:val="002F3458"/>
    <w:rsid w:val="002F3F1B"/>
    <w:rsid w:val="002F3F86"/>
    <w:rsid w:val="002F4789"/>
    <w:rsid w:val="002F4FED"/>
    <w:rsid w:val="002F5411"/>
    <w:rsid w:val="002F5A97"/>
    <w:rsid w:val="002F636A"/>
    <w:rsid w:val="002F6765"/>
    <w:rsid w:val="002F6B6B"/>
    <w:rsid w:val="002F6E8F"/>
    <w:rsid w:val="002F7838"/>
    <w:rsid w:val="002F7BF0"/>
    <w:rsid w:val="00300B1A"/>
    <w:rsid w:val="0030101D"/>
    <w:rsid w:val="00301304"/>
    <w:rsid w:val="00301B43"/>
    <w:rsid w:val="003027FB"/>
    <w:rsid w:val="00302F2D"/>
    <w:rsid w:val="00303575"/>
    <w:rsid w:val="003037ED"/>
    <w:rsid w:val="00303FE0"/>
    <w:rsid w:val="003041C2"/>
    <w:rsid w:val="0030483A"/>
    <w:rsid w:val="0030565D"/>
    <w:rsid w:val="0030572A"/>
    <w:rsid w:val="00305AD6"/>
    <w:rsid w:val="00305BD1"/>
    <w:rsid w:val="003065F3"/>
    <w:rsid w:val="0030678D"/>
    <w:rsid w:val="00306A0A"/>
    <w:rsid w:val="00306DF1"/>
    <w:rsid w:val="003074DF"/>
    <w:rsid w:val="00307FE3"/>
    <w:rsid w:val="003115CB"/>
    <w:rsid w:val="00312447"/>
    <w:rsid w:val="00312D8E"/>
    <w:rsid w:val="003136D7"/>
    <w:rsid w:val="00313A76"/>
    <w:rsid w:val="0031459A"/>
    <w:rsid w:val="0031508D"/>
    <w:rsid w:val="003156C2"/>
    <w:rsid w:val="0031576F"/>
    <w:rsid w:val="0031585B"/>
    <w:rsid w:val="00315FD3"/>
    <w:rsid w:val="003164EA"/>
    <w:rsid w:val="00317DF3"/>
    <w:rsid w:val="00317F85"/>
    <w:rsid w:val="00320247"/>
    <w:rsid w:val="003203AE"/>
    <w:rsid w:val="0032077F"/>
    <w:rsid w:val="00320C3C"/>
    <w:rsid w:val="0032202D"/>
    <w:rsid w:val="0032263F"/>
    <w:rsid w:val="0032265C"/>
    <w:rsid w:val="00322E67"/>
    <w:rsid w:val="0032323F"/>
    <w:rsid w:val="003236FC"/>
    <w:rsid w:val="00323F6C"/>
    <w:rsid w:val="00324122"/>
    <w:rsid w:val="003247F1"/>
    <w:rsid w:val="003252BE"/>
    <w:rsid w:val="0032560F"/>
    <w:rsid w:val="00325E03"/>
    <w:rsid w:val="003300EE"/>
    <w:rsid w:val="0033073B"/>
    <w:rsid w:val="00330827"/>
    <w:rsid w:val="003309D1"/>
    <w:rsid w:val="00330F24"/>
    <w:rsid w:val="00331217"/>
    <w:rsid w:val="003318F7"/>
    <w:rsid w:val="00331F67"/>
    <w:rsid w:val="0033210E"/>
    <w:rsid w:val="00332D6D"/>
    <w:rsid w:val="0033362E"/>
    <w:rsid w:val="00333930"/>
    <w:rsid w:val="00334D3A"/>
    <w:rsid w:val="00335017"/>
    <w:rsid w:val="0033502F"/>
    <w:rsid w:val="00335298"/>
    <w:rsid w:val="00336442"/>
    <w:rsid w:val="003371B3"/>
    <w:rsid w:val="003403B0"/>
    <w:rsid w:val="0034047B"/>
    <w:rsid w:val="003407F9"/>
    <w:rsid w:val="0034295D"/>
    <w:rsid w:val="00342CA2"/>
    <w:rsid w:val="003437EE"/>
    <w:rsid w:val="003438F5"/>
    <w:rsid w:val="00343B47"/>
    <w:rsid w:val="00343D20"/>
    <w:rsid w:val="003442F5"/>
    <w:rsid w:val="00344DFD"/>
    <w:rsid w:val="00345AB2"/>
    <w:rsid w:val="00345B76"/>
    <w:rsid w:val="00346116"/>
    <w:rsid w:val="00351D54"/>
    <w:rsid w:val="00351D9E"/>
    <w:rsid w:val="0035214B"/>
    <w:rsid w:val="00356961"/>
    <w:rsid w:val="00356D0A"/>
    <w:rsid w:val="003571D2"/>
    <w:rsid w:val="0035764B"/>
    <w:rsid w:val="0035798B"/>
    <w:rsid w:val="00357D47"/>
    <w:rsid w:val="00357DB8"/>
    <w:rsid w:val="00360A29"/>
    <w:rsid w:val="00361863"/>
    <w:rsid w:val="00361B8E"/>
    <w:rsid w:val="00361BFE"/>
    <w:rsid w:val="003622CE"/>
    <w:rsid w:val="00362580"/>
    <w:rsid w:val="003635D8"/>
    <w:rsid w:val="003636F3"/>
    <w:rsid w:val="00363DFF"/>
    <w:rsid w:val="003643BD"/>
    <w:rsid w:val="00364589"/>
    <w:rsid w:val="0036532A"/>
    <w:rsid w:val="003657AA"/>
    <w:rsid w:val="00365D36"/>
    <w:rsid w:val="003660F9"/>
    <w:rsid w:val="0036680B"/>
    <w:rsid w:val="00366AD7"/>
    <w:rsid w:val="00366F90"/>
    <w:rsid w:val="0037043F"/>
    <w:rsid w:val="0037065A"/>
    <w:rsid w:val="00370AC3"/>
    <w:rsid w:val="00370C3F"/>
    <w:rsid w:val="00371295"/>
    <w:rsid w:val="00371516"/>
    <w:rsid w:val="00371F27"/>
    <w:rsid w:val="00372360"/>
    <w:rsid w:val="00372430"/>
    <w:rsid w:val="00372969"/>
    <w:rsid w:val="0037307D"/>
    <w:rsid w:val="003732EC"/>
    <w:rsid w:val="003734B1"/>
    <w:rsid w:val="00373836"/>
    <w:rsid w:val="003740A4"/>
    <w:rsid w:val="0037432C"/>
    <w:rsid w:val="00374680"/>
    <w:rsid w:val="003756FC"/>
    <w:rsid w:val="00375735"/>
    <w:rsid w:val="003758B3"/>
    <w:rsid w:val="00375BB3"/>
    <w:rsid w:val="00375D01"/>
    <w:rsid w:val="003761A6"/>
    <w:rsid w:val="003774C7"/>
    <w:rsid w:val="00377F0A"/>
    <w:rsid w:val="00380342"/>
    <w:rsid w:val="0038093C"/>
    <w:rsid w:val="0038199E"/>
    <w:rsid w:val="00383011"/>
    <w:rsid w:val="003833E0"/>
    <w:rsid w:val="003842B4"/>
    <w:rsid w:val="003842B8"/>
    <w:rsid w:val="0038484C"/>
    <w:rsid w:val="00385307"/>
    <w:rsid w:val="00385C35"/>
    <w:rsid w:val="0038645D"/>
    <w:rsid w:val="00386BFD"/>
    <w:rsid w:val="00386F4C"/>
    <w:rsid w:val="00387821"/>
    <w:rsid w:val="00387983"/>
    <w:rsid w:val="003903A3"/>
    <w:rsid w:val="0039043E"/>
    <w:rsid w:val="00390AAF"/>
    <w:rsid w:val="0039131D"/>
    <w:rsid w:val="00391874"/>
    <w:rsid w:val="003919FA"/>
    <w:rsid w:val="00391E82"/>
    <w:rsid w:val="00392F1D"/>
    <w:rsid w:val="003942DF"/>
    <w:rsid w:val="00394705"/>
    <w:rsid w:val="00394C69"/>
    <w:rsid w:val="00394CC2"/>
    <w:rsid w:val="00394CDC"/>
    <w:rsid w:val="0039508B"/>
    <w:rsid w:val="0039546E"/>
    <w:rsid w:val="00395709"/>
    <w:rsid w:val="003964AB"/>
    <w:rsid w:val="00396FAF"/>
    <w:rsid w:val="003977B1"/>
    <w:rsid w:val="003A0572"/>
    <w:rsid w:val="003A13B3"/>
    <w:rsid w:val="003A1E45"/>
    <w:rsid w:val="003A327D"/>
    <w:rsid w:val="003A4B15"/>
    <w:rsid w:val="003A5383"/>
    <w:rsid w:val="003A5D64"/>
    <w:rsid w:val="003A6258"/>
    <w:rsid w:val="003A6762"/>
    <w:rsid w:val="003A6B5C"/>
    <w:rsid w:val="003A6C27"/>
    <w:rsid w:val="003A744E"/>
    <w:rsid w:val="003B06DB"/>
    <w:rsid w:val="003B0AD4"/>
    <w:rsid w:val="003B0CD7"/>
    <w:rsid w:val="003B11E7"/>
    <w:rsid w:val="003B3285"/>
    <w:rsid w:val="003B4002"/>
    <w:rsid w:val="003B431C"/>
    <w:rsid w:val="003B446E"/>
    <w:rsid w:val="003B462B"/>
    <w:rsid w:val="003B48B0"/>
    <w:rsid w:val="003B5FB7"/>
    <w:rsid w:val="003B6BB1"/>
    <w:rsid w:val="003C00B1"/>
    <w:rsid w:val="003C0326"/>
    <w:rsid w:val="003C0A06"/>
    <w:rsid w:val="003C1863"/>
    <w:rsid w:val="003C1909"/>
    <w:rsid w:val="003C2778"/>
    <w:rsid w:val="003C3107"/>
    <w:rsid w:val="003C493F"/>
    <w:rsid w:val="003C4DED"/>
    <w:rsid w:val="003C50C0"/>
    <w:rsid w:val="003C53F6"/>
    <w:rsid w:val="003C5560"/>
    <w:rsid w:val="003C5751"/>
    <w:rsid w:val="003C636D"/>
    <w:rsid w:val="003C63EA"/>
    <w:rsid w:val="003C6600"/>
    <w:rsid w:val="003C72A0"/>
    <w:rsid w:val="003C7D9E"/>
    <w:rsid w:val="003C7EE4"/>
    <w:rsid w:val="003D089F"/>
    <w:rsid w:val="003D0974"/>
    <w:rsid w:val="003D09D9"/>
    <w:rsid w:val="003D0EB2"/>
    <w:rsid w:val="003D13E0"/>
    <w:rsid w:val="003D24C7"/>
    <w:rsid w:val="003D2D70"/>
    <w:rsid w:val="003D2FB2"/>
    <w:rsid w:val="003D3314"/>
    <w:rsid w:val="003D485B"/>
    <w:rsid w:val="003D4AEF"/>
    <w:rsid w:val="003D6FF8"/>
    <w:rsid w:val="003D7A7E"/>
    <w:rsid w:val="003E00F4"/>
    <w:rsid w:val="003E0DA7"/>
    <w:rsid w:val="003E29B0"/>
    <w:rsid w:val="003E2C9D"/>
    <w:rsid w:val="003E4211"/>
    <w:rsid w:val="003E47A8"/>
    <w:rsid w:val="003E4A0B"/>
    <w:rsid w:val="003E4D5F"/>
    <w:rsid w:val="003E7CD5"/>
    <w:rsid w:val="003F0512"/>
    <w:rsid w:val="003F06BD"/>
    <w:rsid w:val="003F0B36"/>
    <w:rsid w:val="003F1AA1"/>
    <w:rsid w:val="003F20BE"/>
    <w:rsid w:val="003F2304"/>
    <w:rsid w:val="003F2FB2"/>
    <w:rsid w:val="003F3533"/>
    <w:rsid w:val="003F364D"/>
    <w:rsid w:val="003F3783"/>
    <w:rsid w:val="003F4248"/>
    <w:rsid w:val="003F444E"/>
    <w:rsid w:val="003F46FD"/>
    <w:rsid w:val="003F47A7"/>
    <w:rsid w:val="003F4EE4"/>
    <w:rsid w:val="003F536A"/>
    <w:rsid w:val="003F562F"/>
    <w:rsid w:val="003F5B83"/>
    <w:rsid w:val="003F60B5"/>
    <w:rsid w:val="003F6787"/>
    <w:rsid w:val="003F7991"/>
    <w:rsid w:val="00400B24"/>
    <w:rsid w:val="00400D25"/>
    <w:rsid w:val="0040177D"/>
    <w:rsid w:val="00401A30"/>
    <w:rsid w:val="004021BF"/>
    <w:rsid w:val="00402481"/>
    <w:rsid w:val="004027A8"/>
    <w:rsid w:val="00404CF8"/>
    <w:rsid w:val="00404E41"/>
    <w:rsid w:val="00405132"/>
    <w:rsid w:val="004055CC"/>
    <w:rsid w:val="00405E0E"/>
    <w:rsid w:val="004066A2"/>
    <w:rsid w:val="00407131"/>
    <w:rsid w:val="004077F6"/>
    <w:rsid w:val="00407D33"/>
    <w:rsid w:val="004109E0"/>
    <w:rsid w:val="00410C7C"/>
    <w:rsid w:val="00410F3D"/>
    <w:rsid w:val="004114EF"/>
    <w:rsid w:val="00411632"/>
    <w:rsid w:val="00411711"/>
    <w:rsid w:val="004118B5"/>
    <w:rsid w:val="00411B6F"/>
    <w:rsid w:val="00411E08"/>
    <w:rsid w:val="00412E58"/>
    <w:rsid w:val="00413DDB"/>
    <w:rsid w:val="004143DC"/>
    <w:rsid w:val="00416464"/>
    <w:rsid w:val="004175EC"/>
    <w:rsid w:val="004176CE"/>
    <w:rsid w:val="004200DC"/>
    <w:rsid w:val="004204BA"/>
    <w:rsid w:val="00420614"/>
    <w:rsid w:val="00420DD6"/>
    <w:rsid w:val="004214EF"/>
    <w:rsid w:val="004221F2"/>
    <w:rsid w:val="004233E5"/>
    <w:rsid w:val="00423792"/>
    <w:rsid w:val="00423DED"/>
    <w:rsid w:val="00424D60"/>
    <w:rsid w:val="004253B3"/>
    <w:rsid w:val="004255C1"/>
    <w:rsid w:val="00425D14"/>
    <w:rsid w:val="00426383"/>
    <w:rsid w:val="00426DE6"/>
    <w:rsid w:val="00426EE9"/>
    <w:rsid w:val="00426FE0"/>
    <w:rsid w:val="00430671"/>
    <w:rsid w:val="0043078E"/>
    <w:rsid w:val="004334C9"/>
    <w:rsid w:val="00433EBF"/>
    <w:rsid w:val="00434521"/>
    <w:rsid w:val="00434941"/>
    <w:rsid w:val="00434F3D"/>
    <w:rsid w:val="00435A92"/>
    <w:rsid w:val="004368AA"/>
    <w:rsid w:val="0043690D"/>
    <w:rsid w:val="0043691B"/>
    <w:rsid w:val="00440932"/>
    <w:rsid w:val="004414DF"/>
    <w:rsid w:val="00442BB0"/>
    <w:rsid w:val="00443670"/>
    <w:rsid w:val="00443A55"/>
    <w:rsid w:val="00443A70"/>
    <w:rsid w:val="00445BA5"/>
    <w:rsid w:val="00445C9E"/>
    <w:rsid w:val="00446147"/>
    <w:rsid w:val="004471BC"/>
    <w:rsid w:val="00447F22"/>
    <w:rsid w:val="00450A24"/>
    <w:rsid w:val="00450A42"/>
    <w:rsid w:val="00451DB1"/>
    <w:rsid w:val="00452195"/>
    <w:rsid w:val="00452794"/>
    <w:rsid w:val="00452AAB"/>
    <w:rsid w:val="0045326D"/>
    <w:rsid w:val="00453E35"/>
    <w:rsid w:val="00454326"/>
    <w:rsid w:val="004552FC"/>
    <w:rsid w:val="004553AB"/>
    <w:rsid w:val="0045567E"/>
    <w:rsid w:val="00455B0F"/>
    <w:rsid w:val="00457187"/>
    <w:rsid w:val="004573C8"/>
    <w:rsid w:val="00457EAB"/>
    <w:rsid w:val="00460C2F"/>
    <w:rsid w:val="0046177A"/>
    <w:rsid w:val="004618A2"/>
    <w:rsid w:val="00461986"/>
    <w:rsid w:val="00463D4F"/>
    <w:rsid w:val="004641C2"/>
    <w:rsid w:val="0046434D"/>
    <w:rsid w:val="004665A7"/>
    <w:rsid w:val="00466DFC"/>
    <w:rsid w:val="00466EFF"/>
    <w:rsid w:val="0047000A"/>
    <w:rsid w:val="00470CE3"/>
    <w:rsid w:val="004720AD"/>
    <w:rsid w:val="0047286A"/>
    <w:rsid w:val="00472C4D"/>
    <w:rsid w:val="00472D00"/>
    <w:rsid w:val="00472D0C"/>
    <w:rsid w:val="004738AA"/>
    <w:rsid w:val="004766CA"/>
    <w:rsid w:val="0047688A"/>
    <w:rsid w:val="004779F9"/>
    <w:rsid w:val="00477C96"/>
    <w:rsid w:val="00477E8F"/>
    <w:rsid w:val="00480186"/>
    <w:rsid w:val="00480499"/>
    <w:rsid w:val="004814B3"/>
    <w:rsid w:val="00481A50"/>
    <w:rsid w:val="00481A7A"/>
    <w:rsid w:val="004828CC"/>
    <w:rsid w:val="00483992"/>
    <w:rsid w:val="00484237"/>
    <w:rsid w:val="0048463E"/>
    <w:rsid w:val="004847AA"/>
    <w:rsid w:val="004847D9"/>
    <w:rsid w:val="00484A0C"/>
    <w:rsid w:val="004850A1"/>
    <w:rsid w:val="00485520"/>
    <w:rsid w:val="004861E6"/>
    <w:rsid w:val="00486913"/>
    <w:rsid w:val="00486C4E"/>
    <w:rsid w:val="00486F4F"/>
    <w:rsid w:val="00487739"/>
    <w:rsid w:val="004877FA"/>
    <w:rsid w:val="004915FB"/>
    <w:rsid w:val="00491790"/>
    <w:rsid w:val="00491862"/>
    <w:rsid w:val="00493B0E"/>
    <w:rsid w:val="00493C0A"/>
    <w:rsid w:val="00493D0A"/>
    <w:rsid w:val="00494077"/>
    <w:rsid w:val="0049417E"/>
    <w:rsid w:val="00494A65"/>
    <w:rsid w:val="00495FE4"/>
    <w:rsid w:val="00496C6C"/>
    <w:rsid w:val="00496D15"/>
    <w:rsid w:val="0049770B"/>
    <w:rsid w:val="00497CB7"/>
    <w:rsid w:val="004A1004"/>
    <w:rsid w:val="004A12F4"/>
    <w:rsid w:val="004A12F6"/>
    <w:rsid w:val="004A13B5"/>
    <w:rsid w:val="004A13BB"/>
    <w:rsid w:val="004A2695"/>
    <w:rsid w:val="004A31DA"/>
    <w:rsid w:val="004A3632"/>
    <w:rsid w:val="004A3765"/>
    <w:rsid w:val="004A3D60"/>
    <w:rsid w:val="004A3E8A"/>
    <w:rsid w:val="004A46DE"/>
    <w:rsid w:val="004A5A01"/>
    <w:rsid w:val="004A5CD2"/>
    <w:rsid w:val="004A6CF5"/>
    <w:rsid w:val="004B0BA1"/>
    <w:rsid w:val="004B107E"/>
    <w:rsid w:val="004B25BA"/>
    <w:rsid w:val="004B26FF"/>
    <w:rsid w:val="004B3EFF"/>
    <w:rsid w:val="004B4171"/>
    <w:rsid w:val="004B4A0E"/>
    <w:rsid w:val="004B4D89"/>
    <w:rsid w:val="004B5665"/>
    <w:rsid w:val="004B5776"/>
    <w:rsid w:val="004B6122"/>
    <w:rsid w:val="004C0AA7"/>
    <w:rsid w:val="004C1BE4"/>
    <w:rsid w:val="004C2067"/>
    <w:rsid w:val="004C3486"/>
    <w:rsid w:val="004C352D"/>
    <w:rsid w:val="004C35E5"/>
    <w:rsid w:val="004C36E9"/>
    <w:rsid w:val="004C452C"/>
    <w:rsid w:val="004C4E8C"/>
    <w:rsid w:val="004C546A"/>
    <w:rsid w:val="004C5B82"/>
    <w:rsid w:val="004C65A9"/>
    <w:rsid w:val="004C6AEE"/>
    <w:rsid w:val="004C7707"/>
    <w:rsid w:val="004C7864"/>
    <w:rsid w:val="004C7978"/>
    <w:rsid w:val="004D0722"/>
    <w:rsid w:val="004D0A16"/>
    <w:rsid w:val="004D1211"/>
    <w:rsid w:val="004D17CB"/>
    <w:rsid w:val="004D1C08"/>
    <w:rsid w:val="004D2090"/>
    <w:rsid w:val="004D2967"/>
    <w:rsid w:val="004D2CB7"/>
    <w:rsid w:val="004D3008"/>
    <w:rsid w:val="004D441F"/>
    <w:rsid w:val="004D5206"/>
    <w:rsid w:val="004D693B"/>
    <w:rsid w:val="004D744D"/>
    <w:rsid w:val="004D7E79"/>
    <w:rsid w:val="004E03D0"/>
    <w:rsid w:val="004E0567"/>
    <w:rsid w:val="004E103B"/>
    <w:rsid w:val="004E2048"/>
    <w:rsid w:val="004E3C4C"/>
    <w:rsid w:val="004E3E18"/>
    <w:rsid w:val="004E4B72"/>
    <w:rsid w:val="004E4EEF"/>
    <w:rsid w:val="004E659C"/>
    <w:rsid w:val="004E6766"/>
    <w:rsid w:val="004E7441"/>
    <w:rsid w:val="004E77FA"/>
    <w:rsid w:val="004E7803"/>
    <w:rsid w:val="004F0400"/>
    <w:rsid w:val="004F1445"/>
    <w:rsid w:val="004F1BEB"/>
    <w:rsid w:val="004F1DB5"/>
    <w:rsid w:val="004F2549"/>
    <w:rsid w:val="004F3585"/>
    <w:rsid w:val="004F3597"/>
    <w:rsid w:val="004F39F9"/>
    <w:rsid w:val="004F51E9"/>
    <w:rsid w:val="004F619B"/>
    <w:rsid w:val="004F6F34"/>
    <w:rsid w:val="004F73AB"/>
    <w:rsid w:val="004F7587"/>
    <w:rsid w:val="004F77C5"/>
    <w:rsid w:val="00500570"/>
    <w:rsid w:val="00500653"/>
    <w:rsid w:val="00500B1E"/>
    <w:rsid w:val="00501AFF"/>
    <w:rsid w:val="00501C88"/>
    <w:rsid w:val="00501DD1"/>
    <w:rsid w:val="00503502"/>
    <w:rsid w:val="0050404A"/>
    <w:rsid w:val="00504E39"/>
    <w:rsid w:val="00504E56"/>
    <w:rsid w:val="0050564F"/>
    <w:rsid w:val="005061DC"/>
    <w:rsid w:val="00506684"/>
    <w:rsid w:val="005069C7"/>
    <w:rsid w:val="0050707C"/>
    <w:rsid w:val="00507451"/>
    <w:rsid w:val="00507C4B"/>
    <w:rsid w:val="005104D4"/>
    <w:rsid w:val="00510A04"/>
    <w:rsid w:val="0051256E"/>
    <w:rsid w:val="005138ED"/>
    <w:rsid w:val="00513FE9"/>
    <w:rsid w:val="005140C4"/>
    <w:rsid w:val="0051441A"/>
    <w:rsid w:val="00516130"/>
    <w:rsid w:val="005165E5"/>
    <w:rsid w:val="005168C8"/>
    <w:rsid w:val="0051700D"/>
    <w:rsid w:val="00517DB4"/>
    <w:rsid w:val="00517DF8"/>
    <w:rsid w:val="005214F5"/>
    <w:rsid w:val="00521FC3"/>
    <w:rsid w:val="00522397"/>
    <w:rsid w:val="00522690"/>
    <w:rsid w:val="00523177"/>
    <w:rsid w:val="00523E4B"/>
    <w:rsid w:val="00524419"/>
    <w:rsid w:val="005245D0"/>
    <w:rsid w:val="00524659"/>
    <w:rsid w:val="00525A10"/>
    <w:rsid w:val="005266C4"/>
    <w:rsid w:val="00526886"/>
    <w:rsid w:val="00526888"/>
    <w:rsid w:val="00526E74"/>
    <w:rsid w:val="00526FD1"/>
    <w:rsid w:val="005271D8"/>
    <w:rsid w:val="00527D35"/>
    <w:rsid w:val="00530214"/>
    <w:rsid w:val="0053029E"/>
    <w:rsid w:val="00530B75"/>
    <w:rsid w:val="00530F8D"/>
    <w:rsid w:val="005317D8"/>
    <w:rsid w:val="00534882"/>
    <w:rsid w:val="00534AC4"/>
    <w:rsid w:val="00534E4C"/>
    <w:rsid w:val="00534F98"/>
    <w:rsid w:val="005354CE"/>
    <w:rsid w:val="00535AE5"/>
    <w:rsid w:val="005375A6"/>
    <w:rsid w:val="00537DA8"/>
    <w:rsid w:val="005410AC"/>
    <w:rsid w:val="005419DC"/>
    <w:rsid w:val="00541A19"/>
    <w:rsid w:val="00541B7E"/>
    <w:rsid w:val="00541BD7"/>
    <w:rsid w:val="00541E15"/>
    <w:rsid w:val="00541EAB"/>
    <w:rsid w:val="00542A5E"/>
    <w:rsid w:val="00542B88"/>
    <w:rsid w:val="00542F0A"/>
    <w:rsid w:val="0054406C"/>
    <w:rsid w:val="00544295"/>
    <w:rsid w:val="00544C66"/>
    <w:rsid w:val="00544EA5"/>
    <w:rsid w:val="0054504D"/>
    <w:rsid w:val="00545732"/>
    <w:rsid w:val="00545AED"/>
    <w:rsid w:val="00545E57"/>
    <w:rsid w:val="005465B7"/>
    <w:rsid w:val="00546A8D"/>
    <w:rsid w:val="00546AC4"/>
    <w:rsid w:val="005470F7"/>
    <w:rsid w:val="00547117"/>
    <w:rsid w:val="005472C1"/>
    <w:rsid w:val="005474A2"/>
    <w:rsid w:val="005479F8"/>
    <w:rsid w:val="00547D4F"/>
    <w:rsid w:val="00551302"/>
    <w:rsid w:val="00551BE3"/>
    <w:rsid w:val="0055243A"/>
    <w:rsid w:val="0055283E"/>
    <w:rsid w:val="00552FF2"/>
    <w:rsid w:val="00553131"/>
    <w:rsid w:val="0055317F"/>
    <w:rsid w:val="00553826"/>
    <w:rsid w:val="00553B5D"/>
    <w:rsid w:val="0055475A"/>
    <w:rsid w:val="00554926"/>
    <w:rsid w:val="00555C2C"/>
    <w:rsid w:val="00555C4E"/>
    <w:rsid w:val="00555CD6"/>
    <w:rsid w:val="00557387"/>
    <w:rsid w:val="00560305"/>
    <w:rsid w:val="00560CF1"/>
    <w:rsid w:val="00561493"/>
    <w:rsid w:val="00563C26"/>
    <w:rsid w:val="005645D0"/>
    <w:rsid w:val="00565ED0"/>
    <w:rsid w:val="00566231"/>
    <w:rsid w:val="00566475"/>
    <w:rsid w:val="0056697E"/>
    <w:rsid w:val="00566EB6"/>
    <w:rsid w:val="00567503"/>
    <w:rsid w:val="00567691"/>
    <w:rsid w:val="005706C8"/>
    <w:rsid w:val="00570CFF"/>
    <w:rsid w:val="0057134D"/>
    <w:rsid w:val="00571803"/>
    <w:rsid w:val="00571B95"/>
    <w:rsid w:val="00571F00"/>
    <w:rsid w:val="005720A3"/>
    <w:rsid w:val="00572EFF"/>
    <w:rsid w:val="00573A12"/>
    <w:rsid w:val="00573A5B"/>
    <w:rsid w:val="005748C9"/>
    <w:rsid w:val="00574C77"/>
    <w:rsid w:val="00575511"/>
    <w:rsid w:val="00575A13"/>
    <w:rsid w:val="0057627A"/>
    <w:rsid w:val="00576F18"/>
    <w:rsid w:val="005777F9"/>
    <w:rsid w:val="00580E77"/>
    <w:rsid w:val="00581974"/>
    <w:rsid w:val="005823C9"/>
    <w:rsid w:val="00582A50"/>
    <w:rsid w:val="00583522"/>
    <w:rsid w:val="00583546"/>
    <w:rsid w:val="00583588"/>
    <w:rsid w:val="005836D0"/>
    <w:rsid w:val="0058378E"/>
    <w:rsid w:val="00584977"/>
    <w:rsid w:val="00584DB9"/>
    <w:rsid w:val="005857D3"/>
    <w:rsid w:val="00585ADD"/>
    <w:rsid w:val="00586478"/>
    <w:rsid w:val="00586F1A"/>
    <w:rsid w:val="005871F8"/>
    <w:rsid w:val="0059021C"/>
    <w:rsid w:val="00590ACB"/>
    <w:rsid w:val="00591665"/>
    <w:rsid w:val="00592244"/>
    <w:rsid w:val="00592370"/>
    <w:rsid w:val="0059262B"/>
    <w:rsid w:val="00593EC9"/>
    <w:rsid w:val="005942DD"/>
    <w:rsid w:val="00594E9A"/>
    <w:rsid w:val="0059513A"/>
    <w:rsid w:val="00595839"/>
    <w:rsid w:val="0059594C"/>
    <w:rsid w:val="005968C4"/>
    <w:rsid w:val="00597054"/>
    <w:rsid w:val="00597A8B"/>
    <w:rsid w:val="00597DC5"/>
    <w:rsid w:val="005A05C3"/>
    <w:rsid w:val="005A2564"/>
    <w:rsid w:val="005A4571"/>
    <w:rsid w:val="005A4C0D"/>
    <w:rsid w:val="005A5803"/>
    <w:rsid w:val="005A5931"/>
    <w:rsid w:val="005A5EE2"/>
    <w:rsid w:val="005A6701"/>
    <w:rsid w:val="005A71C7"/>
    <w:rsid w:val="005A775E"/>
    <w:rsid w:val="005A7868"/>
    <w:rsid w:val="005A7899"/>
    <w:rsid w:val="005B0B46"/>
    <w:rsid w:val="005B1A86"/>
    <w:rsid w:val="005B1D83"/>
    <w:rsid w:val="005B2A8F"/>
    <w:rsid w:val="005B2BAD"/>
    <w:rsid w:val="005B363F"/>
    <w:rsid w:val="005B3A50"/>
    <w:rsid w:val="005B3DF4"/>
    <w:rsid w:val="005B425F"/>
    <w:rsid w:val="005B4306"/>
    <w:rsid w:val="005B53DC"/>
    <w:rsid w:val="005B726A"/>
    <w:rsid w:val="005B7444"/>
    <w:rsid w:val="005B7492"/>
    <w:rsid w:val="005C0EAA"/>
    <w:rsid w:val="005C114F"/>
    <w:rsid w:val="005C2290"/>
    <w:rsid w:val="005C3FF6"/>
    <w:rsid w:val="005C409C"/>
    <w:rsid w:val="005C4733"/>
    <w:rsid w:val="005C5B29"/>
    <w:rsid w:val="005C5B63"/>
    <w:rsid w:val="005C67E0"/>
    <w:rsid w:val="005C6DF0"/>
    <w:rsid w:val="005C6F2D"/>
    <w:rsid w:val="005C70B7"/>
    <w:rsid w:val="005C7640"/>
    <w:rsid w:val="005D02CA"/>
    <w:rsid w:val="005D05FC"/>
    <w:rsid w:val="005D060D"/>
    <w:rsid w:val="005D14D2"/>
    <w:rsid w:val="005D1ADD"/>
    <w:rsid w:val="005D23FD"/>
    <w:rsid w:val="005D2C66"/>
    <w:rsid w:val="005D4661"/>
    <w:rsid w:val="005D51E5"/>
    <w:rsid w:val="005D5AB6"/>
    <w:rsid w:val="005D5C4F"/>
    <w:rsid w:val="005D653A"/>
    <w:rsid w:val="005D7693"/>
    <w:rsid w:val="005D7868"/>
    <w:rsid w:val="005D7D7C"/>
    <w:rsid w:val="005E0B78"/>
    <w:rsid w:val="005E1900"/>
    <w:rsid w:val="005E261B"/>
    <w:rsid w:val="005E396B"/>
    <w:rsid w:val="005E3A4D"/>
    <w:rsid w:val="005E3DB3"/>
    <w:rsid w:val="005E4458"/>
    <w:rsid w:val="005E4586"/>
    <w:rsid w:val="005E4C78"/>
    <w:rsid w:val="005E54D2"/>
    <w:rsid w:val="005E5777"/>
    <w:rsid w:val="005E5983"/>
    <w:rsid w:val="005E78D6"/>
    <w:rsid w:val="005F1F79"/>
    <w:rsid w:val="005F23F2"/>
    <w:rsid w:val="005F2AD4"/>
    <w:rsid w:val="005F336D"/>
    <w:rsid w:val="005F33A8"/>
    <w:rsid w:val="005F33FB"/>
    <w:rsid w:val="005F3BFD"/>
    <w:rsid w:val="005F433F"/>
    <w:rsid w:val="005F439B"/>
    <w:rsid w:val="005F6D72"/>
    <w:rsid w:val="005F6F93"/>
    <w:rsid w:val="005F706E"/>
    <w:rsid w:val="005F71B3"/>
    <w:rsid w:val="00600708"/>
    <w:rsid w:val="00600971"/>
    <w:rsid w:val="00600FFE"/>
    <w:rsid w:val="00601381"/>
    <w:rsid w:val="0060187E"/>
    <w:rsid w:val="00602C8C"/>
    <w:rsid w:val="0060360C"/>
    <w:rsid w:val="0060397A"/>
    <w:rsid w:val="006041E8"/>
    <w:rsid w:val="006042BE"/>
    <w:rsid w:val="006042E4"/>
    <w:rsid w:val="006048D6"/>
    <w:rsid w:val="00604D76"/>
    <w:rsid w:val="00605285"/>
    <w:rsid w:val="006068E3"/>
    <w:rsid w:val="00607310"/>
    <w:rsid w:val="0060786C"/>
    <w:rsid w:val="00607C51"/>
    <w:rsid w:val="006108FE"/>
    <w:rsid w:val="00611468"/>
    <w:rsid w:val="00612447"/>
    <w:rsid w:val="00612810"/>
    <w:rsid w:val="00612CF6"/>
    <w:rsid w:val="00613AC7"/>
    <w:rsid w:val="00614F90"/>
    <w:rsid w:val="0061568B"/>
    <w:rsid w:val="00615D2F"/>
    <w:rsid w:val="00615DE4"/>
    <w:rsid w:val="0061622C"/>
    <w:rsid w:val="0061669F"/>
    <w:rsid w:val="00616924"/>
    <w:rsid w:val="00616CC5"/>
    <w:rsid w:val="00617D68"/>
    <w:rsid w:val="00620CBA"/>
    <w:rsid w:val="00621FC8"/>
    <w:rsid w:val="006223E0"/>
    <w:rsid w:val="00622855"/>
    <w:rsid w:val="0062353F"/>
    <w:rsid w:val="00623B1A"/>
    <w:rsid w:val="00623E0D"/>
    <w:rsid w:val="006241B9"/>
    <w:rsid w:val="006246E9"/>
    <w:rsid w:val="00624A7B"/>
    <w:rsid w:val="006252EB"/>
    <w:rsid w:val="00625C6B"/>
    <w:rsid w:val="00625CD1"/>
    <w:rsid w:val="00625D98"/>
    <w:rsid w:val="00626AC1"/>
    <w:rsid w:val="00626E2B"/>
    <w:rsid w:val="00627BC4"/>
    <w:rsid w:val="00627C85"/>
    <w:rsid w:val="00627D01"/>
    <w:rsid w:val="00632A85"/>
    <w:rsid w:val="0063339B"/>
    <w:rsid w:val="00633FD3"/>
    <w:rsid w:val="00634268"/>
    <w:rsid w:val="00635299"/>
    <w:rsid w:val="00635A4B"/>
    <w:rsid w:val="00635AC9"/>
    <w:rsid w:val="00635C0E"/>
    <w:rsid w:val="00635E77"/>
    <w:rsid w:val="00635F1A"/>
    <w:rsid w:val="00636273"/>
    <w:rsid w:val="00636568"/>
    <w:rsid w:val="006377A4"/>
    <w:rsid w:val="00640975"/>
    <w:rsid w:val="0064129C"/>
    <w:rsid w:val="006412DB"/>
    <w:rsid w:val="00641B29"/>
    <w:rsid w:val="00642773"/>
    <w:rsid w:val="0064332E"/>
    <w:rsid w:val="006436BE"/>
    <w:rsid w:val="00643BCB"/>
    <w:rsid w:val="00644E97"/>
    <w:rsid w:val="0064508B"/>
    <w:rsid w:val="006451AD"/>
    <w:rsid w:val="00645460"/>
    <w:rsid w:val="0064593C"/>
    <w:rsid w:val="00645C48"/>
    <w:rsid w:val="00646944"/>
    <w:rsid w:val="00646F43"/>
    <w:rsid w:val="0064777C"/>
    <w:rsid w:val="00647FF9"/>
    <w:rsid w:val="00650527"/>
    <w:rsid w:val="00650BCB"/>
    <w:rsid w:val="00651188"/>
    <w:rsid w:val="00651582"/>
    <w:rsid w:val="00651EE9"/>
    <w:rsid w:val="00652845"/>
    <w:rsid w:val="006530D5"/>
    <w:rsid w:val="006532C3"/>
    <w:rsid w:val="00653530"/>
    <w:rsid w:val="006535BA"/>
    <w:rsid w:val="006539DA"/>
    <w:rsid w:val="00653B0C"/>
    <w:rsid w:val="00654054"/>
    <w:rsid w:val="0065445D"/>
    <w:rsid w:val="00654AD6"/>
    <w:rsid w:val="006553A1"/>
    <w:rsid w:val="00655DFA"/>
    <w:rsid w:val="00656FD3"/>
    <w:rsid w:val="0065737A"/>
    <w:rsid w:val="00657971"/>
    <w:rsid w:val="006600C7"/>
    <w:rsid w:val="006600D0"/>
    <w:rsid w:val="00660599"/>
    <w:rsid w:val="006612A3"/>
    <w:rsid w:val="006622F2"/>
    <w:rsid w:val="00662670"/>
    <w:rsid w:val="0066268A"/>
    <w:rsid w:val="00662E55"/>
    <w:rsid w:val="00662F02"/>
    <w:rsid w:val="00662F31"/>
    <w:rsid w:val="006632D3"/>
    <w:rsid w:val="00663968"/>
    <w:rsid w:val="0066477E"/>
    <w:rsid w:val="00665012"/>
    <w:rsid w:val="00665237"/>
    <w:rsid w:val="00665587"/>
    <w:rsid w:val="00665BBB"/>
    <w:rsid w:val="0066602F"/>
    <w:rsid w:val="0066649E"/>
    <w:rsid w:val="0066696C"/>
    <w:rsid w:val="00666D32"/>
    <w:rsid w:val="0066760F"/>
    <w:rsid w:val="00667A8D"/>
    <w:rsid w:val="00670593"/>
    <w:rsid w:val="00670827"/>
    <w:rsid w:val="00671A66"/>
    <w:rsid w:val="00672076"/>
    <w:rsid w:val="00672C38"/>
    <w:rsid w:val="00673232"/>
    <w:rsid w:val="0067329E"/>
    <w:rsid w:val="00673B69"/>
    <w:rsid w:val="00675A2E"/>
    <w:rsid w:val="00675D2D"/>
    <w:rsid w:val="00675D97"/>
    <w:rsid w:val="00675E86"/>
    <w:rsid w:val="00676290"/>
    <w:rsid w:val="00676571"/>
    <w:rsid w:val="00676C61"/>
    <w:rsid w:val="0067752E"/>
    <w:rsid w:val="006779F6"/>
    <w:rsid w:val="00677F32"/>
    <w:rsid w:val="00680E91"/>
    <w:rsid w:val="00681C2D"/>
    <w:rsid w:val="00682545"/>
    <w:rsid w:val="00682820"/>
    <w:rsid w:val="00683AE0"/>
    <w:rsid w:val="00683D5D"/>
    <w:rsid w:val="00684737"/>
    <w:rsid w:val="0068492F"/>
    <w:rsid w:val="00684F63"/>
    <w:rsid w:val="006855A9"/>
    <w:rsid w:val="00685633"/>
    <w:rsid w:val="00685E2D"/>
    <w:rsid w:val="00686444"/>
    <w:rsid w:val="006864B1"/>
    <w:rsid w:val="00686BEE"/>
    <w:rsid w:val="00686DB3"/>
    <w:rsid w:val="006875F6"/>
    <w:rsid w:val="0069154A"/>
    <w:rsid w:val="00691755"/>
    <w:rsid w:val="00691BEE"/>
    <w:rsid w:val="006922F2"/>
    <w:rsid w:val="00692953"/>
    <w:rsid w:val="006929DC"/>
    <w:rsid w:val="00694793"/>
    <w:rsid w:val="00695015"/>
    <w:rsid w:val="006950AF"/>
    <w:rsid w:val="006957DA"/>
    <w:rsid w:val="00695F04"/>
    <w:rsid w:val="00696AE1"/>
    <w:rsid w:val="006970EA"/>
    <w:rsid w:val="00697313"/>
    <w:rsid w:val="00697D26"/>
    <w:rsid w:val="00697E47"/>
    <w:rsid w:val="006A1766"/>
    <w:rsid w:val="006A1824"/>
    <w:rsid w:val="006A1A46"/>
    <w:rsid w:val="006A33EA"/>
    <w:rsid w:val="006A355E"/>
    <w:rsid w:val="006A3FA1"/>
    <w:rsid w:val="006A4993"/>
    <w:rsid w:val="006A5972"/>
    <w:rsid w:val="006A6325"/>
    <w:rsid w:val="006A6E54"/>
    <w:rsid w:val="006A7020"/>
    <w:rsid w:val="006A7087"/>
    <w:rsid w:val="006A73E6"/>
    <w:rsid w:val="006A7511"/>
    <w:rsid w:val="006B04C4"/>
    <w:rsid w:val="006B0D12"/>
    <w:rsid w:val="006B0F4B"/>
    <w:rsid w:val="006B15C6"/>
    <w:rsid w:val="006B18F0"/>
    <w:rsid w:val="006B1AD7"/>
    <w:rsid w:val="006B208D"/>
    <w:rsid w:val="006B2980"/>
    <w:rsid w:val="006B2A6E"/>
    <w:rsid w:val="006B2C47"/>
    <w:rsid w:val="006B2E38"/>
    <w:rsid w:val="006B338A"/>
    <w:rsid w:val="006B3C1D"/>
    <w:rsid w:val="006B409E"/>
    <w:rsid w:val="006B40C4"/>
    <w:rsid w:val="006B533C"/>
    <w:rsid w:val="006B634D"/>
    <w:rsid w:val="006C017E"/>
    <w:rsid w:val="006C027E"/>
    <w:rsid w:val="006C0516"/>
    <w:rsid w:val="006C061D"/>
    <w:rsid w:val="006C0F39"/>
    <w:rsid w:val="006C172A"/>
    <w:rsid w:val="006C27A7"/>
    <w:rsid w:val="006C3413"/>
    <w:rsid w:val="006C3508"/>
    <w:rsid w:val="006C3629"/>
    <w:rsid w:val="006C3972"/>
    <w:rsid w:val="006C3D0B"/>
    <w:rsid w:val="006C3E3B"/>
    <w:rsid w:val="006C441C"/>
    <w:rsid w:val="006C44CC"/>
    <w:rsid w:val="006C48C4"/>
    <w:rsid w:val="006C4A1A"/>
    <w:rsid w:val="006C4B70"/>
    <w:rsid w:val="006C4C74"/>
    <w:rsid w:val="006C60F3"/>
    <w:rsid w:val="006C7076"/>
    <w:rsid w:val="006C798F"/>
    <w:rsid w:val="006C7C95"/>
    <w:rsid w:val="006D073D"/>
    <w:rsid w:val="006D1322"/>
    <w:rsid w:val="006D2148"/>
    <w:rsid w:val="006D2411"/>
    <w:rsid w:val="006D2639"/>
    <w:rsid w:val="006D3360"/>
    <w:rsid w:val="006D43B2"/>
    <w:rsid w:val="006D4A31"/>
    <w:rsid w:val="006D563F"/>
    <w:rsid w:val="006D5E1B"/>
    <w:rsid w:val="006D6091"/>
    <w:rsid w:val="006D6830"/>
    <w:rsid w:val="006D6B98"/>
    <w:rsid w:val="006D6B9A"/>
    <w:rsid w:val="006D6E24"/>
    <w:rsid w:val="006D6E97"/>
    <w:rsid w:val="006D70DB"/>
    <w:rsid w:val="006E0091"/>
    <w:rsid w:val="006E0771"/>
    <w:rsid w:val="006E0F1D"/>
    <w:rsid w:val="006E1A59"/>
    <w:rsid w:val="006E28B2"/>
    <w:rsid w:val="006E3B07"/>
    <w:rsid w:val="006E3C36"/>
    <w:rsid w:val="006E521D"/>
    <w:rsid w:val="006E569A"/>
    <w:rsid w:val="006E5742"/>
    <w:rsid w:val="006E636B"/>
    <w:rsid w:val="006E6A2B"/>
    <w:rsid w:val="006E7012"/>
    <w:rsid w:val="006E7994"/>
    <w:rsid w:val="006E7A2B"/>
    <w:rsid w:val="006E7A59"/>
    <w:rsid w:val="006F02DC"/>
    <w:rsid w:val="006F0B88"/>
    <w:rsid w:val="006F0C7D"/>
    <w:rsid w:val="006F139E"/>
    <w:rsid w:val="006F269F"/>
    <w:rsid w:val="006F3641"/>
    <w:rsid w:val="006F3721"/>
    <w:rsid w:val="006F37B0"/>
    <w:rsid w:val="006F3868"/>
    <w:rsid w:val="006F3C99"/>
    <w:rsid w:val="006F50D8"/>
    <w:rsid w:val="006F54CE"/>
    <w:rsid w:val="006F564A"/>
    <w:rsid w:val="006F5F35"/>
    <w:rsid w:val="006F5FCF"/>
    <w:rsid w:val="006F6406"/>
    <w:rsid w:val="006F67D9"/>
    <w:rsid w:val="006F71D6"/>
    <w:rsid w:val="006F7FFA"/>
    <w:rsid w:val="0070176D"/>
    <w:rsid w:val="00701803"/>
    <w:rsid w:val="00701EA4"/>
    <w:rsid w:val="00703140"/>
    <w:rsid w:val="007038AF"/>
    <w:rsid w:val="00704EDF"/>
    <w:rsid w:val="0070553C"/>
    <w:rsid w:val="00705DB9"/>
    <w:rsid w:val="00706FB9"/>
    <w:rsid w:val="00707334"/>
    <w:rsid w:val="00707C8D"/>
    <w:rsid w:val="00710659"/>
    <w:rsid w:val="007106E6"/>
    <w:rsid w:val="00710BE5"/>
    <w:rsid w:val="007114C7"/>
    <w:rsid w:val="00711F23"/>
    <w:rsid w:val="00712673"/>
    <w:rsid w:val="00712AAB"/>
    <w:rsid w:val="00712E96"/>
    <w:rsid w:val="00712EC3"/>
    <w:rsid w:val="007130F8"/>
    <w:rsid w:val="0071322E"/>
    <w:rsid w:val="007133F8"/>
    <w:rsid w:val="00713465"/>
    <w:rsid w:val="007143D0"/>
    <w:rsid w:val="00715174"/>
    <w:rsid w:val="007152A9"/>
    <w:rsid w:val="00715E56"/>
    <w:rsid w:val="00716D60"/>
    <w:rsid w:val="00716E44"/>
    <w:rsid w:val="00717554"/>
    <w:rsid w:val="00717B5C"/>
    <w:rsid w:val="00717E48"/>
    <w:rsid w:val="007207CC"/>
    <w:rsid w:val="00721B09"/>
    <w:rsid w:val="00721E16"/>
    <w:rsid w:val="00722176"/>
    <w:rsid w:val="0072258B"/>
    <w:rsid w:val="0072302B"/>
    <w:rsid w:val="00723098"/>
    <w:rsid w:val="00723C92"/>
    <w:rsid w:val="00723D3C"/>
    <w:rsid w:val="00724DDE"/>
    <w:rsid w:val="00725CCA"/>
    <w:rsid w:val="00725F6F"/>
    <w:rsid w:val="00726982"/>
    <w:rsid w:val="00726A93"/>
    <w:rsid w:val="007273E9"/>
    <w:rsid w:val="00727AD9"/>
    <w:rsid w:val="0073091E"/>
    <w:rsid w:val="00730B30"/>
    <w:rsid w:val="007312BB"/>
    <w:rsid w:val="007314B6"/>
    <w:rsid w:val="00731816"/>
    <w:rsid w:val="0073225B"/>
    <w:rsid w:val="007323E8"/>
    <w:rsid w:val="00732BB2"/>
    <w:rsid w:val="00732DEB"/>
    <w:rsid w:val="007343EC"/>
    <w:rsid w:val="007344C1"/>
    <w:rsid w:val="00735C13"/>
    <w:rsid w:val="007363E7"/>
    <w:rsid w:val="0073671B"/>
    <w:rsid w:val="00736923"/>
    <w:rsid w:val="00736C3C"/>
    <w:rsid w:val="007374ED"/>
    <w:rsid w:val="00737A58"/>
    <w:rsid w:val="00737E8F"/>
    <w:rsid w:val="0074051B"/>
    <w:rsid w:val="00740DC8"/>
    <w:rsid w:val="007410CC"/>
    <w:rsid w:val="00742EFF"/>
    <w:rsid w:val="0074349B"/>
    <w:rsid w:val="007435ED"/>
    <w:rsid w:val="00746F51"/>
    <w:rsid w:val="007470E7"/>
    <w:rsid w:val="007472D7"/>
    <w:rsid w:val="007505B4"/>
    <w:rsid w:val="0075111C"/>
    <w:rsid w:val="00751C6F"/>
    <w:rsid w:val="007535EA"/>
    <w:rsid w:val="0075395D"/>
    <w:rsid w:val="007544C7"/>
    <w:rsid w:val="007558BC"/>
    <w:rsid w:val="00756C73"/>
    <w:rsid w:val="00757957"/>
    <w:rsid w:val="00757BE8"/>
    <w:rsid w:val="007600D1"/>
    <w:rsid w:val="007605C5"/>
    <w:rsid w:val="00760BEE"/>
    <w:rsid w:val="00760D52"/>
    <w:rsid w:val="00760D97"/>
    <w:rsid w:val="00760ED8"/>
    <w:rsid w:val="0076178F"/>
    <w:rsid w:val="007617C6"/>
    <w:rsid w:val="00761DBB"/>
    <w:rsid w:val="00761E48"/>
    <w:rsid w:val="00761F2D"/>
    <w:rsid w:val="00762A3F"/>
    <w:rsid w:val="00762F57"/>
    <w:rsid w:val="007637D2"/>
    <w:rsid w:val="007638B6"/>
    <w:rsid w:val="00763F9B"/>
    <w:rsid w:val="00764275"/>
    <w:rsid w:val="007643F4"/>
    <w:rsid w:val="007644CB"/>
    <w:rsid w:val="00765A3D"/>
    <w:rsid w:val="00766B17"/>
    <w:rsid w:val="0076711B"/>
    <w:rsid w:val="007677B4"/>
    <w:rsid w:val="0077089D"/>
    <w:rsid w:val="00770CB6"/>
    <w:rsid w:val="00770FED"/>
    <w:rsid w:val="0077115C"/>
    <w:rsid w:val="00771388"/>
    <w:rsid w:val="00771D6A"/>
    <w:rsid w:val="0077221D"/>
    <w:rsid w:val="00772492"/>
    <w:rsid w:val="0077307D"/>
    <w:rsid w:val="00773269"/>
    <w:rsid w:val="00773452"/>
    <w:rsid w:val="00773771"/>
    <w:rsid w:val="0077493A"/>
    <w:rsid w:val="00774C5A"/>
    <w:rsid w:val="00774DB3"/>
    <w:rsid w:val="007756B2"/>
    <w:rsid w:val="007759D2"/>
    <w:rsid w:val="00775B28"/>
    <w:rsid w:val="00776206"/>
    <w:rsid w:val="007762E7"/>
    <w:rsid w:val="00777809"/>
    <w:rsid w:val="007801B2"/>
    <w:rsid w:val="00780BCA"/>
    <w:rsid w:val="0078136B"/>
    <w:rsid w:val="00781DE2"/>
    <w:rsid w:val="007834AB"/>
    <w:rsid w:val="00783978"/>
    <w:rsid w:val="00784052"/>
    <w:rsid w:val="007852AA"/>
    <w:rsid w:val="007856A9"/>
    <w:rsid w:val="0078591A"/>
    <w:rsid w:val="00785C74"/>
    <w:rsid w:val="00786328"/>
    <w:rsid w:val="00786A41"/>
    <w:rsid w:val="00786CF6"/>
    <w:rsid w:val="00787032"/>
    <w:rsid w:val="007907FB"/>
    <w:rsid w:val="00790A72"/>
    <w:rsid w:val="007916C4"/>
    <w:rsid w:val="007916CA"/>
    <w:rsid w:val="00791D76"/>
    <w:rsid w:val="00791DAE"/>
    <w:rsid w:val="0079264C"/>
    <w:rsid w:val="0079294A"/>
    <w:rsid w:val="00792B5B"/>
    <w:rsid w:val="00792EE6"/>
    <w:rsid w:val="00793C53"/>
    <w:rsid w:val="00794270"/>
    <w:rsid w:val="007957A9"/>
    <w:rsid w:val="00795801"/>
    <w:rsid w:val="00795B9E"/>
    <w:rsid w:val="007960CD"/>
    <w:rsid w:val="00796145"/>
    <w:rsid w:val="00796454"/>
    <w:rsid w:val="00796935"/>
    <w:rsid w:val="00796A4D"/>
    <w:rsid w:val="00796CA4"/>
    <w:rsid w:val="00796E28"/>
    <w:rsid w:val="007A041F"/>
    <w:rsid w:val="007A09B7"/>
    <w:rsid w:val="007A1F34"/>
    <w:rsid w:val="007A300B"/>
    <w:rsid w:val="007A358D"/>
    <w:rsid w:val="007A4FEA"/>
    <w:rsid w:val="007A585A"/>
    <w:rsid w:val="007A58FC"/>
    <w:rsid w:val="007A5CA1"/>
    <w:rsid w:val="007A5DDC"/>
    <w:rsid w:val="007A60A9"/>
    <w:rsid w:val="007A61F9"/>
    <w:rsid w:val="007A6930"/>
    <w:rsid w:val="007A7061"/>
    <w:rsid w:val="007A733A"/>
    <w:rsid w:val="007B0156"/>
    <w:rsid w:val="007B04D9"/>
    <w:rsid w:val="007B0B4B"/>
    <w:rsid w:val="007B0C1F"/>
    <w:rsid w:val="007B11B5"/>
    <w:rsid w:val="007B3073"/>
    <w:rsid w:val="007B3488"/>
    <w:rsid w:val="007B3A34"/>
    <w:rsid w:val="007B5824"/>
    <w:rsid w:val="007B637D"/>
    <w:rsid w:val="007B6458"/>
    <w:rsid w:val="007B7E4B"/>
    <w:rsid w:val="007C07C4"/>
    <w:rsid w:val="007C14E1"/>
    <w:rsid w:val="007C16B5"/>
    <w:rsid w:val="007C215C"/>
    <w:rsid w:val="007C2F8D"/>
    <w:rsid w:val="007C3B17"/>
    <w:rsid w:val="007C5D26"/>
    <w:rsid w:val="007C6844"/>
    <w:rsid w:val="007C68A5"/>
    <w:rsid w:val="007D05A4"/>
    <w:rsid w:val="007D07E9"/>
    <w:rsid w:val="007D0A7E"/>
    <w:rsid w:val="007D0E5A"/>
    <w:rsid w:val="007D1510"/>
    <w:rsid w:val="007D15F6"/>
    <w:rsid w:val="007D1DFF"/>
    <w:rsid w:val="007D2472"/>
    <w:rsid w:val="007D3D09"/>
    <w:rsid w:val="007D4338"/>
    <w:rsid w:val="007D49AB"/>
    <w:rsid w:val="007D4C3C"/>
    <w:rsid w:val="007D4FCB"/>
    <w:rsid w:val="007D5503"/>
    <w:rsid w:val="007D5980"/>
    <w:rsid w:val="007D5AF4"/>
    <w:rsid w:val="007D783F"/>
    <w:rsid w:val="007E0ECB"/>
    <w:rsid w:val="007E11A3"/>
    <w:rsid w:val="007E1711"/>
    <w:rsid w:val="007E17B9"/>
    <w:rsid w:val="007E24B7"/>
    <w:rsid w:val="007E4401"/>
    <w:rsid w:val="007E5E37"/>
    <w:rsid w:val="007E6845"/>
    <w:rsid w:val="007E6B74"/>
    <w:rsid w:val="007E6C5F"/>
    <w:rsid w:val="007E74AD"/>
    <w:rsid w:val="007E76C3"/>
    <w:rsid w:val="007F0347"/>
    <w:rsid w:val="007F047E"/>
    <w:rsid w:val="007F04AA"/>
    <w:rsid w:val="007F136D"/>
    <w:rsid w:val="007F1C96"/>
    <w:rsid w:val="007F2682"/>
    <w:rsid w:val="007F28DA"/>
    <w:rsid w:val="007F4D4A"/>
    <w:rsid w:val="007F50E1"/>
    <w:rsid w:val="007F5792"/>
    <w:rsid w:val="007F66E4"/>
    <w:rsid w:val="007F67A5"/>
    <w:rsid w:val="007F6E4E"/>
    <w:rsid w:val="007F6E7C"/>
    <w:rsid w:val="007F71E6"/>
    <w:rsid w:val="007F7943"/>
    <w:rsid w:val="007F7C36"/>
    <w:rsid w:val="00800D1A"/>
    <w:rsid w:val="008010C1"/>
    <w:rsid w:val="00802E31"/>
    <w:rsid w:val="00803025"/>
    <w:rsid w:val="00803A4C"/>
    <w:rsid w:val="00803BAA"/>
    <w:rsid w:val="00803BD3"/>
    <w:rsid w:val="00803E84"/>
    <w:rsid w:val="00804D4F"/>
    <w:rsid w:val="0080555F"/>
    <w:rsid w:val="00806F22"/>
    <w:rsid w:val="00806F7A"/>
    <w:rsid w:val="0080711F"/>
    <w:rsid w:val="00807FF7"/>
    <w:rsid w:val="0081207B"/>
    <w:rsid w:val="00812BD3"/>
    <w:rsid w:val="0081318E"/>
    <w:rsid w:val="008131A2"/>
    <w:rsid w:val="00813474"/>
    <w:rsid w:val="0081356A"/>
    <w:rsid w:val="0081366B"/>
    <w:rsid w:val="0081482C"/>
    <w:rsid w:val="008152D9"/>
    <w:rsid w:val="00815C44"/>
    <w:rsid w:val="00817217"/>
    <w:rsid w:val="008175E6"/>
    <w:rsid w:val="00820104"/>
    <w:rsid w:val="0082071C"/>
    <w:rsid w:val="00820B4A"/>
    <w:rsid w:val="00822493"/>
    <w:rsid w:val="00822A06"/>
    <w:rsid w:val="00822E4D"/>
    <w:rsid w:val="0082340B"/>
    <w:rsid w:val="008246E0"/>
    <w:rsid w:val="00824A79"/>
    <w:rsid w:val="00824A85"/>
    <w:rsid w:val="00824F79"/>
    <w:rsid w:val="008259BA"/>
    <w:rsid w:val="00825A3F"/>
    <w:rsid w:val="00826077"/>
    <w:rsid w:val="0083035E"/>
    <w:rsid w:val="008309B6"/>
    <w:rsid w:val="00830C96"/>
    <w:rsid w:val="00830E9D"/>
    <w:rsid w:val="00831975"/>
    <w:rsid w:val="00831BF4"/>
    <w:rsid w:val="00831E07"/>
    <w:rsid w:val="00832616"/>
    <w:rsid w:val="00832783"/>
    <w:rsid w:val="00832A9C"/>
    <w:rsid w:val="00832E23"/>
    <w:rsid w:val="008339FC"/>
    <w:rsid w:val="00833B56"/>
    <w:rsid w:val="00833DAC"/>
    <w:rsid w:val="0083556B"/>
    <w:rsid w:val="008363B5"/>
    <w:rsid w:val="0083702B"/>
    <w:rsid w:val="00837520"/>
    <w:rsid w:val="00840123"/>
    <w:rsid w:val="008407A6"/>
    <w:rsid w:val="00840E66"/>
    <w:rsid w:val="0084134E"/>
    <w:rsid w:val="00841525"/>
    <w:rsid w:val="00841B09"/>
    <w:rsid w:val="00841B98"/>
    <w:rsid w:val="0084294C"/>
    <w:rsid w:val="00842C71"/>
    <w:rsid w:val="008434CF"/>
    <w:rsid w:val="008438D2"/>
    <w:rsid w:val="00844C6D"/>
    <w:rsid w:val="00845472"/>
    <w:rsid w:val="00845D8E"/>
    <w:rsid w:val="008465B1"/>
    <w:rsid w:val="008470A1"/>
    <w:rsid w:val="00847C7D"/>
    <w:rsid w:val="00851BFA"/>
    <w:rsid w:val="00854581"/>
    <w:rsid w:val="008545A2"/>
    <w:rsid w:val="00856530"/>
    <w:rsid w:val="00860291"/>
    <w:rsid w:val="00860412"/>
    <w:rsid w:val="00860562"/>
    <w:rsid w:val="00860D0F"/>
    <w:rsid w:val="00861161"/>
    <w:rsid w:val="0086160E"/>
    <w:rsid w:val="0086185A"/>
    <w:rsid w:val="008638D2"/>
    <w:rsid w:val="00863CE8"/>
    <w:rsid w:val="008654A4"/>
    <w:rsid w:val="0086591D"/>
    <w:rsid w:val="008663A3"/>
    <w:rsid w:val="008664D9"/>
    <w:rsid w:val="00867070"/>
    <w:rsid w:val="0087012A"/>
    <w:rsid w:val="00870AD7"/>
    <w:rsid w:val="00870B10"/>
    <w:rsid w:val="00870E30"/>
    <w:rsid w:val="00871131"/>
    <w:rsid w:val="0087134D"/>
    <w:rsid w:val="00871C0C"/>
    <w:rsid w:val="0087270E"/>
    <w:rsid w:val="00872968"/>
    <w:rsid w:val="00874170"/>
    <w:rsid w:val="008745B1"/>
    <w:rsid w:val="0087498A"/>
    <w:rsid w:val="00874CFB"/>
    <w:rsid w:val="0087518D"/>
    <w:rsid w:val="00875B3B"/>
    <w:rsid w:val="008764F7"/>
    <w:rsid w:val="00876D18"/>
    <w:rsid w:val="00877D32"/>
    <w:rsid w:val="00880318"/>
    <w:rsid w:val="00880B54"/>
    <w:rsid w:val="0088108C"/>
    <w:rsid w:val="00881240"/>
    <w:rsid w:val="00881556"/>
    <w:rsid w:val="0088354E"/>
    <w:rsid w:val="008839CD"/>
    <w:rsid w:val="008841DB"/>
    <w:rsid w:val="008843A2"/>
    <w:rsid w:val="00884631"/>
    <w:rsid w:val="00884B68"/>
    <w:rsid w:val="00884BFD"/>
    <w:rsid w:val="00886226"/>
    <w:rsid w:val="0088716A"/>
    <w:rsid w:val="00887EC6"/>
    <w:rsid w:val="00890E61"/>
    <w:rsid w:val="00891255"/>
    <w:rsid w:val="0089134B"/>
    <w:rsid w:val="00891AB3"/>
    <w:rsid w:val="00891DD1"/>
    <w:rsid w:val="00893AAD"/>
    <w:rsid w:val="00893C77"/>
    <w:rsid w:val="00893D0C"/>
    <w:rsid w:val="00893D3B"/>
    <w:rsid w:val="00893E91"/>
    <w:rsid w:val="008940A4"/>
    <w:rsid w:val="0089418C"/>
    <w:rsid w:val="008941B9"/>
    <w:rsid w:val="008944E3"/>
    <w:rsid w:val="008953DE"/>
    <w:rsid w:val="00896044"/>
    <w:rsid w:val="00896913"/>
    <w:rsid w:val="00896C8F"/>
    <w:rsid w:val="008A0152"/>
    <w:rsid w:val="008A107E"/>
    <w:rsid w:val="008A1F5E"/>
    <w:rsid w:val="008A1FB4"/>
    <w:rsid w:val="008A2B94"/>
    <w:rsid w:val="008A34F0"/>
    <w:rsid w:val="008A3EB2"/>
    <w:rsid w:val="008A4082"/>
    <w:rsid w:val="008A422F"/>
    <w:rsid w:val="008A4326"/>
    <w:rsid w:val="008A4808"/>
    <w:rsid w:val="008A4A3D"/>
    <w:rsid w:val="008A51B0"/>
    <w:rsid w:val="008A5C07"/>
    <w:rsid w:val="008A601C"/>
    <w:rsid w:val="008A63EA"/>
    <w:rsid w:val="008A69DF"/>
    <w:rsid w:val="008A7105"/>
    <w:rsid w:val="008B0213"/>
    <w:rsid w:val="008B0CDD"/>
    <w:rsid w:val="008B190D"/>
    <w:rsid w:val="008B21E2"/>
    <w:rsid w:val="008B2348"/>
    <w:rsid w:val="008B2BA4"/>
    <w:rsid w:val="008B2CF0"/>
    <w:rsid w:val="008B2E0B"/>
    <w:rsid w:val="008B2FA0"/>
    <w:rsid w:val="008B301A"/>
    <w:rsid w:val="008B401D"/>
    <w:rsid w:val="008B4128"/>
    <w:rsid w:val="008B422C"/>
    <w:rsid w:val="008B48CD"/>
    <w:rsid w:val="008B49C8"/>
    <w:rsid w:val="008B4D18"/>
    <w:rsid w:val="008B4E68"/>
    <w:rsid w:val="008B5290"/>
    <w:rsid w:val="008B598F"/>
    <w:rsid w:val="008B5CF3"/>
    <w:rsid w:val="008B6011"/>
    <w:rsid w:val="008B610A"/>
    <w:rsid w:val="008B6DCE"/>
    <w:rsid w:val="008B71B0"/>
    <w:rsid w:val="008B7232"/>
    <w:rsid w:val="008C064B"/>
    <w:rsid w:val="008C13F7"/>
    <w:rsid w:val="008C14B1"/>
    <w:rsid w:val="008C1A74"/>
    <w:rsid w:val="008C270E"/>
    <w:rsid w:val="008C30D8"/>
    <w:rsid w:val="008C40BC"/>
    <w:rsid w:val="008C42DE"/>
    <w:rsid w:val="008C5735"/>
    <w:rsid w:val="008C573C"/>
    <w:rsid w:val="008C58FE"/>
    <w:rsid w:val="008C63FA"/>
    <w:rsid w:val="008C6E5B"/>
    <w:rsid w:val="008C76C2"/>
    <w:rsid w:val="008D03C5"/>
    <w:rsid w:val="008D0702"/>
    <w:rsid w:val="008D0872"/>
    <w:rsid w:val="008D0E3B"/>
    <w:rsid w:val="008D1679"/>
    <w:rsid w:val="008D186B"/>
    <w:rsid w:val="008D1CC2"/>
    <w:rsid w:val="008D2232"/>
    <w:rsid w:val="008D28D8"/>
    <w:rsid w:val="008D300B"/>
    <w:rsid w:val="008D36E7"/>
    <w:rsid w:val="008D3E3D"/>
    <w:rsid w:val="008D49FC"/>
    <w:rsid w:val="008D4C99"/>
    <w:rsid w:val="008D4CC5"/>
    <w:rsid w:val="008D5047"/>
    <w:rsid w:val="008D5639"/>
    <w:rsid w:val="008D5AB2"/>
    <w:rsid w:val="008D6882"/>
    <w:rsid w:val="008D6F0E"/>
    <w:rsid w:val="008D7505"/>
    <w:rsid w:val="008E2176"/>
    <w:rsid w:val="008E2231"/>
    <w:rsid w:val="008E31A7"/>
    <w:rsid w:val="008E34EC"/>
    <w:rsid w:val="008E385D"/>
    <w:rsid w:val="008E3F02"/>
    <w:rsid w:val="008E3FBA"/>
    <w:rsid w:val="008E445A"/>
    <w:rsid w:val="008E466D"/>
    <w:rsid w:val="008E4D1B"/>
    <w:rsid w:val="008E4EDF"/>
    <w:rsid w:val="008E5398"/>
    <w:rsid w:val="008E574D"/>
    <w:rsid w:val="008E6447"/>
    <w:rsid w:val="008E6A66"/>
    <w:rsid w:val="008E6B1A"/>
    <w:rsid w:val="008E6C20"/>
    <w:rsid w:val="008E70C2"/>
    <w:rsid w:val="008E7460"/>
    <w:rsid w:val="008E746D"/>
    <w:rsid w:val="008E7568"/>
    <w:rsid w:val="008E776F"/>
    <w:rsid w:val="008F0FFA"/>
    <w:rsid w:val="008F1425"/>
    <w:rsid w:val="008F27D8"/>
    <w:rsid w:val="008F2DBE"/>
    <w:rsid w:val="008F2E95"/>
    <w:rsid w:val="008F310C"/>
    <w:rsid w:val="008F31E2"/>
    <w:rsid w:val="008F4A4B"/>
    <w:rsid w:val="008F4FE7"/>
    <w:rsid w:val="008F507E"/>
    <w:rsid w:val="008F57B8"/>
    <w:rsid w:val="008F60EB"/>
    <w:rsid w:val="008F74AE"/>
    <w:rsid w:val="008F7CDD"/>
    <w:rsid w:val="0090257B"/>
    <w:rsid w:val="00904B27"/>
    <w:rsid w:val="009054D0"/>
    <w:rsid w:val="00905E63"/>
    <w:rsid w:val="00906191"/>
    <w:rsid w:val="009061D0"/>
    <w:rsid w:val="0090654F"/>
    <w:rsid w:val="009065A8"/>
    <w:rsid w:val="00912A36"/>
    <w:rsid w:val="009134F6"/>
    <w:rsid w:val="00913742"/>
    <w:rsid w:val="00913B2C"/>
    <w:rsid w:val="009141B1"/>
    <w:rsid w:val="009143C3"/>
    <w:rsid w:val="00914914"/>
    <w:rsid w:val="00915997"/>
    <w:rsid w:val="00916B17"/>
    <w:rsid w:val="0091735F"/>
    <w:rsid w:val="009175F4"/>
    <w:rsid w:val="009177F0"/>
    <w:rsid w:val="00917E95"/>
    <w:rsid w:val="0092066F"/>
    <w:rsid w:val="0092094D"/>
    <w:rsid w:val="009213C0"/>
    <w:rsid w:val="0092172D"/>
    <w:rsid w:val="00921D14"/>
    <w:rsid w:val="00921EA2"/>
    <w:rsid w:val="00921F45"/>
    <w:rsid w:val="009230E2"/>
    <w:rsid w:val="00923C73"/>
    <w:rsid w:val="00924409"/>
    <w:rsid w:val="00926577"/>
    <w:rsid w:val="00927BBD"/>
    <w:rsid w:val="00930443"/>
    <w:rsid w:val="00930F46"/>
    <w:rsid w:val="0093119C"/>
    <w:rsid w:val="00931634"/>
    <w:rsid w:val="00933158"/>
    <w:rsid w:val="0093355A"/>
    <w:rsid w:val="0093453C"/>
    <w:rsid w:val="009346A3"/>
    <w:rsid w:val="00935785"/>
    <w:rsid w:val="00935C3D"/>
    <w:rsid w:val="00935F32"/>
    <w:rsid w:val="0093674F"/>
    <w:rsid w:val="00937604"/>
    <w:rsid w:val="00937862"/>
    <w:rsid w:val="00937CFA"/>
    <w:rsid w:val="00937FD0"/>
    <w:rsid w:val="0094153B"/>
    <w:rsid w:val="00942998"/>
    <w:rsid w:val="00943626"/>
    <w:rsid w:val="00943EC8"/>
    <w:rsid w:val="00944057"/>
    <w:rsid w:val="00944531"/>
    <w:rsid w:val="00944858"/>
    <w:rsid w:val="00944BEC"/>
    <w:rsid w:val="00945F51"/>
    <w:rsid w:val="009465F7"/>
    <w:rsid w:val="00946DB1"/>
    <w:rsid w:val="009474DB"/>
    <w:rsid w:val="00950512"/>
    <w:rsid w:val="00950B0B"/>
    <w:rsid w:val="0095126D"/>
    <w:rsid w:val="00951A70"/>
    <w:rsid w:val="009523D4"/>
    <w:rsid w:val="00952E5E"/>
    <w:rsid w:val="00952FEC"/>
    <w:rsid w:val="009533B8"/>
    <w:rsid w:val="00953564"/>
    <w:rsid w:val="0095371A"/>
    <w:rsid w:val="00954169"/>
    <w:rsid w:val="009542DA"/>
    <w:rsid w:val="00954F20"/>
    <w:rsid w:val="00954F56"/>
    <w:rsid w:val="009553E0"/>
    <w:rsid w:val="00955A26"/>
    <w:rsid w:val="00955C9C"/>
    <w:rsid w:val="00955E87"/>
    <w:rsid w:val="0095739B"/>
    <w:rsid w:val="0096080D"/>
    <w:rsid w:val="00960CF3"/>
    <w:rsid w:val="00960DA9"/>
    <w:rsid w:val="00960FA9"/>
    <w:rsid w:val="00962C69"/>
    <w:rsid w:val="00962EF8"/>
    <w:rsid w:val="00962FFB"/>
    <w:rsid w:val="0096352C"/>
    <w:rsid w:val="00963A66"/>
    <w:rsid w:val="00963BE2"/>
    <w:rsid w:val="009642AA"/>
    <w:rsid w:val="0096509F"/>
    <w:rsid w:val="00965733"/>
    <w:rsid w:val="0096678A"/>
    <w:rsid w:val="00966DE6"/>
    <w:rsid w:val="00966E9D"/>
    <w:rsid w:val="00967101"/>
    <w:rsid w:val="009673CC"/>
    <w:rsid w:val="009678E9"/>
    <w:rsid w:val="00967EE0"/>
    <w:rsid w:val="009728AA"/>
    <w:rsid w:val="00972BA7"/>
    <w:rsid w:val="009730C0"/>
    <w:rsid w:val="009731A2"/>
    <w:rsid w:val="0097376A"/>
    <w:rsid w:val="009742A1"/>
    <w:rsid w:val="0097485C"/>
    <w:rsid w:val="00975B67"/>
    <w:rsid w:val="00976171"/>
    <w:rsid w:val="00976A14"/>
    <w:rsid w:val="00977F46"/>
    <w:rsid w:val="009800E4"/>
    <w:rsid w:val="0098083C"/>
    <w:rsid w:val="00981DD7"/>
    <w:rsid w:val="00981F54"/>
    <w:rsid w:val="00984114"/>
    <w:rsid w:val="00984D7F"/>
    <w:rsid w:val="00984EBF"/>
    <w:rsid w:val="0098509E"/>
    <w:rsid w:val="00986DA9"/>
    <w:rsid w:val="009870F4"/>
    <w:rsid w:val="00990701"/>
    <w:rsid w:val="009907EE"/>
    <w:rsid w:val="00990A56"/>
    <w:rsid w:val="00991105"/>
    <w:rsid w:val="00991CC1"/>
    <w:rsid w:val="00991CE8"/>
    <w:rsid w:val="009928F9"/>
    <w:rsid w:val="00992A04"/>
    <w:rsid w:val="009936B4"/>
    <w:rsid w:val="009938E4"/>
    <w:rsid w:val="009939E4"/>
    <w:rsid w:val="0099450D"/>
    <w:rsid w:val="009945BF"/>
    <w:rsid w:val="00994638"/>
    <w:rsid w:val="00994651"/>
    <w:rsid w:val="00996F54"/>
    <w:rsid w:val="009A07D8"/>
    <w:rsid w:val="009A0868"/>
    <w:rsid w:val="009A0DCF"/>
    <w:rsid w:val="009A1184"/>
    <w:rsid w:val="009A123A"/>
    <w:rsid w:val="009A2EC2"/>
    <w:rsid w:val="009A39FF"/>
    <w:rsid w:val="009A428F"/>
    <w:rsid w:val="009A4B95"/>
    <w:rsid w:val="009A4D04"/>
    <w:rsid w:val="009A4F02"/>
    <w:rsid w:val="009A5166"/>
    <w:rsid w:val="009A555A"/>
    <w:rsid w:val="009A5633"/>
    <w:rsid w:val="009A6373"/>
    <w:rsid w:val="009A6CE0"/>
    <w:rsid w:val="009A75FA"/>
    <w:rsid w:val="009A7D65"/>
    <w:rsid w:val="009B0219"/>
    <w:rsid w:val="009B04F3"/>
    <w:rsid w:val="009B07FA"/>
    <w:rsid w:val="009B1DA6"/>
    <w:rsid w:val="009B2789"/>
    <w:rsid w:val="009B3CEB"/>
    <w:rsid w:val="009B4757"/>
    <w:rsid w:val="009B4CDB"/>
    <w:rsid w:val="009B4E96"/>
    <w:rsid w:val="009B5209"/>
    <w:rsid w:val="009B57A7"/>
    <w:rsid w:val="009B6994"/>
    <w:rsid w:val="009B6A01"/>
    <w:rsid w:val="009B6A53"/>
    <w:rsid w:val="009B711A"/>
    <w:rsid w:val="009C01C7"/>
    <w:rsid w:val="009C05A7"/>
    <w:rsid w:val="009C0DD9"/>
    <w:rsid w:val="009C0F3E"/>
    <w:rsid w:val="009C15CC"/>
    <w:rsid w:val="009C162B"/>
    <w:rsid w:val="009C1E4E"/>
    <w:rsid w:val="009C1FB7"/>
    <w:rsid w:val="009C24C0"/>
    <w:rsid w:val="009C2FE1"/>
    <w:rsid w:val="009C373B"/>
    <w:rsid w:val="009C4025"/>
    <w:rsid w:val="009C4D54"/>
    <w:rsid w:val="009C5705"/>
    <w:rsid w:val="009C5CE7"/>
    <w:rsid w:val="009C5DD5"/>
    <w:rsid w:val="009C6FD6"/>
    <w:rsid w:val="009C735C"/>
    <w:rsid w:val="009C7F3C"/>
    <w:rsid w:val="009D0150"/>
    <w:rsid w:val="009D021B"/>
    <w:rsid w:val="009D08F2"/>
    <w:rsid w:val="009D1BAF"/>
    <w:rsid w:val="009D1D5C"/>
    <w:rsid w:val="009D2016"/>
    <w:rsid w:val="009D2B17"/>
    <w:rsid w:val="009D39BD"/>
    <w:rsid w:val="009D3B9A"/>
    <w:rsid w:val="009D3D29"/>
    <w:rsid w:val="009D436E"/>
    <w:rsid w:val="009D4935"/>
    <w:rsid w:val="009D53C6"/>
    <w:rsid w:val="009D5481"/>
    <w:rsid w:val="009D6593"/>
    <w:rsid w:val="009D6919"/>
    <w:rsid w:val="009D7547"/>
    <w:rsid w:val="009D7A57"/>
    <w:rsid w:val="009D7C02"/>
    <w:rsid w:val="009E0639"/>
    <w:rsid w:val="009E0850"/>
    <w:rsid w:val="009E0AEA"/>
    <w:rsid w:val="009E2043"/>
    <w:rsid w:val="009E2168"/>
    <w:rsid w:val="009E22FD"/>
    <w:rsid w:val="009E27EC"/>
    <w:rsid w:val="009E2968"/>
    <w:rsid w:val="009E2EF3"/>
    <w:rsid w:val="009E31BA"/>
    <w:rsid w:val="009E3299"/>
    <w:rsid w:val="009E4BE6"/>
    <w:rsid w:val="009E4C18"/>
    <w:rsid w:val="009E7034"/>
    <w:rsid w:val="009E7559"/>
    <w:rsid w:val="009E79F4"/>
    <w:rsid w:val="009F038D"/>
    <w:rsid w:val="009F105E"/>
    <w:rsid w:val="009F13FF"/>
    <w:rsid w:val="009F1D16"/>
    <w:rsid w:val="009F1DE0"/>
    <w:rsid w:val="009F23DC"/>
    <w:rsid w:val="009F4E5B"/>
    <w:rsid w:val="009F51D2"/>
    <w:rsid w:val="009F5895"/>
    <w:rsid w:val="009F589F"/>
    <w:rsid w:val="009F5C71"/>
    <w:rsid w:val="009F69BE"/>
    <w:rsid w:val="009F721D"/>
    <w:rsid w:val="00A002A0"/>
    <w:rsid w:val="00A010C6"/>
    <w:rsid w:val="00A0287B"/>
    <w:rsid w:val="00A0314E"/>
    <w:rsid w:val="00A03D35"/>
    <w:rsid w:val="00A046E4"/>
    <w:rsid w:val="00A04C80"/>
    <w:rsid w:val="00A0545A"/>
    <w:rsid w:val="00A06F88"/>
    <w:rsid w:val="00A06FE4"/>
    <w:rsid w:val="00A072E2"/>
    <w:rsid w:val="00A07795"/>
    <w:rsid w:val="00A1065D"/>
    <w:rsid w:val="00A10A66"/>
    <w:rsid w:val="00A12580"/>
    <w:rsid w:val="00A134A1"/>
    <w:rsid w:val="00A14B8E"/>
    <w:rsid w:val="00A1592E"/>
    <w:rsid w:val="00A15EA4"/>
    <w:rsid w:val="00A16096"/>
    <w:rsid w:val="00A16930"/>
    <w:rsid w:val="00A16932"/>
    <w:rsid w:val="00A16C64"/>
    <w:rsid w:val="00A17244"/>
    <w:rsid w:val="00A1727E"/>
    <w:rsid w:val="00A17CE2"/>
    <w:rsid w:val="00A20944"/>
    <w:rsid w:val="00A21E7F"/>
    <w:rsid w:val="00A21F52"/>
    <w:rsid w:val="00A228EA"/>
    <w:rsid w:val="00A22E9A"/>
    <w:rsid w:val="00A23417"/>
    <w:rsid w:val="00A240F8"/>
    <w:rsid w:val="00A24204"/>
    <w:rsid w:val="00A24C71"/>
    <w:rsid w:val="00A25085"/>
    <w:rsid w:val="00A250CF"/>
    <w:rsid w:val="00A251B1"/>
    <w:rsid w:val="00A258F6"/>
    <w:rsid w:val="00A25C75"/>
    <w:rsid w:val="00A2643B"/>
    <w:rsid w:val="00A269C0"/>
    <w:rsid w:val="00A269E0"/>
    <w:rsid w:val="00A276CB"/>
    <w:rsid w:val="00A276EA"/>
    <w:rsid w:val="00A31982"/>
    <w:rsid w:val="00A31AD7"/>
    <w:rsid w:val="00A33C1C"/>
    <w:rsid w:val="00A340CB"/>
    <w:rsid w:val="00A345E6"/>
    <w:rsid w:val="00A34CD9"/>
    <w:rsid w:val="00A34EC9"/>
    <w:rsid w:val="00A3538C"/>
    <w:rsid w:val="00A36D8F"/>
    <w:rsid w:val="00A3727D"/>
    <w:rsid w:val="00A3744A"/>
    <w:rsid w:val="00A37775"/>
    <w:rsid w:val="00A37F65"/>
    <w:rsid w:val="00A4009D"/>
    <w:rsid w:val="00A409A5"/>
    <w:rsid w:val="00A40AE5"/>
    <w:rsid w:val="00A40BA3"/>
    <w:rsid w:val="00A40EBB"/>
    <w:rsid w:val="00A41B6A"/>
    <w:rsid w:val="00A41F18"/>
    <w:rsid w:val="00A42300"/>
    <w:rsid w:val="00A4248B"/>
    <w:rsid w:val="00A42501"/>
    <w:rsid w:val="00A441FB"/>
    <w:rsid w:val="00A44324"/>
    <w:rsid w:val="00A444DF"/>
    <w:rsid w:val="00A445E7"/>
    <w:rsid w:val="00A449AF"/>
    <w:rsid w:val="00A45EAF"/>
    <w:rsid w:val="00A469BA"/>
    <w:rsid w:val="00A46D5B"/>
    <w:rsid w:val="00A47131"/>
    <w:rsid w:val="00A47485"/>
    <w:rsid w:val="00A520BA"/>
    <w:rsid w:val="00A522E1"/>
    <w:rsid w:val="00A5308C"/>
    <w:rsid w:val="00A53843"/>
    <w:rsid w:val="00A5418A"/>
    <w:rsid w:val="00A5475F"/>
    <w:rsid w:val="00A54F00"/>
    <w:rsid w:val="00A561E9"/>
    <w:rsid w:val="00A56494"/>
    <w:rsid w:val="00A603A0"/>
    <w:rsid w:val="00A60871"/>
    <w:rsid w:val="00A60BE9"/>
    <w:rsid w:val="00A60ECA"/>
    <w:rsid w:val="00A6205E"/>
    <w:rsid w:val="00A62A09"/>
    <w:rsid w:val="00A63DFB"/>
    <w:rsid w:val="00A645AE"/>
    <w:rsid w:val="00A7012F"/>
    <w:rsid w:val="00A708D2"/>
    <w:rsid w:val="00A71A9C"/>
    <w:rsid w:val="00A7276D"/>
    <w:rsid w:val="00A727A3"/>
    <w:rsid w:val="00A72E5C"/>
    <w:rsid w:val="00A72FE7"/>
    <w:rsid w:val="00A7382E"/>
    <w:rsid w:val="00A74734"/>
    <w:rsid w:val="00A747AD"/>
    <w:rsid w:val="00A74EFC"/>
    <w:rsid w:val="00A758DF"/>
    <w:rsid w:val="00A75A4B"/>
    <w:rsid w:val="00A770B9"/>
    <w:rsid w:val="00A77207"/>
    <w:rsid w:val="00A775C2"/>
    <w:rsid w:val="00A7760F"/>
    <w:rsid w:val="00A77904"/>
    <w:rsid w:val="00A77DF9"/>
    <w:rsid w:val="00A80146"/>
    <w:rsid w:val="00A806CA"/>
    <w:rsid w:val="00A8267D"/>
    <w:rsid w:val="00A82C52"/>
    <w:rsid w:val="00A82C5D"/>
    <w:rsid w:val="00A82E8A"/>
    <w:rsid w:val="00A831BD"/>
    <w:rsid w:val="00A83410"/>
    <w:rsid w:val="00A8360D"/>
    <w:rsid w:val="00A838E4"/>
    <w:rsid w:val="00A848F8"/>
    <w:rsid w:val="00A85043"/>
    <w:rsid w:val="00A85236"/>
    <w:rsid w:val="00A8640B"/>
    <w:rsid w:val="00A86DCC"/>
    <w:rsid w:val="00A90DCE"/>
    <w:rsid w:val="00A911F9"/>
    <w:rsid w:val="00A91550"/>
    <w:rsid w:val="00A91D6A"/>
    <w:rsid w:val="00A935EC"/>
    <w:rsid w:val="00A93EDC"/>
    <w:rsid w:val="00A9450B"/>
    <w:rsid w:val="00A94536"/>
    <w:rsid w:val="00A95016"/>
    <w:rsid w:val="00A956B9"/>
    <w:rsid w:val="00A95931"/>
    <w:rsid w:val="00A959F2"/>
    <w:rsid w:val="00A95E16"/>
    <w:rsid w:val="00A96D78"/>
    <w:rsid w:val="00AA07D4"/>
    <w:rsid w:val="00AA0E41"/>
    <w:rsid w:val="00AA12F3"/>
    <w:rsid w:val="00AA1F31"/>
    <w:rsid w:val="00AA24D7"/>
    <w:rsid w:val="00AA4836"/>
    <w:rsid w:val="00AA48C2"/>
    <w:rsid w:val="00AA4BF1"/>
    <w:rsid w:val="00AA4C2C"/>
    <w:rsid w:val="00AA621D"/>
    <w:rsid w:val="00AA68AE"/>
    <w:rsid w:val="00AA7806"/>
    <w:rsid w:val="00AA7F61"/>
    <w:rsid w:val="00AB09BF"/>
    <w:rsid w:val="00AB0A54"/>
    <w:rsid w:val="00AB0A93"/>
    <w:rsid w:val="00AB0BC0"/>
    <w:rsid w:val="00AB1345"/>
    <w:rsid w:val="00AB1636"/>
    <w:rsid w:val="00AB19CF"/>
    <w:rsid w:val="00AB3E64"/>
    <w:rsid w:val="00AB3EE4"/>
    <w:rsid w:val="00AB3F21"/>
    <w:rsid w:val="00AB4061"/>
    <w:rsid w:val="00AB499F"/>
    <w:rsid w:val="00AB4F55"/>
    <w:rsid w:val="00AB5D60"/>
    <w:rsid w:val="00AB5E28"/>
    <w:rsid w:val="00AB7379"/>
    <w:rsid w:val="00AB7E4D"/>
    <w:rsid w:val="00AC075D"/>
    <w:rsid w:val="00AC1799"/>
    <w:rsid w:val="00AC21BA"/>
    <w:rsid w:val="00AC2478"/>
    <w:rsid w:val="00AC43BD"/>
    <w:rsid w:val="00AC4E98"/>
    <w:rsid w:val="00AC5677"/>
    <w:rsid w:val="00AC59CC"/>
    <w:rsid w:val="00AC5C29"/>
    <w:rsid w:val="00AC63DE"/>
    <w:rsid w:val="00AC719F"/>
    <w:rsid w:val="00AC7529"/>
    <w:rsid w:val="00AD033B"/>
    <w:rsid w:val="00AD0422"/>
    <w:rsid w:val="00AD0454"/>
    <w:rsid w:val="00AD07A2"/>
    <w:rsid w:val="00AD17E8"/>
    <w:rsid w:val="00AD21EF"/>
    <w:rsid w:val="00AD2297"/>
    <w:rsid w:val="00AD245C"/>
    <w:rsid w:val="00AD3237"/>
    <w:rsid w:val="00AD3E4D"/>
    <w:rsid w:val="00AD4429"/>
    <w:rsid w:val="00AD44F7"/>
    <w:rsid w:val="00AD4731"/>
    <w:rsid w:val="00AD47CC"/>
    <w:rsid w:val="00AD4EA3"/>
    <w:rsid w:val="00AD55AF"/>
    <w:rsid w:val="00AD58DE"/>
    <w:rsid w:val="00AD6DA5"/>
    <w:rsid w:val="00AE017C"/>
    <w:rsid w:val="00AE04FD"/>
    <w:rsid w:val="00AE0E81"/>
    <w:rsid w:val="00AE170F"/>
    <w:rsid w:val="00AE1DF3"/>
    <w:rsid w:val="00AE201A"/>
    <w:rsid w:val="00AE358E"/>
    <w:rsid w:val="00AE37F0"/>
    <w:rsid w:val="00AE4CD0"/>
    <w:rsid w:val="00AE5DA7"/>
    <w:rsid w:val="00AE6CDF"/>
    <w:rsid w:val="00AF0558"/>
    <w:rsid w:val="00AF1AC6"/>
    <w:rsid w:val="00AF1D43"/>
    <w:rsid w:val="00AF37C2"/>
    <w:rsid w:val="00AF3BB7"/>
    <w:rsid w:val="00AF457C"/>
    <w:rsid w:val="00AF461B"/>
    <w:rsid w:val="00AF5FE3"/>
    <w:rsid w:val="00AF6CA3"/>
    <w:rsid w:val="00AF735A"/>
    <w:rsid w:val="00B00DD6"/>
    <w:rsid w:val="00B015CF"/>
    <w:rsid w:val="00B053D5"/>
    <w:rsid w:val="00B063C9"/>
    <w:rsid w:val="00B0701B"/>
    <w:rsid w:val="00B070BA"/>
    <w:rsid w:val="00B071D3"/>
    <w:rsid w:val="00B07DD4"/>
    <w:rsid w:val="00B07EA6"/>
    <w:rsid w:val="00B11196"/>
    <w:rsid w:val="00B11C9B"/>
    <w:rsid w:val="00B12370"/>
    <w:rsid w:val="00B1299F"/>
    <w:rsid w:val="00B13203"/>
    <w:rsid w:val="00B13699"/>
    <w:rsid w:val="00B14269"/>
    <w:rsid w:val="00B1438C"/>
    <w:rsid w:val="00B15325"/>
    <w:rsid w:val="00B164F6"/>
    <w:rsid w:val="00B1661E"/>
    <w:rsid w:val="00B16CFB"/>
    <w:rsid w:val="00B17206"/>
    <w:rsid w:val="00B17686"/>
    <w:rsid w:val="00B17DD0"/>
    <w:rsid w:val="00B20AEC"/>
    <w:rsid w:val="00B20CF5"/>
    <w:rsid w:val="00B20D93"/>
    <w:rsid w:val="00B2106A"/>
    <w:rsid w:val="00B21AC7"/>
    <w:rsid w:val="00B22245"/>
    <w:rsid w:val="00B223C9"/>
    <w:rsid w:val="00B22EC6"/>
    <w:rsid w:val="00B22F47"/>
    <w:rsid w:val="00B2355E"/>
    <w:rsid w:val="00B23B92"/>
    <w:rsid w:val="00B23DEA"/>
    <w:rsid w:val="00B24928"/>
    <w:rsid w:val="00B251C0"/>
    <w:rsid w:val="00B254E8"/>
    <w:rsid w:val="00B2556A"/>
    <w:rsid w:val="00B256E2"/>
    <w:rsid w:val="00B25A28"/>
    <w:rsid w:val="00B25A83"/>
    <w:rsid w:val="00B25F48"/>
    <w:rsid w:val="00B26336"/>
    <w:rsid w:val="00B264F3"/>
    <w:rsid w:val="00B269C6"/>
    <w:rsid w:val="00B302A0"/>
    <w:rsid w:val="00B30F12"/>
    <w:rsid w:val="00B30FDD"/>
    <w:rsid w:val="00B32643"/>
    <w:rsid w:val="00B32A1C"/>
    <w:rsid w:val="00B33C0B"/>
    <w:rsid w:val="00B35B23"/>
    <w:rsid w:val="00B3605D"/>
    <w:rsid w:val="00B368AC"/>
    <w:rsid w:val="00B40037"/>
    <w:rsid w:val="00B402B3"/>
    <w:rsid w:val="00B40496"/>
    <w:rsid w:val="00B4084F"/>
    <w:rsid w:val="00B40AE0"/>
    <w:rsid w:val="00B40C03"/>
    <w:rsid w:val="00B40D20"/>
    <w:rsid w:val="00B40DE7"/>
    <w:rsid w:val="00B40ED2"/>
    <w:rsid w:val="00B40F1E"/>
    <w:rsid w:val="00B416B2"/>
    <w:rsid w:val="00B418DC"/>
    <w:rsid w:val="00B41BC7"/>
    <w:rsid w:val="00B426FE"/>
    <w:rsid w:val="00B44157"/>
    <w:rsid w:val="00B44204"/>
    <w:rsid w:val="00B460CF"/>
    <w:rsid w:val="00B46C3C"/>
    <w:rsid w:val="00B47306"/>
    <w:rsid w:val="00B475BA"/>
    <w:rsid w:val="00B47BCD"/>
    <w:rsid w:val="00B50A48"/>
    <w:rsid w:val="00B50DFC"/>
    <w:rsid w:val="00B525FD"/>
    <w:rsid w:val="00B52E2A"/>
    <w:rsid w:val="00B536E3"/>
    <w:rsid w:val="00B53B17"/>
    <w:rsid w:val="00B54067"/>
    <w:rsid w:val="00B54878"/>
    <w:rsid w:val="00B54CBD"/>
    <w:rsid w:val="00B5513A"/>
    <w:rsid w:val="00B5546C"/>
    <w:rsid w:val="00B57644"/>
    <w:rsid w:val="00B57E77"/>
    <w:rsid w:val="00B6003C"/>
    <w:rsid w:val="00B60F0F"/>
    <w:rsid w:val="00B6197C"/>
    <w:rsid w:val="00B61C12"/>
    <w:rsid w:val="00B61FA4"/>
    <w:rsid w:val="00B62805"/>
    <w:rsid w:val="00B6287D"/>
    <w:rsid w:val="00B629AC"/>
    <w:rsid w:val="00B62A70"/>
    <w:rsid w:val="00B631FA"/>
    <w:rsid w:val="00B638F1"/>
    <w:rsid w:val="00B63CE7"/>
    <w:rsid w:val="00B65809"/>
    <w:rsid w:val="00B659F9"/>
    <w:rsid w:val="00B66391"/>
    <w:rsid w:val="00B66CEE"/>
    <w:rsid w:val="00B66F6E"/>
    <w:rsid w:val="00B676D0"/>
    <w:rsid w:val="00B67F28"/>
    <w:rsid w:val="00B70216"/>
    <w:rsid w:val="00B7026C"/>
    <w:rsid w:val="00B71395"/>
    <w:rsid w:val="00B71A51"/>
    <w:rsid w:val="00B71ED5"/>
    <w:rsid w:val="00B723D0"/>
    <w:rsid w:val="00B72BDC"/>
    <w:rsid w:val="00B7342B"/>
    <w:rsid w:val="00B73F3D"/>
    <w:rsid w:val="00B74B94"/>
    <w:rsid w:val="00B74EE7"/>
    <w:rsid w:val="00B756D9"/>
    <w:rsid w:val="00B759CE"/>
    <w:rsid w:val="00B75D80"/>
    <w:rsid w:val="00B76093"/>
    <w:rsid w:val="00B769FA"/>
    <w:rsid w:val="00B8102D"/>
    <w:rsid w:val="00B815A4"/>
    <w:rsid w:val="00B8190E"/>
    <w:rsid w:val="00B81A24"/>
    <w:rsid w:val="00B81A7A"/>
    <w:rsid w:val="00B8226C"/>
    <w:rsid w:val="00B826E1"/>
    <w:rsid w:val="00B82F0B"/>
    <w:rsid w:val="00B832CC"/>
    <w:rsid w:val="00B87D42"/>
    <w:rsid w:val="00B87EB6"/>
    <w:rsid w:val="00B87F50"/>
    <w:rsid w:val="00B907A4"/>
    <w:rsid w:val="00B919EC"/>
    <w:rsid w:val="00B92DF1"/>
    <w:rsid w:val="00B93493"/>
    <w:rsid w:val="00B93615"/>
    <w:rsid w:val="00B93AF3"/>
    <w:rsid w:val="00B95735"/>
    <w:rsid w:val="00B9601E"/>
    <w:rsid w:val="00B96844"/>
    <w:rsid w:val="00B9699B"/>
    <w:rsid w:val="00BA0F7D"/>
    <w:rsid w:val="00BA2541"/>
    <w:rsid w:val="00BA2627"/>
    <w:rsid w:val="00BA28DE"/>
    <w:rsid w:val="00BA37DC"/>
    <w:rsid w:val="00BA3BD1"/>
    <w:rsid w:val="00BA400B"/>
    <w:rsid w:val="00BA41B1"/>
    <w:rsid w:val="00BA5A5F"/>
    <w:rsid w:val="00BA7344"/>
    <w:rsid w:val="00BA74D6"/>
    <w:rsid w:val="00BA79F7"/>
    <w:rsid w:val="00BA7A4B"/>
    <w:rsid w:val="00BA7C70"/>
    <w:rsid w:val="00BB00E8"/>
    <w:rsid w:val="00BB0272"/>
    <w:rsid w:val="00BB0978"/>
    <w:rsid w:val="00BB1548"/>
    <w:rsid w:val="00BB2280"/>
    <w:rsid w:val="00BB2A89"/>
    <w:rsid w:val="00BB50CA"/>
    <w:rsid w:val="00BB5696"/>
    <w:rsid w:val="00BB7D13"/>
    <w:rsid w:val="00BC29F8"/>
    <w:rsid w:val="00BC2E8C"/>
    <w:rsid w:val="00BC36AE"/>
    <w:rsid w:val="00BC435C"/>
    <w:rsid w:val="00BC4EF1"/>
    <w:rsid w:val="00BC681E"/>
    <w:rsid w:val="00BC6AFA"/>
    <w:rsid w:val="00BC6F08"/>
    <w:rsid w:val="00BC7558"/>
    <w:rsid w:val="00BD00FD"/>
    <w:rsid w:val="00BD011C"/>
    <w:rsid w:val="00BD052F"/>
    <w:rsid w:val="00BD0FFB"/>
    <w:rsid w:val="00BD12DB"/>
    <w:rsid w:val="00BD14C4"/>
    <w:rsid w:val="00BD155A"/>
    <w:rsid w:val="00BD20EA"/>
    <w:rsid w:val="00BD4D56"/>
    <w:rsid w:val="00BD527A"/>
    <w:rsid w:val="00BD5B15"/>
    <w:rsid w:val="00BD5B31"/>
    <w:rsid w:val="00BD6009"/>
    <w:rsid w:val="00BD64C7"/>
    <w:rsid w:val="00BD6AC8"/>
    <w:rsid w:val="00BD6EDA"/>
    <w:rsid w:val="00BD7060"/>
    <w:rsid w:val="00BD7356"/>
    <w:rsid w:val="00BD77EA"/>
    <w:rsid w:val="00BE0864"/>
    <w:rsid w:val="00BE0BDF"/>
    <w:rsid w:val="00BE119A"/>
    <w:rsid w:val="00BE1227"/>
    <w:rsid w:val="00BE1344"/>
    <w:rsid w:val="00BE1535"/>
    <w:rsid w:val="00BE15E9"/>
    <w:rsid w:val="00BE257F"/>
    <w:rsid w:val="00BE37CE"/>
    <w:rsid w:val="00BE454B"/>
    <w:rsid w:val="00BE4727"/>
    <w:rsid w:val="00BE4860"/>
    <w:rsid w:val="00BE5270"/>
    <w:rsid w:val="00BF03F5"/>
    <w:rsid w:val="00BF0590"/>
    <w:rsid w:val="00BF08A2"/>
    <w:rsid w:val="00BF12AD"/>
    <w:rsid w:val="00BF177E"/>
    <w:rsid w:val="00BF19C2"/>
    <w:rsid w:val="00BF1A2A"/>
    <w:rsid w:val="00BF1FB2"/>
    <w:rsid w:val="00BF2BC9"/>
    <w:rsid w:val="00BF3040"/>
    <w:rsid w:val="00BF3E67"/>
    <w:rsid w:val="00BF416B"/>
    <w:rsid w:val="00BF421C"/>
    <w:rsid w:val="00BF565E"/>
    <w:rsid w:val="00BF56DB"/>
    <w:rsid w:val="00BF6293"/>
    <w:rsid w:val="00BF64AC"/>
    <w:rsid w:val="00C01D2D"/>
    <w:rsid w:val="00C01D8D"/>
    <w:rsid w:val="00C01EF8"/>
    <w:rsid w:val="00C024F4"/>
    <w:rsid w:val="00C02705"/>
    <w:rsid w:val="00C02B24"/>
    <w:rsid w:val="00C0309A"/>
    <w:rsid w:val="00C03DA3"/>
    <w:rsid w:val="00C04EB0"/>
    <w:rsid w:val="00C0518D"/>
    <w:rsid w:val="00C05C6E"/>
    <w:rsid w:val="00C06360"/>
    <w:rsid w:val="00C071D2"/>
    <w:rsid w:val="00C07756"/>
    <w:rsid w:val="00C07AF4"/>
    <w:rsid w:val="00C07EA1"/>
    <w:rsid w:val="00C11689"/>
    <w:rsid w:val="00C11A41"/>
    <w:rsid w:val="00C11E72"/>
    <w:rsid w:val="00C13B45"/>
    <w:rsid w:val="00C13E11"/>
    <w:rsid w:val="00C1555D"/>
    <w:rsid w:val="00C164D8"/>
    <w:rsid w:val="00C16569"/>
    <w:rsid w:val="00C16CA0"/>
    <w:rsid w:val="00C17291"/>
    <w:rsid w:val="00C17586"/>
    <w:rsid w:val="00C17CA3"/>
    <w:rsid w:val="00C17FEA"/>
    <w:rsid w:val="00C205C2"/>
    <w:rsid w:val="00C214D9"/>
    <w:rsid w:val="00C216F9"/>
    <w:rsid w:val="00C217DB"/>
    <w:rsid w:val="00C22576"/>
    <w:rsid w:val="00C23B70"/>
    <w:rsid w:val="00C23FA9"/>
    <w:rsid w:val="00C24B44"/>
    <w:rsid w:val="00C24F0D"/>
    <w:rsid w:val="00C25688"/>
    <w:rsid w:val="00C26829"/>
    <w:rsid w:val="00C26DA6"/>
    <w:rsid w:val="00C27408"/>
    <w:rsid w:val="00C30430"/>
    <w:rsid w:val="00C3064C"/>
    <w:rsid w:val="00C30D31"/>
    <w:rsid w:val="00C31C4F"/>
    <w:rsid w:val="00C31F20"/>
    <w:rsid w:val="00C3222F"/>
    <w:rsid w:val="00C32504"/>
    <w:rsid w:val="00C32D51"/>
    <w:rsid w:val="00C33222"/>
    <w:rsid w:val="00C35161"/>
    <w:rsid w:val="00C35372"/>
    <w:rsid w:val="00C41F82"/>
    <w:rsid w:val="00C43DAA"/>
    <w:rsid w:val="00C44126"/>
    <w:rsid w:val="00C4492F"/>
    <w:rsid w:val="00C4521B"/>
    <w:rsid w:val="00C45CB2"/>
    <w:rsid w:val="00C47E77"/>
    <w:rsid w:val="00C50607"/>
    <w:rsid w:val="00C5065E"/>
    <w:rsid w:val="00C51787"/>
    <w:rsid w:val="00C51EAC"/>
    <w:rsid w:val="00C51ED2"/>
    <w:rsid w:val="00C52924"/>
    <w:rsid w:val="00C5314A"/>
    <w:rsid w:val="00C537B5"/>
    <w:rsid w:val="00C551E7"/>
    <w:rsid w:val="00C5545B"/>
    <w:rsid w:val="00C562BD"/>
    <w:rsid w:val="00C575C5"/>
    <w:rsid w:val="00C5761F"/>
    <w:rsid w:val="00C60081"/>
    <w:rsid w:val="00C6072A"/>
    <w:rsid w:val="00C619A5"/>
    <w:rsid w:val="00C61EEC"/>
    <w:rsid w:val="00C620EE"/>
    <w:rsid w:val="00C62130"/>
    <w:rsid w:val="00C62613"/>
    <w:rsid w:val="00C631CC"/>
    <w:rsid w:val="00C64F2E"/>
    <w:rsid w:val="00C66060"/>
    <w:rsid w:val="00C663E4"/>
    <w:rsid w:val="00C664E7"/>
    <w:rsid w:val="00C66E65"/>
    <w:rsid w:val="00C67029"/>
    <w:rsid w:val="00C67277"/>
    <w:rsid w:val="00C702AD"/>
    <w:rsid w:val="00C71D6C"/>
    <w:rsid w:val="00C72A9B"/>
    <w:rsid w:val="00C73045"/>
    <w:rsid w:val="00C738B6"/>
    <w:rsid w:val="00C74CA1"/>
    <w:rsid w:val="00C7532C"/>
    <w:rsid w:val="00C753A5"/>
    <w:rsid w:val="00C755E9"/>
    <w:rsid w:val="00C757A1"/>
    <w:rsid w:val="00C75C76"/>
    <w:rsid w:val="00C779B7"/>
    <w:rsid w:val="00C77B43"/>
    <w:rsid w:val="00C80773"/>
    <w:rsid w:val="00C80999"/>
    <w:rsid w:val="00C80DB7"/>
    <w:rsid w:val="00C815B8"/>
    <w:rsid w:val="00C8234B"/>
    <w:rsid w:val="00C83493"/>
    <w:rsid w:val="00C85415"/>
    <w:rsid w:val="00C857FD"/>
    <w:rsid w:val="00C85A43"/>
    <w:rsid w:val="00C85F95"/>
    <w:rsid w:val="00C8673F"/>
    <w:rsid w:val="00C8714A"/>
    <w:rsid w:val="00C87174"/>
    <w:rsid w:val="00C876B7"/>
    <w:rsid w:val="00C87C7E"/>
    <w:rsid w:val="00C907A7"/>
    <w:rsid w:val="00C90C10"/>
    <w:rsid w:val="00C91F67"/>
    <w:rsid w:val="00C91FFF"/>
    <w:rsid w:val="00C921D7"/>
    <w:rsid w:val="00C929EB"/>
    <w:rsid w:val="00C9487A"/>
    <w:rsid w:val="00C94B2F"/>
    <w:rsid w:val="00C94F6C"/>
    <w:rsid w:val="00C958B5"/>
    <w:rsid w:val="00C95B49"/>
    <w:rsid w:val="00C95C66"/>
    <w:rsid w:val="00C95EE8"/>
    <w:rsid w:val="00C972EE"/>
    <w:rsid w:val="00CA015D"/>
    <w:rsid w:val="00CA0906"/>
    <w:rsid w:val="00CA0D44"/>
    <w:rsid w:val="00CA0F06"/>
    <w:rsid w:val="00CA12BB"/>
    <w:rsid w:val="00CA1A55"/>
    <w:rsid w:val="00CA1BB3"/>
    <w:rsid w:val="00CA1C24"/>
    <w:rsid w:val="00CA2BE0"/>
    <w:rsid w:val="00CA3829"/>
    <w:rsid w:val="00CA438E"/>
    <w:rsid w:val="00CA46DF"/>
    <w:rsid w:val="00CA4B9C"/>
    <w:rsid w:val="00CA51E3"/>
    <w:rsid w:val="00CA5A38"/>
    <w:rsid w:val="00CA7BF6"/>
    <w:rsid w:val="00CA7EE3"/>
    <w:rsid w:val="00CB02B7"/>
    <w:rsid w:val="00CB071B"/>
    <w:rsid w:val="00CB0E68"/>
    <w:rsid w:val="00CB22B4"/>
    <w:rsid w:val="00CB23B2"/>
    <w:rsid w:val="00CB2CD2"/>
    <w:rsid w:val="00CB367E"/>
    <w:rsid w:val="00CB3FE3"/>
    <w:rsid w:val="00CB41FB"/>
    <w:rsid w:val="00CB4DD8"/>
    <w:rsid w:val="00CB55AF"/>
    <w:rsid w:val="00CB60FF"/>
    <w:rsid w:val="00CB6484"/>
    <w:rsid w:val="00CB69DE"/>
    <w:rsid w:val="00CB7295"/>
    <w:rsid w:val="00CB7B1B"/>
    <w:rsid w:val="00CC0E97"/>
    <w:rsid w:val="00CC1C47"/>
    <w:rsid w:val="00CC2221"/>
    <w:rsid w:val="00CC274B"/>
    <w:rsid w:val="00CC299D"/>
    <w:rsid w:val="00CC3672"/>
    <w:rsid w:val="00CC37CF"/>
    <w:rsid w:val="00CC3DFA"/>
    <w:rsid w:val="00CC44BC"/>
    <w:rsid w:val="00CC4648"/>
    <w:rsid w:val="00CC4B2C"/>
    <w:rsid w:val="00CC4DD5"/>
    <w:rsid w:val="00CC5326"/>
    <w:rsid w:val="00CC5667"/>
    <w:rsid w:val="00CC5A89"/>
    <w:rsid w:val="00CC5A99"/>
    <w:rsid w:val="00CC6589"/>
    <w:rsid w:val="00CC6929"/>
    <w:rsid w:val="00CC7A41"/>
    <w:rsid w:val="00CC7FF2"/>
    <w:rsid w:val="00CD094B"/>
    <w:rsid w:val="00CD1C49"/>
    <w:rsid w:val="00CD256E"/>
    <w:rsid w:val="00CD3C90"/>
    <w:rsid w:val="00CD60D9"/>
    <w:rsid w:val="00CD712C"/>
    <w:rsid w:val="00CD72C2"/>
    <w:rsid w:val="00CD7C42"/>
    <w:rsid w:val="00CE080A"/>
    <w:rsid w:val="00CE1C2F"/>
    <w:rsid w:val="00CE2BF4"/>
    <w:rsid w:val="00CE3290"/>
    <w:rsid w:val="00CE35B2"/>
    <w:rsid w:val="00CE3634"/>
    <w:rsid w:val="00CE4687"/>
    <w:rsid w:val="00CE5734"/>
    <w:rsid w:val="00CE583F"/>
    <w:rsid w:val="00CE5EBC"/>
    <w:rsid w:val="00CE611E"/>
    <w:rsid w:val="00CE664F"/>
    <w:rsid w:val="00CE6655"/>
    <w:rsid w:val="00CE6F1F"/>
    <w:rsid w:val="00CE700E"/>
    <w:rsid w:val="00CE7C3E"/>
    <w:rsid w:val="00CF0104"/>
    <w:rsid w:val="00CF0C1C"/>
    <w:rsid w:val="00CF2A15"/>
    <w:rsid w:val="00CF2D17"/>
    <w:rsid w:val="00CF2F77"/>
    <w:rsid w:val="00CF3105"/>
    <w:rsid w:val="00CF3285"/>
    <w:rsid w:val="00CF3B12"/>
    <w:rsid w:val="00CF3D30"/>
    <w:rsid w:val="00CF4679"/>
    <w:rsid w:val="00CF4B4A"/>
    <w:rsid w:val="00CF4D87"/>
    <w:rsid w:val="00CF4EB3"/>
    <w:rsid w:val="00CF4F35"/>
    <w:rsid w:val="00CF5507"/>
    <w:rsid w:val="00CF56D0"/>
    <w:rsid w:val="00CF5CEF"/>
    <w:rsid w:val="00CF5D25"/>
    <w:rsid w:val="00CF66AF"/>
    <w:rsid w:val="00CF6DB7"/>
    <w:rsid w:val="00D0024B"/>
    <w:rsid w:val="00D00E22"/>
    <w:rsid w:val="00D013CE"/>
    <w:rsid w:val="00D01853"/>
    <w:rsid w:val="00D01EFB"/>
    <w:rsid w:val="00D02D99"/>
    <w:rsid w:val="00D02E61"/>
    <w:rsid w:val="00D033D5"/>
    <w:rsid w:val="00D040A5"/>
    <w:rsid w:val="00D04324"/>
    <w:rsid w:val="00D04A5F"/>
    <w:rsid w:val="00D04E6B"/>
    <w:rsid w:val="00D05609"/>
    <w:rsid w:val="00D05692"/>
    <w:rsid w:val="00D05E25"/>
    <w:rsid w:val="00D06083"/>
    <w:rsid w:val="00D06300"/>
    <w:rsid w:val="00D069F4"/>
    <w:rsid w:val="00D06D88"/>
    <w:rsid w:val="00D07121"/>
    <w:rsid w:val="00D07A04"/>
    <w:rsid w:val="00D07CC6"/>
    <w:rsid w:val="00D07FAF"/>
    <w:rsid w:val="00D12E0F"/>
    <w:rsid w:val="00D13206"/>
    <w:rsid w:val="00D13C69"/>
    <w:rsid w:val="00D14CB1"/>
    <w:rsid w:val="00D15198"/>
    <w:rsid w:val="00D15378"/>
    <w:rsid w:val="00D1585F"/>
    <w:rsid w:val="00D15B27"/>
    <w:rsid w:val="00D167BD"/>
    <w:rsid w:val="00D16966"/>
    <w:rsid w:val="00D16CDC"/>
    <w:rsid w:val="00D1765B"/>
    <w:rsid w:val="00D2145D"/>
    <w:rsid w:val="00D231A0"/>
    <w:rsid w:val="00D2333D"/>
    <w:rsid w:val="00D234D0"/>
    <w:rsid w:val="00D236E4"/>
    <w:rsid w:val="00D2388E"/>
    <w:rsid w:val="00D23D71"/>
    <w:rsid w:val="00D23E3D"/>
    <w:rsid w:val="00D2443C"/>
    <w:rsid w:val="00D246EC"/>
    <w:rsid w:val="00D24AC1"/>
    <w:rsid w:val="00D2598B"/>
    <w:rsid w:val="00D25E49"/>
    <w:rsid w:val="00D266D9"/>
    <w:rsid w:val="00D26A58"/>
    <w:rsid w:val="00D26FAE"/>
    <w:rsid w:val="00D27570"/>
    <w:rsid w:val="00D27702"/>
    <w:rsid w:val="00D27BE2"/>
    <w:rsid w:val="00D304F9"/>
    <w:rsid w:val="00D3074C"/>
    <w:rsid w:val="00D31B65"/>
    <w:rsid w:val="00D31DB7"/>
    <w:rsid w:val="00D31DB9"/>
    <w:rsid w:val="00D323AF"/>
    <w:rsid w:val="00D32DCE"/>
    <w:rsid w:val="00D3309B"/>
    <w:rsid w:val="00D337DA"/>
    <w:rsid w:val="00D34427"/>
    <w:rsid w:val="00D34508"/>
    <w:rsid w:val="00D3460B"/>
    <w:rsid w:val="00D34ADD"/>
    <w:rsid w:val="00D34E0E"/>
    <w:rsid w:val="00D362B0"/>
    <w:rsid w:val="00D3650C"/>
    <w:rsid w:val="00D36799"/>
    <w:rsid w:val="00D37380"/>
    <w:rsid w:val="00D37524"/>
    <w:rsid w:val="00D377AC"/>
    <w:rsid w:val="00D377BE"/>
    <w:rsid w:val="00D379FB"/>
    <w:rsid w:val="00D37B04"/>
    <w:rsid w:val="00D4032A"/>
    <w:rsid w:val="00D40858"/>
    <w:rsid w:val="00D40E66"/>
    <w:rsid w:val="00D41DC7"/>
    <w:rsid w:val="00D424A2"/>
    <w:rsid w:val="00D43A6B"/>
    <w:rsid w:val="00D446B6"/>
    <w:rsid w:val="00D451DE"/>
    <w:rsid w:val="00D45BED"/>
    <w:rsid w:val="00D46E27"/>
    <w:rsid w:val="00D4765B"/>
    <w:rsid w:val="00D47905"/>
    <w:rsid w:val="00D47CA2"/>
    <w:rsid w:val="00D513CB"/>
    <w:rsid w:val="00D5185C"/>
    <w:rsid w:val="00D519E6"/>
    <w:rsid w:val="00D529BB"/>
    <w:rsid w:val="00D53905"/>
    <w:rsid w:val="00D54563"/>
    <w:rsid w:val="00D558B5"/>
    <w:rsid w:val="00D55DF0"/>
    <w:rsid w:val="00D56B77"/>
    <w:rsid w:val="00D56D87"/>
    <w:rsid w:val="00D57D83"/>
    <w:rsid w:val="00D604A6"/>
    <w:rsid w:val="00D61892"/>
    <w:rsid w:val="00D61EDE"/>
    <w:rsid w:val="00D62357"/>
    <w:rsid w:val="00D6257F"/>
    <w:rsid w:val="00D6394F"/>
    <w:rsid w:val="00D644C5"/>
    <w:rsid w:val="00D646FA"/>
    <w:rsid w:val="00D65395"/>
    <w:rsid w:val="00D657C6"/>
    <w:rsid w:val="00D65C89"/>
    <w:rsid w:val="00D66147"/>
    <w:rsid w:val="00D66C21"/>
    <w:rsid w:val="00D70003"/>
    <w:rsid w:val="00D722DB"/>
    <w:rsid w:val="00D73AC3"/>
    <w:rsid w:val="00D73E24"/>
    <w:rsid w:val="00D73F1A"/>
    <w:rsid w:val="00D7475E"/>
    <w:rsid w:val="00D74D73"/>
    <w:rsid w:val="00D75732"/>
    <w:rsid w:val="00D7579E"/>
    <w:rsid w:val="00D75870"/>
    <w:rsid w:val="00D75C5C"/>
    <w:rsid w:val="00D7629F"/>
    <w:rsid w:val="00D7657D"/>
    <w:rsid w:val="00D77A4A"/>
    <w:rsid w:val="00D77C1C"/>
    <w:rsid w:val="00D80426"/>
    <w:rsid w:val="00D810B0"/>
    <w:rsid w:val="00D827CF"/>
    <w:rsid w:val="00D829C0"/>
    <w:rsid w:val="00D831B1"/>
    <w:rsid w:val="00D8325A"/>
    <w:rsid w:val="00D8516A"/>
    <w:rsid w:val="00D852F8"/>
    <w:rsid w:val="00D8581D"/>
    <w:rsid w:val="00D858F4"/>
    <w:rsid w:val="00D858FD"/>
    <w:rsid w:val="00D86F36"/>
    <w:rsid w:val="00D870C4"/>
    <w:rsid w:val="00D87D58"/>
    <w:rsid w:val="00D90601"/>
    <w:rsid w:val="00D91075"/>
    <w:rsid w:val="00D91107"/>
    <w:rsid w:val="00D914E3"/>
    <w:rsid w:val="00D919BA"/>
    <w:rsid w:val="00D92719"/>
    <w:rsid w:val="00D92E6D"/>
    <w:rsid w:val="00D930CF"/>
    <w:rsid w:val="00D932C3"/>
    <w:rsid w:val="00D943BB"/>
    <w:rsid w:val="00D94A0E"/>
    <w:rsid w:val="00D94C1A"/>
    <w:rsid w:val="00D95723"/>
    <w:rsid w:val="00D96005"/>
    <w:rsid w:val="00D964A4"/>
    <w:rsid w:val="00D965A0"/>
    <w:rsid w:val="00D968F1"/>
    <w:rsid w:val="00D96FA1"/>
    <w:rsid w:val="00D977E8"/>
    <w:rsid w:val="00D97CB0"/>
    <w:rsid w:val="00DA04B6"/>
    <w:rsid w:val="00DA0923"/>
    <w:rsid w:val="00DA0BB6"/>
    <w:rsid w:val="00DA1165"/>
    <w:rsid w:val="00DA16FA"/>
    <w:rsid w:val="00DA19B1"/>
    <w:rsid w:val="00DA41E9"/>
    <w:rsid w:val="00DA4AA0"/>
    <w:rsid w:val="00DA4C0D"/>
    <w:rsid w:val="00DA4D1A"/>
    <w:rsid w:val="00DA4E3A"/>
    <w:rsid w:val="00DA4E48"/>
    <w:rsid w:val="00DA5721"/>
    <w:rsid w:val="00DA5A92"/>
    <w:rsid w:val="00DB283B"/>
    <w:rsid w:val="00DB2911"/>
    <w:rsid w:val="00DB2F25"/>
    <w:rsid w:val="00DB2FF5"/>
    <w:rsid w:val="00DB3562"/>
    <w:rsid w:val="00DB4B69"/>
    <w:rsid w:val="00DB5031"/>
    <w:rsid w:val="00DB5BE6"/>
    <w:rsid w:val="00DB63F1"/>
    <w:rsid w:val="00DB65CB"/>
    <w:rsid w:val="00DB6691"/>
    <w:rsid w:val="00DB6858"/>
    <w:rsid w:val="00DB6CD8"/>
    <w:rsid w:val="00DC0F0F"/>
    <w:rsid w:val="00DC1D88"/>
    <w:rsid w:val="00DC21A0"/>
    <w:rsid w:val="00DC220A"/>
    <w:rsid w:val="00DC22FC"/>
    <w:rsid w:val="00DC29AE"/>
    <w:rsid w:val="00DC307C"/>
    <w:rsid w:val="00DC3227"/>
    <w:rsid w:val="00DC40B3"/>
    <w:rsid w:val="00DC484F"/>
    <w:rsid w:val="00DC4852"/>
    <w:rsid w:val="00DC4A47"/>
    <w:rsid w:val="00DC4B92"/>
    <w:rsid w:val="00DC5683"/>
    <w:rsid w:val="00DC56A8"/>
    <w:rsid w:val="00DC609C"/>
    <w:rsid w:val="00DC7207"/>
    <w:rsid w:val="00DC7835"/>
    <w:rsid w:val="00DC7A9A"/>
    <w:rsid w:val="00DD08AC"/>
    <w:rsid w:val="00DD11D1"/>
    <w:rsid w:val="00DD2492"/>
    <w:rsid w:val="00DD31AA"/>
    <w:rsid w:val="00DD481B"/>
    <w:rsid w:val="00DD4EC8"/>
    <w:rsid w:val="00DD51AD"/>
    <w:rsid w:val="00DD5317"/>
    <w:rsid w:val="00DD5647"/>
    <w:rsid w:val="00DD5664"/>
    <w:rsid w:val="00DD5B4D"/>
    <w:rsid w:val="00DD7819"/>
    <w:rsid w:val="00DE1E7D"/>
    <w:rsid w:val="00DE2AA0"/>
    <w:rsid w:val="00DE342E"/>
    <w:rsid w:val="00DE37AD"/>
    <w:rsid w:val="00DE38FF"/>
    <w:rsid w:val="00DE3E06"/>
    <w:rsid w:val="00DE5147"/>
    <w:rsid w:val="00DE5221"/>
    <w:rsid w:val="00DE5CAD"/>
    <w:rsid w:val="00DE5DDC"/>
    <w:rsid w:val="00DE648D"/>
    <w:rsid w:val="00DE7C43"/>
    <w:rsid w:val="00DF1278"/>
    <w:rsid w:val="00DF140A"/>
    <w:rsid w:val="00DF15C2"/>
    <w:rsid w:val="00DF24D2"/>
    <w:rsid w:val="00DF2E0B"/>
    <w:rsid w:val="00DF3AD8"/>
    <w:rsid w:val="00DF5C46"/>
    <w:rsid w:val="00DF6C47"/>
    <w:rsid w:val="00E007F5"/>
    <w:rsid w:val="00E02146"/>
    <w:rsid w:val="00E02AEA"/>
    <w:rsid w:val="00E02D7A"/>
    <w:rsid w:val="00E033C7"/>
    <w:rsid w:val="00E0345B"/>
    <w:rsid w:val="00E041B2"/>
    <w:rsid w:val="00E042C1"/>
    <w:rsid w:val="00E044D3"/>
    <w:rsid w:val="00E0542F"/>
    <w:rsid w:val="00E059EC"/>
    <w:rsid w:val="00E062C4"/>
    <w:rsid w:val="00E07862"/>
    <w:rsid w:val="00E10126"/>
    <w:rsid w:val="00E101C2"/>
    <w:rsid w:val="00E1027A"/>
    <w:rsid w:val="00E10F45"/>
    <w:rsid w:val="00E1174E"/>
    <w:rsid w:val="00E12B65"/>
    <w:rsid w:val="00E13D23"/>
    <w:rsid w:val="00E13E95"/>
    <w:rsid w:val="00E13FED"/>
    <w:rsid w:val="00E143A7"/>
    <w:rsid w:val="00E143DD"/>
    <w:rsid w:val="00E14A76"/>
    <w:rsid w:val="00E15A7C"/>
    <w:rsid w:val="00E15D8A"/>
    <w:rsid w:val="00E16B1D"/>
    <w:rsid w:val="00E16D09"/>
    <w:rsid w:val="00E171CC"/>
    <w:rsid w:val="00E1747C"/>
    <w:rsid w:val="00E20B42"/>
    <w:rsid w:val="00E218C6"/>
    <w:rsid w:val="00E21DB3"/>
    <w:rsid w:val="00E21E15"/>
    <w:rsid w:val="00E22393"/>
    <w:rsid w:val="00E22420"/>
    <w:rsid w:val="00E225B4"/>
    <w:rsid w:val="00E23129"/>
    <w:rsid w:val="00E235BD"/>
    <w:rsid w:val="00E2364D"/>
    <w:rsid w:val="00E23F1E"/>
    <w:rsid w:val="00E244FB"/>
    <w:rsid w:val="00E25683"/>
    <w:rsid w:val="00E25A72"/>
    <w:rsid w:val="00E25A86"/>
    <w:rsid w:val="00E261C4"/>
    <w:rsid w:val="00E26379"/>
    <w:rsid w:val="00E26428"/>
    <w:rsid w:val="00E26966"/>
    <w:rsid w:val="00E3053A"/>
    <w:rsid w:val="00E306E6"/>
    <w:rsid w:val="00E31FA8"/>
    <w:rsid w:val="00E3227C"/>
    <w:rsid w:val="00E32A53"/>
    <w:rsid w:val="00E32FBD"/>
    <w:rsid w:val="00E335B0"/>
    <w:rsid w:val="00E33DF4"/>
    <w:rsid w:val="00E340DD"/>
    <w:rsid w:val="00E34BF8"/>
    <w:rsid w:val="00E354C0"/>
    <w:rsid w:val="00E3564D"/>
    <w:rsid w:val="00E35CD8"/>
    <w:rsid w:val="00E3657C"/>
    <w:rsid w:val="00E400F7"/>
    <w:rsid w:val="00E4048D"/>
    <w:rsid w:val="00E404D4"/>
    <w:rsid w:val="00E408FF"/>
    <w:rsid w:val="00E40978"/>
    <w:rsid w:val="00E41C81"/>
    <w:rsid w:val="00E41FCC"/>
    <w:rsid w:val="00E42337"/>
    <w:rsid w:val="00E42558"/>
    <w:rsid w:val="00E4316D"/>
    <w:rsid w:val="00E43DE3"/>
    <w:rsid w:val="00E44515"/>
    <w:rsid w:val="00E445A4"/>
    <w:rsid w:val="00E44E6F"/>
    <w:rsid w:val="00E4575A"/>
    <w:rsid w:val="00E45822"/>
    <w:rsid w:val="00E4590F"/>
    <w:rsid w:val="00E4595C"/>
    <w:rsid w:val="00E4632F"/>
    <w:rsid w:val="00E4653A"/>
    <w:rsid w:val="00E469B7"/>
    <w:rsid w:val="00E50763"/>
    <w:rsid w:val="00E50A69"/>
    <w:rsid w:val="00E51131"/>
    <w:rsid w:val="00E515D8"/>
    <w:rsid w:val="00E5197F"/>
    <w:rsid w:val="00E51B4E"/>
    <w:rsid w:val="00E52965"/>
    <w:rsid w:val="00E52D1D"/>
    <w:rsid w:val="00E52D33"/>
    <w:rsid w:val="00E540B8"/>
    <w:rsid w:val="00E54A0D"/>
    <w:rsid w:val="00E55DF2"/>
    <w:rsid w:val="00E55F61"/>
    <w:rsid w:val="00E56613"/>
    <w:rsid w:val="00E56DB6"/>
    <w:rsid w:val="00E57279"/>
    <w:rsid w:val="00E574BE"/>
    <w:rsid w:val="00E60143"/>
    <w:rsid w:val="00E616B6"/>
    <w:rsid w:val="00E61CC3"/>
    <w:rsid w:val="00E62D1F"/>
    <w:rsid w:val="00E63850"/>
    <w:rsid w:val="00E63A32"/>
    <w:rsid w:val="00E63A92"/>
    <w:rsid w:val="00E63C02"/>
    <w:rsid w:val="00E63F0B"/>
    <w:rsid w:val="00E64C1C"/>
    <w:rsid w:val="00E64D7A"/>
    <w:rsid w:val="00E650AA"/>
    <w:rsid w:val="00E6581B"/>
    <w:rsid w:val="00E65A5D"/>
    <w:rsid w:val="00E65EF4"/>
    <w:rsid w:val="00E666EF"/>
    <w:rsid w:val="00E66D38"/>
    <w:rsid w:val="00E674CB"/>
    <w:rsid w:val="00E70734"/>
    <w:rsid w:val="00E70A60"/>
    <w:rsid w:val="00E70B36"/>
    <w:rsid w:val="00E70C4D"/>
    <w:rsid w:val="00E70E88"/>
    <w:rsid w:val="00E7164C"/>
    <w:rsid w:val="00E71BFF"/>
    <w:rsid w:val="00E7201B"/>
    <w:rsid w:val="00E7209E"/>
    <w:rsid w:val="00E7259E"/>
    <w:rsid w:val="00E7286C"/>
    <w:rsid w:val="00E72981"/>
    <w:rsid w:val="00E72B9A"/>
    <w:rsid w:val="00E733DB"/>
    <w:rsid w:val="00E74A3A"/>
    <w:rsid w:val="00E74D99"/>
    <w:rsid w:val="00E75043"/>
    <w:rsid w:val="00E767B6"/>
    <w:rsid w:val="00E767D8"/>
    <w:rsid w:val="00E76D18"/>
    <w:rsid w:val="00E777A1"/>
    <w:rsid w:val="00E77CED"/>
    <w:rsid w:val="00E77D7C"/>
    <w:rsid w:val="00E77ED3"/>
    <w:rsid w:val="00E80424"/>
    <w:rsid w:val="00E815B8"/>
    <w:rsid w:val="00E816CA"/>
    <w:rsid w:val="00E82B99"/>
    <w:rsid w:val="00E82C07"/>
    <w:rsid w:val="00E82FE8"/>
    <w:rsid w:val="00E83388"/>
    <w:rsid w:val="00E835BA"/>
    <w:rsid w:val="00E83C2F"/>
    <w:rsid w:val="00E84A63"/>
    <w:rsid w:val="00E84B2F"/>
    <w:rsid w:val="00E84D14"/>
    <w:rsid w:val="00E855EB"/>
    <w:rsid w:val="00E85715"/>
    <w:rsid w:val="00E85AB9"/>
    <w:rsid w:val="00E87385"/>
    <w:rsid w:val="00E873FD"/>
    <w:rsid w:val="00E8779A"/>
    <w:rsid w:val="00E877AD"/>
    <w:rsid w:val="00E87EA4"/>
    <w:rsid w:val="00E900B0"/>
    <w:rsid w:val="00E908F5"/>
    <w:rsid w:val="00E91430"/>
    <w:rsid w:val="00E920AA"/>
    <w:rsid w:val="00E92805"/>
    <w:rsid w:val="00E9283C"/>
    <w:rsid w:val="00E93FB2"/>
    <w:rsid w:val="00E952F2"/>
    <w:rsid w:val="00E956FC"/>
    <w:rsid w:val="00E9764E"/>
    <w:rsid w:val="00E97684"/>
    <w:rsid w:val="00E97BBE"/>
    <w:rsid w:val="00EA03DB"/>
    <w:rsid w:val="00EA05F6"/>
    <w:rsid w:val="00EA1A06"/>
    <w:rsid w:val="00EA28B3"/>
    <w:rsid w:val="00EA2E7C"/>
    <w:rsid w:val="00EA3BDC"/>
    <w:rsid w:val="00EA4AE3"/>
    <w:rsid w:val="00EA5D39"/>
    <w:rsid w:val="00EA64CE"/>
    <w:rsid w:val="00EA6758"/>
    <w:rsid w:val="00EA6CB2"/>
    <w:rsid w:val="00EA7622"/>
    <w:rsid w:val="00EA7A80"/>
    <w:rsid w:val="00EB05F2"/>
    <w:rsid w:val="00EB077E"/>
    <w:rsid w:val="00EB2351"/>
    <w:rsid w:val="00EB3791"/>
    <w:rsid w:val="00EB52B0"/>
    <w:rsid w:val="00EB623C"/>
    <w:rsid w:val="00EB6338"/>
    <w:rsid w:val="00EB6550"/>
    <w:rsid w:val="00EB67ED"/>
    <w:rsid w:val="00EB697B"/>
    <w:rsid w:val="00EB6BC1"/>
    <w:rsid w:val="00EB7724"/>
    <w:rsid w:val="00EC0188"/>
    <w:rsid w:val="00EC02A6"/>
    <w:rsid w:val="00EC159B"/>
    <w:rsid w:val="00EC323C"/>
    <w:rsid w:val="00EC36CF"/>
    <w:rsid w:val="00EC3CCD"/>
    <w:rsid w:val="00EC52EB"/>
    <w:rsid w:val="00EC6246"/>
    <w:rsid w:val="00EC64D9"/>
    <w:rsid w:val="00EC7528"/>
    <w:rsid w:val="00EC7919"/>
    <w:rsid w:val="00ED01D3"/>
    <w:rsid w:val="00ED132F"/>
    <w:rsid w:val="00ED3668"/>
    <w:rsid w:val="00ED39F6"/>
    <w:rsid w:val="00ED4A5A"/>
    <w:rsid w:val="00ED5121"/>
    <w:rsid w:val="00ED5321"/>
    <w:rsid w:val="00ED5ACE"/>
    <w:rsid w:val="00ED5F93"/>
    <w:rsid w:val="00ED6B00"/>
    <w:rsid w:val="00ED6C72"/>
    <w:rsid w:val="00ED7E20"/>
    <w:rsid w:val="00EE079E"/>
    <w:rsid w:val="00EE07E3"/>
    <w:rsid w:val="00EE09D6"/>
    <w:rsid w:val="00EE0CCF"/>
    <w:rsid w:val="00EE1439"/>
    <w:rsid w:val="00EE2D30"/>
    <w:rsid w:val="00EE302F"/>
    <w:rsid w:val="00EE3311"/>
    <w:rsid w:val="00EE37CD"/>
    <w:rsid w:val="00EE4AC0"/>
    <w:rsid w:val="00EE4E6D"/>
    <w:rsid w:val="00EE62C6"/>
    <w:rsid w:val="00EE66B6"/>
    <w:rsid w:val="00EE6B73"/>
    <w:rsid w:val="00EE721E"/>
    <w:rsid w:val="00EE7647"/>
    <w:rsid w:val="00EF0385"/>
    <w:rsid w:val="00EF0EDC"/>
    <w:rsid w:val="00EF11AD"/>
    <w:rsid w:val="00EF25C1"/>
    <w:rsid w:val="00EF26F9"/>
    <w:rsid w:val="00EF291A"/>
    <w:rsid w:val="00EF2A24"/>
    <w:rsid w:val="00EF2EA0"/>
    <w:rsid w:val="00EF3F7F"/>
    <w:rsid w:val="00EF4407"/>
    <w:rsid w:val="00EF4CB7"/>
    <w:rsid w:val="00EF4D2B"/>
    <w:rsid w:val="00EF4E09"/>
    <w:rsid w:val="00EF4F56"/>
    <w:rsid w:val="00EF6C15"/>
    <w:rsid w:val="00EF701A"/>
    <w:rsid w:val="00EF77D6"/>
    <w:rsid w:val="00EF7BE2"/>
    <w:rsid w:val="00F00304"/>
    <w:rsid w:val="00F00F07"/>
    <w:rsid w:val="00F010B8"/>
    <w:rsid w:val="00F016A8"/>
    <w:rsid w:val="00F040E8"/>
    <w:rsid w:val="00F04C5B"/>
    <w:rsid w:val="00F05250"/>
    <w:rsid w:val="00F053EE"/>
    <w:rsid w:val="00F05AE1"/>
    <w:rsid w:val="00F06842"/>
    <w:rsid w:val="00F07884"/>
    <w:rsid w:val="00F07A63"/>
    <w:rsid w:val="00F07ADB"/>
    <w:rsid w:val="00F10A35"/>
    <w:rsid w:val="00F114DB"/>
    <w:rsid w:val="00F117F4"/>
    <w:rsid w:val="00F11DD3"/>
    <w:rsid w:val="00F12838"/>
    <w:rsid w:val="00F128F8"/>
    <w:rsid w:val="00F13A29"/>
    <w:rsid w:val="00F155C5"/>
    <w:rsid w:val="00F1574F"/>
    <w:rsid w:val="00F15A29"/>
    <w:rsid w:val="00F15C8D"/>
    <w:rsid w:val="00F16888"/>
    <w:rsid w:val="00F17098"/>
    <w:rsid w:val="00F17766"/>
    <w:rsid w:val="00F20582"/>
    <w:rsid w:val="00F209E2"/>
    <w:rsid w:val="00F216DE"/>
    <w:rsid w:val="00F2278B"/>
    <w:rsid w:val="00F22897"/>
    <w:rsid w:val="00F22FFB"/>
    <w:rsid w:val="00F244D3"/>
    <w:rsid w:val="00F245D7"/>
    <w:rsid w:val="00F24D96"/>
    <w:rsid w:val="00F250E4"/>
    <w:rsid w:val="00F254B7"/>
    <w:rsid w:val="00F264F4"/>
    <w:rsid w:val="00F2655C"/>
    <w:rsid w:val="00F269EB"/>
    <w:rsid w:val="00F2740A"/>
    <w:rsid w:val="00F31088"/>
    <w:rsid w:val="00F3136F"/>
    <w:rsid w:val="00F32096"/>
    <w:rsid w:val="00F33036"/>
    <w:rsid w:val="00F333FF"/>
    <w:rsid w:val="00F33B80"/>
    <w:rsid w:val="00F34548"/>
    <w:rsid w:val="00F350DB"/>
    <w:rsid w:val="00F3510D"/>
    <w:rsid w:val="00F358E8"/>
    <w:rsid w:val="00F35E07"/>
    <w:rsid w:val="00F36CE1"/>
    <w:rsid w:val="00F373E8"/>
    <w:rsid w:val="00F37AFF"/>
    <w:rsid w:val="00F37B03"/>
    <w:rsid w:val="00F4001D"/>
    <w:rsid w:val="00F4046C"/>
    <w:rsid w:val="00F40ADE"/>
    <w:rsid w:val="00F40EF4"/>
    <w:rsid w:val="00F43B0E"/>
    <w:rsid w:val="00F43B5B"/>
    <w:rsid w:val="00F4468A"/>
    <w:rsid w:val="00F44A62"/>
    <w:rsid w:val="00F45558"/>
    <w:rsid w:val="00F45855"/>
    <w:rsid w:val="00F4638E"/>
    <w:rsid w:val="00F46550"/>
    <w:rsid w:val="00F470E9"/>
    <w:rsid w:val="00F50E98"/>
    <w:rsid w:val="00F513B7"/>
    <w:rsid w:val="00F522A3"/>
    <w:rsid w:val="00F52496"/>
    <w:rsid w:val="00F524E1"/>
    <w:rsid w:val="00F52905"/>
    <w:rsid w:val="00F53315"/>
    <w:rsid w:val="00F5353E"/>
    <w:rsid w:val="00F538B0"/>
    <w:rsid w:val="00F53A1A"/>
    <w:rsid w:val="00F53E3D"/>
    <w:rsid w:val="00F54264"/>
    <w:rsid w:val="00F5439C"/>
    <w:rsid w:val="00F54446"/>
    <w:rsid w:val="00F5446D"/>
    <w:rsid w:val="00F5493E"/>
    <w:rsid w:val="00F55471"/>
    <w:rsid w:val="00F555F9"/>
    <w:rsid w:val="00F55732"/>
    <w:rsid w:val="00F5624C"/>
    <w:rsid w:val="00F56458"/>
    <w:rsid w:val="00F56FEE"/>
    <w:rsid w:val="00F57159"/>
    <w:rsid w:val="00F57BD0"/>
    <w:rsid w:val="00F57F76"/>
    <w:rsid w:val="00F60FAA"/>
    <w:rsid w:val="00F61E57"/>
    <w:rsid w:val="00F61F50"/>
    <w:rsid w:val="00F61F5D"/>
    <w:rsid w:val="00F63095"/>
    <w:rsid w:val="00F6342E"/>
    <w:rsid w:val="00F64681"/>
    <w:rsid w:val="00F647FE"/>
    <w:rsid w:val="00F65099"/>
    <w:rsid w:val="00F65BD5"/>
    <w:rsid w:val="00F663CA"/>
    <w:rsid w:val="00F677F9"/>
    <w:rsid w:val="00F6784E"/>
    <w:rsid w:val="00F67C9C"/>
    <w:rsid w:val="00F70409"/>
    <w:rsid w:val="00F704BC"/>
    <w:rsid w:val="00F7093D"/>
    <w:rsid w:val="00F70F0A"/>
    <w:rsid w:val="00F716D5"/>
    <w:rsid w:val="00F722AE"/>
    <w:rsid w:val="00F722B0"/>
    <w:rsid w:val="00F72597"/>
    <w:rsid w:val="00F736FE"/>
    <w:rsid w:val="00F73732"/>
    <w:rsid w:val="00F74BF3"/>
    <w:rsid w:val="00F74E4A"/>
    <w:rsid w:val="00F75C53"/>
    <w:rsid w:val="00F761FD"/>
    <w:rsid w:val="00F7688A"/>
    <w:rsid w:val="00F7758E"/>
    <w:rsid w:val="00F77A7D"/>
    <w:rsid w:val="00F81771"/>
    <w:rsid w:val="00F81BE7"/>
    <w:rsid w:val="00F8208B"/>
    <w:rsid w:val="00F82BF0"/>
    <w:rsid w:val="00F83A1A"/>
    <w:rsid w:val="00F8438E"/>
    <w:rsid w:val="00F854FC"/>
    <w:rsid w:val="00F85A6F"/>
    <w:rsid w:val="00F871E0"/>
    <w:rsid w:val="00F87468"/>
    <w:rsid w:val="00F878A4"/>
    <w:rsid w:val="00F90180"/>
    <w:rsid w:val="00F905B6"/>
    <w:rsid w:val="00F91335"/>
    <w:rsid w:val="00F91C97"/>
    <w:rsid w:val="00F91FB5"/>
    <w:rsid w:val="00F92204"/>
    <w:rsid w:val="00F92C21"/>
    <w:rsid w:val="00F936AC"/>
    <w:rsid w:val="00F936B9"/>
    <w:rsid w:val="00F93897"/>
    <w:rsid w:val="00F94C6E"/>
    <w:rsid w:val="00F94ECD"/>
    <w:rsid w:val="00F967A6"/>
    <w:rsid w:val="00F96ABF"/>
    <w:rsid w:val="00F978AB"/>
    <w:rsid w:val="00F97C7D"/>
    <w:rsid w:val="00FA019E"/>
    <w:rsid w:val="00FA0A58"/>
    <w:rsid w:val="00FA0DF4"/>
    <w:rsid w:val="00FA1309"/>
    <w:rsid w:val="00FA1F0E"/>
    <w:rsid w:val="00FA2311"/>
    <w:rsid w:val="00FA2926"/>
    <w:rsid w:val="00FA2B63"/>
    <w:rsid w:val="00FA35D7"/>
    <w:rsid w:val="00FA3609"/>
    <w:rsid w:val="00FA36B9"/>
    <w:rsid w:val="00FA36CC"/>
    <w:rsid w:val="00FA5A59"/>
    <w:rsid w:val="00FA5FCA"/>
    <w:rsid w:val="00FA5FCC"/>
    <w:rsid w:val="00FA6962"/>
    <w:rsid w:val="00FA6CAC"/>
    <w:rsid w:val="00FA6E2A"/>
    <w:rsid w:val="00FA7577"/>
    <w:rsid w:val="00FA768F"/>
    <w:rsid w:val="00FA7FF4"/>
    <w:rsid w:val="00FB0675"/>
    <w:rsid w:val="00FB172D"/>
    <w:rsid w:val="00FB281D"/>
    <w:rsid w:val="00FB2E6D"/>
    <w:rsid w:val="00FB4DE4"/>
    <w:rsid w:val="00FC0012"/>
    <w:rsid w:val="00FC005F"/>
    <w:rsid w:val="00FC00E0"/>
    <w:rsid w:val="00FC0E9D"/>
    <w:rsid w:val="00FC12A6"/>
    <w:rsid w:val="00FC18DA"/>
    <w:rsid w:val="00FC1DC6"/>
    <w:rsid w:val="00FC380F"/>
    <w:rsid w:val="00FC391F"/>
    <w:rsid w:val="00FC3C47"/>
    <w:rsid w:val="00FC4B8F"/>
    <w:rsid w:val="00FC5546"/>
    <w:rsid w:val="00FC5BA9"/>
    <w:rsid w:val="00FC62E7"/>
    <w:rsid w:val="00FC6FE6"/>
    <w:rsid w:val="00FC7BCA"/>
    <w:rsid w:val="00FD14BE"/>
    <w:rsid w:val="00FD18ED"/>
    <w:rsid w:val="00FD2353"/>
    <w:rsid w:val="00FD23B7"/>
    <w:rsid w:val="00FD3028"/>
    <w:rsid w:val="00FD3036"/>
    <w:rsid w:val="00FD45A2"/>
    <w:rsid w:val="00FD4FC5"/>
    <w:rsid w:val="00FD5A6A"/>
    <w:rsid w:val="00FD5A77"/>
    <w:rsid w:val="00FD5C51"/>
    <w:rsid w:val="00FD6269"/>
    <w:rsid w:val="00FD6401"/>
    <w:rsid w:val="00FD7428"/>
    <w:rsid w:val="00FE03B2"/>
    <w:rsid w:val="00FE10ED"/>
    <w:rsid w:val="00FE1837"/>
    <w:rsid w:val="00FE18EA"/>
    <w:rsid w:val="00FE193A"/>
    <w:rsid w:val="00FE2251"/>
    <w:rsid w:val="00FE23F9"/>
    <w:rsid w:val="00FE27B9"/>
    <w:rsid w:val="00FE3A87"/>
    <w:rsid w:val="00FE3CEF"/>
    <w:rsid w:val="00FE3F9B"/>
    <w:rsid w:val="00FE4643"/>
    <w:rsid w:val="00FE488D"/>
    <w:rsid w:val="00FE69C0"/>
    <w:rsid w:val="00FE6A95"/>
    <w:rsid w:val="00FE6AC2"/>
    <w:rsid w:val="00FE6EBE"/>
    <w:rsid w:val="00FE7CA9"/>
    <w:rsid w:val="00FF00EA"/>
    <w:rsid w:val="00FF02B0"/>
    <w:rsid w:val="00FF117C"/>
    <w:rsid w:val="00FF1AB6"/>
    <w:rsid w:val="00FF210F"/>
    <w:rsid w:val="00FF340F"/>
    <w:rsid w:val="00FF36B2"/>
    <w:rsid w:val="00FF3957"/>
    <w:rsid w:val="00FF3BA0"/>
    <w:rsid w:val="00FF4F38"/>
    <w:rsid w:val="00FF4FD9"/>
    <w:rsid w:val="00FF5912"/>
    <w:rsid w:val="00FF5CB4"/>
    <w:rsid w:val="00FF60A0"/>
    <w:rsid w:val="00FF69FD"/>
    <w:rsid w:val="00FF6F3F"/>
    <w:rsid w:val="00FF7037"/>
    <w:rsid w:val="00FF7064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78C45"/>
  <w15:docId w15:val="{515C69B9-D733-4AD2-9425-2EE63438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F24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874170"/>
    <w:pPr>
      <w:keepNext/>
      <w:widowControl w:val="0"/>
      <w:jc w:val="both"/>
      <w:outlineLvl w:val="0"/>
    </w:pPr>
    <w:rPr>
      <w:noProof/>
      <w:color w:val="000000"/>
      <w:sz w:val="24"/>
      <w:szCs w:val="24"/>
    </w:rPr>
  </w:style>
  <w:style w:type="paragraph" w:styleId="Heading2">
    <w:name w:val="heading 2"/>
    <w:basedOn w:val="Normal"/>
    <w:next w:val="Normal"/>
    <w:qFormat/>
    <w:rsid w:val="00874170"/>
    <w:pPr>
      <w:keepNext/>
      <w:widowControl w:val="0"/>
      <w:spacing w:line="360" w:lineRule="auto"/>
      <w:ind w:left="720" w:hanging="72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874170"/>
    <w:pPr>
      <w:keepNext/>
      <w:spacing w:line="360" w:lineRule="auto"/>
      <w:ind w:left="1080" w:hanging="36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874170"/>
    <w:pPr>
      <w:keepNext/>
      <w:spacing w:line="360" w:lineRule="auto"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874170"/>
    <w:pPr>
      <w:keepNext/>
      <w:widowControl w:val="0"/>
      <w:spacing w:line="360" w:lineRule="auto"/>
      <w:ind w:left="630" w:hanging="630"/>
      <w:jc w:val="both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874170"/>
    <w:pPr>
      <w:keepNext/>
      <w:widowControl w:val="0"/>
      <w:numPr>
        <w:numId w:val="1"/>
      </w:numPr>
      <w:spacing w:line="360" w:lineRule="auto"/>
      <w:ind w:hanging="1440"/>
      <w:jc w:val="both"/>
      <w:outlineLvl w:val="5"/>
    </w:pPr>
    <w:rPr>
      <w:sz w:val="26"/>
      <w:szCs w:val="26"/>
    </w:rPr>
  </w:style>
  <w:style w:type="paragraph" w:styleId="Heading7">
    <w:name w:val="heading 7"/>
    <w:basedOn w:val="Normal"/>
    <w:next w:val="Normal"/>
    <w:qFormat/>
    <w:rsid w:val="00874170"/>
    <w:pPr>
      <w:keepNext/>
      <w:widowControl w:val="0"/>
      <w:spacing w:line="360" w:lineRule="auto"/>
      <w:ind w:firstLine="630"/>
      <w:jc w:val="both"/>
      <w:outlineLvl w:val="6"/>
    </w:pPr>
    <w:rPr>
      <w:sz w:val="26"/>
      <w:szCs w:val="26"/>
    </w:rPr>
  </w:style>
  <w:style w:type="paragraph" w:styleId="Heading8">
    <w:name w:val="heading 8"/>
    <w:basedOn w:val="Normal"/>
    <w:next w:val="Normal"/>
    <w:qFormat/>
    <w:rsid w:val="00874170"/>
    <w:pPr>
      <w:keepNext/>
      <w:ind w:left="709"/>
      <w:outlineLvl w:val="7"/>
    </w:pPr>
    <w:rPr>
      <w:sz w:val="26"/>
      <w:szCs w:val="26"/>
    </w:rPr>
  </w:style>
  <w:style w:type="paragraph" w:styleId="Heading9">
    <w:name w:val="heading 9"/>
    <w:basedOn w:val="Normal"/>
    <w:next w:val="Normal"/>
    <w:qFormat/>
    <w:rsid w:val="00874170"/>
    <w:pPr>
      <w:keepNext/>
      <w:ind w:firstLine="709"/>
      <w:outlineLvl w:val="8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4170"/>
    <w:pPr>
      <w:spacing w:line="360" w:lineRule="auto"/>
      <w:jc w:val="center"/>
    </w:pPr>
    <w:rPr>
      <w:rFonts w:ascii="Arial" w:hAnsi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874170"/>
    <w:pPr>
      <w:tabs>
        <w:tab w:val="left" w:pos="1440"/>
      </w:tabs>
      <w:spacing w:line="360" w:lineRule="auto"/>
      <w:ind w:left="1890" w:hanging="189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874170"/>
    <w:pPr>
      <w:ind w:left="2160" w:hanging="1440"/>
      <w:jc w:val="both"/>
    </w:pPr>
    <w:rPr>
      <w:sz w:val="26"/>
      <w:szCs w:val="26"/>
    </w:rPr>
  </w:style>
  <w:style w:type="paragraph" w:styleId="BodyTextIndent3">
    <w:name w:val="Body Text Indent 3"/>
    <w:basedOn w:val="Normal"/>
    <w:rsid w:val="00874170"/>
    <w:pPr>
      <w:keepNext/>
      <w:widowControl w:val="0"/>
      <w:ind w:left="1440" w:hanging="72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74170"/>
    <w:pPr>
      <w:widowControl w:val="0"/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74170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8741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4170"/>
  </w:style>
  <w:style w:type="paragraph" w:styleId="Caption">
    <w:name w:val="caption"/>
    <w:basedOn w:val="Normal"/>
    <w:next w:val="Normal"/>
    <w:qFormat/>
    <w:rsid w:val="00874170"/>
    <w:pPr>
      <w:widowControl w:val="0"/>
      <w:spacing w:after="120" w:line="276" w:lineRule="auto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4170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874170"/>
    <w:pPr>
      <w:keepNext/>
      <w:spacing w:line="360" w:lineRule="auto"/>
      <w:ind w:left="1560"/>
      <w:jc w:val="both"/>
    </w:pPr>
    <w:rPr>
      <w:sz w:val="26"/>
      <w:szCs w:val="26"/>
    </w:rPr>
  </w:style>
  <w:style w:type="character" w:customStyle="1" w:styleId="TitleChar">
    <w:name w:val="Title Char"/>
    <w:link w:val="Title"/>
    <w:rsid w:val="00EF0EDC"/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link w:val="BodyTextIndent2"/>
    <w:rsid w:val="006C0F39"/>
    <w:rPr>
      <w:sz w:val="24"/>
      <w:szCs w:val="24"/>
    </w:rPr>
  </w:style>
  <w:style w:type="character" w:styleId="CommentReference">
    <w:name w:val="annotation reference"/>
    <w:rsid w:val="006C0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0F39"/>
  </w:style>
  <w:style w:type="character" w:customStyle="1" w:styleId="CommentTextChar">
    <w:name w:val="Comment Text Char"/>
    <w:basedOn w:val="DefaultParagraphFont"/>
    <w:link w:val="CommentText"/>
    <w:uiPriority w:val="99"/>
    <w:rsid w:val="006C0F39"/>
  </w:style>
  <w:style w:type="paragraph" w:customStyle="1" w:styleId="ColorfulList-Accent11">
    <w:name w:val="Colorful List - Accent 11"/>
    <w:basedOn w:val="Normal"/>
    <w:uiPriority w:val="34"/>
    <w:qFormat/>
    <w:rsid w:val="004B6122"/>
    <w:pPr>
      <w:ind w:left="720"/>
      <w:contextualSpacing/>
    </w:pPr>
  </w:style>
  <w:style w:type="character" w:customStyle="1" w:styleId="BodyText2Char">
    <w:name w:val="Body Text 2 Char"/>
    <w:link w:val="BodyText2"/>
    <w:rsid w:val="00EB05F2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EB05F2"/>
  </w:style>
  <w:style w:type="character" w:customStyle="1" w:styleId="HeaderChar">
    <w:name w:val="Header Char"/>
    <w:link w:val="Header"/>
    <w:uiPriority w:val="99"/>
    <w:rsid w:val="00806F7A"/>
  </w:style>
  <w:style w:type="paragraph" w:styleId="CommentSubject">
    <w:name w:val="annotation subject"/>
    <w:basedOn w:val="CommentText"/>
    <w:next w:val="CommentText"/>
    <w:link w:val="CommentSubjectChar"/>
    <w:rsid w:val="00960FA9"/>
    <w:rPr>
      <w:b/>
      <w:bCs/>
    </w:rPr>
  </w:style>
  <w:style w:type="character" w:customStyle="1" w:styleId="CommentSubjectChar">
    <w:name w:val="Comment Subject Char"/>
    <w:link w:val="CommentSubject"/>
    <w:rsid w:val="00960FA9"/>
    <w:rPr>
      <w:b/>
      <w:bCs/>
    </w:rPr>
  </w:style>
  <w:style w:type="paragraph" w:customStyle="1" w:styleId="BodyText23">
    <w:name w:val="Body Text 23"/>
    <w:basedOn w:val="Normal"/>
    <w:rsid w:val="00A6205E"/>
    <w:pPr>
      <w:overflowPunct w:val="0"/>
      <w:adjustRightInd w:val="0"/>
      <w:ind w:left="1350"/>
      <w:jc w:val="both"/>
    </w:pPr>
    <w:rPr>
      <w:rFonts w:ascii="Tahoma" w:hAnsi="Tahoma"/>
      <w:sz w:val="22"/>
    </w:rPr>
  </w:style>
  <w:style w:type="table" w:styleId="TableGrid">
    <w:name w:val="Table Grid"/>
    <w:basedOn w:val="TableNormal"/>
    <w:uiPriority w:val="59"/>
    <w:rsid w:val="0038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rsid w:val="009A0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21E15"/>
    <w:pPr>
      <w:ind w:left="720"/>
    </w:pPr>
  </w:style>
  <w:style w:type="paragraph" w:customStyle="1" w:styleId="Body">
    <w:name w:val="Body"/>
    <w:rsid w:val="000F663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s-ES_tradnl" w:eastAsia="id-ID"/>
    </w:rPr>
  </w:style>
  <w:style w:type="numbering" w:customStyle="1" w:styleId="List1">
    <w:name w:val="List 1"/>
    <w:basedOn w:val="NoList"/>
    <w:rsid w:val="000F6635"/>
    <w:pPr>
      <w:numPr>
        <w:numId w:val="14"/>
      </w:numPr>
    </w:pPr>
  </w:style>
  <w:style w:type="numbering" w:customStyle="1" w:styleId="List6">
    <w:name w:val="List 6"/>
    <w:basedOn w:val="NoList"/>
    <w:rsid w:val="000F6635"/>
    <w:pPr>
      <w:numPr>
        <w:numId w:val="13"/>
      </w:numPr>
    </w:pPr>
  </w:style>
  <w:style w:type="numbering" w:customStyle="1" w:styleId="List31">
    <w:name w:val="List 31"/>
    <w:basedOn w:val="NoList"/>
    <w:rsid w:val="000F6635"/>
    <w:pPr>
      <w:numPr>
        <w:numId w:val="3"/>
      </w:numPr>
    </w:pPr>
  </w:style>
  <w:style w:type="numbering" w:customStyle="1" w:styleId="List7">
    <w:name w:val="List 7"/>
    <w:basedOn w:val="NoList"/>
    <w:rsid w:val="0027660D"/>
    <w:pPr>
      <w:numPr>
        <w:numId w:val="12"/>
      </w:numPr>
    </w:pPr>
  </w:style>
  <w:style w:type="numbering" w:customStyle="1" w:styleId="List8">
    <w:name w:val="List 8"/>
    <w:basedOn w:val="NoList"/>
    <w:rsid w:val="0027660D"/>
    <w:pPr>
      <w:numPr>
        <w:numId w:val="4"/>
      </w:numPr>
    </w:pPr>
  </w:style>
  <w:style w:type="numbering" w:customStyle="1" w:styleId="List9">
    <w:name w:val="List 9"/>
    <w:basedOn w:val="NoList"/>
    <w:rsid w:val="0027660D"/>
    <w:pPr>
      <w:numPr>
        <w:numId w:val="5"/>
      </w:numPr>
    </w:pPr>
  </w:style>
  <w:style w:type="numbering" w:customStyle="1" w:styleId="List10">
    <w:name w:val="List 10"/>
    <w:basedOn w:val="NoList"/>
    <w:rsid w:val="0027660D"/>
    <w:pPr>
      <w:numPr>
        <w:numId w:val="6"/>
      </w:numPr>
    </w:pPr>
  </w:style>
  <w:style w:type="numbering" w:customStyle="1" w:styleId="List12">
    <w:name w:val="List 12"/>
    <w:basedOn w:val="NoList"/>
    <w:rsid w:val="0027660D"/>
    <w:pPr>
      <w:numPr>
        <w:numId w:val="7"/>
      </w:numPr>
    </w:pPr>
  </w:style>
  <w:style w:type="numbering" w:customStyle="1" w:styleId="List17">
    <w:name w:val="List 17"/>
    <w:basedOn w:val="NoList"/>
    <w:rsid w:val="0027660D"/>
    <w:pPr>
      <w:numPr>
        <w:numId w:val="8"/>
      </w:numPr>
    </w:pPr>
  </w:style>
  <w:style w:type="numbering" w:customStyle="1" w:styleId="List19">
    <w:name w:val="List 19"/>
    <w:basedOn w:val="NoList"/>
    <w:rsid w:val="0027660D"/>
    <w:pPr>
      <w:numPr>
        <w:numId w:val="9"/>
      </w:numPr>
    </w:pPr>
  </w:style>
  <w:style w:type="numbering" w:customStyle="1" w:styleId="List11">
    <w:name w:val="List 11"/>
    <w:basedOn w:val="NoList"/>
    <w:rsid w:val="0027660D"/>
    <w:pPr>
      <w:numPr>
        <w:numId w:val="10"/>
      </w:numPr>
    </w:pPr>
  </w:style>
  <w:style w:type="numbering" w:customStyle="1" w:styleId="List52">
    <w:name w:val="List 52"/>
    <w:basedOn w:val="NoList"/>
    <w:rsid w:val="008A0152"/>
    <w:pPr>
      <w:numPr>
        <w:numId w:val="11"/>
      </w:numPr>
    </w:pPr>
  </w:style>
  <w:style w:type="paragraph" w:styleId="Revision">
    <w:name w:val="Revision"/>
    <w:hidden/>
    <w:uiPriority w:val="99"/>
    <w:semiHidden/>
    <w:rsid w:val="00BE4727"/>
  </w:style>
  <w:style w:type="character" w:customStyle="1" w:styleId="ListParagraphChar">
    <w:name w:val="List Paragraph Char"/>
    <w:link w:val="ListParagraph"/>
    <w:uiPriority w:val="34"/>
    <w:rsid w:val="0053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87B311-D171-476C-BC55-A98221CC0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44B3C-6BAD-4A92-B1A3-D318991E1FBD}"/>
</file>

<file path=customXml/itemProps3.xml><?xml version="1.0" encoding="utf-8"?>
<ds:datastoreItem xmlns:ds="http://schemas.openxmlformats.org/officeDocument/2006/customXml" ds:itemID="{154EAD4E-3B1E-4809-8DA0-BCB395E381DB}"/>
</file>

<file path=customXml/itemProps4.xml><?xml version="1.0" encoding="utf-8"?>
<ds:datastoreItem xmlns:ds="http://schemas.openxmlformats.org/officeDocument/2006/customXml" ds:itemID="{E7CC3996-9A94-494C-8495-E3A2EAFA3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X BPR 06</vt:lpstr>
    </vt:vector>
  </TitlesOfParts>
  <Company>Bank Indonesia</Company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X BPR 06</dc:title>
  <dc:creator>IMUNG</dc:creator>
  <cp:lastModifiedBy>Fadhita Maisa Asri</cp:lastModifiedBy>
  <cp:revision>3</cp:revision>
  <cp:lastPrinted>2017-07-19T09:05:00Z</cp:lastPrinted>
  <dcterms:created xsi:type="dcterms:W3CDTF">2023-03-20T04:18:00Z</dcterms:created>
  <dcterms:modified xsi:type="dcterms:W3CDTF">2023-03-20T05:52:00Z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